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Default Extension="png" ContentType="image/png"/>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line="844" w:lineRule="exact"/>
        <w:ind w:left="23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2373751" cy="53654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73751" cy="536543"/>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line="538" w:lineRule="exact" w:before="0"/>
        <w:ind w:left="6" w:right="0" w:firstLine="0"/>
        <w:jc w:val="center"/>
        <w:rPr>
          <w:rFonts w:ascii="宋体" w:hAnsi="宋体" w:cs="宋体" w:eastAsia="宋体" w:hint="default"/>
          <w:sz w:val="48"/>
          <w:szCs w:val="48"/>
        </w:rPr>
      </w:pPr>
      <w:r>
        <w:rPr>
          <w:rFonts w:ascii="宋体" w:hAnsi="宋体" w:cs="宋体" w:eastAsia="宋体" w:hint="default"/>
          <w:color w:val="00007F"/>
          <w:sz w:val="48"/>
          <w:szCs w:val="48"/>
        </w:rPr>
        <w:t>大唐高鸿数据网络技术股份有限公司</w:t>
      </w:r>
      <w:r>
        <w:rPr>
          <w:rFonts w:ascii="宋体" w:hAnsi="宋体" w:cs="宋体" w:eastAsia="宋体" w:hint="default"/>
          <w:sz w:val="48"/>
          <w:szCs w:val="48"/>
        </w:rPr>
      </w:r>
    </w:p>
    <w:p>
      <w:pPr>
        <w:tabs>
          <w:tab w:pos="1907" w:val="left" w:leader="none"/>
          <w:tab w:pos="3218" w:val="left" w:leader="none"/>
          <w:tab w:pos="5697" w:val="left" w:leader="none"/>
        </w:tabs>
        <w:spacing w:line="388" w:lineRule="exact" w:before="110"/>
        <w:ind w:left="4" w:right="0" w:firstLine="0"/>
        <w:jc w:val="center"/>
        <w:rPr>
          <w:rFonts w:ascii="Times New Roman" w:hAnsi="Times New Roman" w:cs="Times New Roman" w:eastAsia="Times New Roman" w:hint="default"/>
          <w:sz w:val="36"/>
          <w:szCs w:val="36"/>
        </w:rPr>
      </w:pPr>
      <w:r>
        <w:rPr>
          <w:rFonts w:ascii="Times New Roman"/>
          <w:b/>
          <w:color w:val="00007F"/>
          <w:spacing w:val="-1"/>
          <w:sz w:val="36"/>
        </w:rPr>
        <w:t>GOHIGH</w:t>
        <w:tab/>
      </w:r>
      <w:r>
        <w:rPr>
          <w:rFonts w:ascii="Times New Roman"/>
          <w:b/>
          <w:color w:val="00007F"/>
          <w:spacing w:val="-14"/>
          <w:sz w:val="36"/>
        </w:rPr>
        <w:t>DATA</w:t>
        <w:tab/>
      </w:r>
      <w:r>
        <w:rPr>
          <w:rFonts w:ascii="Times New Roman"/>
          <w:b/>
          <w:color w:val="00007F"/>
          <w:spacing w:val="-1"/>
          <w:sz w:val="36"/>
        </w:rPr>
        <w:t>NETWORKS</w:t>
        <w:tab/>
      </w:r>
      <w:r>
        <w:rPr>
          <w:rFonts w:ascii="Times New Roman"/>
          <w:color w:val="00007F"/>
          <w:spacing w:val="-1"/>
          <w:sz w:val="36"/>
        </w:rPr>
        <w:t>TECHNOLOGY</w:t>
      </w:r>
      <w:r>
        <w:rPr>
          <w:rFonts w:ascii="Times New Roman"/>
          <w:spacing w:val="-1"/>
          <w:sz w:val="36"/>
        </w:rPr>
      </w:r>
    </w:p>
    <w:p>
      <w:pPr>
        <w:spacing w:line="472" w:lineRule="exact" w:before="0"/>
        <w:ind w:left="4" w:right="0" w:firstLine="0"/>
        <w:jc w:val="center"/>
        <w:rPr>
          <w:rFonts w:ascii="Times New Roman" w:hAnsi="Times New Roman" w:cs="Times New Roman" w:eastAsia="Times New Roman" w:hint="default"/>
          <w:sz w:val="36"/>
          <w:szCs w:val="36"/>
        </w:rPr>
      </w:pPr>
      <w:r>
        <w:rPr>
          <w:rFonts w:ascii="Times New Roman" w:hAnsi="Times New Roman" w:cs="Times New Roman" w:eastAsia="Times New Roman" w:hint="default"/>
          <w:b/>
          <w:bCs/>
          <w:color w:val="00007F"/>
          <w:spacing w:val="-5"/>
          <w:sz w:val="36"/>
          <w:szCs w:val="36"/>
        </w:rPr>
        <w:t>CO.</w:t>
      </w:r>
      <w:r>
        <w:rPr>
          <w:rFonts w:ascii="宋体" w:hAnsi="宋体" w:cs="宋体" w:eastAsia="宋体" w:hint="default"/>
          <w:color w:val="00007F"/>
          <w:spacing w:val="-5"/>
          <w:sz w:val="36"/>
          <w:szCs w:val="36"/>
        </w:rPr>
        <w:t>，</w:t>
      </w:r>
      <w:r>
        <w:rPr>
          <w:rFonts w:ascii="Times New Roman" w:hAnsi="Times New Roman" w:cs="Times New Roman" w:eastAsia="Times New Roman" w:hint="default"/>
          <w:b/>
          <w:bCs/>
          <w:color w:val="00007F"/>
          <w:spacing w:val="-5"/>
          <w:sz w:val="36"/>
          <w:szCs w:val="36"/>
        </w:rPr>
        <w:t>LTD</w:t>
      </w:r>
      <w:r>
        <w:rPr>
          <w:rFonts w:ascii="Times New Roman" w:hAnsi="Times New Roman" w:cs="Times New Roman" w:eastAsia="Times New Roman" w:hint="default"/>
          <w:spacing w:val="-5"/>
          <w:sz w:val="36"/>
          <w:szCs w:val="36"/>
        </w:rPr>
      </w:r>
    </w:p>
    <w:p>
      <w:pPr>
        <w:spacing w:before="331"/>
        <w:ind w:left="6" w:right="0" w:firstLine="0"/>
        <w:jc w:val="center"/>
        <w:rPr>
          <w:rFonts w:ascii="宋体" w:hAnsi="宋体" w:cs="宋体" w:eastAsia="宋体" w:hint="default"/>
          <w:sz w:val="48"/>
          <w:szCs w:val="48"/>
        </w:rPr>
      </w:pPr>
      <w:r>
        <w:rPr>
          <w:rFonts w:ascii="宋体" w:hAnsi="宋体" w:cs="宋体" w:eastAsia="宋体" w:hint="default"/>
          <w:color w:val="00007F"/>
          <w:sz w:val="48"/>
          <w:szCs w:val="48"/>
        </w:rPr>
        <w:t>年度报告</w:t>
      </w:r>
      <w:r>
        <w:rPr>
          <w:rFonts w:ascii="宋体" w:hAnsi="宋体" w:cs="宋体" w:eastAsia="宋体" w:hint="default"/>
          <w:sz w:val="48"/>
          <w:szCs w:val="48"/>
        </w:rPr>
      </w:r>
    </w:p>
    <w:p>
      <w:pPr>
        <w:spacing w:before="117"/>
        <w:ind w:left="6" w:right="0" w:firstLine="0"/>
        <w:jc w:val="center"/>
        <w:rPr>
          <w:rFonts w:ascii="Times New Roman" w:hAnsi="Times New Roman" w:cs="Times New Roman" w:eastAsia="Times New Roman" w:hint="default"/>
          <w:sz w:val="36"/>
          <w:szCs w:val="36"/>
        </w:rPr>
      </w:pPr>
      <w:r>
        <w:rPr>
          <w:rFonts w:ascii="Times New Roman"/>
          <w:b/>
          <w:color w:val="00007F"/>
          <w:sz w:val="36"/>
        </w:rPr>
        <w:t>ANNUAL</w:t>
      </w:r>
      <w:r>
        <w:rPr>
          <w:rFonts w:ascii="Times New Roman"/>
          <w:b/>
          <w:color w:val="00007F"/>
          <w:spacing w:val="-19"/>
          <w:sz w:val="36"/>
        </w:rPr>
        <w:t> </w:t>
      </w:r>
      <w:r>
        <w:rPr>
          <w:rFonts w:ascii="Times New Roman"/>
          <w:b/>
          <w:color w:val="00007F"/>
          <w:spacing w:val="-3"/>
          <w:sz w:val="36"/>
        </w:rPr>
        <w:t>REPORT</w:t>
      </w:r>
      <w:r>
        <w:rPr>
          <w:rFonts w:ascii="Times New Roman"/>
          <w:spacing w:val="-3"/>
          <w:sz w:val="36"/>
        </w:rPr>
      </w: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1"/>
        <w:rPr>
          <w:rFonts w:ascii="Times New Roman" w:hAnsi="Times New Roman" w:cs="Times New Roman" w:eastAsia="Times New Roman" w:hint="default"/>
          <w:b/>
          <w:bCs/>
          <w:sz w:val="36"/>
          <w:szCs w:val="36"/>
        </w:rPr>
      </w:pPr>
    </w:p>
    <w:p>
      <w:pPr>
        <w:spacing w:before="0"/>
        <w:ind w:left="5" w:right="0" w:firstLine="0"/>
        <w:jc w:val="center"/>
        <w:rPr>
          <w:rFonts w:ascii="Times New Roman" w:hAnsi="Times New Roman" w:cs="Times New Roman" w:eastAsia="Times New Roman" w:hint="default"/>
          <w:sz w:val="36"/>
          <w:szCs w:val="36"/>
        </w:rPr>
      </w:pPr>
      <w:r>
        <w:rPr>
          <w:rFonts w:ascii="Times New Roman" w:hAnsi="Times New Roman"/>
          <w:b/>
          <w:sz w:val="36"/>
        </w:rPr>
        <w:t>·2008·</w:t>
      </w:r>
      <w:r>
        <w:rPr>
          <w:rFonts w:ascii="Times New Roman" w:hAnsi="Times New Roman"/>
          <w:sz w:val="36"/>
        </w:rPr>
      </w:r>
    </w:p>
    <w:p>
      <w:pPr>
        <w:spacing w:after="0"/>
        <w:jc w:val="center"/>
        <w:rPr>
          <w:rFonts w:ascii="Times New Roman" w:hAnsi="Times New Roman" w:cs="Times New Roman" w:eastAsia="Times New Roman" w:hint="default"/>
          <w:sz w:val="36"/>
          <w:szCs w:val="36"/>
        </w:rPr>
        <w:sectPr>
          <w:footerReference w:type="default" r:id="rId5"/>
          <w:type w:val="continuous"/>
          <w:pgSz w:w="11900" w:h="16840"/>
          <w:pgMar w:footer="1084" w:top="1600" w:bottom="1280" w:left="1680" w:right="1680"/>
        </w:sectPr>
      </w:pPr>
    </w:p>
    <w:p>
      <w:pPr>
        <w:tabs>
          <w:tab w:pos="1088" w:val="left" w:leader="none"/>
        </w:tabs>
        <w:spacing w:before="41"/>
        <w:ind w:left="3" w:right="0" w:firstLine="0"/>
        <w:jc w:val="center"/>
        <w:rPr>
          <w:rFonts w:ascii="宋体" w:hAnsi="宋体" w:cs="宋体" w:eastAsia="宋体" w:hint="default"/>
          <w:sz w:val="36"/>
          <w:szCs w:val="36"/>
        </w:rPr>
      </w:pPr>
      <w:r>
        <w:rPr>
          <w:rFonts w:ascii="宋体" w:hAnsi="宋体" w:cs="宋体" w:eastAsia="宋体" w:hint="default"/>
          <w:w w:val="95"/>
          <w:sz w:val="36"/>
          <w:szCs w:val="36"/>
        </w:rPr>
        <w:t>目</w:t>
        <w:tab/>
      </w:r>
      <w:r>
        <w:rPr>
          <w:rFonts w:ascii="宋体" w:hAnsi="宋体" w:cs="宋体" w:eastAsia="宋体" w:hint="default"/>
          <w:sz w:val="36"/>
          <w:szCs w:val="36"/>
        </w:rPr>
        <w:t>录</w:t>
      </w:r>
    </w:p>
    <w:sdt>
      <w:sdtPr>
        <w:docPartObj>
          <w:docPartGallery w:val="Table of Contents"/>
          <w:docPartUnique/>
        </w:docPartObj>
      </w:sdtPr>
      <w:sdtEndPr/>
      <w:sdtContent>
        <w:p>
          <w:pPr>
            <w:pStyle w:val="TOC1"/>
            <w:tabs>
              <w:tab w:pos="1781" w:val="left" w:leader="none"/>
              <w:tab w:pos="8596" w:val="right" w:leader="dot"/>
            </w:tabs>
            <w:spacing w:line="389" w:lineRule="exact" w:before="249"/>
            <w:ind w:right="0"/>
            <w:jc w:val="left"/>
            <w:rPr>
              <w:rFonts w:ascii="Times New Roman" w:hAnsi="Times New Roman" w:cs="Times New Roman" w:eastAsia="Times New Roman" w:hint="default"/>
            </w:rPr>
          </w:pPr>
          <w:hyperlink w:history="true" w:anchor="_TOC_250010">
            <w:r>
              <w:rPr/>
              <w:t>第一节</w:t>
              <w:tab/>
              <w:t>重要提示</w:t>
            </w:r>
            <w:r>
              <w:rPr>
                <w:rFonts w:ascii="Times New Roman" w:hAnsi="Times New Roman" w:cs="Times New Roman" w:eastAsia="Times New Roman" w:hint="default"/>
              </w:rPr>
              <w:tab/>
              <w:t>2</w:t>
            </w:r>
          </w:hyperlink>
        </w:p>
        <w:p>
          <w:pPr>
            <w:pStyle w:val="TOC1"/>
            <w:tabs>
              <w:tab w:pos="1781" w:val="left" w:leader="none"/>
              <w:tab w:pos="8596" w:val="right" w:leader="dot"/>
            </w:tabs>
            <w:spacing w:line="376" w:lineRule="exact"/>
            <w:ind w:right="0"/>
            <w:jc w:val="left"/>
            <w:rPr>
              <w:rFonts w:ascii="Times New Roman" w:hAnsi="Times New Roman" w:cs="Times New Roman" w:eastAsia="Times New Roman" w:hint="default"/>
            </w:rPr>
          </w:pPr>
          <w:hyperlink w:history="true" w:anchor="_TOC_250009">
            <w:r>
              <w:rPr/>
              <w:t>第二节</w:t>
              <w:tab/>
              <w:t>公司基本情况简介</w:t>
            </w:r>
            <w:r>
              <w:rPr>
                <w:rFonts w:ascii="Times New Roman" w:hAnsi="Times New Roman" w:cs="Times New Roman" w:eastAsia="Times New Roman" w:hint="default"/>
              </w:rPr>
              <w:tab/>
              <w:t>3</w:t>
            </w:r>
          </w:hyperlink>
        </w:p>
        <w:p>
          <w:pPr>
            <w:pStyle w:val="TOC1"/>
            <w:tabs>
              <w:tab w:pos="1781" w:val="left" w:leader="none"/>
              <w:tab w:pos="8596" w:val="right" w:leader="dot"/>
            </w:tabs>
            <w:spacing w:line="376" w:lineRule="exact"/>
            <w:ind w:right="0"/>
            <w:jc w:val="left"/>
            <w:rPr>
              <w:rFonts w:ascii="Times New Roman" w:hAnsi="Times New Roman" w:cs="Times New Roman" w:eastAsia="Times New Roman" w:hint="default"/>
            </w:rPr>
          </w:pPr>
          <w:hyperlink w:history="true" w:anchor="_TOC_250008">
            <w:r>
              <w:rPr/>
              <w:t>第三节</w:t>
              <w:tab/>
              <w:t>会计数据和业务数据摘要</w:t>
            </w:r>
            <w:r>
              <w:rPr>
                <w:rFonts w:ascii="Times New Roman" w:hAnsi="Times New Roman" w:cs="Times New Roman" w:eastAsia="Times New Roman" w:hint="default"/>
              </w:rPr>
              <w:tab/>
              <w:t>5</w:t>
            </w:r>
          </w:hyperlink>
        </w:p>
        <w:p>
          <w:pPr>
            <w:pStyle w:val="TOC1"/>
            <w:tabs>
              <w:tab w:pos="1781" w:val="left" w:leader="none"/>
              <w:tab w:pos="8596" w:val="right" w:leader="dot"/>
            </w:tabs>
            <w:spacing w:line="377" w:lineRule="exact"/>
            <w:ind w:right="0"/>
            <w:jc w:val="left"/>
            <w:rPr>
              <w:rFonts w:ascii="Times New Roman" w:hAnsi="Times New Roman" w:cs="Times New Roman" w:eastAsia="Times New Roman" w:hint="default"/>
            </w:rPr>
          </w:pPr>
          <w:hyperlink w:history="true" w:anchor="_TOC_250007">
            <w:r>
              <w:rPr/>
              <w:t>第四节</w:t>
              <w:tab/>
              <w:t>股本变动及股东情况</w:t>
            </w:r>
            <w:r>
              <w:rPr>
                <w:rFonts w:ascii="Times New Roman" w:hAnsi="Times New Roman" w:cs="Times New Roman" w:eastAsia="Times New Roman" w:hint="default"/>
              </w:rPr>
              <w:tab/>
              <w:t>6</w:t>
            </w:r>
          </w:hyperlink>
        </w:p>
        <w:p>
          <w:pPr>
            <w:pStyle w:val="TOC1"/>
            <w:tabs>
              <w:tab w:pos="1781" w:val="left" w:leader="none"/>
              <w:tab w:pos="8596" w:val="right" w:leader="dot"/>
            </w:tabs>
            <w:spacing w:line="376" w:lineRule="exact"/>
            <w:ind w:right="0"/>
            <w:jc w:val="left"/>
            <w:rPr>
              <w:rFonts w:ascii="Times New Roman" w:hAnsi="Times New Roman" w:cs="Times New Roman" w:eastAsia="Times New Roman" w:hint="default"/>
            </w:rPr>
          </w:pPr>
          <w:hyperlink w:history="true" w:anchor="_TOC_250006">
            <w:r>
              <w:rPr/>
              <w:t>第五节</w:t>
              <w:tab/>
              <w:t>董事、监事、高级管理人员和员工情况</w:t>
            </w:r>
            <w:r>
              <w:rPr>
                <w:rFonts w:ascii="Times New Roman" w:hAnsi="Times New Roman" w:cs="Times New Roman" w:eastAsia="Times New Roman" w:hint="default"/>
              </w:rPr>
              <w:tab/>
              <w:t>10</w:t>
            </w:r>
          </w:hyperlink>
        </w:p>
        <w:p>
          <w:pPr>
            <w:pStyle w:val="TOC1"/>
            <w:tabs>
              <w:tab w:pos="1781" w:val="left" w:leader="none"/>
              <w:tab w:pos="8596" w:val="right" w:leader="dot"/>
            </w:tabs>
            <w:spacing w:line="376" w:lineRule="exact"/>
            <w:ind w:right="0"/>
            <w:jc w:val="left"/>
            <w:rPr>
              <w:rFonts w:ascii="Times New Roman" w:hAnsi="Times New Roman" w:cs="Times New Roman" w:eastAsia="Times New Roman" w:hint="default"/>
            </w:rPr>
          </w:pPr>
          <w:hyperlink w:history="true" w:anchor="_TOC_250005">
            <w:r>
              <w:rPr/>
              <w:t>第六节</w:t>
              <w:tab/>
              <w:t>公司治理结构</w:t>
            </w:r>
            <w:r>
              <w:rPr>
                <w:rFonts w:ascii="Times New Roman" w:hAnsi="Times New Roman" w:cs="Times New Roman" w:eastAsia="Times New Roman" w:hint="default"/>
              </w:rPr>
              <w:tab/>
              <w:t>15</w:t>
            </w:r>
          </w:hyperlink>
        </w:p>
        <w:p>
          <w:pPr>
            <w:pStyle w:val="TOC1"/>
            <w:tabs>
              <w:tab w:pos="1781" w:val="left" w:leader="none"/>
              <w:tab w:pos="8596" w:val="right" w:leader="dot"/>
            </w:tabs>
            <w:spacing w:line="377" w:lineRule="exact"/>
            <w:ind w:right="0"/>
            <w:jc w:val="left"/>
            <w:rPr>
              <w:rFonts w:ascii="Times New Roman" w:hAnsi="Times New Roman" w:cs="Times New Roman" w:eastAsia="Times New Roman" w:hint="default"/>
            </w:rPr>
          </w:pPr>
          <w:hyperlink w:history="true" w:anchor="_TOC_250004">
            <w:r>
              <w:rPr/>
              <w:t>第七节</w:t>
              <w:tab/>
              <w:t>股东大会情况简介</w:t>
            </w:r>
            <w:r>
              <w:rPr>
                <w:rFonts w:ascii="Times New Roman" w:hAnsi="Times New Roman" w:cs="Times New Roman" w:eastAsia="Times New Roman" w:hint="default"/>
              </w:rPr>
              <w:tab/>
              <w:t>19</w:t>
            </w:r>
          </w:hyperlink>
        </w:p>
        <w:p>
          <w:pPr>
            <w:pStyle w:val="TOC1"/>
            <w:tabs>
              <w:tab w:pos="1781" w:val="left" w:leader="none"/>
              <w:tab w:pos="8596" w:val="right" w:leader="dot"/>
            </w:tabs>
            <w:spacing w:line="377" w:lineRule="exact"/>
            <w:ind w:right="0"/>
            <w:jc w:val="left"/>
            <w:rPr>
              <w:rFonts w:ascii="Times New Roman" w:hAnsi="Times New Roman" w:cs="Times New Roman" w:eastAsia="Times New Roman" w:hint="default"/>
            </w:rPr>
          </w:pPr>
          <w:hyperlink w:history="true" w:anchor="_TOC_250003">
            <w:r>
              <w:rPr/>
              <w:t>第八节</w:t>
              <w:tab/>
              <w:t>董事会报告</w:t>
            </w:r>
            <w:r>
              <w:rPr>
                <w:rFonts w:ascii="Times New Roman" w:hAnsi="Times New Roman" w:cs="Times New Roman" w:eastAsia="Times New Roman" w:hint="default"/>
              </w:rPr>
              <w:tab/>
              <w:t>20</w:t>
            </w:r>
          </w:hyperlink>
        </w:p>
        <w:p>
          <w:pPr>
            <w:pStyle w:val="TOC1"/>
            <w:tabs>
              <w:tab w:pos="1781" w:val="left" w:leader="none"/>
              <w:tab w:pos="8596" w:val="right" w:leader="dot"/>
            </w:tabs>
            <w:spacing w:line="376" w:lineRule="exact"/>
            <w:ind w:right="0"/>
            <w:jc w:val="left"/>
            <w:rPr>
              <w:rFonts w:ascii="Times New Roman" w:hAnsi="Times New Roman" w:cs="Times New Roman" w:eastAsia="Times New Roman" w:hint="default"/>
            </w:rPr>
          </w:pPr>
          <w:hyperlink w:history="true" w:anchor="_TOC_250002">
            <w:r>
              <w:rPr/>
              <w:t>第九节</w:t>
              <w:tab/>
              <w:t>监事会报告</w:t>
            </w:r>
            <w:r>
              <w:rPr>
                <w:rFonts w:ascii="Times New Roman" w:hAnsi="Times New Roman" w:cs="Times New Roman" w:eastAsia="Times New Roman" w:hint="default"/>
              </w:rPr>
              <w:tab/>
              <w:t>40</w:t>
            </w:r>
          </w:hyperlink>
        </w:p>
        <w:p>
          <w:pPr>
            <w:pStyle w:val="TOC1"/>
            <w:tabs>
              <w:tab w:pos="1781" w:val="left" w:leader="none"/>
              <w:tab w:pos="8596" w:val="right" w:leader="dot"/>
            </w:tabs>
            <w:spacing w:line="376" w:lineRule="exact"/>
            <w:ind w:right="0"/>
            <w:jc w:val="left"/>
            <w:rPr>
              <w:rFonts w:ascii="Times New Roman" w:hAnsi="Times New Roman" w:cs="Times New Roman" w:eastAsia="Times New Roman" w:hint="default"/>
            </w:rPr>
          </w:pPr>
          <w:hyperlink w:history="true" w:anchor="_TOC_250001">
            <w:r>
              <w:rPr/>
              <w:t>第十节</w:t>
              <w:tab/>
              <w:t>重要事项</w:t>
            </w:r>
            <w:r>
              <w:rPr>
                <w:rFonts w:ascii="Times New Roman" w:hAnsi="Times New Roman" w:cs="Times New Roman" w:eastAsia="Times New Roman" w:hint="default"/>
              </w:rPr>
              <w:tab/>
              <w:t>42</w:t>
            </w:r>
          </w:hyperlink>
        </w:p>
        <w:p>
          <w:pPr>
            <w:pStyle w:val="TOC1"/>
            <w:tabs>
              <w:tab w:pos="1781" w:val="left" w:leader="none"/>
              <w:tab w:pos="8596" w:val="right" w:leader="dot"/>
            </w:tabs>
            <w:spacing w:line="377" w:lineRule="exact"/>
            <w:ind w:right="0"/>
            <w:jc w:val="left"/>
            <w:rPr>
              <w:rFonts w:ascii="Times New Roman" w:hAnsi="Times New Roman" w:cs="Times New Roman" w:eastAsia="Times New Roman" w:hint="default"/>
            </w:rPr>
          </w:pPr>
          <w:hyperlink w:history="true" w:anchor="_TOC_250000">
            <w:r>
              <w:rPr/>
              <w:t>第十一节</w:t>
              <w:tab/>
              <w:t>审计报告</w:t>
            </w:r>
            <w:r>
              <w:rPr>
                <w:rFonts w:ascii="Times New Roman" w:hAnsi="Times New Roman" w:cs="Times New Roman" w:eastAsia="Times New Roman" w:hint="default"/>
              </w:rPr>
              <w:tab/>
              <w:t>47</w:t>
            </w:r>
          </w:hyperlink>
        </w:p>
        <w:p>
          <w:pPr>
            <w:pStyle w:val="TOC1"/>
            <w:tabs>
              <w:tab w:pos="1781" w:val="left" w:leader="none"/>
              <w:tab w:pos="8596" w:val="right" w:leader="dot"/>
            </w:tabs>
            <w:spacing w:line="389" w:lineRule="exact"/>
            <w:ind w:right="0"/>
            <w:jc w:val="left"/>
            <w:rPr>
              <w:rFonts w:ascii="Times New Roman" w:hAnsi="Times New Roman" w:cs="Times New Roman" w:eastAsia="Times New Roman" w:hint="default"/>
            </w:rPr>
          </w:pPr>
          <w:r>
            <w:rPr/>
            <w:t>第十二节</w:t>
            <w:tab/>
            <w:t>备查文件目录</w:t>
          </w:r>
          <w:r>
            <w:rPr>
              <w:rFonts w:ascii="Times New Roman" w:hAnsi="Times New Roman" w:cs="Times New Roman" w:eastAsia="Times New Roman" w:hint="default"/>
            </w:rPr>
            <w:tab/>
            <w:t>141</w:t>
          </w:r>
        </w:p>
      </w:sdtContent>
    </w:sdt>
    <w:p>
      <w:pPr>
        <w:spacing w:after="0" w:line="389" w:lineRule="exact"/>
        <w:jc w:val="left"/>
        <w:rPr>
          <w:rFonts w:ascii="Times New Roman" w:hAnsi="Times New Roman" w:cs="Times New Roman" w:eastAsia="Times New Roman" w:hint="default"/>
        </w:rPr>
        <w:sectPr>
          <w:footerReference w:type="default" r:id="rId7"/>
          <w:pgSz w:w="11900" w:h="16840"/>
          <w:pgMar w:footer="1048" w:header="0" w:top="1600" w:bottom="1240" w:left="1600" w:right="1600"/>
          <w:pgNumType w:start="1"/>
        </w:sectPr>
      </w:pPr>
    </w:p>
    <w:p>
      <w:pPr>
        <w:pStyle w:val="Heading1"/>
        <w:tabs>
          <w:tab w:pos="4359" w:val="left" w:leader="none"/>
        </w:tabs>
        <w:spacing w:line="240" w:lineRule="auto" w:before="55"/>
        <w:ind w:left="101" w:right="2719" w:firstLine="3117"/>
        <w:jc w:val="left"/>
      </w:pPr>
      <w:bookmarkStart w:name="_TOC_250010" w:id="1"/>
      <w:bookmarkEnd w:id="1"/>
      <w:r>
        <w:rPr/>
        <w:t>第一节</w:t>
        <w:tab/>
        <w:t>重要提示</w:t>
      </w:r>
    </w:p>
    <w:p>
      <w:pPr>
        <w:spacing w:line="240" w:lineRule="auto" w:before="5"/>
        <w:rPr>
          <w:rFonts w:ascii="宋体" w:hAnsi="宋体" w:cs="宋体" w:eastAsia="宋体" w:hint="default"/>
          <w:sz w:val="39"/>
          <w:szCs w:val="39"/>
        </w:rPr>
      </w:pPr>
    </w:p>
    <w:p>
      <w:pPr>
        <w:pStyle w:val="BodyText"/>
        <w:spacing w:line="316" w:lineRule="auto"/>
        <w:ind w:right="110"/>
        <w:jc w:val="both"/>
      </w:pPr>
      <w:r>
        <w:rPr>
          <w:spacing w:val="-1"/>
        </w:rPr>
        <w:t>1、本公司董事会、监事会及董事、监事、高级管理人员保证本报告所载资料不存</w:t>
      </w:r>
      <w:r>
        <w:rPr>
          <w:spacing w:val="-110"/>
        </w:rPr>
        <w:t> </w:t>
      </w:r>
      <w:r>
        <w:rPr>
          <w:spacing w:val="-110"/>
        </w:rPr>
      </w:r>
      <w:r>
        <w:rPr>
          <w:spacing w:val="2"/>
        </w:rPr>
        <w:t>在任何虚假记载、误导性陈述或者重大遗漏，并对其内容的真实性、准确性和完</w:t>
      </w:r>
      <w:r>
        <w:rPr>
          <w:spacing w:val="-108"/>
        </w:rPr>
        <w:t> </w:t>
      </w:r>
      <w:r>
        <w:rPr>
          <w:spacing w:val="-108"/>
        </w:rPr>
      </w:r>
      <w:r>
        <w:rPr/>
        <w:t>整性承担个别及连带责任。</w:t>
      </w:r>
    </w:p>
    <w:p>
      <w:pPr>
        <w:spacing w:line="240" w:lineRule="auto" w:before="5"/>
        <w:rPr>
          <w:rFonts w:ascii="宋体" w:hAnsi="宋体" w:cs="宋体" w:eastAsia="宋体" w:hint="default"/>
          <w:sz w:val="20"/>
          <w:szCs w:val="20"/>
        </w:rPr>
      </w:pPr>
    </w:p>
    <w:p>
      <w:pPr>
        <w:pStyle w:val="BodyText"/>
        <w:spacing w:line="314" w:lineRule="auto"/>
        <w:ind w:right="113"/>
        <w:jc w:val="both"/>
      </w:pPr>
      <w:r>
        <w:rPr>
          <w:spacing w:val="-1"/>
        </w:rPr>
        <w:t>2、公司本年度财务报告已经中瑞岳华会计师事务所有限公司审计并出具标准无保</w:t>
      </w:r>
      <w:r>
        <w:rPr>
          <w:spacing w:val="-113"/>
        </w:rPr>
        <w:t> </w:t>
      </w:r>
      <w:r>
        <w:rPr>
          <w:spacing w:val="-113"/>
        </w:rPr>
      </w:r>
      <w:r>
        <w:rPr/>
        <w:t>留意见的审计报告。</w:t>
      </w:r>
    </w:p>
    <w:p>
      <w:pPr>
        <w:spacing w:line="240" w:lineRule="auto" w:before="7"/>
        <w:rPr>
          <w:rFonts w:ascii="宋体" w:hAnsi="宋体" w:cs="宋体" w:eastAsia="宋体" w:hint="default"/>
          <w:sz w:val="20"/>
          <w:szCs w:val="20"/>
        </w:rPr>
      </w:pPr>
    </w:p>
    <w:p>
      <w:pPr>
        <w:pStyle w:val="BodyText"/>
        <w:spacing w:line="314" w:lineRule="auto"/>
        <w:ind w:right="113"/>
        <w:jc w:val="both"/>
      </w:pPr>
      <w:r>
        <w:rPr>
          <w:spacing w:val="-1"/>
        </w:rPr>
        <w:t>3、公司董事长付景林先生、财务负责人王芊先生及会计主管丁明锋先生声明：保</w:t>
      </w:r>
      <w:r>
        <w:rPr>
          <w:spacing w:val="-113"/>
        </w:rPr>
        <w:t> </w:t>
      </w:r>
      <w:r>
        <w:rPr>
          <w:spacing w:val="-113"/>
        </w:rPr>
      </w:r>
      <w:r>
        <w:rPr/>
        <w:t>证年度报告中财务报告的真实、完整。</w:t>
      </w:r>
    </w:p>
    <w:p>
      <w:pPr>
        <w:spacing w:after="0" w:line="314" w:lineRule="auto"/>
        <w:jc w:val="both"/>
        <w:sectPr>
          <w:pgSz w:w="11900" w:h="16840"/>
          <w:pgMar w:header="0" w:footer="1048" w:top="1600" w:bottom="1280" w:left="1600" w:right="1580"/>
        </w:sectPr>
      </w:pPr>
    </w:p>
    <w:p>
      <w:pPr>
        <w:pStyle w:val="Heading1"/>
        <w:tabs>
          <w:tab w:pos="3797" w:val="left" w:leader="none"/>
        </w:tabs>
        <w:spacing w:line="240" w:lineRule="auto" w:before="55"/>
        <w:ind w:left="2657" w:right="197"/>
        <w:jc w:val="left"/>
      </w:pPr>
      <w:bookmarkStart w:name="_TOC_250009" w:id="2"/>
      <w:bookmarkEnd w:id="2"/>
      <w:r>
        <w:rPr/>
        <w:t>第二节</w:t>
        <w:tab/>
        <w:t>公司基本情况简介</w:t>
      </w:r>
    </w:p>
    <w:p>
      <w:pPr>
        <w:spacing w:line="240" w:lineRule="auto" w:before="5"/>
        <w:rPr>
          <w:rFonts w:ascii="宋体" w:hAnsi="宋体" w:cs="宋体" w:eastAsia="宋体" w:hint="default"/>
          <w:sz w:val="39"/>
          <w:szCs w:val="39"/>
        </w:rPr>
      </w:pPr>
    </w:p>
    <w:p>
      <w:pPr>
        <w:pStyle w:val="BodyText"/>
        <w:spacing w:line="240" w:lineRule="auto"/>
        <w:ind w:right="197"/>
        <w:jc w:val="left"/>
      </w:pPr>
      <w:r>
        <w:rPr/>
        <w:t>1.公司法定中文名称及缩写</w:t>
      </w:r>
    </w:p>
    <w:p>
      <w:pPr>
        <w:pStyle w:val="BodyText"/>
        <w:spacing w:line="312" w:lineRule="exact" w:before="194"/>
        <w:ind w:right="3459"/>
        <w:jc w:val="left"/>
      </w:pPr>
      <w:r>
        <w:rPr/>
        <w:t>中文名称：大唐高鸿数据网络技术股份有限公司</w:t>
      </w:r>
      <w:r>
        <w:rPr>
          <w:w w:val="99"/>
        </w:rPr>
        <w:t> </w:t>
      </w:r>
      <w:r>
        <w:rPr/>
        <w:t>简称：高鸿股份</w:t>
      </w:r>
    </w:p>
    <w:p>
      <w:pPr>
        <w:pStyle w:val="BodyText"/>
        <w:tabs>
          <w:tab w:pos="2261" w:val="left" w:leader="none"/>
          <w:tab w:pos="2981" w:val="left" w:leader="none"/>
          <w:tab w:pos="4181" w:val="left" w:leader="none"/>
          <w:tab w:pos="5621" w:val="left" w:leader="none"/>
        </w:tabs>
        <w:spacing w:line="280" w:lineRule="exact"/>
        <w:ind w:right="197"/>
        <w:jc w:val="left"/>
      </w:pPr>
      <w:r>
        <w:rPr>
          <w:w w:val="95"/>
        </w:rPr>
        <w:t>英文名称：GOHIGH</w:t>
        <w:tab/>
        <w:t>DATA</w:t>
        <w:tab/>
        <w:t>NETWORKS</w:t>
        <w:tab/>
        <w:t>TECHNOLOGY</w:t>
        <w:tab/>
      </w:r>
      <w:r>
        <w:rPr/>
        <w:t>CO.，LTD</w:t>
      </w:r>
    </w:p>
    <w:p>
      <w:pPr>
        <w:pStyle w:val="BodyText"/>
        <w:spacing w:line="628" w:lineRule="auto"/>
        <w:ind w:right="5619"/>
        <w:jc w:val="left"/>
      </w:pPr>
      <w:r>
        <w:rPr/>
        <w:t>英文名称缩写：</w:t>
      </w:r>
      <w:r>
        <w:rPr>
          <w:spacing w:val="-1"/>
        </w:rPr>
        <w:t> </w:t>
      </w:r>
      <w:r>
        <w:rPr/>
        <w:t>GOHIGH</w:t>
      </w:r>
      <w:r>
        <w:rPr>
          <w:w w:val="99"/>
        </w:rPr>
        <w:t> </w:t>
      </w:r>
      <w:r>
        <w:rPr/>
        <w:t>2.公司法定代表人：付景林</w:t>
      </w:r>
    </w:p>
    <w:p>
      <w:pPr>
        <w:spacing w:line="240" w:lineRule="auto" w:before="0"/>
        <w:rPr>
          <w:rFonts w:ascii="宋体" w:hAnsi="宋体" w:cs="宋体" w:eastAsia="宋体" w:hint="default"/>
          <w:sz w:val="22"/>
          <w:szCs w:val="22"/>
        </w:rPr>
      </w:pPr>
    </w:p>
    <w:p>
      <w:pPr>
        <w:pStyle w:val="BodyText"/>
        <w:spacing w:line="240" w:lineRule="auto"/>
        <w:ind w:right="197"/>
        <w:jc w:val="left"/>
      </w:pPr>
      <w:r>
        <w:rPr/>
        <w:t>3.董事会秘书：王芊</w:t>
      </w:r>
    </w:p>
    <w:p>
      <w:pPr>
        <w:pStyle w:val="BodyText"/>
        <w:spacing w:line="312" w:lineRule="exact" w:before="196"/>
        <w:ind w:right="4076"/>
        <w:jc w:val="left"/>
      </w:pPr>
      <w:r>
        <w:rPr/>
        <w:t>联系地址：北京海淀区学院路</w:t>
      </w:r>
      <w:r>
        <w:rPr>
          <w:spacing w:val="-61"/>
        </w:rPr>
        <w:t> </w:t>
      </w:r>
      <w:r>
        <w:rPr/>
        <w:t>40</w:t>
      </w:r>
      <w:r>
        <w:rPr>
          <w:spacing w:val="-61"/>
        </w:rPr>
        <w:t> </w:t>
      </w:r>
      <w:r>
        <w:rPr/>
        <w:t>号研</w:t>
      </w:r>
      <w:r>
        <w:rPr>
          <w:spacing w:val="-61"/>
        </w:rPr>
        <w:t> </w:t>
      </w:r>
      <w:r>
        <w:rPr/>
        <w:t>6</w:t>
      </w:r>
      <w:r>
        <w:rPr>
          <w:spacing w:val="-61"/>
        </w:rPr>
        <w:t> </w:t>
      </w:r>
      <w:r>
        <w:rPr/>
        <w:t>楼</w:t>
      </w:r>
      <w:r>
        <w:rPr>
          <w:w w:val="99"/>
        </w:rPr>
        <w:t> </w:t>
      </w:r>
      <w:r>
        <w:rPr/>
        <w:t>电话：010-62301907</w:t>
      </w:r>
    </w:p>
    <w:p>
      <w:pPr>
        <w:pStyle w:val="BodyText"/>
        <w:spacing w:line="280" w:lineRule="exact"/>
        <w:ind w:right="197"/>
        <w:jc w:val="left"/>
      </w:pPr>
      <w:r>
        <w:rPr/>
        <w:t>传真：010-62301900</w:t>
      </w:r>
    </w:p>
    <w:p>
      <w:pPr>
        <w:pStyle w:val="BodyText"/>
        <w:spacing w:line="313" w:lineRule="exact"/>
        <w:ind w:right="197"/>
        <w:jc w:val="left"/>
      </w:pPr>
      <w:hyperlink r:id="rId8">
        <w:r>
          <w:rPr/>
          <w:t>电子信箱：wangqian@gohigh.com.cn</w:t>
        </w:r>
      </w:hyperlink>
    </w:p>
    <w:p>
      <w:pPr>
        <w:spacing w:line="240" w:lineRule="auto" w:before="2"/>
        <w:rPr>
          <w:rFonts w:ascii="宋体" w:hAnsi="宋体" w:cs="宋体" w:eastAsia="宋体" w:hint="default"/>
          <w:sz w:val="18"/>
          <w:szCs w:val="18"/>
        </w:rPr>
      </w:pPr>
    </w:p>
    <w:p>
      <w:pPr>
        <w:pStyle w:val="BodyText"/>
        <w:spacing w:line="240" w:lineRule="auto"/>
        <w:ind w:right="197"/>
        <w:jc w:val="left"/>
      </w:pPr>
      <w:r>
        <w:rPr/>
        <w:t>证券事务代表：肖湘涛</w:t>
      </w:r>
    </w:p>
    <w:p>
      <w:pPr>
        <w:pStyle w:val="BodyText"/>
        <w:spacing w:line="312" w:lineRule="exact" w:before="194"/>
        <w:ind w:right="4076"/>
        <w:jc w:val="left"/>
      </w:pPr>
      <w:r>
        <w:rPr/>
        <w:t>联系地址：北京海淀区学院路</w:t>
      </w:r>
      <w:r>
        <w:rPr>
          <w:spacing w:val="-61"/>
        </w:rPr>
        <w:t> </w:t>
      </w:r>
      <w:r>
        <w:rPr/>
        <w:t>40</w:t>
      </w:r>
      <w:r>
        <w:rPr>
          <w:spacing w:val="-61"/>
        </w:rPr>
        <w:t> </w:t>
      </w:r>
      <w:r>
        <w:rPr/>
        <w:t>号研</w:t>
      </w:r>
      <w:r>
        <w:rPr>
          <w:spacing w:val="-61"/>
        </w:rPr>
        <w:t> </w:t>
      </w:r>
      <w:r>
        <w:rPr/>
        <w:t>6</w:t>
      </w:r>
      <w:r>
        <w:rPr>
          <w:spacing w:val="-61"/>
        </w:rPr>
        <w:t> </w:t>
      </w:r>
      <w:r>
        <w:rPr/>
        <w:t>楼</w:t>
      </w:r>
      <w:r>
        <w:rPr>
          <w:w w:val="99"/>
        </w:rPr>
        <w:t> </w:t>
      </w:r>
      <w:r>
        <w:rPr/>
        <w:t>电话：010-62301907</w:t>
      </w:r>
    </w:p>
    <w:p>
      <w:pPr>
        <w:pStyle w:val="BodyText"/>
        <w:spacing w:line="281" w:lineRule="exact"/>
        <w:ind w:right="197"/>
        <w:jc w:val="left"/>
      </w:pPr>
      <w:r>
        <w:rPr/>
        <w:t>传真：010-62301900</w:t>
      </w:r>
    </w:p>
    <w:p>
      <w:pPr>
        <w:pStyle w:val="BodyText"/>
        <w:spacing w:line="312" w:lineRule="exact"/>
        <w:ind w:right="197"/>
        <w:jc w:val="left"/>
      </w:pPr>
      <w:hyperlink r:id="rId9">
        <w:r>
          <w:rPr/>
          <w:t>电子信箱：xiaoxiangtao@gohigh.com.cn</w:t>
        </w:r>
      </w:hyperlink>
    </w:p>
    <w:p>
      <w:pPr>
        <w:spacing w:line="240" w:lineRule="auto" w:before="2"/>
        <w:rPr>
          <w:rFonts w:ascii="宋体" w:hAnsi="宋体" w:cs="宋体" w:eastAsia="宋体" w:hint="default"/>
          <w:sz w:val="27"/>
          <w:szCs w:val="27"/>
        </w:rPr>
      </w:pPr>
    </w:p>
    <w:p>
      <w:pPr>
        <w:pStyle w:val="BodyText"/>
        <w:spacing w:line="470" w:lineRule="atLeast"/>
        <w:ind w:right="197"/>
        <w:jc w:val="left"/>
      </w:pPr>
      <w:r>
        <w:rPr/>
        <w:t>4.公司注册地址：贵阳国家高新技术产业开发区金阳知识经济产业园</w:t>
      </w:r>
      <w:r>
        <w:rPr>
          <w:spacing w:val="-48"/>
        </w:rPr>
        <w:t> </w:t>
      </w:r>
      <w:r>
        <w:rPr/>
        <w:t>A-1-63</w:t>
      </w:r>
      <w:r>
        <w:rPr>
          <w:spacing w:val="-50"/>
        </w:rPr>
        <w:t> </w:t>
      </w:r>
      <w:r>
        <w:rPr/>
        <w:t>号</w:t>
      </w:r>
      <w:r>
        <w:rPr>
          <w:spacing w:val="-118"/>
        </w:rPr>
        <w:t> </w:t>
      </w:r>
      <w:r>
        <w:rPr>
          <w:spacing w:val="-118"/>
        </w:rPr>
      </w:r>
      <w:r>
        <w:rPr/>
        <w:t>办公地址：北京市海淀区学院路</w:t>
      </w:r>
      <w:r>
        <w:rPr>
          <w:spacing w:val="-61"/>
        </w:rPr>
        <w:t> </w:t>
      </w:r>
      <w:r>
        <w:rPr/>
        <w:t>40</w:t>
      </w:r>
      <w:r>
        <w:rPr>
          <w:spacing w:val="-61"/>
        </w:rPr>
        <w:t> </w:t>
      </w:r>
      <w:r>
        <w:rPr/>
        <w:t>号研</w:t>
      </w:r>
      <w:r>
        <w:rPr>
          <w:spacing w:val="-61"/>
        </w:rPr>
        <w:t> </w:t>
      </w:r>
      <w:r>
        <w:rPr/>
        <w:t>6</w:t>
      </w:r>
      <w:r>
        <w:rPr>
          <w:spacing w:val="-61"/>
        </w:rPr>
        <w:t> </w:t>
      </w:r>
      <w:r>
        <w:rPr/>
        <w:t>楼</w:t>
      </w:r>
    </w:p>
    <w:p>
      <w:pPr>
        <w:pStyle w:val="BodyText"/>
        <w:spacing w:line="237" w:lineRule="auto"/>
        <w:ind w:right="3699"/>
        <w:jc w:val="left"/>
      </w:pPr>
      <w:r>
        <w:rPr/>
        <w:t>邮政编码：100083</w:t>
      </w:r>
      <w:hyperlink r:id="rId10">
        <w:r>
          <w:rPr>
            <w:w w:val="99"/>
          </w:rPr>
          <w:t> </w:t>
        </w:r>
        <w:r>
          <w:rPr/>
          <w:t>国际互联网网址：http://www.gohigh.com.cn</w:t>
        </w:r>
      </w:hyperlink>
      <w:r>
        <w:rPr>
          <w:w w:val="99"/>
        </w:rPr>
        <w:t> </w:t>
      </w:r>
      <w:r>
        <w:rPr/>
        <w:t>电子信箱：</w:t>
      </w:r>
      <w:hyperlink r:id="rId11">
        <w:r>
          <w:rPr/>
          <w:t>gohigh@gohigh.com.cn</w:t>
        </w:r>
      </w:hyperlink>
    </w:p>
    <w:p>
      <w:pPr>
        <w:spacing w:line="240" w:lineRule="auto" w:before="0"/>
        <w:rPr>
          <w:rFonts w:ascii="宋体" w:hAnsi="宋体" w:cs="宋体" w:eastAsia="宋体" w:hint="default"/>
          <w:sz w:val="24"/>
          <w:szCs w:val="24"/>
        </w:rPr>
      </w:pPr>
    </w:p>
    <w:p>
      <w:pPr>
        <w:pStyle w:val="BodyText"/>
        <w:spacing w:line="240" w:lineRule="auto" w:before="195"/>
        <w:ind w:right="197"/>
        <w:jc w:val="left"/>
      </w:pPr>
      <w:r>
        <w:rPr>
          <w:spacing w:val="2"/>
          <w:w w:val="99"/>
        </w:rPr>
        <w:t>5</w:t>
      </w:r>
      <w:r>
        <w:rPr>
          <w:w w:val="99"/>
        </w:rPr>
        <w:t>.</w:t>
      </w:r>
      <w:r>
        <w:rPr>
          <w:spacing w:val="2"/>
          <w:w w:val="99"/>
        </w:rPr>
        <w:t>公</w:t>
      </w:r>
      <w:r>
        <w:rPr>
          <w:w w:val="99"/>
        </w:rPr>
        <w:t>司选</w:t>
      </w:r>
      <w:r>
        <w:rPr>
          <w:spacing w:val="2"/>
          <w:w w:val="99"/>
        </w:rPr>
        <w:t>定</w:t>
      </w:r>
      <w:r>
        <w:rPr>
          <w:w w:val="99"/>
        </w:rPr>
        <w:t>信</w:t>
      </w:r>
      <w:r>
        <w:rPr>
          <w:spacing w:val="2"/>
          <w:w w:val="99"/>
        </w:rPr>
        <w:t>息</w:t>
      </w:r>
      <w:r>
        <w:rPr>
          <w:w w:val="99"/>
        </w:rPr>
        <w:t>披露报</w:t>
      </w:r>
      <w:r>
        <w:rPr>
          <w:spacing w:val="2"/>
          <w:w w:val="99"/>
        </w:rPr>
        <w:t>纸</w:t>
      </w:r>
      <w:r>
        <w:rPr>
          <w:spacing w:val="-120"/>
          <w:w w:val="99"/>
        </w:rPr>
        <w:t>：</w:t>
      </w:r>
      <w:r>
        <w:rPr>
          <w:w w:val="99"/>
        </w:rPr>
        <w:t>《</w:t>
      </w:r>
      <w:r>
        <w:rPr>
          <w:spacing w:val="2"/>
          <w:w w:val="99"/>
        </w:rPr>
        <w:t>证</w:t>
      </w:r>
      <w:r>
        <w:rPr>
          <w:w w:val="99"/>
        </w:rPr>
        <w:t>券</w:t>
      </w:r>
      <w:r>
        <w:rPr>
          <w:spacing w:val="2"/>
          <w:w w:val="99"/>
        </w:rPr>
        <w:t>时</w:t>
      </w:r>
      <w:r>
        <w:rPr>
          <w:w w:val="99"/>
        </w:rPr>
        <w:t>报》</w:t>
      </w:r>
      <w:r>
        <w:rPr/>
      </w:r>
    </w:p>
    <w:p>
      <w:pPr>
        <w:pStyle w:val="BodyText"/>
        <w:spacing w:line="312" w:lineRule="exact" w:before="196"/>
        <w:ind w:right="2619"/>
        <w:jc w:val="left"/>
      </w:pPr>
      <w:hyperlink r:id="rId12">
        <w:r>
          <w:rPr/>
          <w:t>登载年度报告的互联网网址：http//www.cninfo.com.cn</w:t>
        </w:r>
      </w:hyperlink>
      <w:r>
        <w:rPr>
          <w:w w:val="99"/>
        </w:rPr>
        <w:t> </w:t>
      </w:r>
      <w:r>
        <w:rPr/>
        <w:t>公司年度报告备置地点：</w:t>
      </w:r>
    </w:p>
    <w:p>
      <w:pPr>
        <w:pStyle w:val="BodyText"/>
        <w:spacing w:line="280" w:lineRule="exact"/>
        <w:ind w:right="197"/>
        <w:jc w:val="left"/>
      </w:pPr>
      <w:r>
        <w:rPr/>
        <w:t>贵州省贵阳市新华路</w:t>
      </w:r>
      <w:r>
        <w:rPr>
          <w:spacing w:val="-61"/>
        </w:rPr>
        <w:t> </w:t>
      </w:r>
      <w:r>
        <w:rPr/>
        <w:t>126</w:t>
      </w:r>
      <w:r>
        <w:rPr>
          <w:spacing w:val="-61"/>
        </w:rPr>
        <w:t> </w:t>
      </w:r>
      <w:r>
        <w:rPr/>
        <w:t>号富中国际广场</w:t>
      </w:r>
      <w:r>
        <w:rPr>
          <w:spacing w:val="-61"/>
        </w:rPr>
        <w:t> </w:t>
      </w:r>
      <w:r>
        <w:rPr/>
        <w:t>28</w:t>
      </w:r>
      <w:r>
        <w:rPr>
          <w:spacing w:val="-61"/>
        </w:rPr>
        <w:t> </w:t>
      </w:r>
      <w:r>
        <w:rPr/>
        <w:t>层</w:t>
      </w:r>
      <w:r>
        <w:rPr>
          <w:spacing w:val="-61"/>
        </w:rPr>
        <w:t> </w:t>
      </w:r>
      <w:r>
        <w:rPr/>
        <w:t>A</w:t>
      </w:r>
      <w:r>
        <w:rPr>
          <w:spacing w:val="-61"/>
        </w:rPr>
        <w:t> </w:t>
      </w:r>
      <w:r>
        <w:rPr/>
        <w:t>座</w:t>
      </w:r>
    </w:p>
    <w:p>
      <w:pPr>
        <w:pStyle w:val="BodyText"/>
        <w:spacing w:line="313" w:lineRule="exact"/>
        <w:ind w:right="197"/>
        <w:jc w:val="left"/>
      </w:pPr>
      <w:r>
        <w:rPr/>
        <w:t>北京海淀区学院路</w:t>
      </w:r>
      <w:r>
        <w:rPr>
          <w:spacing w:val="-61"/>
        </w:rPr>
        <w:t> </w:t>
      </w:r>
      <w:r>
        <w:rPr/>
        <w:t>40</w:t>
      </w:r>
      <w:r>
        <w:rPr>
          <w:spacing w:val="-61"/>
        </w:rPr>
        <w:t> </w:t>
      </w:r>
      <w:r>
        <w:rPr/>
        <w:t>号研</w:t>
      </w:r>
      <w:r>
        <w:rPr>
          <w:spacing w:val="-61"/>
        </w:rPr>
        <w:t> </w:t>
      </w:r>
      <w:r>
        <w:rPr/>
        <w:t>6</w:t>
      </w:r>
      <w:r>
        <w:rPr>
          <w:spacing w:val="-61"/>
        </w:rPr>
        <w:t> </w:t>
      </w:r>
      <w:r>
        <w:rPr/>
        <w:t>楼一层董事会办公室</w:t>
      </w:r>
    </w:p>
    <w:p>
      <w:pPr>
        <w:spacing w:line="240" w:lineRule="auto" w:before="0"/>
        <w:rPr>
          <w:rFonts w:ascii="宋体" w:hAnsi="宋体" w:cs="宋体" w:eastAsia="宋体" w:hint="default"/>
          <w:sz w:val="24"/>
          <w:szCs w:val="24"/>
        </w:rPr>
      </w:pPr>
    </w:p>
    <w:p>
      <w:pPr>
        <w:pStyle w:val="BodyText"/>
        <w:spacing w:line="367" w:lineRule="auto" w:before="195"/>
        <w:ind w:left="221" w:right="4047" w:hanging="120"/>
        <w:jc w:val="left"/>
      </w:pPr>
      <w:r>
        <w:rPr/>
        <w:t>6.</w:t>
      </w:r>
      <w:r>
        <w:rPr>
          <w:spacing w:val="12"/>
        </w:rPr>
        <w:t> </w:t>
      </w:r>
      <w:r>
        <w:rPr/>
        <w:t>公司股票上市交易所：深圳证券交易所</w:t>
      </w:r>
      <w:r>
        <w:rPr>
          <w:w w:val="99"/>
        </w:rPr>
        <w:t> </w:t>
      </w:r>
      <w:r>
        <w:rPr/>
        <w:t>股票简称：高鸿股份</w:t>
      </w:r>
    </w:p>
    <w:p>
      <w:pPr>
        <w:spacing w:after="0" w:line="367" w:lineRule="auto"/>
        <w:jc w:val="left"/>
        <w:sectPr>
          <w:pgSz w:w="11900" w:h="16840"/>
          <w:pgMar w:header="0" w:footer="1048" w:top="1600" w:bottom="1240" w:left="1600" w:right="1680"/>
        </w:sectPr>
      </w:pPr>
    </w:p>
    <w:p>
      <w:pPr>
        <w:pStyle w:val="BodyText"/>
        <w:spacing w:line="240" w:lineRule="auto" w:before="61"/>
        <w:ind w:right="197" w:firstLine="120"/>
        <w:jc w:val="left"/>
      </w:pPr>
      <w:r>
        <w:rPr/>
        <w:t>股票代码：000851</w:t>
      </w:r>
    </w:p>
    <w:p>
      <w:pPr>
        <w:spacing w:line="240" w:lineRule="auto" w:before="13"/>
        <w:rPr>
          <w:rFonts w:ascii="宋体" w:hAnsi="宋体" w:cs="宋体" w:eastAsia="宋体" w:hint="default"/>
          <w:sz w:val="26"/>
          <w:szCs w:val="26"/>
        </w:rPr>
      </w:pPr>
    </w:p>
    <w:p>
      <w:pPr>
        <w:pStyle w:val="BodyText"/>
        <w:spacing w:line="470" w:lineRule="atLeast"/>
        <w:ind w:right="4004"/>
        <w:jc w:val="left"/>
      </w:pPr>
      <w:r>
        <w:rPr/>
        <w:t>7． 其他有关资料：</w:t>
      </w:r>
      <w:r>
        <w:rPr>
          <w:spacing w:val="-114"/>
        </w:rPr>
        <w:t> </w:t>
      </w:r>
      <w:r>
        <w:rPr>
          <w:spacing w:val="-114"/>
        </w:rPr>
      </w:r>
      <w:r>
        <w:rPr/>
        <w:t>公司首次注册登记日期：1994</w:t>
      </w:r>
      <w:r>
        <w:rPr>
          <w:spacing w:val="-61"/>
        </w:rPr>
        <w:t> </w:t>
      </w:r>
      <w:r>
        <w:rPr/>
        <w:t>年</w:t>
      </w:r>
      <w:r>
        <w:rPr>
          <w:spacing w:val="-61"/>
        </w:rPr>
        <w:t> </w:t>
      </w:r>
      <w:r>
        <w:rPr/>
        <w:t>1</w:t>
      </w:r>
      <w:r>
        <w:rPr>
          <w:spacing w:val="-61"/>
        </w:rPr>
        <w:t> </w:t>
      </w:r>
      <w:r>
        <w:rPr/>
        <w:t>月</w:t>
      </w:r>
      <w:r>
        <w:rPr>
          <w:spacing w:val="-61"/>
        </w:rPr>
        <w:t> </w:t>
      </w:r>
      <w:r>
        <w:rPr/>
        <w:t>20</w:t>
      </w:r>
      <w:r>
        <w:rPr>
          <w:spacing w:val="-61"/>
        </w:rPr>
        <w:t> </w:t>
      </w:r>
      <w:r>
        <w:rPr/>
        <w:t>日</w:t>
      </w:r>
    </w:p>
    <w:p>
      <w:pPr>
        <w:pStyle w:val="BodyText"/>
        <w:spacing w:line="237" w:lineRule="auto"/>
        <w:ind w:right="3536"/>
        <w:jc w:val="left"/>
      </w:pPr>
      <w:r>
        <w:rPr/>
        <w:t>公司最近变更注册登记日期：2007</w:t>
      </w:r>
      <w:r>
        <w:rPr>
          <w:spacing w:val="-61"/>
        </w:rPr>
        <w:t> </w:t>
      </w:r>
      <w:r>
        <w:rPr/>
        <w:t>年</w:t>
      </w:r>
      <w:r>
        <w:rPr>
          <w:spacing w:val="-61"/>
        </w:rPr>
        <w:t> </w:t>
      </w:r>
      <w:r>
        <w:rPr/>
        <w:t>4</w:t>
      </w:r>
      <w:r>
        <w:rPr>
          <w:spacing w:val="-61"/>
        </w:rPr>
        <w:t> </w:t>
      </w:r>
      <w:r>
        <w:rPr/>
        <w:t>月</w:t>
      </w:r>
      <w:r>
        <w:rPr>
          <w:spacing w:val="-61"/>
        </w:rPr>
        <w:t> </w:t>
      </w:r>
      <w:r>
        <w:rPr/>
        <w:t>18</w:t>
      </w:r>
      <w:r>
        <w:rPr>
          <w:spacing w:val="-61"/>
        </w:rPr>
        <w:t> </w:t>
      </w:r>
      <w:r>
        <w:rPr/>
        <w:t>日</w:t>
      </w:r>
      <w:r>
        <w:rPr>
          <w:w w:val="99"/>
        </w:rPr>
        <w:t> </w:t>
      </w:r>
      <w:r>
        <w:rPr/>
        <w:t>企业法人营业执照注册号：5200001202072</w:t>
      </w:r>
      <w:r>
        <w:rPr>
          <w:w w:val="99"/>
        </w:rPr>
        <w:t> </w:t>
      </w:r>
      <w:r>
        <w:rPr/>
        <w:t>税务登记号码：520190214426154</w:t>
      </w:r>
      <w:r>
        <w:rPr>
          <w:w w:val="99"/>
        </w:rPr>
        <w:t> </w:t>
      </w:r>
      <w:r>
        <w:rPr/>
        <w:t>组织机构代码：21442615-4</w:t>
      </w:r>
    </w:p>
    <w:p>
      <w:pPr>
        <w:pStyle w:val="BodyText"/>
        <w:spacing w:line="312" w:lineRule="exact" w:before="29"/>
        <w:ind w:right="1665"/>
        <w:jc w:val="left"/>
      </w:pPr>
      <w:r>
        <w:rPr/>
        <w:t>公司聘请的会计师事务所名称：中瑞岳华会计师事务所有限公司</w:t>
      </w:r>
      <w:r>
        <w:rPr>
          <w:w w:val="99"/>
        </w:rPr>
        <w:t> </w:t>
      </w:r>
      <w:r>
        <w:rPr/>
        <w:t>办公地址：北京市西城区金融大街</w:t>
      </w:r>
      <w:r>
        <w:rPr>
          <w:spacing w:val="-61"/>
        </w:rPr>
        <w:t> </w:t>
      </w:r>
      <w:r>
        <w:rPr/>
        <w:t>35</w:t>
      </w:r>
      <w:r>
        <w:rPr>
          <w:spacing w:val="-61"/>
        </w:rPr>
        <w:t> </w:t>
      </w:r>
      <w:r>
        <w:rPr/>
        <w:t>号国际企业大厦</w:t>
      </w:r>
      <w:r>
        <w:rPr>
          <w:spacing w:val="-61"/>
        </w:rPr>
        <w:t> </w:t>
      </w:r>
      <w:r>
        <w:rPr/>
        <w:t>A</w:t>
      </w:r>
      <w:r>
        <w:rPr>
          <w:spacing w:val="-61"/>
        </w:rPr>
        <w:t> </w:t>
      </w:r>
      <w:r>
        <w:rPr/>
        <w:t>座</w:t>
      </w:r>
      <w:r>
        <w:rPr>
          <w:spacing w:val="-61"/>
        </w:rPr>
        <w:t> </w:t>
      </w:r>
      <w:r>
        <w:rPr/>
        <w:t>8-9</w:t>
      </w:r>
      <w:r>
        <w:rPr>
          <w:spacing w:val="-61"/>
        </w:rPr>
        <w:t> </w:t>
      </w:r>
      <w:r>
        <w:rPr/>
        <w:t>层</w:t>
      </w:r>
    </w:p>
    <w:p>
      <w:pPr>
        <w:spacing w:after="0" w:line="312" w:lineRule="exact"/>
        <w:jc w:val="left"/>
        <w:sectPr>
          <w:pgSz w:w="11900" w:h="16840"/>
          <w:pgMar w:header="0" w:footer="1048" w:top="1600" w:bottom="1240" w:left="1600" w:right="1680"/>
        </w:sectPr>
      </w:pPr>
    </w:p>
    <w:p>
      <w:pPr>
        <w:spacing w:line="240" w:lineRule="auto" w:before="11"/>
        <w:rPr>
          <w:rFonts w:ascii="宋体" w:hAnsi="宋体" w:cs="宋体" w:eastAsia="宋体" w:hint="default"/>
          <w:sz w:val="23"/>
          <w:szCs w:val="23"/>
        </w:rPr>
      </w:pPr>
    </w:p>
    <w:p>
      <w:pPr>
        <w:pStyle w:val="Heading1"/>
        <w:tabs>
          <w:tab w:pos="4057" w:val="left" w:leader="none"/>
        </w:tabs>
        <w:spacing w:line="240" w:lineRule="auto"/>
        <w:ind w:left="2917" w:right="0"/>
        <w:jc w:val="left"/>
      </w:pPr>
      <w:bookmarkStart w:name="_TOC_250008" w:id="3"/>
      <w:bookmarkEnd w:id="3"/>
      <w:r>
        <w:rPr/>
        <w:t>第三节</w:t>
        <w:tab/>
        <w:t>会计数据和业务数据摘要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26"/>
        <w:ind w:left="781" w:right="0"/>
        <w:jc w:val="left"/>
      </w:pPr>
      <w:r>
        <w:rPr/>
        <w:t>一、主要会计数据</w:t>
      </w:r>
    </w:p>
    <w:p>
      <w:pPr>
        <w:spacing w:line="240" w:lineRule="auto" w:before="5"/>
        <w:rPr>
          <w:rFonts w:ascii="宋体" w:hAnsi="宋体" w:cs="宋体" w:eastAsia="宋体" w:hint="default"/>
          <w:sz w:val="10"/>
          <w:szCs w:val="10"/>
        </w:rPr>
      </w:pPr>
    </w:p>
    <w:p>
      <w:pPr>
        <w:spacing w:before="36"/>
        <w:ind w:left="0" w:right="770" w:firstLine="0"/>
        <w:jc w:val="right"/>
        <w:rPr>
          <w:rFonts w:ascii="宋体" w:hAnsi="宋体" w:cs="宋体" w:eastAsia="宋体" w:hint="default"/>
          <w:sz w:val="21"/>
          <w:szCs w:val="21"/>
        </w:rPr>
      </w:pPr>
      <w:r>
        <w:rPr/>
        <w:pict>
          <v:shape style="position:absolute;margin-left:435.479828pt;margin-top:17.543043pt;width:107.65pt;height:13.7pt;mso-position-horizontal-relative:page;mso-position-vertical-relative:paragraph;z-index:-707320"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730,047,102.24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519,410,469.48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40.55%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467,465,374.99</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17,350,916.85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26,958,245.44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-35.64%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17,275,092.66</w:t>
            </w: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11,163,178.04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10,617,649.12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5.14%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6,236,477.53</w:t>
            </w:r>
          </w:p>
        </w:tc>
      </w:tr>
      <w:tr>
        <w:trPr>
          <w:trHeight w:val="1099"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before="2"/>
              <w:ind w:left="117" w:right="113"/>
              <w:jc w:val="center"/>
              <w:rPr>
                <w:rFonts w:ascii="宋体" w:hAnsi="宋体" w:cs="宋体" w:eastAsia="宋体" w:hint="default"/>
                <w:sz w:val="21"/>
                <w:szCs w:val="21"/>
              </w:rPr>
            </w:pPr>
            <w:r>
              <w:rPr>
                <w:rFonts w:ascii="宋体" w:hAnsi="宋体" w:cs="宋体" w:eastAsia="宋体" w:hint="default"/>
                <w:spacing w:val="-1"/>
                <w:sz w:val="21"/>
                <w:szCs w:val="21"/>
              </w:rPr>
              <w:t>股东的扣除非经</w:t>
            </w:r>
            <w:r>
              <w:rPr>
                <w:rFonts w:ascii="宋体" w:hAnsi="宋体" w:cs="宋体" w:eastAsia="宋体" w:hint="default"/>
                <w:w w:val="100"/>
                <w:sz w:val="21"/>
                <w:szCs w:val="21"/>
              </w:rPr>
              <w:t> </w:t>
            </w:r>
            <w:r>
              <w:rPr>
                <w:rFonts w:ascii="宋体" w:hAnsi="宋体" w:cs="宋体" w:eastAsia="宋体" w:hint="default"/>
                <w:spacing w:val="-1"/>
                <w:sz w:val="21"/>
                <w:szCs w:val="21"/>
              </w:rPr>
              <w:t>常性损益的净利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-4,260,071.18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-21,311,660.93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z w:val="21"/>
              </w:rPr>
              <w:t>80.01%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4,562,928.78</w:t>
            </w: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-47,193,108.77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-94,829,824.35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50.23%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10,845,583.43</w:t>
            </w: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1,139,492,537.55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986,024,547.00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15.56%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799,113,368.20</w:t>
            </w: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pacing w:val="-4"/>
                <w:sz w:val="21"/>
                <w:szCs w:val="21"/>
              </w:rPr>
              <w:t>所有者权益（或股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东权益）</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506,787,513.22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501,466,824.92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1.06%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249,824,111.30</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259,900,000.00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259,900,000.00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224,900,000.00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26"/>
        <w:ind w:left="781" w:right="0"/>
        <w:jc w:val="left"/>
      </w:pPr>
      <w:r>
        <w:rPr/>
        <w:t>二、主要财务指标</w:t>
      </w:r>
    </w:p>
    <w:p>
      <w:pPr>
        <w:spacing w:line="240" w:lineRule="auto" w:before="5"/>
        <w:rPr>
          <w:rFonts w:ascii="宋体" w:hAnsi="宋体" w:cs="宋体" w:eastAsia="宋体" w:hint="default"/>
          <w:sz w:val="10"/>
          <w:szCs w:val="10"/>
        </w:rPr>
      </w:pPr>
    </w:p>
    <w:p>
      <w:pPr>
        <w:spacing w:before="36"/>
        <w:ind w:left="0" w:right="770" w:firstLine="0"/>
        <w:jc w:val="right"/>
        <w:rPr>
          <w:rFonts w:ascii="宋体" w:hAnsi="宋体" w:cs="宋体" w:eastAsia="宋体" w:hint="default"/>
          <w:sz w:val="21"/>
          <w:szCs w:val="21"/>
        </w:rPr>
      </w:pP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290"/>
        <w:gridCol w:w="1922"/>
        <w:gridCol w:w="1925"/>
        <w:gridCol w:w="1769"/>
        <w:gridCol w:w="1922"/>
      </w:tblGrid>
      <w:tr>
        <w:trPr>
          <w:trHeight w:val="554"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1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16"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1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0.03</w:t>
            </w:r>
          </w:p>
        </w:tc>
      </w:tr>
      <w:tr>
        <w:trPr>
          <w:trHeight w:val="281"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0.03</w:t>
            </w:r>
          </w:p>
        </w:tc>
      </w:tr>
      <w:tr>
        <w:trPr>
          <w:trHeight w:val="557"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75.00%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0.02</w:t>
            </w:r>
          </w:p>
        </w:tc>
      </w:tr>
      <w:tr>
        <w:trPr>
          <w:trHeight w:val="554"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z w:val="21"/>
              </w:rPr>
              <w:t>2.20%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z w:val="21"/>
              </w:rPr>
              <w:t>2.12%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z w:val="21"/>
              </w:rPr>
              <w:t>0.08%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z w:val="21"/>
              </w:rPr>
              <w:t>2.50%</w:t>
            </w:r>
          </w:p>
        </w:tc>
      </w:tr>
      <w:tr>
        <w:trPr>
          <w:trHeight w:val="554"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2.20%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2.48%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-0.28%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2.53%</w:t>
            </w:r>
          </w:p>
        </w:tc>
      </w:tr>
      <w:tr>
        <w:trPr>
          <w:trHeight w:val="554"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扣除非经常性损益后全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面摊薄净资产收益率（%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tabs>
                <w:tab w:pos="1257" w:val="left" w:leader="none"/>
              </w:tabs>
              <w:spacing w:line="240" w:lineRule="auto" w:before="102"/>
              <w:ind w:left="-137" w:right="19"/>
              <w:jc w:val="right"/>
              <w:rPr>
                <w:rFonts w:ascii="宋体" w:hAnsi="宋体" w:cs="宋体" w:eastAsia="宋体" w:hint="default"/>
                <w:sz w:val="21"/>
                <w:szCs w:val="21"/>
              </w:rPr>
            </w:pPr>
            <w:r>
              <w:rPr>
                <w:rFonts w:ascii="宋体" w:hAnsi="宋体" w:cs="宋体" w:eastAsia="宋体" w:hint="default"/>
                <w:position w:val="-12"/>
                <w:sz w:val="21"/>
                <w:szCs w:val="21"/>
              </w:rPr>
              <w:t>）</w:t>
              <w:tab/>
            </w:r>
            <w:r>
              <w:rPr>
                <w:rFonts w:ascii="宋体" w:hAnsi="宋体" w:cs="宋体" w:eastAsia="宋体" w:hint="default"/>
                <w:sz w:val="21"/>
                <w:szCs w:val="21"/>
              </w:rPr>
              <w:t>-0.84%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-4.25%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3.41%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1.83%</w:t>
            </w:r>
          </w:p>
        </w:tc>
      </w:tr>
      <w:tr>
        <w:trPr>
          <w:trHeight w:val="826"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-0.84%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-4.97%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4.13%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1.85%</w:t>
            </w:r>
          </w:p>
        </w:tc>
      </w:tr>
      <w:tr>
        <w:trPr>
          <w:trHeight w:val="557"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金流量净额（元/股）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-0.18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50.00%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0.05</w:t>
            </w:r>
          </w:p>
        </w:tc>
      </w:tr>
      <w:tr>
        <w:trPr>
          <w:trHeight w:val="554"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50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减（％）</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508"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1.11</w:t>
            </w:r>
          </w:p>
        </w:tc>
      </w:tr>
    </w:tbl>
    <w:p>
      <w:pPr>
        <w:spacing w:after="0" w:line="241" w:lineRule="exact"/>
        <w:jc w:val="right"/>
        <w:rPr>
          <w:rFonts w:ascii="宋体" w:hAnsi="宋体" w:cs="宋体" w:eastAsia="宋体" w:hint="default"/>
          <w:sz w:val="21"/>
          <w:szCs w:val="21"/>
        </w:rPr>
        <w:sectPr>
          <w:pgSz w:w="11900" w:h="16840"/>
          <w:pgMar w:header="0" w:footer="1048" w:top="1600" w:bottom="1240" w:left="920" w:right="920"/>
        </w:sectPr>
      </w:pPr>
    </w:p>
    <w:p>
      <w:pPr>
        <w:spacing w:line="240" w:lineRule="auto" w:before="10"/>
        <w:rPr>
          <w:rFonts w:ascii="宋体" w:hAnsi="宋体" w:cs="宋体" w:eastAsia="宋体" w:hint="default"/>
          <w:sz w:val="7"/>
          <w:szCs w:val="7"/>
        </w:rPr>
      </w:pPr>
    </w:p>
    <w:tbl>
      <w:tblPr>
        <w:tblW w:w="0" w:type="auto"/>
        <w:jc w:val="left"/>
        <w:tblInd w:w="534" w:type="dxa"/>
        <w:tblLayout w:type="fixed"/>
        <w:tblCellMar>
          <w:top w:w="0" w:type="dxa"/>
          <w:left w:w="0" w:type="dxa"/>
          <w:bottom w:w="0" w:type="dxa"/>
          <w:right w:w="0" w:type="dxa"/>
        </w:tblCellMar>
        <w:tblLook w:val="01E0"/>
      </w:tblPr>
      <w:tblGrid>
        <w:gridCol w:w="2288"/>
        <w:gridCol w:w="1924"/>
        <w:gridCol w:w="1925"/>
        <w:gridCol w:w="1769"/>
        <w:gridCol w:w="1922"/>
      </w:tblGrid>
      <w:tr>
        <w:trPr>
          <w:trHeight w:val="28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每股净资产（元/股）</w:t>
            </w:r>
          </w:p>
        </w:tc>
        <w:tc>
          <w:tcPr>
            <w:tcW w:w="1924"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26"/>
        <w:ind w:left="1201" w:right="0"/>
        <w:jc w:val="left"/>
      </w:pPr>
      <w:r>
        <w:rPr/>
        <w:t>非经常性损益项目</w:t>
      </w:r>
    </w:p>
    <w:p>
      <w:pPr>
        <w:spacing w:line="240" w:lineRule="auto" w:before="12"/>
        <w:rPr>
          <w:rFonts w:ascii="宋体" w:hAnsi="宋体" w:cs="宋体" w:eastAsia="宋体" w:hint="default"/>
          <w:sz w:val="2"/>
          <w:szCs w:val="2"/>
        </w:rPr>
      </w:pPr>
    </w:p>
    <w:tbl>
      <w:tblPr>
        <w:tblW w:w="0" w:type="auto"/>
        <w:jc w:val="left"/>
        <w:tblInd w:w="1105" w:type="dxa"/>
        <w:tblLayout w:type="fixed"/>
        <w:tblCellMar>
          <w:top w:w="0" w:type="dxa"/>
          <w:left w:w="0" w:type="dxa"/>
          <w:bottom w:w="0" w:type="dxa"/>
          <w:right w:w="0" w:type="dxa"/>
        </w:tblCellMar>
        <w:tblLook w:val="01E0"/>
      </w:tblPr>
      <w:tblGrid>
        <w:gridCol w:w="6086"/>
        <w:gridCol w:w="2599"/>
      </w:tblGrid>
      <w:tr>
        <w:trPr>
          <w:trHeight w:val="281" w:hRule="exact"/>
        </w:trPr>
        <w:tc>
          <w:tcPr>
            <w:tcW w:w="6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5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6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17,818,561.08</w:t>
            </w:r>
          </w:p>
        </w:tc>
      </w:tr>
      <w:tr>
        <w:trPr>
          <w:trHeight w:val="554" w:hRule="exact"/>
        </w:trPr>
        <w:tc>
          <w:tcPr>
            <w:tcW w:w="6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计入当期损益的政府补助，但与公司正常经营业务密切相关，符合</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国家政策规定、按照一定标准定额或定量持续享受的政府补助除外</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125,648.00</w:t>
            </w:r>
          </w:p>
        </w:tc>
      </w:tr>
      <w:tr>
        <w:trPr>
          <w:trHeight w:val="283" w:hRule="exact"/>
        </w:trPr>
        <w:tc>
          <w:tcPr>
            <w:tcW w:w="6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-2,500,127.39</w:t>
            </w:r>
          </w:p>
        </w:tc>
      </w:tr>
      <w:tr>
        <w:trPr>
          <w:trHeight w:val="281" w:hRule="exact"/>
        </w:trPr>
        <w:tc>
          <w:tcPr>
            <w:tcW w:w="6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-20,775.71</w:t>
            </w:r>
          </w:p>
        </w:tc>
      </w:tr>
      <w:tr>
        <w:trPr>
          <w:trHeight w:val="283" w:hRule="exact"/>
        </w:trPr>
        <w:tc>
          <w:tcPr>
            <w:tcW w:w="6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-56.76</w:t>
            </w:r>
          </w:p>
        </w:tc>
      </w:tr>
      <w:tr>
        <w:trPr>
          <w:trHeight w:val="283" w:hRule="exact"/>
        </w:trPr>
        <w:tc>
          <w:tcPr>
            <w:tcW w:w="6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15,423,249.22</w:t>
            </w:r>
          </w:p>
        </w:tc>
      </w:tr>
    </w:tbl>
    <w:p>
      <w:pPr>
        <w:spacing w:line="240" w:lineRule="auto" w:before="1"/>
        <w:rPr>
          <w:rFonts w:ascii="宋体" w:hAnsi="宋体" w:cs="宋体" w:eastAsia="宋体" w:hint="default"/>
          <w:sz w:val="16"/>
          <w:szCs w:val="16"/>
        </w:rPr>
      </w:pPr>
    </w:p>
    <w:p>
      <w:pPr>
        <w:pStyle w:val="Heading1"/>
        <w:tabs>
          <w:tab w:pos="4758" w:val="left" w:leader="none"/>
        </w:tabs>
        <w:spacing w:line="240" w:lineRule="auto"/>
        <w:ind w:left="3618" w:right="0"/>
        <w:jc w:val="left"/>
      </w:pPr>
      <w:bookmarkStart w:name="_TOC_250007" w:id="4"/>
      <w:bookmarkEnd w:id="4"/>
      <w:r>
        <w:rPr/>
        <w:t>第四节</w:t>
        <w:tab/>
        <w:t>股本变动及股东情况</w:t>
      </w:r>
    </w:p>
    <w:p>
      <w:pPr>
        <w:spacing w:line="240" w:lineRule="auto" w:before="9"/>
        <w:rPr>
          <w:rFonts w:ascii="宋体" w:hAnsi="宋体" w:cs="宋体" w:eastAsia="宋体" w:hint="default"/>
          <w:sz w:val="16"/>
          <w:szCs w:val="16"/>
        </w:rPr>
      </w:pPr>
    </w:p>
    <w:p>
      <w:pPr>
        <w:pStyle w:val="BodyText"/>
        <w:spacing w:line="240" w:lineRule="auto" w:before="26"/>
        <w:ind w:left="1201" w:right="0"/>
        <w:jc w:val="left"/>
      </w:pPr>
      <w:r>
        <w:rPr/>
        <w:t>一、股本变动情况</w:t>
      </w:r>
    </w:p>
    <w:p>
      <w:pPr>
        <w:spacing w:line="240" w:lineRule="auto" w:before="9"/>
        <w:rPr>
          <w:rFonts w:ascii="宋体" w:hAnsi="宋体" w:cs="宋体" w:eastAsia="宋体" w:hint="default"/>
          <w:sz w:val="16"/>
          <w:szCs w:val="16"/>
        </w:rPr>
      </w:pPr>
    </w:p>
    <w:p>
      <w:pPr>
        <w:pStyle w:val="BodyText"/>
        <w:spacing w:line="240" w:lineRule="auto"/>
        <w:ind w:left="1201" w:right="0"/>
        <w:jc w:val="left"/>
      </w:pPr>
      <w:r>
        <w:rPr/>
        <w:t>（一）公司股份变动情况表</w:t>
      </w:r>
    </w:p>
    <w:p>
      <w:pPr>
        <w:spacing w:line="240" w:lineRule="auto" w:before="6"/>
        <w:rPr>
          <w:rFonts w:ascii="宋体" w:hAnsi="宋体" w:cs="宋体" w:eastAsia="宋体" w:hint="default"/>
          <w:sz w:val="9"/>
          <w:szCs w:val="9"/>
        </w:rPr>
      </w:pPr>
    </w:p>
    <w:p>
      <w:pPr>
        <w:spacing w:before="36"/>
        <w:ind w:left="0" w:right="2342"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14"/>
        <w:gridCol w:w="1063"/>
        <w:gridCol w:w="910"/>
        <w:gridCol w:w="986"/>
        <w:gridCol w:w="910"/>
        <w:gridCol w:w="986"/>
        <w:gridCol w:w="1061"/>
        <w:gridCol w:w="1063"/>
        <w:gridCol w:w="1061"/>
        <w:gridCol w:w="910"/>
      </w:tblGrid>
      <w:tr>
        <w:trPr>
          <w:trHeight w:val="323" w:hRule="exact"/>
        </w:trPr>
        <w:tc>
          <w:tcPr>
            <w:tcW w:w="1714" w:type="dxa"/>
            <w:vMerge w:val="restart"/>
            <w:tcBorders>
              <w:top w:val="single" w:sz="4" w:space="0" w:color="000000"/>
              <w:left w:val="single" w:sz="4" w:space="0" w:color="000000"/>
              <w:right w:val="single" w:sz="4" w:space="0" w:color="000000"/>
            </w:tcBorders>
            <w:shd w:val="clear" w:color="auto" w:fill="DCDCDC"/>
          </w:tcPr>
          <w:p>
            <w:pPr/>
          </w:p>
        </w:tc>
        <w:tc>
          <w:tcPr>
            <w:tcW w:w="197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3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006"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59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2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23" w:hRule="exact"/>
        </w:trPr>
        <w:tc>
          <w:tcPr>
            <w:tcW w:w="1714" w:type="dxa"/>
            <w:vMerge/>
            <w:tcBorders>
              <w:left w:val="single" w:sz="4" w:space="0" w:color="000000"/>
              <w:bottom w:val="single" w:sz="4" w:space="0" w:color="000000"/>
              <w:right w:val="single" w:sz="4" w:space="0" w:color="000000"/>
            </w:tcBorders>
            <w:shd w:val="clear" w:color="auto" w:fill="DCDCDC"/>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4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92,121,199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35.44%</w:t>
            </w: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-58,372,034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-58,372,034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33,749,165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12.99%</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59,929,865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23.06%</w:t>
            </w: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-30,490,000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-30,490,000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29,439,865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11.33%</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32,191,334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12.38%</w:t>
            </w: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-27,930,784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-27,930,784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4,260,550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1.64%</w:t>
            </w:r>
          </w:p>
        </w:tc>
      </w:tr>
      <w:tr>
        <w:trPr>
          <w:trHeight w:val="557"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1" w:right="22"/>
              <w:jc w:val="left"/>
              <w:rPr>
                <w:rFonts w:ascii="宋体" w:hAnsi="宋体" w:cs="宋体" w:eastAsia="宋体" w:hint="default"/>
                <w:sz w:val="18"/>
                <w:szCs w:val="18"/>
              </w:rPr>
            </w:pPr>
            <w:r>
              <w:rPr>
                <w:rFonts w:ascii="宋体" w:hAnsi="宋体" w:cs="宋体" w:eastAsia="宋体" w:hint="default"/>
                <w:spacing w:val="3"/>
                <w:sz w:val="18"/>
                <w:szCs w:val="18"/>
              </w:rPr>
              <w:t>其中：境内非国有法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32,191,334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12.38%</w:t>
            </w: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-28,102,384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-28,102,384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4,088,950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1.57%</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w w:val="95"/>
                <w:sz w:val="18"/>
              </w:rPr>
              <w:t>171,600</w:t>
            </w:r>
            <w:r>
              <w:rPr>
                <w:rFonts w:ascii="宋体"/>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w w:val="95"/>
                <w:sz w:val="18"/>
              </w:rPr>
              <w:t>171,600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w w:val="95"/>
                <w:sz w:val="18"/>
              </w:rPr>
              <w:t>171,600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0.07%</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5、高管股份</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48,750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48,750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48,750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0.02%</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167,778,801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64.56%</w:t>
            </w: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58,372,034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58,372,034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226,150,835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87.01%</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167,778,801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64.56%</w:t>
            </w: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58,372,034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58,372,034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226,150,835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87.01%</w:t>
            </w:r>
          </w:p>
        </w:tc>
      </w:tr>
      <w:tr>
        <w:trPr>
          <w:trHeight w:val="322"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6"/>
                <w:sz w:val="18"/>
                <w:szCs w:val="18"/>
              </w:rPr>
              <w:t>2、境内上市的外资股</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6"/>
                <w:sz w:val="18"/>
                <w:szCs w:val="18"/>
              </w:rPr>
              <w:t>3、境外上市的外资股</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0.00%</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259,900,000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w w:val="95"/>
                <w:sz w:val="18"/>
              </w:rPr>
              <w:t>100.00%</w:t>
            </w:r>
            <w:r>
              <w:rPr>
                <w:rFonts w:ascii="宋体"/>
                <w:sz w:val="18"/>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259,900,000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w w:val="95"/>
                <w:sz w:val="18"/>
              </w:rPr>
              <w:t>100.00%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26"/>
        <w:ind w:left="1201" w:right="0"/>
        <w:jc w:val="left"/>
      </w:pPr>
      <w:r>
        <w:rPr/>
        <w:t>限售股份变动情况表</w:t>
      </w:r>
    </w:p>
    <w:p>
      <w:pPr>
        <w:spacing w:line="240" w:lineRule="auto" w:before="4"/>
        <w:rPr>
          <w:rFonts w:ascii="宋体" w:hAnsi="宋体" w:cs="宋体" w:eastAsia="宋体" w:hint="default"/>
          <w:sz w:val="9"/>
          <w:szCs w:val="9"/>
        </w:rPr>
      </w:pPr>
    </w:p>
    <w:p>
      <w:pPr>
        <w:spacing w:before="36"/>
        <w:ind w:left="0" w:right="2239"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279" w:type="dxa"/>
        <w:tblLayout w:type="fixed"/>
        <w:tblCellMar>
          <w:top w:w="0" w:type="dxa"/>
          <w:left w:w="0" w:type="dxa"/>
          <w:bottom w:w="0" w:type="dxa"/>
          <w:right w:w="0" w:type="dxa"/>
        </w:tblCellMar>
        <w:tblLook w:val="01E0"/>
      </w:tblPr>
      <w:tblGrid>
        <w:gridCol w:w="1913"/>
        <w:gridCol w:w="1404"/>
        <w:gridCol w:w="1404"/>
        <w:gridCol w:w="1404"/>
        <w:gridCol w:w="1404"/>
        <w:gridCol w:w="1404"/>
        <w:gridCol w:w="1404"/>
      </w:tblGrid>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59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604" w:right="67" w:hanging="540"/>
              <w:jc w:val="left"/>
              <w:rPr>
                <w:rFonts w:ascii="宋体" w:hAnsi="宋体" w:cs="宋体" w:eastAsia="宋体" w:hint="default"/>
                <w:sz w:val="18"/>
                <w:szCs w:val="18"/>
              </w:rPr>
            </w:pPr>
            <w:r>
              <w:rPr>
                <w:rFonts w:ascii="宋体" w:hAnsi="宋体" w:cs="宋体" w:eastAsia="宋体" w:hint="default"/>
                <w:sz w:val="18"/>
                <w:szCs w:val="18"/>
              </w:rPr>
              <w:t>本年解除限售股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604" w:right="67" w:hanging="540"/>
              <w:jc w:val="left"/>
              <w:rPr>
                <w:rFonts w:ascii="宋体" w:hAnsi="宋体" w:cs="宋体" w:eastAsia="宋体" w:hint="default"/>
                <w:sz w:val="18"/>
                <w:szCs w:val="18"/>
              </w:rPr>
            </w:pPr>
            <w:r>
              <w:rPr>
                <w:rFonts w:ascii="宋体" w:hAnsi="宋体" w:cs="宋体" w:eastAsia="宋体" w:hint="default"/>
                <w:sz w:val="18"/>
                <w:szCs w:val="18"/>
              </w:rPr>
              <w:t>本年增加限售股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33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sz w:val="18"/>
              </w:rPr>
              <w:t>32,269,960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sz w:val="18"/>
              </w:rPr>
              <w:t>11,245,000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sz w:val="18"/>
              </w:rPr>
              <w:t>21,024,960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30</w:t>
            </w:r>
            <w:r>
              <w:rPr>
                <w:rFonts w:ascii="宋体" w:hAnsi="宋体" w:cs="宋体" w:eastAsia="宋体" w:hint="default"/>
                <w:spacing w:val="-53"/>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00" w:h="16840"/>
          <w:pgMar w:header="0" w:footer="1048" w:top="1600" w:bottom="1240" w:left="500" w:right="500"/>
        </w:sectPr>
      </w:pPr>
    </w:p>
    <w:p>
      <w:pPr>
        <w:spacing w:line="240" w:lineRule="auto" w:before="10"/>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913"/>
        <w:gridCol w:w="1404"/>
        <w:gridCol w:w="1404"/>
        <w:gridCol w:w="1404"/>
        <w:gridCol w:w="1404"/>
        <w:gridCol w:w="1404"/>
        <w:gridCol w:w="1404"/>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国投机轻有限公司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17,679,905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11,245,000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6,434,905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30</w:t>
            </w:r>
            <w:r>
              <w:rPr>
                <w:rFonts w:ascii="宋体" w:hAnsi="宋体" w:cs="宋体" w:eastAsia="宋体" w:hint="default"/>
                <w:spacing w:val="-53"/>
                <w:sz w:val="18"/>
                <w:szCs w:val="18"/>
              </w:rPr>
              <w:t> </w:t>
            </w:r>
            <w:r>
              <w:rPr>
                <w:rFonts w:ascii="宋体" w:hAnsi="宋体" w:cs="宋体" w:eastAsia="宋体" w:hint="default"/>
                <w:sz w:val="18"/>
                <w:szCs w:val="18"/>
              </w:rPr>
              <w:t>日</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79"/>
              <w:jc w:val="left"/>
              <w:rPr>
                <w:rFonts w:ascii="宋体" w:hAnsi="宋体" w:cs="宋体" w:eastAsia="宋体" w:hint="default"/>
                <w:sz w:val="18"/>
                <w:szCs w:val="18"/>
              </w:rPr>
            </w:pPr>
            <w:r>
              <w:rPr>
                <w:rFonts w:ascii="宋体" w:hAnsi="宋体" w:cs="宋体" w:eastAsia="宋体" w:hint="default"/>
                <w:sz w:val="18"/>
                <w:szCs w:val="18"/>
              </w:rPr>
              <w:t>大唐电信科技股份有限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w w:val="95"/>
                <w:sz w:val="18"/>
              </w:rPr>
              <w:t>930,784</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w w:val="95"/>
                <w:sz w:val="18"/>
              </w:rPr>
              <w:t>930,784</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31"/>
              <w:jc w:val="left"/>
              <w:rPr>
                <w:rFonts w:ascii="宋体" w:hAnsi="宋体" w:cs="宋体" w:eastAsia="宋体" w:hint="default"/>
                <w:sz w:val="18"/>
                <w:szCs w:val="18"/>
              </w:rPr>
            </w:pPr>
            <w:r>
              <w:rPr>
                <w:rFonts w:ascii="宋体" w:hAnsi="宋体" w:cs="宋体" w:eastAsia="宋体" w:hint="default"/>
                <w:sz w:val="18"/>
                <w:szCs w:val="18"/>
              </w:rPr>
              <w:t>持股小于</w:t>
            </w:r>
            <w:r>
              <w:rPr>
                <w:rFonts w:ascii="宋体" w:hAnsi="宋体" w:cs="宋体" w:eastAsia="宋体" w:hint="default"/>
                <w:spacing w:val="-45"/>
                <w:sz w:val="18"/>
                <w:szCs w:val="18"/>
              </w:rPr>
              <w:t> </w:t>
            </w:r>
            <w:r>
              <w:rPr>
                <w:rFonts w:ascii="宋体" w:hAnsi="宋体" w:cs="宋体" w:eastAsia="宋体" w:hint="default"/>
                <w:sz w:val="18"/>
                <w:szCs w:val="18"/>
              </w:rPr>
              <w:t>5%的非流通股</w:t>
            </w:r>
            <w:r>
              <w:rPr>
                <w:rFonts w:ascii="宋体" w:hAnsi="宋体" w:cs="宋体" w:eastAsia="宋体" w:hint="default"/>
                <w:w w:val="99"/>
                <w:sz w:val="18"/>
                <w:szCs w:val="18"/>
              </w:rPr>
              <w:t> </w:t>
            </w:r>
            <w:r>
              <w:rPr>
                <w:rFonts w:ascii="宋体" w:hAnsi="宋体" w:cs="宋体" w:eastAsia="宋体" w:hint="default"/>
                <w:sz w:val="18"/>
                <w:szCs w:val="18"/>
              </w:rPr>
              <w:t>股东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pacing w:val="-1"/>
                <w:sz w:val="18"/>
              </w:rPr>
              <w:t>6,240,550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pacing w:val="-1"/>
                <w:sz w:val="18"/>
              </w:rPr>
              <w:t>6,240,550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30</w:t>
            </w:r>
            <w:r>
              <w:rPr>
                <w:rFonts w:ascii="宋体" w:hAnsi="宋体" w:cs="宋体" w:eastAsia="宋体" w:hint="default"/>
                <w:spacing w:val="-53"/>
                <w:sz w:val="18"/>
                <w:szCs w:val="18"/>
              </w:rPr>
              <w:t> </w:t>
            </w:r>
            <w:r>
              <w:rPr>
                <w:rFonts w:ascii="宋体" w:hAnsi="宋体" w:cs="宋体" w:eastAsia="宋体" w:hint="default"/>
                <w:sz w:val="18"/>
                <w:szCs w:val="18"/>
              </w:rPr>
              <w:t>日</w:t>
            </w:r>
          </w:p>
        </w:tc>
      </w:tr>
      <w:tr>
        <w:trPr>
          <w:trHeight w:val="79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79"/>
              <w:jc w:val="both"/>
              <w:rPr>
                <w:rFonts w:ascii="宋体" w:hAnsi="宋体" w:cs="宋体" w:eastAsia="宋体" w:hint="default"/>
                <w:sz w:val="18"/>
                <w:szCs w:val="18"/>
              </w:rPr>
            </w:pPr>
            <w:r>
              <w:rPr>
                <w:rFonts w:ascii="宋体" w:hAnsi="宋体" w:cs="宋体" w:eastAsia="宋体" w:hint="default"/>
                <w:sz w:val="18"/>
                <w:szCs w:val="18"/>
              </w:rPr>
              <w:t>江苏开元国际集团轻工</w:t>
            </w:r>
            <w:r>
              <w:rPr>
                <w:rFonts w:ascii="宋体" w:hAnsi="宋体" w:cs="宋体" w:eastAsia="宋体" w:hint="default"/>
                <w:w w:val="99"/>
                <w:sz w:val="18"/>
                <w:szCs w:val="18"/>
              </w:rPr>
              <w:t> </w:t>
            </w:r>
            <w:r>
              <w:rPr>
                <w:rFonts w:ascii="宋体" w:hAnsi="宋体" w:cs="宋体" w:eastAsia="宋体" w:hint="default"/>
                <w:sz w:val="18"/>
                <w:szCs w:val="18"/>
              </w:rPr>
              <w:t>业品进出口股份有限公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79"/>
              <w:jc w:val="left"/>
              <w:rPr>
                <w:rFonts w:ascii="宋体" w:hAnsi="宋体" w:cs="宋体" w:eastAsia="宋体" w:hint="default"/>
                <w:sz w:val="18"/>
                <w:szCs w:val="18"/>
              </w:rPr>
            </w:pPr>
            <w:r>
              <w:rPr>
                <w:rFonts w:ascii="宋体" w:hAnsi="宋体" w:cs="宋体" w:eastAsia="宋体" w:hint="default"/>
                <w:sz w:val="18"/>
                <w:szCs w:val="18"/>
              </w:rPr>
              <w:t>东方科学仪器进出口集</w:t>
            </w:r>
            <w:r>
              <w:rPr>
                <w:rFonts w:ascii="宋体" w:hAnsi="宋体" w:cs="宋体" w:eastAsia="宋体" w:hint="default"/>
                <w:w w:val="99"/>
                <w:sz w:val="18"/>
                <w:szCs w:val="18"/>
              </w:rPr>
              <w:t> </w:t>
            </w:r>
            <w:r>
              <w:rPr>
                <w:rFonts w:ascii="宋体" w:hAnsi="宋体" w:cs="宋体" w:eastAsia="宋体" w:hint="default"/>
                <w:sz w:val="18"/>
                <w:szCs w:val="18"/>
              </w:rPr>
              <w:t>团有限公司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79"/>
              <w:jc w:val="left"/>
              <w:rPr>
                <w:rFonts w:ascii="宋体" w:hAnsi="宋体" w:cs="宋体" w:eastAsia="宋体" w:hint="default"/>
                <w:sz w:val="18"/>
                <w:szCs w:val="18"/>
              </w:rPr>
            </w:pPr>
            <w:r>
              <w:rPr>
                <w:rFonts w:ascii="宋体" w:hAnsi="宋体" w:cs="宋体" w:eastAsia="宋体" w:hint="default"/>
                <w:sz w:val="18"/>
                <w:szCs w:val="18"/>
              </w:rPr>
              <w:t>江苏新恒通投资集团有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上海聚劲投资有限公司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江苏瑞华投资有限公司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79"/>
              <w:jc w:val="left"/>
              <w:rPr>
                <w:rFonts w:ascii="宋体" w:hAnsi="宋体" w:cs="宋体" w:eastAsia="宋体" w:hint="default"/>
                <w:sz w:val="18"/>
                <w:szCs w:val="18"/>
              </w:rPr>
            </w:pPr>
            <w:r>
              <w:rPr>
                <w:rFonts w:ascii="宋体" w:hAnsi="宋体" w:cs="宋体" w:eastAsia="宋体" w:hint="default"/>
                <w:sz w:val="18"/>
                <w:szCs w:val="18"/>
              </w:rPr>
              <w:t>深圳市高通投资发展有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79"/>
              <w:jc w:val="left"/>
              <w:rPr>
                <w:rFonts w:ascii="宋体" w:hAnsi="宋体" w:cs="宋体" w:eastAsia="宋体" w:hint="default"/>
                <w:sz w:val="18"/>
                <w:szCs w:val="18"/>
              </w:rPr>
            </w:pPr>
            <w:r>
              <w:rPr>
                <w:rFonts w:ascii="宋体" w:hAnsi="宋体" w:cs="宋体" w:eastAsia="宋体" w:hint="default"/>
                <w:sz w:val="18"/>
                <w:szCs w:val="18"/>
              </w:rPr>
              <w:t>苏州工业园区资产管理</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上海元福投资有限公司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900,000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焦洋</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79"/>
              <w:jc w:val="left"/>
              <w:rPr>
                <w:rFonts w:ascii="宋体" w:hAnsi="宋体" w:cs="宋体" w:eastAsia="宋体" w:hint="default"/>
                <w:sz w:val="18"/>
                <w:szCs w:val="18"/>
              </w:rPr>
            </w:pPr>
            <w:r>
              <w:rPr>
                <w:rFonts w:ascii="宋体" w:hAnsi="宋体" w:cs="宋体" w:eastAsia="宋体" w:hint="default"/>
                <w:sz w:val="18"/>
                <w:szCs w:val="18"/>
              </w:rPr>
              <w:t>北京国金投资管理有限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79"/>
              <w:jc w:val="left"/>
              <w:rPr>
                <w:rFonts w:ascii="宋体" w:hAnsi="宋体" w:cs="宋体" w:eastAsia="宋体" w:hint="default"/>
                <w:sz w:val="18"/>
                <w:szCs w:val="18"/>
              </w:rPr>
            </w:pPr>
            <w:r>
              <w:rPr>
                <w:rFonts w:ascii="宋体" w:hAnsi="宋体" w:cs="宋体" w:eastAsia="宋体" w:hint="default"/>
                <w:sz w:val="18"/>
                <w:szCs w:val="18"/>
              </w:rPr>
              <w:t>华清基业投资管理有限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92,121,199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58,420,784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48,750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33,749,165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r>
    </w:tbl>
    <w:p>
      <w:pPr>
        <w:spacing w:line="240" w:lineRule="auto" w:before="0"/>
        <w:rPr>
          <w:rFonts w:ascii="宋体" w:hAnsi="宋体" w:cs="宋体" w:eastAsia="宋体" w:hint="default"/>
          <w:sz w:val="25"/>
          <w:szCs w:val="25"/>
        </w:rPr>
      </w:pPr>
    </w:p>
    <w:p>
      <w:pPr>
        <w:pStyle w:val="BodyText"/>
        <w:spacing w:line="355" w:lineRule="auto" w:before="26"/>
        <w:ind w:left="1041" w:right="5083"/>
        <w:jc w:val="left"/>
      </w:pPr>
      <w:r>
        <w:rPr/>
        <w:t>（二）股票发行与上市情况</w:t>
      </w:r>
      <w:r>
        <w:rPr>
          <w:w w:val="99"/>
        </w:rPr>
        <w:t> </w:t>
      </w:r>
      <w:r>
        <w:rPr/>
        <w:t>1、截止报告期末前</w:t>
      </w:r>
      <w:r>
        <w:rPr>
          <w:spacing w:val="-62"/>
        </w:rPr>
        <w:t> </w:t>
      </w:r>
      <w:r>
        <w:rPr/>
        <w:t>3</w:t>
      </w:r>
      <w:r>
        <w:rPr>
          <w:spacing w:val="-62"/>
        </w:rPr>
        <w:t> </w:t>
      </w:r>
      <w:r>
        <w:rPr/>
        <w:t>年历次证券发行情况</w:t>
      </w:r>
    </w:p>
    <w:p>
      <w:pPr>
        <w:pStyle w:val="BodyText"/>
        <w:spacing w:line="240" w:lineRule="auto" w:before="38"/>
        <w:ind w:left="1521" w:right="906"/>
        <w:jc w:val="left"/>
      </w:pPr>
      <w:r>
        <w:rPr/>
        <w:t>2007</w:t>
      </w:r>
      <w:r>
        <w:rPr>
          <w:spacing w:val="-53"/>
        </w:rPr>
        <w:t> </w:t>
      </w:r>
      <w:r>
        <w:rPr/>
        <w:t>年</w:t>
      </w:r>
      <w:r>
        <w:rPr>
          <w:spacing w:val="-53"/>
        </w:rPr>
        <w:t> </w:t>
      </w:r>
      <w:r>
        <w:rPr/>
        <w:t>3</w:t>
      </w:r>
      <w:r>
        <w:rPr>
          <w:spacing w:val="-53"/>
        </w:rPr>
        <w:t> </w:t>
      </w:r>
      <w:r>
        <w:rPr/>
        <w:t>月</w:t>
      </w:r>
      <w:r>
        <w:rPr>
          <w:spacing w:val="-53"/>
        </w:rPr>
        <w:t> </w:t>
      </w:r>
      <w:r>
        <w:rPr/>
        <w:t>23</w:t>
      </w:r>
      <w:r>
        <w:rPr>
          <w:spacing w:val="-53"/>
        </w:rPr>
        <w:t> </w:t>
      </w:r>
      <w:r>
        <w:rPr/>
        <w:t>日，经中国证监会</w:t>
      </w:r>
      <w:r>
        <w:rPr>
          <w:spacing w:val="-53"/>
        </w:rPr>
        <w:t> </w:t>
      </w:r>
      <w:r>
        <w:rPr/>
        <w:t>2007</w:t>
      </w:r>
      <w:r>
        <w:rPr>
          <w:spacing w:val="-55"/>
        </w:rPr>
        <w:t> </w:t>
      </w:r>
      <w:r>
        <w:rPr/>
        <w:t>年</w:t>
      </w:r>
      <w:r>
        <w:rPr>
          <w:spacing w:val="-53"/>
        </w:rPr>
        <w:t> </w:t>
      </w:r>
      <w:r>
        <w:rPr/>
        <w:t>2</w:t>
      </w:r>
      <w:r>
        <w:rPr>
          <w:spacing w:val="-53"/>
        </w:rPr>
        <w:t> </w:t>
      </w:r>
      <w:r>
        <w:rPr/>
        <w:t>月</w:t>
      </w:r>
      <w:r>
        <w:rPr>
          <w:spacing w:val="-53"/>
        </w:rPr>
        <w:t> </w:t>
      </w:r>
      <w:r>
        <w:rPr/>
        <w:t>27</w:t>
      </w:r>
      <w:r>
        <w:rPr>
          <w:spacing w:val="-53"/>
        </w:rPr>
        <w:t> </w:t>
      </w:r>
      <w:r>
        <w:rPr/>
        <w:t>日证监发行字[2007]41</w:t>
      </w:r>
      <w:r>
        <w:rPr>
          <w:spacing w:val="-53"/>
        </w:rPr>
        <w:t> </w:t>
      </w:r>
      <w:r>
        <w:rPr/>
        <w:t>号</w:t>
      </w:r>
    </w:p>
    <w:p>
      <w:pPr>
        <w:pStyle w:val="BodyText"/>
        <w:spacing w:line="240" w:lineRule="auto" w:before="151"/>
        <w:ind w:left="1041" w:right="906"/>
        <w:jc w:val="left"/>
      </w:pPr>
      <w:r>
        <w:rPr/>
        <w:t>文核准，公司向</w:t>
      </w:r>
      <w:r>
        <w:rPr>
          <w:spacing w:val="-64"/>
        </w:rPr>
        <w:t> </w:t>
      </w:r>
      <w:r>
        <w:rPr/>
        <w:t>10</w:t>
      </w:r>
      <w:r>
        <w:rPr>
          <w:spacing w:val="-64"/>
        </w:rPr>
        <w:t> </w:t>
      </w:r>
      <w:r>
        <w:rPr/>
        <w:t>名特定投资者非公开发行</w:t>
      </w:r>
      <w:r>
        <w:rPr>
          <w:spacing w:val="-64"/>
        </w:rPr>
        <w:t> </w:t>
      </w:r>
      <w:r>
        <w:rPr/>
        <w:t>3,500</w:t>
      </w:r>
      <w:r>
        <w:rPr>
          <w:spacing w:val="-64"/>
        </w:rPr>
        <w:t> </w:t>
      </w:r>
      <w:r>
        <w:rPr/>
        <w:t>万股股份，发行价格为</w:t>
      </w:r>
      <w:r>
        <w:rPr>
          <w:spacing w:val="-64"/>
        </w:rPr>
        <w:t> </w:t>
      </w:r>
      <w:r>
        <w:rPr/>
        <w:t>6.8</w:t>
      </w:r>
      <w:r>
        <w:rPr>
          <w:spacing w:val="-64"/>
        </w:rPr>
        <w:t> </w:t>
      </w:r>
      <w:r>
        <w:rPr/>
        <w:t>元</w:t>
      </w:r>
    </w:p>
    <w:p>
      <w:pPr>
        <w:pStyle w:val="BodyText"/>
        <w:spacing w:line="355" w:lineRule="auto" w:before="154"/>
        <w:ind w:left="1041" w:right="906"/>
        <w:jc w:val="left"/>
      </w:pPr>
      <w:r>
        <w:rPr>
          <w:spacing w:val="-3"/>
        </w:rPr>
        <w:t>/股，本次非公开发行股份限售期为</w:t>
      </w:r>
      <w:r>
        <w:rPr>
          <w:spacing w:val="-60"/>
        </w:rPr>
        <w:t> </w:t>
      </w:r>
      <w:r>
        <w:rPr/>
        <w:t>12</w:t>
      </w:r>
      <w:r>
        <w:rPr>
          <w:spacing w:val="-60"/>
        </w:rPr>
        <w:t> </w:t>
      </w:r>
      <w:r>
        <w:rPr>
          <w:spacing w:val="-4"/>
        </w:rPr>
        <w:t>个月，可上市流通日为</w:t>
      </w:r>
      <w:r>
        <w:rPr>
          <w:spacing w:val="-60"/>
        </w:rPr>
        <w:t> </w:t>
      </w:r>
      <w:r>
        <w:rPr/>
        <w:t>2008</w:t>
      </w:r>
      <w:r>
        <w:rPr>
          <w:spacing w:val="1"/>
        </w:rPr>
        <w:t> </w:t>
      </w:r>
      <w:r>
        <w:rPr/>
        <w:t>年</w:t>
      </w:r>
      <w:r>
        <w:rPr>
          <w:spacing w:val="-60"/>
        </w:rPr>
        <w:t> </w:t>
      </w:r>
      <w:r>
        <w:rPr/>
        <w:t>3</w:t>
      </w:r>
      <w:r>
        <w:rPr>
          <w:spacing w:val="-60"/>
        </w:rPr>
        <w:t> </w:t>
      </w:r>
      <w:r>
        <w:rPr/>
        <w:t>月</w:t>
      </w:r>
      <w:r>
        <w:rPr>
          <w:spacing w:val="-60"/>
        </w:rPr>
        <w:t> </w:t>
      </w:r>
      <w:r>
        <w:rPr/>
        <w:t>23</w:t>
      </w:r>
      <w:r>
        <w:rPr>
          <w:spacing w:val="-60"/>
        </w:rPr>
        <w:t> </w:t>
      </w:r>
      <w:r>
        <w:rPr/>
        <w:t>日。</w:t>
      </w:r>
      <w:r>
        <w:rPr>
          <w:w w:val="99"/>
        </w:rPr>
        <w:t> </w:t>
      </w:r>
      <w:r>
        <w:rPr/>
        <w:t>2、其他原因引起公司股份总数及结构变动的情况</w:t>
      </w:r>
    </w:p>
    <w:p>
      <w:pPr>
        <w:pStyle w:val="BodyText"/>
        <w:spacing w:line="357" w:lineRule="auto" w:before="38"/>
        <w:ind w:left="1041" w:right="1033" w:firstLine="480"/>
        <w:jc w:val="both"/>
      </w:pPr>
      <w:r>
        <w:rPr/>
        <w:t>2008</w:t>
      </w:r>
      <w:r>
        <w:rPr>
          <w:spacing w:val="-58"/>
        </w:rPr>
        <w:t> </w:t>
      </w:r>
      <w:r>
        <w:rPr/>
        <w:t>年</w:t>
      </w:r>
      <w:r>
        <w:rPr>
          <w:spacing w:val="-58"/>
        </w:rPr>
        <w:t> </w:t>
      </w:r>
      <w:r>
        <w:rPr/>
        <w:t>3</w:t>
      </w:r>
      <w:r>
        <w:rPr>
          <w:spacing w:val="-56"/>
        </w:rPr>
        <w:t> </w:t>
      </w:r>
      <w:r>
        <w:rPr/>
        <w:t>月</w:t>
      </w:r>
      <w:r>
        <w:rPr>
          <w:spacing w:val="-58"/>
        </w:rPr>
        <w:t> </w:t>
      </w:r>
      <w:r>
        <w:rPr/>
        <w:t>24</w:t>
      </w:r>
      <w:r>
        <w:rPr>
          <w:spacing w:val="-58"/>
        </w:rPr>
        <w:t> </w:t>
      </w:r>
      <w:r>
        <w:rPr/>
        <w:t>日，公司于</w:t>
      </w:r>
      <w:r>
        <w:rPr>
          <w:spacing w:val="-58"/>
        </w:rPr>
        <w:t> </w:t>
      </w:r>
      <w:r>
        <w:rPr/>
        <w:t>2007</w:t>
      </w:r>
      <w:r>
        <w:rPr>
          <w:spacing w:val="-58"/>
        </w:rPr>
        <w:t> </w:t>
      </w:r>
      <w:r>
        <w:rPr/>
        <w:t>年</w:t>
      </w:r>
      <w:r>
        <w:rPr>
          <w:spacing w:val="-56"/>
        </w:rPr>
        <w:t> </w:t>
      </w:r>
      <w:r>
        <w:rPr/>
        <w:t>3</w:t>
      </w:r>
      <w:r>
        <w:rPr>
          <w:spacing w:val="-58"/>
        </w:rPr>
        <w:t> </w:t>
      </w:r>
      <w:r>
        <w:rPr/>
        <w:t>月</w:t>
      </w:r>
      <w:r>
        <w:rPr>
          <w:spacing w:val="-58"/>
        </w:rPr>
        <w:t> </w:t>
      </w:r>
      <w:r>
        <w:rPr/>
        <w:t>23</w:t>
      </w:r>
      <w:r>
        <w:rPr>
          <w:spacing w:val="-58"/>
        </w:rPr>
        <w:t> </w:t>
      </w:r>
      <w:r>
        <w:rPr/>
        <w:t>日非公开发行的</w:t>
      </w:r>
      <w:r>
        <w:rPr>
          <w:spacing w:val="-58"/>
        </w:rPr>
        <w:t> </w:t>
      </w:r>
      <w:r>
        <w:rPr/>
        <w:t>35,000,000</w:t>
      </w:r>
      <w:r>
        <w:rPr>
          <w:spacing w:val="-58"/>
        </w:rPr>
        <w:t> </w:t>
      </w:r>
      <w:r>
        <w:rPr/>
        <w:t>股股</w:t>
      </w:r>
      <w:r>
        <w:rPr>
          <w:w w:val="99"/>
        </w:rPr>
        <w:t> </w:t>
      </w:r>
      <w:r>
        <w:rPr>
          <w:spacing w:val="2"/>
        </w:rPr>
        <w:t>份限售期满，解除限售上市流通。公司股本总数未发生变化，公司股本结构变为</w:t>
      </w:r>
      <w:r>
        <w:rPr>
          <w:spacing w:val="-110"/>
        </w:rPr>
        <w:t> </w:t>
      </w:r>
      <w:r>
        <w:rPr>
          <w:spacing w:val="-110"/>
        </w:rPr>
      </w:r>
      <w:r>
        <w:rPr/>
        <w:t>有限售条件股份</w:t>
      </w:r>
      <w:r>
        <w:rPr>
          <w:spacing w:val="-61"/>
        </w:rPr>
        <w:t> </w:t>
      </w:r>
      <w:r>
        <w:rPr/>
        <w:t>57,121,199</w:t>
      </w:r>
      <w:r>
        <w:rPr>
          <w:spacing w:val="-61"/>
        </w:rPr>
        <w:t> </w:t>
      </w:r>
      <w:r>
        <w:rPr/>
        <w:t>股，无限售条件股份</w:t>
      </w:r>
      <w:r>
        <w:rPr>
          <w:spacing w:val="-61"/>
        </w:rPr>
        <w:t> </w:t>
      </w:r>
      <w:r>
        <w:rPr/>
        <w:t>202,778,801</w:t>
      </w:r>
      <w:r>
        <w:rPr>
          <w:spacing w:val="-61"/>
        </w:rPr>
        <w:t> </w:t>
      </w:r>
      <w:r>
        <w:rPr/>
        <w:t>股。</w:t>
      </w:r>
    </w:p>
    <w:p>
      <w:pPr>
        <w:pStyle w:val="BodyText"/>
        <w:spacing w:line="240" w:lineRule="auto" w:before="36"/>
        <w:ind w:left="1521" w:right="906"/>
        <w:jc w:val="left"/>
      </w:pPr>
      <w:r>
        <w:rPr/>
        <w:t>2008</w:t>
      </w:r>
      <w:r>
        <w:rPr>
          <w:spacing w:val="-2"/>
        </w:rPr>
        <w:t> </w:t>
      </w:r>
      <w:r>
        <w:rPr/>
        <w:t>年</w:t>
      </w:r>
      <w:r>
        <w:rPr>
          <w:spacing w:val="-36"/>
        </w:rPr>
        <w:t> </w:t>
      </w:r>
      <w:r>
        <w:rPr/>
        <w:t>6</w:t>
      </w:r>
      <w:r>
        <w:rPr>
          <w:spacing w:val="-36"/>
        </w:rPr>
        <w:t> </w:t>
      </w:r>
      <w:r>
        <w:rPr/>
        <w:t>月</w:t>
      </w:r>
      <w:r>
        <w:rPr>
          <w:spacing w:val="-36"/>
        </w:rPr>
        <w:t> </w:t>
      </w:r>
      <w:r>
        <w:rPr/>
        <w:t>30</w:t>
      </w:r>
      <w:r>
        <w:rPr>
          <w:spacing w:val="-36"/>
        </w:rPr>
        <w:t> </w:t>
      </w:r>
      <w:r>
        <w:rPr/>
        <w:t>日，根据公司股权分置改革方案相关内容，包括公司控股股</w:t>
      </w:r>
    </w:p>
    <w:p>
      <w:pPr>
        <w:pStyle w:val="BodyText"/>
        <w:spacing w:line="240" w:lineRule="auto" w:before="151"/>
        <w:ind w:left="1041" w:right="906"/>
        <w:jc w:val="left"/>
      </w:pPr>
      <w:r>
        <w:rPr/>
        <w:t>东电信科学技术研究院在内的总共 3</w:t>
      </w:r>
      <w:r>
        <w:rPr>
          <w:spacing w:val="-24"/>
        </w:rPr>
        <w:t> </w:t>
      </w:r>
      <w:r>
        <w:rPr/>
        <w:t>家持有公司有限售条件股份的股东的有限售</w:t>
      </w:r>
    </w:p>
    <w:p>
      <w:pPr>
        <w:spacing w:after="0" w:line="240" w:lineRule="auto"/>
        <w:jc w:val="left"/>
        <w:sectPr>
          <w:pgSz w:w="11900" w:h="16840"/>
          <w:pgMar w:header="0" w:footer="1048" w:top="1600" w:bottom="1240" w:left="660" w:right="660"/>
        </w:sectPr>
      </w:pPr>
    </w:p>
    <w:p>
      <w:pPr>
        <w:pStyle w:val="BodyText"/>
        <w:spacing w:line="240" w:lineRule="auto" w:before="61"/>
        <w:ind w:left="821" w:right="0"/>
        <w:jc w:val="left"/>
      </w:pPr>
      <w:r>
        <w:rPr>
          <w:w w:val="99"/>
        </w:rPr>
        <w:t>条件股份解除限售</w:t>
      </w:r>
      <w:r>
        <w:rPr>
          <w:spacing w:val="-120"/>
          <w:w w:val="99"/>
        </w:rPr>
        <w:t>，</w:t>
      </w:r>
      <w:r>
        <w:rPr>
          <w:w w:val="99"/>
        </w:rPr>
        <w:t>本次有限售条件股份解除限售上市流通数量为</w:t>
      </w:r>
      <w:r>
        <w:rPr>
          <w:spacing w:val="-68"/>
        </w:rPr>
        <w:t> </w:t>
      </w:r>
      <w:r>
        <w:rPr>
          <w:w w:val="99"/>
        </w:rPr>
        <w:t>23,420,784</w:t>
      </w:r>
      <w:r>
        <w:rPr>
          <w:spacing w:val="-68"/>
        </w:rPr>
        <w:t> </w:t>
      </w:r>
      <w:r>
        <w:rPr>
          <w:w w:val="99"/>
        </w:rPr>
        <w:t>股。</w:t>
      </w:r>
      <w:r>
        <w:rPr/>
      </w:r>
    </w:p>
    <w:p>
      <w:pPr>
        <w:pStyle w:val="BodyText"/>
        <w:spacing w:line="240" w:lineRule="auto" w:before="151"/>
        <w:ind w:left="821" w:right="0"/>
        <w:jc w:val="left"/>
      </w:pPr>
      <w:r>
        <w:rPr/>
        <w:t>公司股本总数未发生变化，公司股本结构变为有限售条件股份</w:t>
      </w:r>
      <w:r>
        <w:rPr>
          <w:spacing w:val="-66"/>
        </w:rPr>
        <w:t> </w:t>
      </w:r>
      <w:r>
        <w:rPr/>
        <w:t>33,700,415</w:t>
      </w:r>
      <w:r>
        <w:rPr>
          <w:spacing w:val="-66"/>
        </w:rPr>
        <w:t> </w:t>
      </w:r>
      <w:r>
        <w:rPr>
          <w:spacing w:val="-3"/>
        </w:rPr>
        <w:t>股，无</w:t>
      </w:r>
    </w:p>
    <w:p>
      <w:pPr>
        <w:pStyle w:val="BodyText"/>
        <w:spacing w:line="240" w:lineRule="auto" w:before="154"/>
        <w:ind w:left="821" w:right="0"/>
        <w:jc w:val="left"/>
      </w:pPr>
      <w:r>
        <w:rPr/>
        <w:t>限售条件股份</w:t>
      </w:r>
      <w:r>
        <w:rPr>
          <w:spacing w:val="-61"/>
        </w:rPr>
        <w:t> </w:t>
      </w:r>
      <w:r>
        <w:rPr/>
        <w:t>226,199,585</w:t>
      </w:r>
      <w:r>
        <w:rPr>
          <w:spacing w:val="-61"/>
        </w:rPr>
        <w:t> </w:t>
      </w:r>
      <w:r>
        <w:rPr/>
        <w:t>股。</w:t>
      </w:r>
    </w:p>
    <w:p>
      <w:pPr>
        <w:pStyle w:val="BodyText"/>
        <w:spacing w:line="240" w:lineRule="auto" w:before="151"/>
        <w:ind w:left="0" w:right="813"/>
        <w:jc w:val="right"/>
      </w:pPr>
      <w:r>
        <w:rPr/>
        <w:t>2008</w:t>
      </w:r>
      <w:r>
        <w:rPr>
          <w:spacing w:val="-57"/>
        </w:rPr>
        <w:t> </w:t>
      </w:r>
      <w:r>
        <w:rPr/>
        <w:t>年</w:t>
      </w:r>
      <w:r>
        <w:rPr>
          <w:spacing w:val="-57"/>
        </w:rPr>
        <w:t> </w:t>
      </w:r>
      <w:r>
        <w:rPr/>
        <w:t>10</w:t>
      </w:r>
      <w:r>
        <w:rPr>
          <w:spacing w:val="-57"/>
        </w:rPr>
        <w:t> </w:t>
      </w:r>
      <w:r>
        <w:rPr/>
        <w:t>月</w:t>
      </w:r>
      <w:r>
        <w:rPr>
          <w:spacing w:val="-57"/>
        </w:rPr>
        <w:t> </w:t>
      </w:r>
      <w:r>
        <w:rPr/>
        <w:t>23</w:t>
      </w:r>
      <w:r>
        <w:rPr>
          <w:spacing w:val="-57"/>
        </w:rPr>
        <w:t> </w:t>
      </w:r>
      <w:r>
        <w:rPr/>
        <w:t>日至</w:t>
      </w:r>
      <w:r>
        <w:rPr>
          <w:spacing w:val="-57"/>
        </w:rPr>
        <w:t> </w:t>
      </w:r>
      <w:r>
        <w:rPr/>
        <w:t>10</w:t>
      </w:r>
      <w:r>
        <w:rPr>
          <w:spacing w:val="-57"/>
        </w:rPr>
        <w:t> </w:t>
      </w:r>
      <w:r>
        <w:rPr/>
        <w:t>月</w:t>
      </w:r>
      <w:r>
        <w:rPr>
          <w:spacing w:val="-57"/>
        </w:rPr>
        <w:t> </w:t>
      </w:r>
      <w:r>
        <w:rPr/>
        <w:t>28</w:t>
      </w:r>
      <w:r>
        <w:rPr>
          <w:spacing w:val="-57"/>
        </w:rPr>
        <w:t> </w:t>
      </w:r>
      <w:r>
        <w:rPr/>
        <w:t>日，公司董事长付景林、副总经理赵德胜、董</w:t>
      </w:r>
    </w:p>
    <w:p>
      <w:pPr>
        <w:pStyle w:val="BodyText"/>
        <w:spacing w:line="357" w:lineRule="auto" w:before="154"/>
        <w:ind w:left="821" w:right="785"/>
        <w:jc w:val="left"/>
      </w:pPr>
      <w:r>
        <w:rPr/>
        <w:t>事会秘书王芊分别通过深圳证券交易所交易系统购入本公司股票合计</w:t>
      </w:r>
      <w:r>
        <w:rPr>
          <w:spacing w:val="-63"/>
        </w:rPr>
        <w:t> </w:t>
      </w:r>
      <w:r>
        <w:rPr/>
        <w:t>65,000</w:t>
      </w:r>
      <w:r>
        <w:rPr>
          <w:spacing w:val="-63"/>
        </w:rPr>
        <w:t> </w:t>
      </w:r>
      <w:r>
        <w:rPr/>
        <w:t>股。</w:t>
      </w:r>
      <w:r>
        <w:rPr>
          <w:w w:val="99"/>
        </w:rPr>
        <w:t> </w:t>
      </w:r>
      <w:r>
        <w:rPr>
          <w:spacing w:val="-11"/>
          <w:w w:val="99"/>
        </w:rPr>
        <w:t>根据《公司法》、《证券法》、《上市公司董事、监事和高级管理人员所持本公司股</w:t>
      </w:r>
      <w:r>
        <w:rPr>
          <w:spacing w:val="-110"/>
          <w:w w:val="99"/>
        </w:rPr>
        <w:t> </w:t>
      </w:r>
      <w:r>
        <w:rPr>
          <w:spacing w:val="-110"/>
          <w:w w:val="99"/>
        </w:rPr>
      </w:r>
      <w:r>
        <w:rPr/>
        <w:t>份及其变动管理规则》有关规定，至</w:t>
      </w:r>
      <w:r>
        <w:rPr>
          <w:spacing w:val="-38"/>
        </w:rPr>
        <w:t> </w:t>
      </w:r>
      <w:r>
        <w:rPr/>
        <w:t>2008</w:t>
      </w:r>
      <w:r>
        <w:rPr>
          <w:spacing w:val="-38"/>
        </w:rPr>
        <w:t> </w:t>
      </w:r>
      <w:r>
        <w:rPr/>
        <w:t>年</w:t>
      </w:r>
      <w:r>
        <w:rPr>
          <w:spacing w:val="-40"/>
        </w:rPr>
        <w:t> </w:t>
      </w:r>
      <w:r>
        <w:rPr/>
        <w:t>12</w:t>
      </w:r>
      <w:r>
        <w:rPr>
          <w:spacing w:val="-38"/>
        </w:rPr>
        <w:t> </w:t>
      </w:r>
      <w:r>
        <w:rPr/>
        <w:t>月</w:t>
      </w:r>
      <w:r>
        <w:rPr>
          <w:spacing w:val="-38"/>
        </w:rPr>
        <w:t> </w:t>
      </w:r>
      <w:r>
        <w:rPr/>
        <w:t>31</w:t>
      </w:r>
      <w:r>
        <w:rPr>
          <w:spacing w:val="-38"/>
        </w:rPr>
        <w:t> </w:t>
      </w:r>
      <w:r>
        <w:rPr/>
        <w:t>日，上述股份中有</w:t>
      </w:r>
      <w:r>
        <w:rPr>
          <w:spacing w:val="-38"/>
        </w:rPr>
        <w:t> </w:t>
      </w:r>
      <w:r>
        <w:rPr/>
        <w:t>48,750</w:t>
      </w:r>
      <w:r>
        <w:rPr>
          <w:w w:val="99"/>
        </w:rPr>
        <w:t> </w:t>
      </w:r>
      <w:r>
        <w:rPr>
          <w:spacing w:val="2"/>
        </w:rPr>
        <w:t>股属于有限售条件股份。公司股本总数未发生变化，公司股本结构变为有限售条</w:t>
      </w:r>
      <w:r>
        <w:rPr>
          <w:spacing w:val="-110"/>
        </w:rPr>
        <w:t> </w:t>
      </w:r>
      <w:r>
        <w:rPr>
          <w:spacing w:val="-110"/>
        </w:rPr>
      </w:r>
      <w:r>
        <w:rPr/>
        <w:t>件股份</w:t>
      </w:r>
      <w:r>
        <w:rPr>
          <w:spacing w:val="-61"/>
        </w:rPr>
        <w:t> </w:t>
      </w:r>
      <w:r>
        <w:rPr/>
        <w:t>33,749,165</w:t>
      </w:r>
      <w:r>
        <w:rPr>
          <w:spacing w:val="-61"/>
        </w:rPr>
        <w:t> </w:t>
      </w:r>
      <w:r>
        <w:rPr/>
        <w:t>股，无限售条件股份</w:t>
      </w:r>
      <w:r>
        <w:rPr>
          <w:spacing w:val="-61"/>
        </w:rPr>
        <w:t> </w:t>
      </w:r>
      <w:r>
        <w:rPr/>
        <w:t>226,150,835</w:t>
      </w:r>
      <w:r>
        <w:rPr>
          <w:spacing w:val="-61"/>
        </w:rPr>
        <w:t> </w:t>
      </w:r>
      <w:r>
        <w:rPr/>
        <w:t>股。</w:t>
      </w:r>
      <w:r>
        <w:rPr>
          <w:w w:val="99"/>
        </w:rPr>
        <w:t> </w:t>
      </w:r>
      <w:r>
        <w:rPr/>
        <w:t>3、截止报告期末，本公司无内部职工股。</w:t>
      </w:r>
    </w:p>
    <w:p>
      <w:pPr>
        <w:spacing w:line="240" w:lineRule="auto" w:before="12"/>
        <w:rPr>
          <w:rFonts w:ascii="宋体" w:hAnsi="宋体" w:cs="宋体" w:eastAsia="宋体" w:hint="default"/>
          <w:sz w:val="20"/>
          <w:szCs w:val="20"/>
        </w:rPr>
      </w:pPr>
    </w:p>
    <w:p>
      <w:pPr>
        <w:pStyle w:val="BodyText"/>
        <w:spacing w:line="240" w:lineRule="auto"/>
        <w:ind w:left="821" w:right="0"/>
        <w:jc w:val="left"/>
      </w:pPr>
      <w:r>
        <w:rPr/>
        <w:t>二、股东情况介绍</w:t>
      </w:r>
    </w:p>
    <w:p>
      <w:pPr>
        <w:spacing w:line="240" w:lineRule="auto" w:before="12"/>
        <w:rPr>
          <w:rFonts w:ascii="宋体" w:hAnsi="宋体" w:cs="宋体" w:eastAsia="宋体" w:hint="default"/>
          <w:sz w:val="16"/>
          <w:szCs w:val="16"/>
        </w:rPr>
      </w:pPr>
    </w:p>
    <w:p>
      <w:pPr>
        <w:pStyle w:val="BodyText"/>
        <w:spacing w:line="240" w:lineRule="auto"/>
        <w:ind w:left="821" w:right="0"/>
        <w:jc w:val="left"/>
      </w:pPr>
      <w:r>
        <w:rPr/>
        <w:t>（一）截止</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日，公司前</w:t>
      </w:r>
      <w:r>
        <w:rPr>
          <w:spacing w:val="-61"/>
        </w:rPr>
        <w:t> </w:t>
      </w:r>
      <w:r>
        <w:rPr/>
        <w:t>10</w:t>
      </w:r>
      <w:r>
        <w:rPr>
          <w:spacing w:val="-61"/>
        </w:rPr>
        <w:t> </w:t>
      </w:r>
      <w:r>
        <w:rPr/>
        <w:t>名股东持股情况</w:t>
      </w:r>
    </w:p>
    <w:p>
      <w:pPr>
        <w:spacing w:before="160"/>
        <w:ind w:left="0" w:right="810" w:firstLine="0"/>
        <w:jc w:val="right"/>
        <w:rPr>
          <w:rFonts w:ascii="宋体" w:hAnsi="宋体" w:cs="宋体" w:eastAsia="宋体" w:hint="default"/>
          <w:sz w:val="21"/>
          <w:szCs w:val="21"/>
        </w:rPr>
      </w:pPr>
      <w:r>
        <w:rPr>
          <w:rFonts w:ascii="宋体" w:hAnsi="宋体" w:cs="宋体" w:eastAsia="宋体" w:hint="default"/>
          <w:spacing w:val="-2"/>
          <w:sz w:val="21"/>
          <w:szCs w:val="21"/>
        </w:rPr>
        <w:t>单位：股</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40"/>
        <w:gridCol w:w="1378"/>
        <w:gridCol w:w="1298"/>
        <w:gridCol w:w="1301"/>
        <w:gridCol w:w="521"/>
        <w:gridCol w:w="1298"/>
        <w:gridCol w:w="1769"/>
      </w:tblGrid>
      <w:tr>
        <w:trPr>
          <w:trHeight w:val="32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5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44,393</w:t>
            </w:r>
          </w:p>
        </w:tc>
      </w:tr>
      <w:tr>
        <w:trPr>
          <w:trHeight w:val="324" w:hRule="exact"/>
        </w:trPr>
        <w:tc>
          <w:tcPr>
            <w:tcW w:w="9905"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32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28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722" w:right="94" w:hanging="629"/>
              <w:jc w:val="left"/>
              <w:rPr>
                <w:rFonts w:ascii="宋体" w:hAnsi="宋体" w:cs="宋体" w:eastAsia="宋体" w:hint="default"/>
                <w:sz w:val="18"/>
                <w:szCs w:val="18"/>
              </w:rPr>
            </w:pPr>
            <w:r>
              <w:rPr>
                <w:rFonts w:ascii="宋体" w:hAnsi="宋体" w:cs="宋体" w:eastAsia="宋体" w:hint="default"/>
                <w:sz w:val="18"/>
                <w:szCs w:val="18"/>
              </w:rPr>
              <w:t>持有有限售条件股份</w:t>
            </w:r>
            <w:r>
              <w:rPr>
                <w:rFonts w:ascii="宋体" w:hAnsi="宋体" w:cs="宋体" w:eastAsia="宋体" w:hint="default"/>
                <w:w w:val="99"/>
                <w:sz w:val="18"/>
                <w:szCs w:val="18"/>
              </w:rPr>
              <w:t> </w:t>
            </w:r>
            <w:r>
              <w:rPr>
                <w:rFonts w:ascii="宋体" w:hAnsi="宋体" w:cs="宋体" w:eastAsia="宋体" w:hint="default"/>
                <w:sz w:val="18"/>
                <w:szCs w:val="18"/>
              </w:rPr>
              <w:t>数量</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789" w:right="67" w:hanging="720"/>
              <w:jc w:val="left"/>
              <w:rPr>
                <w:rFonts w:ascii="宋体" w:hAnsi="宋体" w:cs="宋体" w:eastAsia="宋体" w:hint="default"/>
                <w:sz w:val="18"/>
                <w:szCs w:val="18"/>
              </w:rPr>
            </w:pPr>
            <w:r>
              <w:rPr>
                <w:rFonts w:ascii="宋体" w:hAnsi="宋体" w:cs="宋体" w:eastAsia="宋体" w:hint="default"/>
                <w:sz w:val="18"/>
                <w:szCs w:val="18"/>
              </w:rPr>
              <w:t>质押或冻结的股份数</w:t>
            </w:r>
            <w:r>
              <w:rPr>
                <w:rFonts w:ascii="宋体" w:hAnsi="宋体" w:cs="宋体" w:eastAsia="宋体" w:hint="default"/>
                <w:w w:val="99"/>
                <w:sz w:val="18"/>
                <w:szCs w:val="18"/>
              </w:rPr>
              <w:t> </w:t>
            </w:r>
            <w:r>
              <w:rPr>
                <w:rFonts w:ascii="宋体" w:hAnsi="宋体" w:cs="宋体" w:eastAsia="宋体" w:hint="default"/>
                <w:sz w:val="18"/>
                <w:szCs w:val="18"/>
              </w:rPr>
              <w:t>量</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12.42%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32,269,960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5" w:right="0"/>
              <w:jc w:val="left"/>
              <w:rPr>
                <w:rFonts w:ascii="宋体" w:hAnsi="宋体" w:cs="宋体" w:eastAsia="宋体" w:hint="default"/>
                <w:sz w:val="18"/>
                <w:szCs w:val="18"/>
              </w:rPr>
            </w:pPr>
            <w:r>
              <w:rPr>
                <w:rFonts w:ascii="宋体"/>
                <w:sz w:val="18"/>
              </w:rPr>
              <w:t>21,024,960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国投机轻有限公司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6.80%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17,679,905</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74" w:right="0"/>
              <w:jc w:val="left"/>
              <w:rPr>
                <w:rFonts w:ascii="宋体" w:hAnsi="宋体" w:cs="宋体" w:eastAsia="宋体" w:hint="default"/>
                <w:sz w:val="18"/>
                <w:szCs w:val="18"/>
              </w:rPr>
            </w:pPr>
            <w:r>
              <w:rPr>
                <w:rFonts w:ascii="宋体"/>
                <w:sz w:val="18"/>
              </w:rPr>
              <w:t>6,434,905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贵州电网公司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4,475,617</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44"/>
              <w:jc w:val="left"/>
              <w:rPr>
                <w:rFonts w:ascii="宋体" w:hAnsi="宋体" w:cs="宋体" w:eastAsia="宋体" w:hint="default"/>
                <w:sz w:val="18"/>
                <w:szCs w:val="18"/>
              </w:rPr>
            </w:pPr>
            <w:r>
              <w:rPr>
                <w:rFonts w:ascii="宋体" w:hAnsi="宋体" w:cs="宋体" w:eastAsia="宋体" w:hint="default"/>
                <w:sz w:val="18"/>
                <w:szCs w:val="18"/>
              </w:rPr>
              <w:t>东方科学仪器进出口集团有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1.54%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4,000,000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w w:val="99"/>
                <w:sz w:val="18"/>
              </w:rPr>
              <w:t>0</w:t>
            </w:r>
            <w:r>
              <w:rPr>
                <w:rFonts w:ascii="宋体"/>
                <w:sz w:val="18"/>
              </w:rPr>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44"/>
              <w:jc w:val="left"/>
              <w:rPr>
                <w:rFonts w:ascii="宋体" w:hAnsi="宋体" w:cs="宋体" w:eastAsia="宋体" w:hint="default"/>
                <w:sz w:val="18"/>
                <w:szCs w:val="18"/>
              </w:rPr>
            </w:pPr>
            <w:r>
              <w:rPr>
                <w:rFonts w:ascii="宋体" w:hAnsi="宋体" w:cs="宋体" w:eastAsia="宋体" w:hint="default"/>
                <w:sz w:val="18"/>
                <w:szCs w:val="18"/>
              </w:rPr>
              <w:t>北京市天创房地产开发有限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0.76%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1,980,000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74" w:right="0"/>
              <w:jc w:val="left"/>
              <w:rPr>
                <w:rFonts w:ascii="宋体" w:hAnsi="宋体" w:cs="宋体" w:eastAsia="宋体" w:hint="default"/>
                <w:sz w:val="18"/>
                <w:szCs w:val="18"/>
              </w:rPr>
            </w:pPr>
            <w:r>
              <w:rPr>
                <w:rFonts w:ascii="宋体"/>
                <w:sz w:val="18"/>
              </w:rPr>
              <w:t>1,980,000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1,980,000</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吴丽妮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1,941,916</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贵州东伟实业股份有限公司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1,430,000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74" w:right="0"/>
              <w:jc w:val="left"/>
              <w:rPr>
                <w:rFonts w:ascii="宋体" w:hAnsi="宋体" w:cs="宋体" w:eastAsia="宋体" w:hint="default"/>
                <w:sz w:val="18"/>
                <w:szCs w:val="18"/>
              </w:rPr>
            </w:pPr>
            <w:r>
              <w:rPr>
                <w:rFonts w:ascii="宋体"/>
                <w:sz w:val="18"/>
              </w:rPr>
              <w:t>1,430,000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1,430,000</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北京国金投资管理有限公司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1,100,000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w w:val="99"/>
                <w:sz w:val="18"/>
              </w:rPr>
              <w:t>0</w:t>
            </w:r>
            <w:r>
              <w:rPr>
                <w:rFonts w:ascii="宋体"/>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w w:val="99"/>
                <w:sz w:val="18"/>
              </w:rPr>
              <w:t>0</w:t>
            </w:r>
            <w:r>
              <w:rPr>
                <w:rFonts w:ascii="宋体"/>
                <w:sz w:val="18"/>
              </w:rPr>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930,784</w:t>
            </w:r>
            <w:r>
              <w:rPr>
                <w:rFonts w:ascii="宋体"/>
                <w:sz w:val="18"/>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杨胜明</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885,558</w:t>
            </w:r>
            <w:r>
              <w:rPr>
                <w:rFonts w:ascii="宋体"/>
                <w:sz w:val="18"/>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w w:val="99"/>
                <w:sz w:val="18"/>
              </w:rPr>
              <w:t>0</w:t>
            </w:r>
            <w:r>
              <w:rPr>
                <w:rFonts w:ascii="宋体"/>
                <w:sz w:val="18"/>
              </w:rPr>
            </w:r>
          </w:p>
        </w:tc>
      </w:tr>
      <w:tr>
        <w:trPr>
          <w:trHeight w:val="324" w:hRule="exact"/>
        </w:trPr>
        <w:tc>
          <w:tcPr>
            <w:tcW w:w="9905"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322" w:hRule="exact"/>
        </w:trPr>
        <w:tc>
          <w:tcPr>
            <w:tcW w:w="371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11,245,000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国投机轻有限公司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11,245,000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贵州电网公司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4,475,617</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东方科学仪器进出口集团有限公司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4,000,000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吴丽妮</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1,941,916</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北京国金投资管理有限公司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1,100,000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00" w:h="16840"/>
          <w:pgMar w:header="0" w:footer="1048" w:top="1600" w:bottom="1240" w:left="880" w:right="880"/>
        </w:sectPr>
      </w:pPr>
    </w:p>
    <w:p>
      <w:pPr>
        <w:spacing w:line="240" w:lineRule="auto" w:before="1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340"/>
        <w:gridCol w:w="1378"/>
        <w:gridCol w:w="3120"/>
        <w:gridCol w:w="3067"/>
      </w:tblGrid>
      <w:tr>
        <w:trPr>
          <w:trHeight w:val="324"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930,784</w:t>
            </w:r>
            <w:r>
              <w:rPr>
                <w:rFonts w:ascii="宋体"/>
                <w:sz w:val="18"/>
              </w:rPr>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杨胜明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885,558</w:t>
            </w:r>
            <w:r>
              <w:rPr>
                <w:rFonts w:ascii="宋体"/>
                <w:sz w:val="18"/>
              </w:rPr>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俞相华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816,985</w:t>
            </w:r>
            <w:r>
              <w:rPr>
                <w:rFonts w:ascii="宋体"/>
                <w:sz w:val="18"/>
              </w:rPr>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陈涵</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754,104</w:t>
            </w:r>
            <w:r>
              <w:rPr>
                <w:rFonts w:ascii="宋体"/>
                <w:sz w:val="18"/>
              </w:rPr>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296"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32" w:lineRule="exact"/>
              <w:ind w:left="806" w:right="82"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w:t>
            </w:r>
            <w:r>
              <w:rPr>
                <w:rFonts w:ascii="宋体" w:hAnsi="宋体" w:cs="宋体" w:eastAsia="宋体" w:hint="default"/>
                <w:w w:val="99"/>
                <w:sz w:val="18"/>
                <w:szCs w:val="18"/>
              </w:rPr>
              <w:t> </w:t>
            </w:r>
            <w:r>
              <w:rPr>
                <w:rFonts w:ascii="宋体" w:hAnsi="宋体" w:cs="宋体" w:eastAsia="宋体" w:hint="default"/>
                <w:sz w:val="18"/>
                <w:szCs w:val="18"/>
              </w:rPr>
              <w:t>动的说明</w:t>
            </w:r>
          </w:p>
        </w:tc>
        <w:tc>
          <w:tcPr>
            <w:tcW w:w="75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1、公司股东大唐电信科技股份有限公司为公司第一大股东电信科学技术研究院控股企业，电信</w:t>
            </w:r>
            <w:r>
              <w:rPr>
                <w:rFonts w:ascii="宋体" w:hAnsi="宋体" w:cs="宋体" w:eastAsia="宋体" w:hint="default"/>
                <w:w w:val="99"/>
                <w:sz w:val="18"/>
                <w:szCs w:val="18"/>
              </w:rPr>
              <w:t> </w:t>
            </w:r>
            <w:r>
              <w:rPr>
                <w:rFonts w:ascii="宋体" w:hAnsi="宋体" w:cs="宋体" w:eastAsia="宋体" w:hint="default"/>
                <w:spacing w:val="-2"/>
                <w:sz w:val="18"/>
                <w:szCs w:val="18"/>
              </w:rPr>
              <w:t>科学技术研究院是大唐电信科技股份有限公司第一大股东，电信科学技术研究院及其全资企业合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并持有大唐电信科技股份有限公司</w:t>
            </w:r>
            <w:r>
              <w:rPr>
                <w:rFonts w:ascii="宋体" w:hAnsi="宋体" w:cs="宋体" w:eastAsia="宋体" w:hint="default"/>
                <w:spacing w:val="-49"/>
                <w:sz w:val="18"/>
                <w:szCs w:val="18"/>
              </w:rPr>
              <w:t> </w:t>
            </w:r>
            <w:r>
              <w:rPr>
                <w:rFonts w:ascii="宋体" w:hAnsi="宋体" w:cs="宋体" w:eastAsia="宋体" w:hint="default"/>
                <w:sz w:val="18"/>
                <w:szCs w:val="18"/>
              </w:rPr>
              <w:t>36.6%的股份。</w:t>
            </w:r>
          </w:p>
          <w:p>
            <w:pPr>
              <w:pStyle w:val="TableParagraph"/>
              <w:spacing w:line="230" w:lineRule="exact" w:before="67"/>
              <w:ind w:left="24" w:right="19"/>
              <w:jc w:val="both"/>
              <w:rPr>
                <w:rFonts w:ascii="宋体" w:hAnsi="宋体" w:cs="宋体" w:eastAsia="宋体" w:hint="default"/>
                <w:sz w:val="18"/>
                <w:szCs w:val="18"/>
              </w:rPr>
            </w:pPr>
            <w:r>
              <w:rPr>
                <w:rFonts w:ascii="宋体" w:hAnsi="宋体" w:cs="宋体" w:eastAsia="宋体" w:hint="default"/>
                <w:spacing w:val="-3"/>
                <w:sz w:val="18"/>
                <w:szCs w:val="18"/>
              </w:rPr>
              <w:t>2、其他前</w:t>
            </w:r>
            <w:r>
              <w:rPr>
                <w:rFonts w:ascii="宋体" w:hAnsi="宋体" w:cs="宋体" w:eastAsia="宋体" w:hint="default"/>
                <w:spacing w:val="-64"/>
                <w:sz w:val="18"/>
                <w:szCs w:val="18"/>
              </w:rPr>
              <w:t> </w:t>
            </w:r>
            <w:r>
              <w:rPr>
                <w:rFonts w:ascii="宋体" w:hAnsi="宋体" w:cs="宋体" w:eastAsia="宋体" w:hint="default"/>
                <w:sz w:val="18"/>
                <w:szCs w:val="18"/>
              </w:rPr>
              <w:t>10</w:t>
            </w:r>
            <w:r>
              <w:rPr>
                <w:rFonts w:ascii="宋体" w:hAnsi="宋体" w:cs="宋体" w:eastAsia="宋体" w:hint="default"/>
                <w:spacing w:val="-62"/>
                <w:sz w:val="18"/>
                <w:szCs w:val="18"/>
              </w:rPr>
              <w:t> </w:t>
            </w:r>
            <w:r>
              <w:rPr>
                <w:rFonts w:ascii="宋体" w:hAnsi="宋体" w:cs="宋体" w:eastAsia="宋体" w:hint="default"/>
                <w:sz w:val="18"/>
                <w:szCs w:val="18"/>
              </w:rPr>
              <w:t>名无限售条件股东中，未知是否存在关联关系，也未知是否属于《上市公司持股变</w:t>
            </w:r>
            <w:r>
              <w:rPr>
                <w:rFonts w:ascii="宋体" w:hAnsi="宋体" w:cs="宋体" w:eastAsia="宋体" w:hint="default"/>
                <w:w w:val="99"/>
                <w:sz w:val="18"/>
                <w:szCs w:val="18"/>
              </w:rPr>
              <w:t> </w:t>
            </w:r>
            <w:r>
              <w:rPr>
                <w:rFonts w:ascii="宋体" w:hAnsi="宋体" w:cs="宋体" w:eastAsia="宋体" w:hint="default"/>
                <w:sz w:val="18"/>
                <w:szCs w:val="18"/>
              </w:rPr>
              <w:t>动信息披露管理办法》中规定的一致行动人。</w:t>
            </w:r>
          </w:p>
        </w:tc>
      </w:tr>
    </w:tbl>
    <w:p>
      <w:pPr>
        <w:spacing w:line="240" w:lineRule="auto" w:before="0"/>
        <w:rPr>
          <w:rFonts w:ascii="宋体" w:hAnsi="宋体" w:cs="宋体" w:eastAsia="宋体" w:hint="default"/>
          <w:sz w:val="25"/>
          <w:szCs w:val="25"/>
        </w:rPr>
      </w:pPr>
    </w:p>
    <w:p>
      <w:pPr>
        <w:pStyle w:val="BodyText"/>
        <w:spacing w:line="357" w:lineRule="auto" w:before="26"/>
        <w:ind w:left="821" w:right="5219"/>
        <w:jc w:val="left"/>
      </w:pPr>
      <w:r>
        <w:rPr/>
        <w:t>（三）控股股东及实际控制人情况介绍</w:t>
      </w:r>
      <w:r>
        <w:rPr>
          <w:w w:val="99"/>
        </w:rPr>
        <w:t> </w:t>
      </w:r>
      <w:r>
        <w:rPr/>
        <w:t>控股股东：电信科学技术研究院</w:t>
      </w:r>
      <w:r>
        <w:rPr>
          <w:w w:val="99"/>
        </w:rPr>
        <w:t> </w:t>
      </w:r>
      <w:r>
        <w:rPr/>
        <w:t>成立日期：2001</w:t>
      </w:r>
      <w:r>
        <w:rPr>
          <w:spacing w:val="-61"/>
        </w:rPr>
        <w:t> </w:t>
      </w:r>
      <w:r>
        <w:rPr/>
        <w:t>年</w:t>
      </w:r>
      <w:r>
        <w:rPr>
          <w:spacing w:val="-61"/>
        </w:rPr>
        <w:t> </w:t>
      </w:r>
      <w:r>
        <w:rPr/>
        <w:t>1</w:t>
      </w:r>
      <w:r>
        <w:rPr>
          <w:spacing w:val="-61"/>
        </w:rPr>
        <w:t> </w:t>
      </w:r>
      <w:r>
        <w:rPr/>
        <w:t>月</w:t>
      </w:r>
      <w:r>
        <w:rPr>
          <w:spacing w:val="-61"/>
        </w:rPr>
        <w:t> </w:t>
      </w:r>
      <w:r>
        <w:rPr/>
        <w:t>20</w:t>
      </w:r>
      <w:r>
        <w:rPr>
          <w:spacing w:val="-61"/>
        </w:rPr>
        <w:t> </w:t>
      </w:r>
      <w:r>
        <w:rPr/>
        <w:t>日</w:t>
      </w:r>
    </w:p>
    <w:p>
      <w:pPr>
        <w:pStyle w:val="BodyText"/>
        <w:spacing w:line="357" w:lineRule="auto" w:before="36"/>
        <w:ind w:left="821" w:right="5821"/>
        <w:jc w:val="left"/>
      </w:pPr>
      <w:r>
        <w:rPr/>
        <w:t>住所：北京市海淀区学院路</w:t>
      </w:r>
      <w:r>
        <w:rPr>
          <w:spacing w:val="-61"/>
        </w:rPr>
        <w:t> </w:t>
      </w:r>
      <w:r>
        <w:rPr/>
        <w:t>40</w:t>
      </w:r>
      <w:r>
        <w:rPr>
          <w:spacing w:val="-61"/>
        </w:rPr>
        <w:t> </w:t>
      </w:r>
      <w:r>
        <w:rPr/>
        <w:t>号</w:t>
      </w:r>
      <w:r>
        <w:rPr>
          <w:w w:val="99"/>
        </w:rPr>
        <w:t> </w:t>
      </w:r>
      <w:r>
        <w:rPr/>
        <w:t>法定代表人：真才基</w:t>
      </w:r>
      <w:r>
        <w:rPr>
          <w:w w:val="99"/>
        </w:rPr>
        <w:t> </w:t>
      </w:r>
      <w:r>
        <w:rPr/>
        <w:t>注册资本：523,270</w:t>
      </w:r>
      <w:r>
        <w:rPr>
          <w:spacing w:val="-62"/>
        </w:rPr>
        <w:t> </w:t>
      </w:r>
      <w:r>
        <w:rPr/>
        <w:t>千元</w:t>
      </w:r>
    </w:p>
    <w:p>
      <w:pPr>
        <w:pStyle w:val="BodyText"/>
        <w:spacing w:line="357" w:lineRule="auto" w:before="34"/>
        <w:ind w:left="821" w:right="810"/>
        <w:jc w:val="both"/>
      </w:pPr>
      <w:r>
        <w:rPr>
          <w:spacing w:val="2"/>
        </w:rPr>
        <w:t>经营范围：通信设备、电子计算机及外部设备、电子软件、电子元器件、广播电</w:t>
      </w:r>
      <w:r>
        <w:rPr>
          <w:spacing w:val="-110"/>
        </w:rPr>
        <w:t> </w:t>
      </w:r>
      <w:r>
        <w:rPr>
          <w:spacing w:val="-110"/>
        </w:rPr>
      </w:r>
      <w:r>
        <w:rPr>
          <w:spacing w:val="2"/>
        </w:rPr>
        <w:t>视设备、光纤及光电缆、其他电子设备、仪器仪表的开发、生产、销售、系统集</w:t>
      </w:r>
      <w:r>
        <w:rPr>
          <w:spacing w:val="-110"/>
        </w:rPr>
        <w:t> </w:t>
      </w:r>
      <w:r>
        <w:rPr>
          <w:spacing w:val="-110"/>
        </w:rPr>
      </w:r>
      <w:r>
        <w:rPr>
          <w:spacing w:val="-4"/>
          <w:w w:val="99"/>
        </w:rPr>
        <w:t>成（国家有专项专营规定的除外）；通信、网络、电子商务、信息安全、广播电视</w:t>
      </w:r>
      <w:r>
        <w:rPr>
          <w:spacing w:val="-114"/>
          <w:w w:val="99"/>
        </w:rPr>
        <w:t> </w:t>
      </w:r>
      <w:r>
        <w:rPr>
          <w:spacing w:val="-114"/>
          <w:w w:val="99"/>
        </w:rPr>
      </w:r>
      <w:r>
        <w:rPr/>
        <w:t>的技术开发、技术服务。</w:t>
      </w:r>
    </w:p>
    <w:p>
      <w:pPr>
        <w:pStyle w:val="BodyText"/>
        <w:spacing w:line="357" w:lineRule="auto" w:before="34"/>
        <w:ind w:left="1301" w:right="802"/>
        <w:jc w:val="left"/>
      </w:pPr>
      <w:r>
        <w:rPr/>
        <w:t>报告期内控股股东所持股份发生变动，控股股东未发生变化。</w:t>
      </w:r>
      <w:r>
        <w:rPr>
          <w:w w:val="99"/>
        </w:rPr>
        <w:t> </w:t>
      </w:r>
      <w:r>
        <w:rPr/>
        <w:t>电信科学技术研究院原持有公司有限售条件股份</w:t>
      </w:r>
      <w:r>
        <w:rPr>
          <w:spacing w:val="-61"/>
        </w:rPr>
        <w:t> </w:t>
      </w:r>
      <w:r>
        <w:rPr/>
        <w:t>43,514,960</w:t>
      </w:r>
      <w:r>
        <w:rPr>
          <w:spacing w:val="-61"/>
        </w:rPr>
        <w:t> </w:t>
      </w:r>
      <w:r>
        <w:rPr>
          <w:spacing w:val="-26"/>
        </w:rPr>
        <w:t>股，自</w:t>
      </w:r>
      <w:r>
        <w:rPr>
          <w:spacing w:val="-61"/>
        </w:rPr>
        <w:t> </w:t>
      </w:r>
      <w:r>
        <w:rPr/>
        <w:t>2007</w:t>
      </w:r>
      <w:r>
        <w:rPr>
          <w:spacing w:val="-61"/>
        </w:rPr>
        <w:t> </w:t>
      </w:r>
      <w:r>
        <w:rPr/>
        <w:t>年</w:t>
      </w:r>
      <w:r>
        <w:rPr>
          <w:spacing w:val="-61"/>
        </w:rPr>
        <w:t> </w:t>
      </w:r>
      <w:r>
        <w:rPr/>
        <w:t>7</w:t>
      </w:r>
    </w:p>
    <w:p>
      <w:pPr>
        <w:pStyle w:val="BodyText"/>
        <w:spacing w:line="357" w:lineRule="auto" w:before="34"/>
        <w:ind w:left="821" w:right="808"/>
        <w:jc w:val="both"/>
      </w:pPr>
      <w:r>
        <w:rPr/>
        <w:t>月</w:t>
      </w:r>
      <w:r>
        <w:rPr>
          <w:spacing w:val="-54"/>
        </w:rPr>
        <w:t> </w:t>
      </w:r>
      <w:r>
        <w:rPr/>
        <w:t>2</w:t>
      </w:r>
      <w:r>
        <w:rPr>
          <w:spacing w:val="-54"/>
        </w:rPr>
        <w:t> </w:t>
      </w:r>
      <w:r>
        <w:rPr/>
        <w:t>日至报告期末，其中</w:t>
      </w:r>
      <w:r>
        <w:rPr>
          <w:spacing w:val="-54"/>
        </w:rPr>
        <w:t> </w:t>
      </w:r>
      <w:r>
        <w:rPr/>
        <w:t>22,490,000</w:t>
      </w:r>
      <w:r>
        <w:rPr>
          <w:spacing w:val="-54"/>
        </w:rPr>
        <w:t> </w:t>
      </w:r>
      <w:r>
        <w:rPr/>
        <w:t>股可上市流通，占公司股份总数的</w:t>
      </w:r>
      <w:r>
        <w:rPr>
          <w:spacing w:val="-54"/>
        </w:rPr>
        <w:t> </w:t>
      </w:r>
      <w:r>
        <w:rPr/>
        <w:t>8.65%，</w:t>
      </w:r>
      <w:r>
        <w:rPr>
          <w:w w:val="99"/>
        </w:rPr>
        <w:t> </w:t>
      </w:r>
      <w:r>
        <w:rPr>
          <w:spacing w:val="17"/>
        </w:rPr>
        <w:t>电信科学技术研究院陆续通过深圳证券交易所交易系统出售本公司股份累计</w:t>
      </w:r>
      <w:r>
        <w:rPr>
          <w:spacing w:val="-112"/>
        </w:rPr>
        <w:t> </w:t>
      </w:r>
      <w:r>
        <w:rPr>
          <w:spacing w:val="-112"/>
        </w:rPr>
      </w:r>
      <w:r>
        <w:rPr/>
        <w:t>11,245,000</w:t>
      </w:r>
      <w:r>
        <w:rPr>
          <w:spacing w:val="-48"/>
        </w:rPr>
        <w:t> </w:t>
      </w:r>
      <w:r>
        <w:rPr/>
        <w:t>股，尚持有公司股票</w:t>
      </w:r>
      <w:r>
        <w:rPr>
          <w:spacing w:val="-48"/>
        </w:rPr>
        <w:t> </w:t>
      </w:r>
      <w:r>
        <w:rPr/>
        <w:t>32,269,960</w:t>
      </w:r>
      <w:r>
        <w:rPr>
          <w:spacing w:val="-2"/>
        </w:rPr>
        <w:t> </w:t>
      </w:r>
      <w:r>
        <w:rPr/>
        <w:t>股，占本公司股份总数的</w:t>
      </w:r>
      <w:r>
        <w:rPr>
          <w:spacing w:val="-48"/>
        </w:rPr>
        <w:t> </w:t>
      </w:r>
      <w:r>
        <w:rPr/>
        <w:t>12.42%，</w:t>
      </w:r>
    </w:p>
    <w:p>
      <w:pPr>
        <w:pStyle w:val="BodyText"/>
        <w:spacing w:line="355" w:lineRule="auto" w:before="36"/>
        <w:ind w:left="821" w:right="801"/>
        <w:jc w:val="left"/>
      </w:pPr>
      <w:r>
        <w:rPr/>
        <w:t>其中有限售条件流通股</w:t>
      </w:r>
      <w:r>
        <w:rPr>
          <w:spacing w:val="-64"/>
        </w:rPr>
        <w:t> </w:t>
      </w:r>
      <w:r>
        <w:rPr/>
        <w:t>21,024,960</w:t>
      </w:r>
      <w:r>
        <w:rPr>
          <w:spacing w:val="-7"/>
        </w:rPr>
        <w:t> </w:t>
      </w:r>
      <w:r>
        <w:rPr/>
        <w:t>股，无限售条件流通股</w:t>
      </w:r>
      <w:r>
        <w:rPr>
          <w:spacing w:val="-64"/>
        </w:rPr>
        <w:t> </w:t>
      </w:r>
      <w:r>
        <w:rPr/>
        <w:t>11,245,000</w:t>
      </w:r>
      <w:r>
        <w:rPr>
          <w:spacing w:val="-7"/>
        </w:rPr>
        <w:t> </w:t>
      </w:r>
      <w:r>
        <w:rPr/>
        <w:t>股，仍为</w:t>
      </w:r>
      <w:r>
        <w:rPr>
          <w:w w:val="99"/>
        </w:rPr>
        <w:t> </w:t>
      </w:r>
      <w:r>
        <w:rPr/>
        <w:t>本公司第一大股东。</w:t>
      </w:r>
    </w:p>
    <w:p>
      <w:pPr>
        <w:pStyle w:val="BodyText"/>
        <w:spacing w:line="357" w:lineRule="auto" w:before="38"/>
        <w:ind w:left="821" w:right="800" w:firstLine="480"/>
        <w:jc w:val="left"/>
      </w:pPr>
      <w:r>
        <w:rPr/>
        <w:t>控股股东控股企业大唐电信科技股份有限公司持有本公司股份 930,784</w:t>
      </w:r>
      <w:r>
        <w:rPr>
          <w:spacing w:val="-21"/>
        </w:rPr>
        <w:t> </w:t>
      </w:r>
      <w:r>
        <w:rPr/>
        <w:t>股，</w:t>
      </w:r>
      <w:r>
        <w:rPr>
          <w:w w:val="99"/>
        </w:rPr>
        <w:t> </w:t>
      </w:r>
      <w:r>
        <w:rPr/>
        <w:t>占总股本的</w:t>
      </w:r>
      <w:r>
        <w:rPr>
          <w:spacing w:val="-62"/>
        </w:rPr>
        <w:t> </w:t>
      </w:r>
      <w:r>
        <w:rPr/>
        <w:t>0.36%。</w:t>
      </w:r>
    </w:p>
    <w:p>
      <w:pPr>
        <w:spacing w:line="240" w:lineRule="auto" w:before="6"/>
        <w:rPr>
          <w:rFonts w:ascii="宋体" w:hAnsi="宋体" w:cs="宋体" w:eastAsia="宋体" w:hint="default"/>
          <w:sz w:val="26"/>
          <w:szCs w:val="26"/>
        </w:rPr>
      </w:pPr>
    </w:p>
    <w:p>
      <w:pPr>
        <w:pStyle w:val="BodyText"/>
        <w:spacing w:line="240" w:lineRule="auto"/>
        <w:ind w:left="821" w:right="0"/>
        <w:jc w:val="left"/>
      </w:pPr>
      <w:r>
        <w:rPr/>
        <w:t>控股股东关系图：</w:t>
      </w:r>
    </w:p>
    <w:p>
      <w:pPr>
        <w:spacing w:after="0" w:line="240" w:lineRule="auto"/>
        <w:jc w:val="left"/>
        <w:sectPr>
          <w:pgSz w:w="11900" w:h="16840"/>
          <w:pgMar w:header="0" w:footer="1048" w:top="1600" w:bottom="1240" w:left="880" w:right="880"/>
        </w:sectPr>
      </w:pPr>
    </w:p>
    <w:p>
      <w:pPr>
        <w:spacing w:line="240" w:lineRule="auto" w:before="6"/>
        <w:rPr>
          <w:rFonts w:ascii="宋体" w:hAnsi="宋体" w:cs="宋体" w:eastAsia="宋体" w:hint="default"/>
          <w:sz w:val="6"/>
          <w:szCs w:val="6"/>
        </w:rPr>
      </w:pPr>
    </w:p>
    <w:p>
      <w:pPr>
        <w:spacing w:line="707" w:lineRule="exact"/>
        <w:ind w:left="270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195.1pt;height:35.4pt;mso-position-horizontal-relative:char;mso-position-vertical-relative:line" coordorigin="0,0" coordsize="3902,708">
            <v:group style="position:absolute;left:17;top:17;width:2;height:332" coordorigin="17,17" coordsize="2,332">
              <v:shape style="position:absolute;left:17;top:17;width:2;height:332" coordorigin="17,17" coordsize="0,332" path="m17,17l17,348e" filled="false" stroked="true" strokeweight="1.68pt" strokecolor="#000000">
                <v:path arrowok="t"/>
              </v:shape>
            </v:group>
            <v:group style="position:absolute;left:3866;top:46;width:2;height:303" coordorigin="3866,46" coordsize="2,303">
              <v:shape style="position:absolute;left:3866;top:46;width:2;height:303" coordorigin="3866,46" coordsize="0,303" path="m3866,46l3866,348e" filled="false" stroked="true" strokeweight="1.68pt" strokecolor="#000000">
                <v:path arrowok="t"/>
              </v:shape>
            </v:group>
            <v:group style="position:absolute;left:34;top:31;width:3850;height:2" coordorigin="34,31" coordsize="3850,2">
              <v:shape style="position:absolute;left:34;top:31;width:3850;height:2" coordorigin="34,31" coordsize="3850,0" path="m34,31l3883,31e" filled="false" stroked="true" strokeweight="1.44pt" strokecolor="#000000">
                <v:path arrowok="t"/>
              </v:shape>
            </v:group>
            <v:group style="position:absolute;left:34;top:330;width:3850;height:2" coordorigin="34,330" coordsize="3850,2">
              <v:shape style="position:absolute;left:34;top:330;width:3850;height:2" coordorigin="34,330" coordsize="3850,0" path="m34,330l3883,330e" filled="false" stroked="true" strokeweight="1.8pt" strokecolor="#000000">
                <v:path arrowok="t"/>
              </v:shape>
            </v:group>
            <v:group style="position:absolute;left:1015;top:278;width:92;height:411" coordorigin="1015,278" coordsize="92,411">
              <v:shape style="position:absolute;left:1015;top:278;width:92;height:411" coordorigin="1015,278" coordsize="92,411" path="m1056,586l1015,586,1061,689,1099,602,1056,602,1056,586xe" filled="true" fillcolor="#000000" stroked="false">
                <v:path arrowok="t"/>
                <v:fill type="solid"/>
              </v:shape>
              <v:shape style="position:absolute;left:1015;top:278;width:92;height:411" coordorigin="1015,278" coordsize="92,411" path="m1066,278l1056,278,1056,602,1066,602,1066,278xe" filled="true" fillcolor="#000000" stroked="false">
                <v:path arrowok="t"/>
                <v:fill type="solid"/>
              </v:shape>
              <v:shape style="position:absolute;left:1015;top:278;width:92;height:411" coordorigin="1015,278" coordsize="92,411" path="m1106,586l1066,586,1066,602,1099,602,1106,586xe" filled="true" fillcolor="#000000" stroked="false">
                <v:path arrowok="t"/>
                <v:fill type="solid"/>
              </v:shape>
            </v:group>
            <v:group style="position:absolute;left:1061;top:277;width:2;height:327" coordorigin="1061,277" coordsize="2,327">
              <v:shape style="position:absolute;left:1061;top:277;width:2;height:327" coordorigin="1061,277" coordsize="0,327" path="m1061,277l1061,604e" filled="false" stroked="true" strokeweight=".6pt" strokecolor="#000000">
                <v:path arrowok="t"/>
              </v:shape>
            </v:group>
            <v:group style="position:absolute;left:1015;top:586;width:92;height:104" coordorigin="1015,586" coordsize="92,104">
              <v:shape style="position:absolute;left:1015;top:586;width:92;height:104" coordorigin="1015,586" coordsize="92,104" path="m1106,586l1061,689,1015,586,1106,586xe" filled="false" stroked="true" strokeweight=".12pt" strokecolor="#000000">
                <v:path arrowok="t"/>
              </v:shape>
              <v:shape style="position:absolute;left:17;top:31;width:3850;height:299" type="#_x0000_t202" filled="false" stroked="false">
                <v:textbox inset="0,0,0,0">
                  <w:txbxContent>
                    <w:p>
                      <w:pPr>
                        <w:spacing w:line="272" w:lineRule="exact" w:before="0"/>
                        <w:ind w:left="472" w:right="0" w:firstLine="0"/>
                        <w:jc w:val="left"/>
                        <w:rPr>
                          <w:rFonts w:ascii="宋体" w:hAnsi="宋体" w:cs="宋体" w:eastAsia="宋体" w:hint="default"/>
                          <w:sz w:val="23"/>
                          <w:szCs w:val="23"/>
                        </w:rPr>
                      </w:pPr>
                      <w:r>
                        <w:rPr>
                          <w:rFonts w:ascii="宋体" w:hAnsi="宋体" w:cs="宋体" w:eastAsia="宋体" w:hint="default"/>
                          <w:sz w:val="23"/>
                          <w:szCs w:val="23"/>
                        </w:rPr>
                        <w:t>国务院国有资产监督管理委员会</w:t>
                      </w:r>
                    </w:p>
                  </w:txbxContent>
                </v:textbox>
                <w10:wrap type="none"/>
              </v:shape>
              <v:shape style="position:absolute;left:1051;top:471;width:419;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w w:val="90"/>
                          <w:sz w:val="23"/>
                        </w:rPr>
                        <w:t>100%</w:t>
                      </w:r>
                      <w:r>
                        <w:rPr>
                          <w:rFonts w:ascii="宋体"/>
                          <w:sz w:val="23"/>
                        </w:rPr>
                      </w:r>
                    </w:p>
                  </w:txbxContent>
                </v:textbox>
                <w10:wrap type="none"/>
              </v:shape>
            </v:group>
          </v:group>
        </w:pict>
      </w:r>
      <w:r>
        <w:rPr>
          <w:rFonts w:ascii="宋体" w:hAnsi="宋体" w:cs="宋体" w:eastAsia="宋体" w:hint="default"/>
          <w:position w:val="-13"/>
          <w:sz w:val="20"/>
          <w:szCs w:val="20"/>
        </w:rPr>
      </w:r>
    </w:p>
    <w:p>
      <w:pPr>
        <w:spacing w:line="240" w:lineRule="auto" w:before="8"/>
        <w:rPr>
          <w:rFonts w:ascii="宋体" w:hAnsi="宋体" w:cs="宋体" w:eastAsia="宋体" w:hint="default"/>
          <w:sz w:val="5"/>
          <w:szCs w:val="5"/>
        </w:rPr>
      </w:pPr>
    </w:p>
    <w:p>
      <w:pPr>
        <w:spacing w:line="1878" w:lineRule="exact"/>
        <w:ind w:left="1739"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306.850pt;height:93.9pt;mso-position-horizontal-relative:char;mso-position-vertical-relative:line" coordorigin="0,0" coordsize="6137,1878">
            <v:group style="position:absolute;left:983;top:734;width:2;height:377" coordorigin="983,734" coordsize="2,377">
              <v:shape style="position:absolute;left:983;top:734;width:2;height:377" coordorigin="983,734" coordsize="0,377" path="m983,734l983,1111e" filled="false" stroked="true" strokeweight="2.52pt" strokecolor="#000000">
                <v:path arrowok="t"/>
              </v:shape>
            </v:group>
            <v:group style="position:absolute;left:4048;top:792;width:2;height:320" coordorigin="4048,792" coordsize="2,320">
              <v:shape style="position:absolute;left:4048;top:792;width:2;height:320" coordorigin="4048,792" coordsize="0,320" path="m4048,792l4048,1111e" filled="false" stroked="true" strokeweight="2.52pt" strokecolor="#000000">
                <v:path arrowok="t"/>
              </v:shape>
            </v:group>
            <v:group style="position:absolute;left:1008;top:763;width:3065;height:2" coordorigin="1008,763" coordsize="3065,2">
              <v:shape style="position:absolute;left:1008;top:763;width:3065;height:2" coordorigin="1008,763" coordsize="3065,0" path="m1008,763l4073,763e" filled="false" stroked="true" strokeweight="2.88pt" strokecolor="#000000">
                <v:path arrowok="t"/>
              </v:shape>
            </v:group>
            <v:group style="position:absolute;left:1008;top:1082;width:3065;height:2" coordorigin="1008,1082" coordsize="3065,2">
              <v:shape style="position:absolute;left:1008;top:1082;width:3065;height:2" coordorigin="1008,1082" coordsize="3065,0" path="m1008,1082l4073,1082e" filled="false" stroked="true" strokeweight="2.88pt" strokecolor="#000000">
                <v:path arrowok="t"/>
              </v:shape>
            </v:group>
            <v:group style="position:absolute;left:1970;top:833;width:92;height:408" coordorigin="1970,833" coordsize="92,408">
              <v:shape style="position:absolute;left:1970;top:833;width:92;height:408" coordorigin="1970,833" coordsize="92,408" path="m2011,1138l1970,1138,2016,1241,2053,1157,2011,1157,2011,1138xe" filled="true" fillcolor="#000000" stroked="false">
                <v:path arrowok="t"/>
                <v:fill type="solid"/>
              </v:shape>
              <v:shape style="position:absolute;left:1970;top:833;width:92;height:408" coordorigin="1970,833" coordsize="92,408" path="m2021,833l2011,833,2011,1157,2021,1157,2021,833xe" filled="true" fillcolor="#000000" stroked="false">
                <v:path arrowok="t"/>
                <v:fill type="solid"/>
              </v:shape>
              <v:shape style="position:absolute;left:1970;top:833;width:92;height:408" coordorigin="1970,833" coordsize="92,408" path="m2062,1138l2021,1138,2021,1157,2053,1157,2062,1138xe" filled="true" fillcolor="#000000" stroked="false">
                <v:path arrowok="t"/>
                <v:fill type="solid"/>
              </v:shape>
            </v:group>
            <v:group style="position:absolute;left:2016;top:832;width:2;height:327" coordorigin="2016,832" coordsize="2,327">
              <v:shape style="position:absolute;left:2016;top:832;width:2;height:327" coordorigin="2016,832" coordsize="0,327" path="m2016,832l2016,1158e" filled="false" stroked="true" strokeweight=".6pt" strokecolor="#000000">
                <v:path arrowok="t"/>
              </v:shape>
            </v:group>
            <v:group style="position:absolute;left:1970;top:1138;width:92;height:104" coordorigin="1970,1138" coordsize="92,104">
              <v:shape style="position:absolute;left:1970;top:1138;width:92;height:104" coordorigin="1970,1138" coordsize="92,104" path="m2062,1138l2016,1241,1970,1138,2062,1138xe" filled="false" stroked="true" strokeweight=".12pt" strokecolor="#000000">
                <v:path arrowok="t"/>
              </v:shape>
            </v:group>
            <v:group style="position:absolute;left:6104;top:55;width:2;height:303" coordorigin="6104,55" coordsize="2,303">
              <v:shape style="position:absolute;left:6104;top:55;width:2;height:303" coordorigin="6104,55" coordsize="0,303" path="m6104,55l6104,358e" filled="false" stroked="true" strokeweight="1.32pt" strokecolor="#000000">
                <v:path arrowok="t"/>
              </v:shape>
            </v:group>
            <v:group style="position:absolute;left:17;top:17;width:2;height:341" coordorigin="17,17" coordsize="2,341">
              <v:shape style="position:absolute;left:17;top:17;width:2;height:341" coordorigin="17,17" coordsize="0,341" path="m17,17l17,358e" filled="false" stroked="true" strokeweight="1.68pt" strokecolor="#000000">
                <v:path arrowok="t"/>
              </v:shape>
            </v:group>
            <v:group style="position:absolute;left:34;top:36;width:6084;height:2" coordorigin="34,36" coordsize="6084,2">
              <v:shape style="position:absolute;left:34;top:36;width:6084;height:2" coordorigin="34,36" coordsize="6084,0" path="m34,36l6118,36e" filled="false" stroked="true" strokeweight="1.92pt" strokecolor="#000000">
                <v:path arrowok="t"/>
              </v:shape>
            </v:group>
            <v:group style="position:absolute;left:34;top:340;width:6084;height:2" coordorigin="34,340" coordsize="6084,2">
              <v:shape style="position:absolute;left:34;top:340;width:6084;height:2" coordorigin="34,340" coordsize="6084,0" path="m34,340l6118,340e" filled="false" stroked="true" strokeweight="1.8pt" strokecolor="#000000">
                <v:path arrowok="t"/>
              </v:shape>
            </v:group>
            <v:group style="position:absolute;left:1970;top:187;width:92;height:408" coordorigin="1970,187" coordsize="92,408">
              <v:shape style="position:absolute;left:1970;top:187;width:92;height:408" coordorigin="1970,187" coordsize="92,408" path="m2011,492l1970,492,2016,595,2054,509,2011,509,2011,492xe" filled="true" fillcolor="#000000" stroked="false">
                <v:path arrowok="t"/>
                <v:fill type="solid"/>
              </v:shape>
              <v:shape style="position:absolute;left:1970;top:187;width:92;height:408" coordorigin="1970,187" coordsize="92,408" path="m2021,187l2011,187,2011,509,2021,509,2021,187xe" filled="true" fillcolor="#000000" stroked="false">
                <v:path arrowok="t"/>
                <v:fill type="solid"/>
              </v:shape>
              <v:shape style="position:absolute;left:1970;top:187;width:92;height:408" coordorigin="1970,187" coordsize="92,408" path="m2062,492l2021,492,2021,509,2054,509,2062,492xe" filled="true" fillcolor="#000000" stroked="false">
                <v:path arrowok="t"/>
                <v:fill type="solid"/>
              </v:shape>
            </v:group>
            <v:group style="position:absolute;left:2016;top:186;width:2;height:324" coordorigin="2016,186" coordsize="2,324">
              <v:shape style="position:absolute;left:2016;top:186;width:2;height:324" coordorigin="2016,186" coordsize="0,324" path="m2016,186l2016,510e" filled="false" stroked="true" strokeweight=".6pt" strokecolor="#000000">
                <v:path arrowok="t"/>
              </v:shape>
            </v:group>
            <v:group style="position:absolute;left:1970;top:492;width:92;height:104" coordorigin="1970,492" coordsize="92,104">
              <v:shape style="position:absolute;left:1970;top:492;width:92;height:104" coordorigin="1970,492" coordsize="92,104" path="m2062,492l2016,595,1970,492,2062,492xe" filled="false" stroked="true" strokeweight=".12pt" strokecolor="#000000">
                <v:path arrowok="t"/>
              </v:shape>
            </v:group>
            <v:group style="position:absolute;left:3830;top:187;width:92;height:1018" coordorigin="3830,187" coordsize="92,1018">
              <v:shape style="position:absolute;left:3830;top:187;width:92;height:1018" coordorigin="3830,187" coordsize="92,1018" path="m3871,1102l3830,1102,3876,1205,3914,1118,3871,1118,3871,1102xe" filled="true" fillcolor="#000000" stroked="false">
                <v:path arrowok="t"/>
                <v:fill type="solid"/>
              </v:shape>
              <v:shape style="position:absolute;left:3830;top:187;width:92;height:1018" coordorigin="3830,187" coordsize="92,1018" path="m3881,187l3871,187,3871,1118,3881,1118,3881,187xe" filled="true" fillcolor="#000000" stroked="false">
                <v:path arrowok="t"/>
                <v:fill type="solid"/>
              </v:shape>
              <v:shape style="position:absolute;left:3830;top:187;width:92;height:1018" coordorigin="3830,187" coordsize="92,1018" path="m3922,1102l3881,1102,3881,1118,3914,1118,3922,1102xe" filled="true" fillcolor="#000000" stroked="false">
                <v:path arrowok="t"/>
                <v:fill type="solid"/>
              </v:shape>
            </v:group>
            <v:group style="position:absolute;left:3876;top:186;width:2;height:934" coordorigin="3876,186" coordsize="2,934">
              <v:shape style="position:absolute;left:3876;top:186;width:2;height:934" coordorigin="3876,186" coordsize="0,934" path="m3876,186l3876,1120e" filled="false" stroked="true" strokeweight=".6pt" strokecolor="#000000">
                <v:path arrowok="t"/>
              </v:shape>
            </v:group>
            <v:group style="position:absolute;left:3830;top:1102;width:92;height:104" coordorigin="3830,1102" coordsize="92,104">
              <v:shape style="position:absolute;left:3830;top:1102;width:92;height:104" coordorigin="3830,1102" coordsize="92,104" path="m3922,1102l3876,1205,3830,1102,3922,1102xe" filled="false" stroked="true" strokeweight=".12pt" strokecolor="#000000">
                <v:path arrowok="t"/>
              </v:shape>
            </v:group>
            <v:group style="position:absolute;left:98;top:187;width:89;height:1690" coordorigin="98,187" coordsize="89,1690">
              <v:shape style="position:absolute;left:98;top:187;width:89;height:1690" coordorigin="98,187" coordsize="89,1690" path="m137,1774l98,1774,142,1877,180,1790,137,1790,137,1774xe" filled="true" fillcolor="#000000" stroked="false">
                <v:path arrowok="t"/>
                <v:fill type="solid"/>
              </v:shape>
              <v:shape style="position:absolute;left:98;top:187;width:89;height:1690" coordorigin="98,187" coordsize="89,1690" path="m149,187l137,187,137,1790,149,1790,149,187xe" filled="true" fillcolor="#000000" stroked="false">
                <v:path arrowok="t"/>
                <v:fill type="solid"/>
              </v:shape>
              <v:shape style="position:absolute;left:98;top:187;width:89;height:1690" coordorigin="98,187" coordsize="89,1690" path="m187,1774l149,1774,149,1790,180,1790,187,1774xe" filled="true" fillcolor="#000000" stroked="false">
                <v:path arrowok="t"/>
                <v:fill type="solid"/>
              </v:shape>
            </v:group>
            <v:group style="position:absolute;left:143;top:186;width:2;height:1606" coordorigin="143,186" coordsize="2,1606">
              <v:shape style="position:absolute;left:143;top:186;width:2;height:1606" coordorigin="143,186" coordsize="0,1606" path="m143,186l143,1792e" filled="false" stroked="true" strokeweight=".72pt" strokecolor="#000000">
                <v:path arrowok="t"/>
              </v:shape>
            </v:group>
            <v:group style="position:absolute;left:98;top:1774;width:89;height:104" coordorigin="98,1774" coordsize="89,104">
              <v:shape style="position:absolute;left:98;top:1774;width:89;height:104" coordorigin="98,1774" coordsize="89,104" path="m187,1774l142,1877,98,1774,187,1774xe" filled="false" stroked="true" strokeweight=".12pt" strokecolor="#000000">
                <v:path arrowok="t"/>
              </v:shape>
              <v:shape style="position:absolute;left:2016;top:36;width:1860;height:304" type="#_x0000_t202" filled="false" stroked="false">
                <v:textbox inset="0,0,0,0">
                  <w:txbxContent>
                    <w:p>
                      <w:pPr>
                        <w:spacing w:line="277" w:lineRule="exact" w:before="0"/>
                        <w:ind w:left="115" w:right="0" w:firstLine="0"/>
                        <w:jc w:val="left"/>
                        <w:rPr>
                          <w:rFonts w:ascii="宋体" w:hAnsi="宋体" w:cs="宋体" w:eastAsia="宋体" w:hint="default"/>
                          <w:sz w:val="23"/>
                          <w:szCs w:val="23"/>
                        </w:rPr>
                      </w:pPr>
                      <w:r>
                        <w:rPr>
                          <w:rFonts w:ascii="宋体" w:hAnsi="宋体" w:cs="宋体" w:eastAsia="宋体" w:hint="default"/>
                          <w:w w:val="90"/>
                          <w:sz w:val="23"/>
                          <w:szCs w:val="23"/>
                        </w:rPr>
                        <w:t>电信科学技术研究</w:t>
                      </w:r>
                      <w:r>
                        <w:rPr>
                          <w:rFonts w:ascii="宋体" w:hAnsi="宋体" w:cs="宋体" w:eastAsia="宋体" w:hint="default"/>
                          <w:sz w:val="23"/>
                          <w:szCs w:val="23"/>
                        </w:rPr>
                      </w:r>
                    </w:p>
                  </w:txbxContent>
                </v:textbox>
                <w10:wrap type="none"/>
              </v:shape>
              <v:shape style="position:absolute;left:3876;top:36;width:2229;height:304" type="#_x0000_t202" filled="false" stroked="false">
                <v:textbox inset="0,0,0,0">
                  <w:txbxContent>
                    <w:p>
                      <w:pPr>
                        <w:spacing w:line="277" w:lineRule="exact" w:before="0"/>
                        <w:ind w:left="-77" w:right="0" w:firstLine="0"/>
                        <w:jc w:val="left"/>
                        <w:rPr>
                          <w:rFonts w:ascii="宋体" w:hAnsi="宋体" w:cs="宋体" w:eastAsia="宋体" w:hint="default"/>
                          <w:sz w:val="23"/>
                          <w:szCs w:val="23"/>
                        </w:rPr>
                      </w:pPr>
                      <w:r>
                        <w:rPr>
                          <w:rFonts w:ascii="宋体" w:hAnsi="宋体" w:cs="宋体" w:eastAsia="宋体" w:hint="default"/>
                          <w:w w:val="90"/>
                          <w:sz w:val="23"/>
                          <w:szCs w:val="23"/>
                        </w:rPr>
                        <w:t>院</w:t>
                      </w:r>
                      <w:r>
                        <w:rPr>
                          <w:rFonts w:ascii="宋体" w:hAnsi="宋体" w:cs="宋体" w:eastAsia="宋体" w:hint="default"/>
                          <w:sz w:val="23"/>
                          <w:szCs w:val="23"/>
                        </w:rPr>
                      </w:r>
                    </w:p>
                  </w:txbxContent>
                </v:textbox>
                <w10:wrap type="none"/>
              </v:shape>
              <v:shape style="position:absolute;left:983;top:763;width:1034;height:320" type="#_x0000_t202" filled="false" stroked="false">
                <v:textbox inset="0,0,0,0">
                  <w:txbxContent>
                    <w:p>
                      <w:pPr>
                        <w:spacing w:before="11"/>
                        <w:ind w:left="329" w:right="0" w:firstLine="0"/>
                        <w:jc w:val="left"/>
                        <w:rPr>
                          <w:rFonts w:ascii="宋体" w:hAnsi="宋体" w:cs="宋体" w:eastAsia="宋体" w:hint="default"/>
                          <w:sz w:val="19"/>
                          <w:szCs w:val="19"/>
                        </w:rPr>
                      </w:pPr>
                      <w:r>
                        <w:rPr>
                          <w:rFonts w:ascii="宋体" w:hAnsi="宋体" w:cs="宋体" w:eastAsia="宋体" w:hint="default"/>
                          <w:w w:val="90"/>
                          <w:sz w:val="19"/>
                          <w:szCs w:val="19"/>
                        </w:rPr>
                        <w:t>电信科学</w:t>
                      </w:r>
                      <w:r>
                        <w:rPr>
                          <w:rFonts w:ascii="宋体" w:hAnsi="宋体" w:cs="宋体" w:eastAsia="宋体" w:hint="default"/>
                          <w:sz w:val="19"/>
                          <w:szCs w:val="19"/>
                        </w:rPr>
                      </w:r>
                    </w:p>
                  </w:txbxContent>
                </v:textbox>
                <w10:wrap type="none"/>
              </v:shape>
              <v:shape style="position:absolute;left:2016;top:763;width:1860;height:320" type="#_x0000_t202" filled="false" stroked="false">
                <v:textbox inset="0,0,0,0">
                  <w:txbxContent>
                    <w:p>
                      <w:pPr>
                        <w:spacing w:before="11"/>
                        <w:ind w:left="-13" w:right="0" w:firstLine="0"/>
                        <w:jc w:val="left"/>
                        <w:rPr>
                          <w:rFonts w:ascii="宋体" w:hAnsi="宋体" w:cs="宋体" w:eastAsia="宋体" w:hint="default"/>
                          <w:sz w:val="19"/>
                          <w:szCs w:val="19"/>
                        </w:rPr>
                      </w:pPr>
                      <w:r>
                        <w:rPr>
                          <w:rFonts w:ascii="宋体" w:hAnsi="宋体" w:cs="宋体" w:eastAsia="宋体" w:hint="default"/>
                          <w:w w:val="95"/>
                          <w:sz w:val="19"/>
                          <w:szCs w:val="19"/>
                        </w:rPr>
                        <w:t>技术研究院第十研究所</w:t>
                      </w:r>
                      <w:r>
                        <w:rPr>
                          <w:rFonts w:ascii="宋体" w:hAnsi="宋体" w:cs="宋体" w:eastAsia="宋体" w:hint="default"/>
                          <w:sz w:val="19"/>
                          <w:szCs w:val="19"/>
                        </w:rPr>
                      </w:r>
                    </w:p>
                  </w:txbxContent>
                </v:textbox>
                <w10:wrap type="none"/>
              </v:shape>
              <v:shape style="position:absolute;left:2016;top:449;width:419;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w w:val="90"/>
                          <w:sz w:val="23"/>
                        </w:rPr>
                        <w:t>100%</w:t>
                      </w:r>
                      <w:r>
                        <w:rPr>
                          <w:rFonts w:ascii="宋体"/>
                          <w:sz w:val="23"/>
                        </w:rPr>
                      </w:r>
                    </w:p>
                  </w:txbxContent>
                </v:textbox>
                <w10:wrap type="none"/>
              </v:shape>
              <v:shape style="position:absolute;left:4169;top:821;width:625;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spacing w:val="-2"/>
                          <w:w w:val="90"/>
                          <w:sz w:val="23"/>
                        </w:rPr>
                        <w:t>30.34%</w:t>
                      </w:r>
                      <w:r>
                        <w:rPr>
                          <w:rFonts w:ascii="宋体"/>
                          <w:spacing w:val="-2"/>
                          <w:sz w:val="23"/>
                        </w:rPr>
                      </w:r>
                    </w:p>
                  </w:txbxContent>
                </v:textbox>
                <w10:wrap type="none"/>
              </v:shape>
              <v:shape style="position:absolute;left:53;top:1200;width:625;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spacing w:val="-2"/>
                          <w:w w:val="90"/>
                          <w:sz w:val="23"/>
                        </w:rPr>
                        <w:t>12.42%</w:t>
                      </w:r>
                      <w:r>
                        <w:rPr>
                          <w:rFonts w:ascii="宋体"/>
                          <w:spacing w:val="-2"/>
                          <w:sz w:val="23"/>
                        </w:rPr>
                      </w:r>
                    </w:p>
                  </w:txbxContent>
                </v:textbox>
                <w10:wrap type="none"/>
              </v:shape>
              <v:shape style="position:absolute;left:1913;top:1200;width:522;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w w:val="90"/>
                          <w:sz w:val="23"/>
                        </w:rPr>
                        <w:t>6.26%</w:t>
                      </w:r>
                      <w:r>
                        <w:rPr>
                          <w:rFonts w:ascii="宋体"/>
                          <w:sz w:val="23"/>
                        </w:rPr>
                      </w:r>
                    </w:p>
                  </w:txbxContent>
                </v:textbox>
                <w10:wrap type="none"/>
              </v:shape>
            </v:group>
          </v:group>
        </w:pict>
      </w:r>
      <w:r>
        <w:rPr>
          <w:rFonts w:ascii="宋体" w:hAnsi="宋体" w:cs="宋体" w:eastAsia="宋体" w:hint="default"/>
          <w:position w:val="-37"/>
          <w:sz w:val="20"/>
          <w:szCs w:val="20"/>
        </w:rPr>
      </w:r>
    </w:p>
    <w:p>
      <w:pPr>
        <w:spacing w:before="23"/>
        <w:ind w:left="8" w:right="2240" w:firstLine="0"/>
        <w:jc w:val="center"/>
        <w:rPr>
          <w:rFonts w:ascii="宋体" w:hAnsi="宋体" w:cs="宋体" w:eastAsia="宋体" w:hint="default"/>
          <w:sz w:val="23"/>
          <w:szCs w:val="23"/>
        </w:rPr>
      </w:pPr>
      <w:r>
        <w:rPr/>
        <w:pict>
          <v:group style="position:absolute;margin-left:180.839996pt;margin-top:-20.39896pt;width:259.45pt;height:21.6pt;mso-position-horizontal-relative:page;mso-position-vertical-relative:paragraph;z-index:-706912" coordorigin="3617,-408" coordsize="5189,432">
            <v:group style="position:absolute;left:8760;top:-328;width:2;height:320" coordorigin="8760,-328" coordsize="2,320">
              <v:shape style="position:absolute;left:8760;top:-328;width:2;height:320" coordorigin="8760,-328" coordsize="0,320" path="m8760,-328l8760,-8e" filled="false" stroked="true" strokeweight="1.68pt" strokecolor="#000000">
                <v:path arrowok="t"/>
              </v:shape>
            </v:group>
            <v:group style="position:absolute;left:3642;top:-383;width:2;height:375" coordorigin="3642,-383" coordsize="2,375">
              <v:shape style="position:absolute;left:3642;top:-383;width:2;height:375" coordorigin="3642,-383" coordsize="0,375" path="m3642,-383l3642,-8e" filled="false" stroked="true" strokeweight="2.52pt" strokecolor="#000000">
                <v:path arrowok="t"/>
              </v:shape>
            </v:group>
            <v:group style="position:absolute;left:3667;top:-355;width:5110;height:2" coordorigin="3667,-355" coordsize="5110,2">
              <v:shape style="position:absolute;left:3667;top:-355;width:5110;height:2" coordorigin="3667,-355" coordsize="5110,0" path="m3667,-355l8777,-355e" filled="false" stroked="true" strokeweight="2.76pt" strokecolor="#000000">
                <v:path arrowok="t"/>
              </v:shape>
            </v:group>
            <v:group style="position:absolute;left:3667;top:-37;width:5110;height:2" coordorigin="3667,-37" coordsize="5110,2">
              <v:shape style="position:absolute;left:3667;top:-37;width:5110;height:2" coordorigin="3667,-37" coordsize="5110,0" path="m3667,-37l8777,-37e" filled="false" stroked="true" strokeweight="2.88pt" strokecolor="#000000">
                <v:path arrowok="t"/>
              </v:shape>
            </v:group>
            <v:group style="position:absolute;left:4630;top:-385;width:92;height:408" coordorigin="4630,-385" coordsize="92,408">
              <v:shape style="position:absolute;left:4630;top:-385;width:92;height:408" coordorigin="4630,-385" coordsize="92,408" path="m4670,-80l4630,-80,4675,23,4713,-64,4670,-64,4670,-80xe" filled="true" fillcolor="#000000" stroked="false">
                <v:path arrowok="t"/>
                <v:fill type="solid"/>
              </v:shape>
              <v:shape style="position:absolute;left:4630;top:-385;width:92;height:408" coordorigin="4630,-385" coordsize="92,408" path="m4680,-385l4670,-385,4670,-64,4680,-64,4680,-385xe" filled="true" fillcolor="#000000" stroked="false">
                <v:path arrowok="t"/>
                <v:fill type="solid"/>
              </v:shape>
              <v:shape style="position:absolute;left:4630;top:-385;width:92;height:408" coordorigin="4630,-385" coordsize="92,408" path="m4721,-80l4680,-80,4680,-64,4713,-64,4721,-80xe" filled="true" fillcolor="#000000" stroked="false">
                <v:path arrowok="t"/>
                <v:fill type="solid"/>
              </v:shape>
            </v:group>
            <v:group style="position:absolute;left:4675;top:-386;width:2;height:324" coordorigin="4675,-386" coordsize="2,324">
              <v:shape style="position:absolute;left:4675;top:-386;width:2;height:324" coordorigin="4675,-386" coordsize="0,324" path="m4675,-386l4675,-62e" filled="false" stroked="true" strokeweight=".6pt" strokecolor="#000000">
                <v:path arrowok="t"/>
              </v:shape>
            </v:group>
            <v:group style="position:absolute;left:4630;top:-80;width:92;height:104" coordorigin="4630,-80" coordsize="92,104">
              <v:shape style="position:absolute;left:4630;top:-80;width:92;height:104" coordorigin="4630,-80" coordsize="92,104" path="m4721,-80l4675,23,4630,-80,4721,-80xe" filled="false" stroked="true" strokeweight=".12pt" strokecolor="#000000">
                <v:path arrowok="t"/>
              </v:shape>
              <v:shape style="position:absolute;left:4675;top:-355;width:4085;height:318" type="#_x0000_t202" filled="false" stroked="false">
                <v:textbox inset="0,0,0,0">
                  <w:txbxContent>
                    <w:p>
                      <w:pPr>
                        <w:spacing w:line="283" w:lineRule="exact" w:before="0"/>
                        <w:ind w:left="285" w:right="0" w:firstLine="0"/>
                        <w:jc w:val="left"/>
                        <w:rPr>
                          <w:rFonts w:ascii="宋体" w:hAnsi="宋体" w:cs="宋体" w:eastAsia="宋体" w:hint="default"/>
                          <w:sz w:val="23"/>
                          <w:szCs w:val="23"/>
                        </w:rPr>
                      </w:pPr>
                      <w:r>
                        <w:rPr>
                          <w:rFonts w:ascii="宋体" w:hAnsi="宋体" w:cs="宋体" w:eastAsia="宋体" w:hint="default"/>
                          <w:sz w:val="23"/>
                          <w:szCs w:val="23"/>
                        </w:rPr>
                        <w:t>大唐电信科技股份有限公司</w:t>
                      </w:r>
                    </w:p>
                  </w:txbxContent>
                </v:textbox>
                <w10:wrap type="none"/>
              </v:shape>
            </v:group>
            <w10:wrap type="none"/>
          </v:group>
        </w:pict>
      </w:r>
      <w:r>
        <w:rPr>
          <w:rFonts w:ascii="宋体"/>
          <w:sz w:val="23"/>
        </w:rPr>
        <w:t>0.36%</w:t>
      </w:r>
    </w:p>
    <w:p>
      <w:pPr>
        <w:spacing w:line="240" w:lineRule="auto" w:before="7"/>
        <w:rPr>
          <w:rFonts w:ascii="宋体" w:hAnsi="宋体" w:cs="宋体" w:eastAsia="宋体" w:hint="default"/>
          <w:sz w:val="4"/>
          <w:szCs w:val="4"/>
        </w:rPr>
      </w:pPr>
    </w:p>
    <w:p>
      <w:pPr>
        <w:spacing w:line="364" w:lineRule="exact"/>
        <w:ind w:left="173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06.850pt;height:18.25pt;mso-position-horizontal-relative:char;mso-position-vertical-relative:line" coordorigin="0,0" coordsize="6137,365">
            <v:group style="position:absolute;left:17;top:17;width:2;height:332" coordorigin="17,17" coordsize="2,332">
              <v:shape style="position:absolute;left:17;top:17;width:2;height:332" coordorigin="17,17" coordsize="0,332" path="m17,17l17,348e" filled="false" stroked="true" strokeweight="1.68pt" strokecolor="#000000">
                <v:path arrowok="t"/>
              </v:shape>
            </v:group>
            <v:group style="position:absolute;left:6104;top:55;width:2;height:293" coordorigin="6104,55" coordsize="2,293">
              <v:shape style="position:absolute;left:6104;top:55;width:2;height:293" coordorigin="6104,55" coordsize="0,293" path="m6104,55l6104,348e" filled="false" stroked="true" strokeweight="1.32pt" strokecolor="#000000">
                <v:path arrowok="t"/>
              </v:shape>
            </v:group>
            <v:group style="position:absolute;left:34;top:36;width:6084;height:2" coordorigin="34,36" coordsize="6084,2">
              <v:shape style="position:absolute;left:34;top:36;width:6084;height:2" coordorigin="34,36" coordsize="6084,0" path="m34,36l6118,36e" filled="false" stroked="true" strokeweight="1.92pt" strokecolor="#000000">
                <v:path arrowok="t"/>
              </v:shape>
            </v:group>
            <v:group style="position:absolute;left:34;top:334;width:6084;height:2" coordorigin="34,334" coordsize="6084,2">
              <v:shape style="position:absolute;left:34;top:334;width:6084;height:2" coordorigin="34,334" coordsize="6084,0" path="m34,334l6118,334e" filled="false" stroked="true" strokeweight="1.44pt" strokecolor="#000000">
                <v:path arrowok="t"/>
              </v:shape>
              <v:shape style="position:absolute;left:17;top:36;width:6088;height:298" type="#_x0000_t202" filled="false" stroked="false">
                <v:textbox inset="0,0,0,0">
                  <w:txbxContent>
                    <w:p>
                      <w:pPr>
                        <w:spacing w:line="275" w:lineRule="exact" w:before="0"/>
                        <w:ind w:left="1384" w:right="0" w:firstLine="0"/>
                        <w:jc w:val="left"/>
                        <w:rPr>
                          <w:rFonts w:ascii="宋体" w:hAnsi="宋体" w:cs="宋体" w:eastAsia="宋体" w:hint="default"/>
                          <w:sz w:val="23"/>
                          <w:szCs w:val="23"/>
                        </w:rPr>
                      </w:pPr>
                      <w:r>
                        <w:rPr>
                          <w:rFonts w:ascii="宋体" w:hAnsi="宋体" w:cs="宋体" w:eastAsia="宋体" w:hint="default"/>
                          <w:sz w:val="23"/>
                          <w:szCs w:val="23"/>
                        </w:rPr>
                        <w:t>大唐高鸿数据网络技术股份有限公司</w:t>
                      </w:r>
                    </w:p>
                  </w:txbxContent>
                </v:textbox>
                <w10:wrap type="none"/>
              </v:shape>
            </v:group>
          </v:group>
        </w:pict>
      </w:r>
      <w:r>
        <w:rPr>
          <w:rFonts w:ascii="宋体" w:hAnsi="宋体" w:cs="宋体" w:eastAsia="宋体" w:hint="default"/>
          <w:position w:val="-6"/>
          <w:sz w:val="20"/>
          <w:szCs w:val="20"/>
        </w:rPr>
      </w:r>
    </w:p>
    <w:p>
      <w:pPr>
        <w:spacing w:line="240" w:lineRule="auto" w:before="3"/>
        <w:rPr>
          <w:rFonts w:ascii="宋体" w:hAnsi="宋体" w:cs="宋体" w:eastAsia="宋体" w:hint="default"/>
          <w:sz w:val="15"/>
          <w:szCs w:val="15"/>
        </w:rPr>
      </w:pPr>
    </w:p>
    <w:p>
      <w:pPr>
        <w:pStyle w:val="Heading1"/>
        <w:tabs>
          <w:tab w:pos="3212" w:val="left" w:leader="none"/>
        </w:tabs>
        <w:spacing w:line="240" w:lineRule="auto"/>
        <w:ind w:left="2072" w:right="0"/>
        <w:jc w:val="left"/>
      </w:pPr>
      <w:bookmarkStart w:name="_TOC_250006" w:id="5"/>
      <w:bookmarkEnd w:id="5"/>
      <w:r>
        <w:rPr/>
        <w:t>第五节</w:t>
        <w:tab/>
        <w:t>董事、监事、高级管理人员和员工情况</w:t>
      </w:r>
    </w:p>
    <w:p>
      <w:pPr>
        <w:pStyle w:val="BodyText"/>
        <w:spacing w:line="240" w:lineRule="auto" w:before="242"/>
        <w:ind w:left="781" w:right="0"/>
        <w:jc w:val="left"/>
      </w:pPr>
      <w:r>
        <w:rPr/>
        <w:t>一、基本情况</w:t>
      </w:r>
    </w:p>
    <w:p>
      <w:pPr>
        <w:spacing w:line="240" w:lineRule="auto" w:before="12"/>
        <w:rPr>
          <w:rFonts w:ascii="宋体" w:hAnsi="宋体" w:cs="宋体" w:eastAsia="宋体" w:hint="default"/>
          <w:sz w:val="16"/>
          <w:szCs w:val="16"/>
        </w:rPr>
      </w:pPr>
    </w:p>
    <w:p>
      <w:pPr>
        <w:pStyle w:val="BodyText"/>
        <w:spacing w:line="240" w:lineRule="auto"/>
        <w:ind w:left="781" w:right="0"/>
        <w:jc w:val="left"/>
      </w:pPr>
      <w:r>
        <w:rPr/>
        <w:pict>
          <v:shape style="position:absolute;margin-left:497.039795pt;margin-top:25.895037pt;width:46.1pt;height:58.35pt;mso-position-horizontal-relative:page;mso-position-vertical-relative:paragraph;z-index:-7069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xbxContent>
            </v:textbox>
            <w10:wrap type="none"/>
          </v:shape>
        </w:pict>
      </w:r>
      <w:r>
        <w:rPr/>
        <w:t>（一）公司现任董事、监事和高级管理人员持股变动情况</w:t>
      </w:r>
    </w:p>
    <w:p>
      <w:pPr>
        <w:spacing w:line="240" w:lineRule="auto" w:before="10"/>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780"/>
        <w:gridCol w:w="1042"/>
        <w:gridCol w:w="518"/>
        <w:gridCol w:w="521"/>
        <w:gridCol w:w="1169"/>
        <w:gridCol w:w="1171"/>
        <w:gridCol w:w="910"/>
        <w:gridCol w:w="910"/>
        <w:gridCol w:w="1118"/>
        <w:gridCol w:w="883"/>
        <w:gridCol w:w="806"/>
      </w:tblGrid>
      <w:tr>
        <w:trPr>
          <w:trHeight w:val="117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w w:val="95"/>
                <w:sz w:val="18"/>
                <w:szCs w:val="18"/>
              </w:rPr>
              <w:t>年龄</w:t>
            </w:r>
            <w:r>
              <w:rPr>
                <w:rFonts w:ascii="宋体" w:hAnsi="宋体" w:cs="宋体" w:eastAsia="宋体" w:hint="default"/>
                <w:sz w:val="18"/>
                <w:szCs w:val="18"/>
              </w:rPr>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年初持股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年末持股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4" w:right="0"/>
              <w:jc w:val="both"/>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7" w:lineRule="auto"/>
              <w:ind w:left="21" w:right="77" w:firstLine="52"/>
              <w:jc w:val="both"/>
              <w:rPr>
                <w:rFonts w:ascii="宋体" w:hAnsi="宋体" w:cs="宋体" w:eastAsia="宋体" w:hint="default"/>
                <w:sz w:val="18"/>
                <w:szCs w:val="18"/>
              </w:rPr>
            </w:pPr>
            <w:r>
              <w:rPr>
                <w:rFonts w:ascii="宋体" w:hAnsi="宋体" w:cs="宋体" w:eastAsia="宋体" w:hint="default"/>
                <w:sz w:val="18"/>
                <w:szCs w:val="18"/>
              </w:rPr>
              <w:t>从公司领</w:t>
            </w:r>
            <w:r>
              <w:rPr>
                <w:rFonts w:ascii="宋体" w:hAnsi="宋体" w:cs="宋体" w:eastAsia="宋体" w:hint="default"/>
                <w:w w:val="99"/>
                <w:sz w:val="18"/>
                <w:szCs w:val="18"/>
              </w:rPr>
              <w:t> </w:t>
            </w:r>
            <w:r>
              <w:rPr>
                <w:rFonts w:ascii="宋体" w:hAnsi="宋体" w:cs="宋体" w:eastAsia="宋体" w:hint="default"/>
                <w:sz w:val="18"/>
                <w:szCs w:val="18"/>
              </w:rPr>
              <w:t>取的报酬</w:t>
            </w:r>
            <w:r>
              <w:rPr>
                <w:rFonts w:ascii="宋体" w:hAnsi="宋体" w:cs="宋体" w:eastAsia="宋体" w:hint="default"/>
                <w:w w:val="99"/>
                <w:sz w:val="18"/>
                <w:szCs w:val="18"/>
              </w:rPr>
              <w:t> </w:t>
            </w:r>
            <w:r>
              <w:rPr>
                <w:rFonts w:ascii="宋体" w:hAnsi="宋体" w:cs="宋体" w:eastAsia="宋体" w:hint="default"/>
                <w:sz w:val="18"/>
                <w:szCs w:val="18"/>
              </w:rPr>
              <w:t>总额（万</w:t>
            </w:r>
            <w:r>
              <w:rPr>
                <w:rFonts w:ascii="宋体" w:hAnsi="宋体" w:cs="宋体" w:eastAsia="宋体" w:hint="default"/>
                <w:w w:val="99"/>
                <w:sz w:val="18"/>
                <w:szCs w:val="18"/>
              </w:rPr>
              <w:t> </w:t>
            </w:r>
            <w:r>
              <w:rPr>
                <w:rFonts w:ascii="宋体" w:hAnsi="宋体" w:cs="宋体" w:eastAsia="宋体" w:hint="default"/>
                <w:spacing w:val="-33"/>
                <w:w w:val="99"/>
                <w:sz w:val="18"/>
                <w:szCs w:val="18"/>
              </w:rPr>
              <w:t>元）（税前</w:t>
            </w:r>
            <w:r>
              <w:rPr>
                <w:rFonts w:ascii="宋体" w:hAnsi="宋体" w:cs="宋体" w:eastAsia="宋体" w:hint="default"/>
                <w:spacing w:val="-33"/>
                <w:sz w:val="18"/>
                <w:szCs w:val="18"/>
              </w:rPr>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是否在股</w:t>
            </w:r>
          </w:p>
          <w:p>
            <w:pPr>
              <w:pStyle w:val="TableParagraph"/>
              <w:spacing w:line="237" w:lineRule="auto"/>
              <w:ind w:left="38" w:right="36"/>
              <w:jc w:val="center"/>
              <w:rPr>
                <w:rFonts w:ascii="宋体" w:hAnsi="宋体" w:cs="宋体" w:eastAsia="宋体" w:hint="default"/>
                <w:sz w:val="18"/>
                <w:szCs w:val="18"/>
              </w:rPr>
            </w:pPr>
            <w:r>
              <w:rPr>
                <w:rFonts w:ascii="宋体" w:hAnsi="宋体" w:cs="宋体" w:eastAsia="宋体" w:hint="default"/>
                <w:sz w:val="18"/>
                <w:szCs w:val="18"/>
              </w:rPr>
              <w:t>东单位或</w:t>
            </w:r>
            <w:r>
              <w:rPr>
                <w:rFonts w:ascii="宋体" w:hAnsi="宋体" w:cs="宋体" w:eastAsia="宋体" w:hint="default"/>
                <w:w w:val="99"/>
                <w:sz w:val="18"/>
                <w:szCs w:val="18"/>
              </w:rPr>
              <w:t> </w:t>
            </w:r>
            <w:r>
              <w:rPr>
                <w:rFonts w:ascii="宋体" w:hAnsi="宋体" w:cs="宋体" w:eastAsia="宋体" w:hint="default"/>
                <w:sz w:val="18"/>
                <w:szCs w:val="18"/>
              </w:rPr>
              <w:t>其他关联</w:t>
            </w:r>
            <w:r>
              <w:rPr>
                <w:rFonts w:ascii="宋体" w:hAnsi="宋体" w:cs="宋体" w:eastAsia="宋体" w:hint="default"/>
                <w:w w:val="99"/>
                <w:sz w:val="18"/>
                <w:szCs w:val="18"/>
              </w:rPr>
              <w:t> </w:t>
            </w:r>
            <w:r>
              <w:rPr>
                <w:rFonts w:ascii="宋体" w:hAnsi="宋体" w:cs="宋体" w:eastAsia="宋体" w:hint="default"/>
                <w:sz w:val="18"/>
                <w:szCs w:val="18"/>
              </w:rPr>
              <w:t>单位领取</w:t>
            </w:r>
            <w:r>
              <w:rPr>
                <w:rFonts w:ascii="宋体" w:hAnsi="宋体" w:cs="宋体" w:eastAsia="宋体" w:hint="default"/>
                <w:w w:val="99"/>
                <w:sz w:val="18"/>
                <w:szCs w:val="18"/>
              </w:rPr>
              <w:t> </w:t>
            </w:r>
            <w:r>
              <w:rPr>
                <w:rFonts w:ascii="宋体" w:hAnsi="宋体" w:cs="宋体" w:eastAsia="宋体" w:hint="default"/>
                <w:sz w:val="18"/>
                <w:szCs w:val="18"/>
              </w:rPr>
              <w:t>薪酬</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48"/>
                <w:sz w:val="18"/>
                <w:szCs w:val="18"/>
              </w:rPr>
              <w:t> </w:t>
            </w:r>
            <w:r>
              <w:rPr>
                <w:rFonts w:ascii="宋体" w:hAnsi="宋体" w:cs="宋体" w:eastAsia="宋体" w:hint="default"/>
                <w:sz w:val="18"/>
                <w:szCs w:val="18"/>
              </w:rPr>
              <w:t>事</w:t>
            </w:r>
            <w:r>
              <w:rPr>
                <w:rFonts w:ascii="宋体" w:hAnsi="宋体" w:cs="宋体" w:eastAsia="宋体" w:hint="default"/>
                <w:spacing w:val="-48"/>
                <w:sz w:val="18"/>
                <w:szCs w:val="18"/>
              </w:rPr>
              <w:t> </w:t>
            </w:r>
            <w:r>
              <w:rPr>
                <w:rFonts w:ascii="宋体" w:hAnsi="宋体" w:cs="宋体" w:eastAsia="宋体" w:hint="default"/>
                <w:sz w:val="18"/>
                <w:szCs w:val="18"/>
              </w:rPr>
              <w:t>长</w:t>
            </w:r>
            <w:r>
              <w:rPr>
                <w:rFonts w:ascii="宋体" w:hAnsi="宋体" w:cs="宋体" w:eastAsia="宋体" w:hint="default"/>
                <w:spacing w:val="-48"/>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总</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40,000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二级市场购</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w w:val="99"/>
                <w:sz w:val="18"/>
                <w:szCs w:val="18"/>
              </w:rPr>
              <w:t>入</w:t>
            </w:r>
            <w:r>
              <w:rPr>
                <w:rFonts w:ascii="宋体" w:hAnsi="宋体" w:cs="宋体" w:eastAsia="宋体" w:hint="default"/>
                <w:sz w:val="18"/>
                <w:szCs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16.52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7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周立成</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47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w w:val="95"/>
                <w:sz w:val="18"/>
              </w:rPr>
              <w:t>6.00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余睿</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w w:val="95"/>
                <w:sz w:val="18"/>
              </w:rPr>
              <w:t>6.00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w w:val="95"/>
                <w:sz w:val="18"/>
              </w:rPr>
              <w:t>6.00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7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吴传洋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w w:val="95"/>
                <w:sz w:val="18"/>
              </w:rPr>
              <w:t>5.60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王道谊</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w w:val="95"/>
                <w:sz w:val="18"/>
              </w:rPr>
              <w:t>5.60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64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w w:val="95"/>
                <w:sz w:val="18"/>
              </w:rPr>
              <w:t>5.60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7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张天西</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53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w w:val="95"/>
                <w:sz w:val="18"/>
              </w:rPr>
              <w:t>5.60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张翼志</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w w:val="95"/>
                <w:sz w:val="18"/>
              </w:rPr>
              <w:t>5.60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杨玉兰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w w:val="95"/>
                <w:sz w:val="18"/>
              </w:rPr>
              <w:t>6.00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王奕</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w w:val="95"/>
                <w:sz w:val="18"/>
              </w:rPr>
              <w:t>6.00</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7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栗娜</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w w:val="95"/>
                <w:sz w:val="18"/>
              </w:rPr>
              <w:t>8.15</w:t>
            </w:r>
            <w:r>
              <w:rPr>
                <w:rFonts w:ascii="宋体"/>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20,000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二级市场购</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入</w:t>
            </w:r>
            <w:r>
              <w:rPr>
                <w:rFonts w:ascii="宋体" w:hAnsi="宋体" w:cs="宋体" w:eastAsia="宋体" w:hint="default"/>
                <w:sz w:val="18"/>
                <w:szCs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21.64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7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荣超</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30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18.00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何建伟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4"/>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w w:val="99"/>
                <w:sz w:val="18"/>
              </w:rPr>
              <w:t>0</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22.06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after="0" w:line="208" w:lineRule="exact"/>
        <w:jc w:val="left"/>
        <w:rPr>
          <w:rFonts w:ascii="宋体" w:hAnsi="宋体" w:cs="宋体" w:eastAsia="宋体" w:hint="default"/>
          <w:sz w:val="18"/>
          <w:szCs w:val="18"/>
        </w:rPr>
        <w:sectPr>
          <w:footerReference w:type="default" r:id="rId13"/>
          <w:pgSz w:w="11900" w:h="16840"/>
          <w:pgMar w:footer="1048" w:header="0" w:top="1600" w:bottom="1240" w:left="920" w:right="920"/>
          <w:pgNumType w:start="10"/>
        </w:sectPr>
      </w:pPr>
    </w:p>
    <w:p>
      <w:pPr>
        <w:spacing w:line="240" w:lineRule="auto" w:before="10"/>
        <w:rPr>
          <w:rFonts w:ascii="宋体" w:hAnsi="宋体" w:cs="宋体" w:eastAsia="宋体" w:hint="default"/>
          <w:sz w:val="7"/>
          <w:szCs w:val="7"/>
        </w:rPr>
      </w:pPr>
    </w:p>
    <w:tbl>
      <w:tblPr>
        <w:tblW w:w="0" w:type="auto"/>
        <w:jc w:val="left"/>
        <w:tblInd w:w="154" w:type="dxa"/>
        <w:tblLayout w:type="fixed"/>
        <w:tblCellMar>
          <w:top w:w="0" w:type="dxa"/>
          <w:left w:w="0" w:type="dxa"/>
          <w:bottom w:w="0" w:type="dxa"/>
          <w:right w:w="0" w:type="dxa"/>
        </w:tblCellMar>
        <w:tblLook w:val="01E0"/>
      </w:tblPr>
      <w:tblGrid>
        <w:gridCol w:w="780"/>
        <w:gridCol w:w="1042"/>
        <w:gridCol w:w="518"/>
        <w:gridCol w:w="521"/>
        <w:gridCol w:w="1169"/>
        <w:gridCol w:w="1171"/>
        <w:gridCol w:w="910"/>
        <w:gridCol w:w="910"/>
        <w:gridCol w:w="1118"/>
        <w:gridCol w:w="883"/>
        <w:gridCol w:w="806"/>
      </w:tblGrid>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6"/>
                <w:sz w:val="18"/>
                <w:szCs w:val="18"/>
              </w:rPr>
              <w:t>财务负责人</w:t>
            </w:r>
          </w:p>
          <w:p>
            <w:pPr>
              <w:pStyle w:val="TableParagraph"/>
              <w:spacing w:line="232" w:lineRule="exact" w:before="24"/>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董</w:t>
            </w:r>
            <w:r>
              <w:rPr>
                <w:rFonts w:ascii="宋体" w:hAnsi="宋体" w:cs="宋体" w:eastAsia="宋体" w:hint="default"/>
                <w:spacing w:val="-48"/>
                <w:sz w:val="18"/>
                <w:szCs w:val="18"/>
              </w:rPr>
              <w:t> </w:t>
            </w:r>
            <w:r>
              <w:rPr>
                <w:rFonts w:ascii="宋体" w:hAnsi="宋体" w:cs="宋体" w:eastAsia="宋体" w:hint="default"/>
                <w:sz w:val="18"/>
                <w:szCs w:val="18"/>
              </w:rPr>
              <w:t>事</w:t>
            </w:r>
            <w:r>
              <w:rPr>
                <w:rFonts w:ascii="宋体" w:hAnsi="宋体" w:cs="宋体" w:eastAsia="宋体" w:hint="default"/>
                <w:spacing w:val="-48"/>
                <w:sz w:val="18"/>
                <w:szCs w:val="18"/>
              </w:rPr>
              <w:t> </w:t>
            </w:r>
            <w:r>
              <w:rPr>
                <w:rFonts w:ascii="宋体" w:hAnsi="宋体" w:cs="宋体" w:eastAsia="宋体" w:hint="default"/>
                <w:sz w:val="18"/>
                <w:szCs w:val="18"/>
              </w:rPr>
              <w:t>会</w:t>
            </w:r>
            <w:r>
              <w:rPr>
                <w:rFonts w:ascii="宋体" w:hAnsi="宋体" w:cs="宋体" w:eastAsia="宋体" w:hint="default"/>
                <w:spacing w:val="-48"/>
                <w:sz w:val="18"/>
                <w:szCs w:val="18"/>
              </w:rPr>
              <w:t> </w:t>
            </w:r>
            <w:r>
              <w:rPr>
                <w:rFonts w:ascii="宋体" w:hAnsi="宋体" w:cs="宋体" w:eastAsia="宋体" w:hint="default"/>
                <w:sz w:val="18"/>
                <w:szCs w:val="18"/>
              </w:rPr>
              <w:t>秘</w:t>
            </w:r>
            <w:r>
              <w:rPr>
                <w:rFonts w:ascii="宋体" w:hAnsi="宋体" w:cs="宋体" w:eastAsia="宋体" w:hint="default"/>
                <w:w w:val="99"/>
                <w:sz w:val="18"/>
                <w:szCs w:val="18"/>
              </w:rPr>
              <w:t> </w:t>
            </w:r>
            <w:r>
              <w:rPr>
                <w:rFonts w:ascii="宋体" w:hAnsi="宋体" w:cs="宋体" w:eastAsia="宋体" w:hint="default"/>
                <w:sz w:val="18"/>
                <w:szCs w:val="18"/>
              </w:rPr>
              <w:t>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sz w:val="18"/>
              </w:rPr>
              <w:t>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82"/>
              <w:jc w:val="left"/>
              <w:rPr>
                <w:rFonts w:ascii="宋体" w:hAnsi="宋体" w:cs="宋体" w:eastAsia="宋体" w:hint="default"/>
                <w:sz w:val="18"/>
                <w:szCs w:val="18"/>
              </w:rPr>
            </w:pPr>
            <w:r>
              <w:rPr>
                <w:rFonts w:ascii="宋体" w:hAnsi="宋体" w:cs="宋体" w:eastAsia="宋体" w:hint="default"/>
                <w:sz w:val="18"/>
                <w:szCs w:val="18"/>
              </w:rPr>
              <w:t>二级市场购</w:t>
            </w:r>
            <w:r>
              <w:rPr>
                <w:rFonts w:ascii="宋体" w:hAnsi="宋体" w:cs="宋体" w:eastAsia="宋体" w:hint="default"/>
                <w:w w:val="99"/>
                <w:sz w:val="18"/>
                <w:szCs w:val="18"/>
              </w:rPr>
              <w:t> </w:t>
            </w:r>
            <w:r>
              <w:rPr>
                <w:rFonts w:ascii="宋体" w:hAnsi="宋体" w:cs="宋体" w:eastAsia="宋体" w:hint="default"/>
                <w:sz w:val="18"/>
                <w:szCs w:val="18"/>
              </w:rPr>
              <w:t>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w w:val="99"/>
                <w:sz w:val="18"/>
              </w:rPr>
              <w:t>-</w:t>
            </w:r>
            <w:r>
              <w:rPr>
                <w:rFonts w:ascii="宋体"/>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65,000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184.97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w w:val="99"/>
                <w:sz w:val="18"/>
              </w:rPr>
              <w:t>-</w:t>
            </w:r>
            <w:r>
              <w:rPr>
                <w:rFonts w:ascii="宋体"/>
                <w:sz w:val="18"/>
              </w:rPr>
            </w:r>
          </w:p>
        </w:tc>
      </w:tr>
    </w:tbl>
    <w:p>
      <w:pPr>
        <w:spacing w:line="240" w:lineRule="auto" w:before="11"/>
        <w:rPr>
          <w:rFonts w:ascii="宋体" w:hAnsi="宋体" w:cs="宋体" w:eastAsia="宋体" w:hint="default"/>
          <w:sz w:val="24"/>
          <w:szCs w:val="24"/>
        </w:rPr>
      </w:pPr>
    </w:p>
    <w:p>
      <w:pPr>
        <w:pStyle w:val="BodyText"/>
        <w:spacing w:line="240" w:lineRule="auto" w:before="26"/>
        <w:ind w:left="821" w:right="0"/>
        <w:jc w:val="left"/>
      </w:pPr>
      <w:r>
        <w:rPr/>
        <w:t>（二）董事出席董事会会议情况</w:t>
      </w:r>
    </w:p>
    <w:p>
      <w:pPr>
        <w:spacing w:line="240" w:lineRule="auto" w:before="11"/>
        <w:rPr>
          <w:rFonts w:ascii="宋体" w:hAnsi="宋体" w:cs="宋体" w:eastAsia="宋体" w:hint="default"/>
          <w:sz w:val="14"/>
          <w:szCs w:val="14"/>
        </w:rPr>
      </w:pPr>
    </w:p>
    <w:tbl>
      <w:tblPr>
        <w:tblW w:w="0" w:type="auto"/>
        <w:jc w:val="left"/>
        <w:tblInd w:w="154" w:type="dxa"/>
        <w:tblLayout w:type="fixed"/>
        <w:tblCellMar>
          <w:top w:w="0" w:type="dxa"/>
          <w:left w:w="0" w:type="dxa"/>
          <w:bottom w:w="0" w:type="dxa"/>
          <w:right w:w="0" w:type="dxa"/>
        </w:tblCellMar>
        <w:tblLook w:val="01E0"/>
      </w:tblPr>
      <w:tblGrid>
        <w:gridCol w:w="1469"/>
        <w:gridCol w:w="1522"/>
        <w:gridCol w:w="1118"/>
        <w:gridCol w:w="1118"/>
        <w:gridCol w:w="1118"/>
        <w:gridCol w:w="1116"/>
        <w:gridCol w:w="1118"/>
        <w:gridCol w:w="1248"/>
      </w:tblGrid>
      <w:tr>
        <w:trPr>
          <w:trHeight w:val="826"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1"/>
                <w:sz w:val="21"/>
                <w:szCs w:val="21"/>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446" w:right="26" w:hanging="420"/>
              <w:jc w:val="left"/>
              <w:rPr>
                <w:rFonts w:ascii="宋体" w:hAnsi="宋体" w:cs="宋体" w:eastAsia="宋体" w:hint="default"/>
                <w:sz w:val="21"/>
                <w:szCs w:val="21"/>
              </w:rPr>
            </w:pPr>
            <w:r>
              <w:rPr>
                <w:rFonts w:ascii="宋体" w:hAnsi="宋体" w:cs="宋体" w:eastAsia="宋体" w:hint="default"/>
                <w:sz w:val="21"/>
                <w:szCs w:val="21"/>
              </w:rPr>
              <w:t>现场出席次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以通讯方式</w:t>
            </w:r>
          </w:p>
          <w:p>
            <w:pPr>
              <w:pStyle w:val="TableParagraph"/>
              <w:spacing w:line="240" w:lineRule="auto"/>
              <w:ind w:left="446" w:right="26" w:hanging="420"/>
              <w:jc w:val="left"/>
              <w:rPr>
                <w:rFonts w:ascii="宋体" w:hAnsi="宋体" w:cs="宋体" w:eastAsia="宋体" w:hint="default"/>
                <w:sz w:val="21"/>
                <w:szCs w:val="21"/>
              </w:rPr>
            </w:pPr>
            <w:r>
              <w:rPr>
                <w:rFonts w:ascii="宋体" w:hAnsi="宋体" w:cs="宋体" w:eastAsia="宋体" w:hint="default"/>
                <w:sz w:val="21"/>
                <w:szCs w:val="21"/>
              </w:rPr>
              <w:t>参加会议次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446" w:right="24" w:hanging="420"/>
              <w:jc w:val="left"/>
              <w:rPr>
                <w:rFonts w:ascii="宋体" w:hAnsi="宋体" w:cs="宋体" w:eastAsia="宋体" w:hint="default"/>
                <w:sz w:val="21"/>
                <w:szCs w:val="21"/>
              </w:rPr>
            </w:pPr>
            <w:r>
              <w:rPr>
                <w:rFonts w:ascii="宋体" w:hAnsi="宋体" w:cs="宋体" w:eastAsia="宋体" w:hint="default"/>
                <w:sz w:val="21"/>
                <w:szCs w:val="21"/>
              </w:rPr>
              <w:t>委托出席次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04" w:right="89" w:hanging="212"/>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席会议</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付景林</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周立成</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余睿</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w w:val="100"/>
                <w:sz w:val="21"/>
              </w:rPr>
              <w:t>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郑金良</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吴传洋</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王道谊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刘汝林</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张天西</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w w:val="100"/>
                <w:sz w:val="21"/>
              </w:rPr>
              <w:t>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张翼志</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16"/>
          <w:szCs w:val="16"/>
        </w:rPr>
      </w:pPr>
    </w:p>
    <w:p>
      <w:pPr>
        <w:pStyle w:val="BodyText"/>
        <w:spacing w:line="357" w:lineRule="auto" w:before="26"/>
        <w:ind w:left="1301" w:right="0"/>
        <w:jc w:val="left"/>
      </w:pPr>
      <w:r>
        <w:rPr/>
        <w:t>连续两次未亲自出席董事会会议的说明：</w:t>
      </w:r>
      <w:r>
        <w:rPr>
          <w:w w:val="99"/>
        </w:rPr>
        <w:t> </w:t>
      </w:r>
      <w:r>
        <w:rPr>
          <w:spacing w:val="2"/>
        </w:rPr>
        <w:t>董事郑金良因公外出未能出席第五届第三十二次董事会会议，亦未委托其他</w:t>
      </w:r>
    </w:p>
    <w:p>
      <w:pPr>
        <w:pStyle w:val="BodyText"/>
        <w:spacing w:line="357" w:lineRule="auto" w:before="34"/>
        <w:ind w:left="821" w:right="0"/>
        <w:jc w:val="left"/>
      </w:pPr>
      <w:r>
        <w:rPr>
          <w:spacing w:val="2"/>
        </w:rPr>
        <w:t>董事代为表决；因公外出未能出席第五届第三十三次董事会会议，委托董事余睿</w:t>
      </w:r>
      <w:r>
        <w:rPr>
          <w:spacing w:val="-110"/>
        </w:rPr>
        <w:t> </w:t>
      </w:r>
      <w:r>
        <w:rPr>
          <w:spacing w:val="-110"/>
        </w:rPr>
      </w:r>
      <w:r>
        <w:rPr/>
        <w:t>代为表决。</w:t>
      </w:r>
    </w:p>
    <w:p>
      <w:pPr>
        <w:spacing w:line="240" w:lineRule="auto" w:before="9"/>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067"/>
        <w:gridCol w:w="6838"/>
      </w:tblGrid>
      <w:tr>
        <w:trPr>
          <w:trHeight w:val="283" w:hRule="exact"/>
        </w:trPr>
        <w:tc>
          <w:tcPr>
            <w:tcW w:w="30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12</w:t>
            </w:r>
          </w:p>
        </w:tc>
      </w:tr>
      <w:tr>
        <w:trPr>
          <w:trHeight w:val="283" w:hRule="exact"/>
        </w:trPr>
        <w:tc>
          <w:tcPr>
            <w:tcW w:w="30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2</w:t>
            </w:r>
          </w:p>
        </w:tc>
      </w:tr>
      <w:tr>
        <w:trPr>
          <w:trHeight w:val="281" w:hRule="exact"/>
        </w:trPr>
        <w:tc>
          <w:tcPr>
            <w:tcW w:w="30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w:t>
            </w:r>
          </w:p>
        </w:tc>
      </w:tr>
      <w:tr>
        <w:trPr>
          <w:trHeight w:val="283" w:hRule="exact"/>
        </w:trPr>
        <w:tc>
          <w:tcPr>
            <w:tcW w:w="30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w w:val="100"/>
                <w:sz w:val="21"/>
              </w:rPr>
              <w:t>0</w:t>
            </w:r>
          </w:p>
        </w:tc>
      </w:tr>
    </w:tbl>
    <w:p>
      <w:pPr>
        <w:spacing w:after="0" w:line="243" w:lineRule="exact"/>
        <w:jc w:val="right"/>
        <w:rPr>
          <w:rFonts w:ascii="宋体" w:hAnsi="宋体" w:cs="宋体" w:eastAsia="宋体" w:hint="default"/>
          <w:sz w:val="21"/>
          <w:szCs w:val="21"/>
        </w:rPr>
        <w:sectPr>
          <w:pgSz w:w="11900" w:h="16840"/>
          <w:pgMar w:header="0" w:footer="1048" w:top="1600" w:bottom="1240" w:left="880" w:right="880"/>
        </w:sectPr>
      </w:pPr>
    </w:p>
    <w:p>
      <w:pPr>
        <w:pStyle w:val="BodyText"/>
        <w:spacing w:line="316" w:lineRule="auto" w:before="61"/>
        <w:ind w:right="0"/>
        <w:jc w:val="left"/>
      </w:pPr>
      <w:r>
        <w:rPr>
          <w:spacing w:val="2"/>
        </w:rPr>
        <w:t>二、现任董事、监事、高级管理人员的主要工作经历和在除股东单位外的其他单</w:t>
      </w:r>
      <w:r>
        <w:rPr>
          <w:spacing w:val="-108"/>
        </w:rPr>
        <w:t> </w:t>
      </w:r>
      <w:r>
        <w:rPr>
          <w:spacing w:val="-108"/>
        </w:rPr>
      </w:r>
      <w:r>
        <w:rPr/>
        <w:t>位的任职或兼职情况</w:t>
      </w:r>
    </w:p>
    <w:p>
      <w:pPr>
        <w:pStyle w:val="BodyText"/>
        <w:spacing w:line="240" w:lineRule="auto" w:before="142"/>
        <w:ind w:right="0"/>
        <w:jc w:val="left"/>
      </w:pPr>
      <w:r>
        <w:rPr>
          <w:spacing w:val="-5"/>
        </w:rPr>
        <w:t>1、付景林先生，</w:t>
      </w:r>
      <w:r>
        <w:rPr>
          <w:spacing w:val="-40"/>
        </w:rPr>
        <w:t> </w:t>
      </w:r>
      <w:r>
        <w:rPr/>
        <w:t>1998</w:t>
      </w:r>
      <w:r>
        <w:rPr>
          <w:spacing w:val="-61"/>
        </w:rPr>
        <w:t> </w:t>
      </w:r>
      <w:r>
        <w:rPr/>
        <w:t>年</w:t>
      </w:r>
      <w:r>
        <w:rPr>
          <w:spacing w:val="-61"/>
        </w:rPr>
        <w:t> </w:t>
      </w:r>
      <w:r>
        <w:rPr/>
        <w:t>4</w:t>
      </w:r>
      <w:r>
        <w:rPr>
          <w:spacing w:val="-61"/>
        </w:rPr>
        <w:t> </w:t>
      </w:r>
      <w:r>
        <w:rPr/>
        <w:t>月至</w:t>
      </w:r>
      <w:r>
        <w:rPr>
          <w:spacing w:val="-61"/>
        </w:rPr>
        <w:t> </w:t>
      </w:r>
      <w:r>
        <w:rPr/>
        <w:t>1998</w:t>
      </w:r>
      <w:r>
        <w:rPr>
          <w:spacing w:val="-61"/>
        </w:rPr>
        <w:t> </w:t>
      </w:r>
      <w:r>
        <w:rPr/>
        <w:t>年</w:t>
      </w:r>
      <w:r>
        <w:rPr>
          <w:spacing w:val="-61"/>
        </w:rPr>
        <w:t> </w:t>
      </w:r>
      <w:r>
        <w:rPr/>
        <w:t>9</w:t>
      </w:r>
      <w:r>
        <w:rPr>
          <w:spacing w:val="-61"/>
        </w:rPr>
        <w:t> </w:t>
      </w:r>
      <w:r>
        <w:rPr/>
        <w:t>月任邮电部电信科学技术研究院计财处</w:t>
      </w:r>
    </w:p>
    <w:p>
      <w:pPr>
        <w:pStyle w:val="BodyText"/>
        <w:spacing w:line="240" w:lineRule="auto" w:before="154"/>
        <w:ind w:right="0"/>
        <w:jc w:val="left"/>
      </w:pPr>
      <w:r>
        <w:rPr>
          <w:w w:val="99"/>
        </w:rPr>
        <w:t>主管</w:t>
      </w:r>
      <w:r>
        <w:rPr>
          <w:spacing w:val="-120"/>
          <w:w w:val="99"/>
        </w:rPr>
        <w:t>，</w:t>
      </w:r>
      <w:r>
        <w:rPr>
          <w:w w:val="99"/>
        </w:rPr>
        <w:t>1998</w:t>
      </w:r>
      <w:r>
        <w:rPr>
          <w:spacing w:val="-72"/>
        </w:rPr>
        <w:t> </w:t>
      </w:r>
      <w:r>
        <w:rPr>
          <w:w w:val="99"/>
        </w:rPr>
        <w:t>年</w:t>
      </w:r>
      <w:r>
        <w:rPr>
          <w:spacing w:val="-72"/>
        </w:rPr>
        <w:t> </w:t>
      </w:r>
      <w:r>
        <w:rPr>
          <w:w w:val="99"/>
        </w:rPr>
        <w:t>9</w:t>
      </w:r>
      <w:r>
        <w:rPr>
          <w:spacing w:val="-72"/>
        </w:rPr>
        <w:t> </w:t>
      </w:r>
      <w:r>
        <w:rPr>
          <w:spacing w:val="2"/>
          <w:w w:val="99"/>
        </w:rPr>
        <w:t>月</w:t>
      </w:r>
      <w:r>
        <w:rPr>
          <w:w w:val="99"/>
        </w:rPr>
        <w:t>至</w:t>
      </w:r>
      <w:r>
        <w:rPr>
          <w:spacing w:val="-72"/>
        </w:rPr>
        <w:t> </w:t>
      </w:r>
      <w:r>
        <w:rPr>
          <w:w w:val="99"/>
        </w:rPr>
        <w:t>2</w:t>
      </w:r>
      <w:r>
        <w:rPr>
          <w:spacing w:val="2"/>
          <w:w w:val="99"/>
        </w:rPr>
        <w:t>0</w:t>
      </w:r>
      <w:r>
        <w:rPr>
          <w:w w:val="99"/>
        </w:rPr>
        <w:t>03</w:t>
      </w:r>
      <w:r>
        <w:rPr>
          <w:spacing w:val="-72"/>
        </w:rPr>
        <w:t> </w:t>
      </w:r>
      <w:r>
        <w:rPr>
          <w:w w:val="99"/>
        </w:rPr>
        <w:t>年</w:t>
      </w:r>
      <w:r>
        <w:rPr>
          <w:spacing w:val="-72"/>
        </w:rPr>
        <w:t> </w:t>
      </w:r>
      <w:r>
        <w:rPr>
          <w:w w:val="99"/>
        </w:rPr>
        <w:t>4</w:t>
      </w:r>
      <w:r>
        <w:rPr>
          <w:spacing w:val="-72"/>
        </w:rPr>
        <w:t> </w:t>
      </w:r>
      <w:r>
        <w:rPr>
          <w:w w:val="99"/>
        </w:rPr>
        <w:t>月任大唐</w:t>
      </w:r>
      <w:r>
        <w:rPr>
          <w:spacing w:val="2"/>
          <w:w w:val="99"/>
        </w:rPr>
        <w:t>电</w:t>
      </w:r>
      <w:r>
        <w:rPr>
          <w:w w:val="99"/>
        </w:rPr>
        <w:t>信</w:t>
      </w:r>
      <w:r>
        <w:rPr>
          <w:spacing w:val="2"/>
          <w:w w:val="99"/>
        </w:rPr>
        <w:t>科</w:t>
      </w:r>
      <w:r>
        <w:rPr>
          <w:w w:val="99"/>
        </w:rPr>
        <w:t>技股份有限公司投资发展部总经理，</w:t>
      </w:r>
      <w:r>
        <w:rPr/>
      </w:r>
    </w:p>
    <w:p>
      <w:pPr>
        <w:pStyle w:val="BodyText"/>
        <w:spacing w:line="357" w:lineRule="auto" w:before="154"/>
        <w:ind w:right="0"/>
        <w:jc w:val="left"/>
      </w:pPr>
      <w:r>
        <w:rPr/>
        <w:t>其中：2001</w:t>
      </w:r>
      <w:r>
        <w:rPr>
          <w:spacing w:val="-62"/>
        </w:rPr>
        <w:t> </w:t>
      </w:r>
      <w:r>
        <w:rPr/>
        <w:t>年</w:t>
      </w:r>
      <w:r>
        <w:rPr>
          <w:spacing w:val="-62"/>
        </w:rPr>
        <w:t> </w:t>
      </w:r>
      <w:r>
        <w:rPr/>
        <w:t>10</w:t>
      </w:r>
      <w:r>
        <w:rPr>
          <w:spacing w:val="-62"/>
        </w:rPr>
        <w:t> </w:t>
      </w:r>
      <w:r>
        <w:rPr/>
        <w:t>月至</w:t>
      </w:r>
      <w:r>
        <w:rPr>
          <w:spacing w:val="-62"/>
        </w:rPr>
        <w:t> </w:t>
      </w:r>
      <w:r>
        <w:rPr/>
        <w:t>2003</w:t>
      </w:r>
      <w:r>
        <w:rPr>
          <w:spacing w:val="-62"/>
        </w:rPr>
        <w:t> </w:t>
      </w:r>
      <w:r>
        <w:rPr/>
        <w:t>年</w:t>
      </w:r>
      <w:r>
        <w:rPr>
          <w:spacing w:val="-62"/>
        </w:rPr>
        <w:t> </w:t>
      </w:r>
      <w:r>
        <w:rPr/>
        <w:t>4</w:t>
      </w:r>
      <w:r>
        <w:rPr>
          <w:spacing w:val="-62"/>
        </w:rPr>
        <w:t> </w:t>
      </w:r>
      <w:r>
        <w:rPr/>
        <w:t>月兼任公司董事会秘书。2003</w:t>
      </w:r>
      <w:r>
        <w:rPr>
          <w:spacing w:val="-62"/>
        </w:rPr>
        <w:t> </w:t>
      </w:r>
      <w:r>
        <w:rPr/>
        <w:t>年</w:t>
      </w:r>
      <w:r>
        <w:rPr>
          <w:spacing w:val="-62"/>
        </w:rPr>
        <w:t> </w:t>
      </w:r>
      <w:r>
        <w:rPr/>
        <w:t>4</w:t>
      </w:r>
      <w:r>
        <w:rPr>
          <w:spacing w:val="-62"/>
        </w:rPr>
        <w:t> </w:t>
      </w:r>
      <w:r>
        <w:rPr/>
        <w:t>月至今，任公</w:t>
      </w:r>
      <w:r>
        <w:rPr>
          <w:w w:val="99"/>
        </w:rPr>
        <w:t> </w:t>
      </w:r>
      <w:r>
        <w:rPr>
          <w:spacing w:val="-1"/>
        </w:rPr>
        <w:t>司董事长、总经理。兼任控股子公司北京大唐高鸿数据网络技术有限公司董事长，</w:t>
      </w:r>
      <w:r>
        <w:rPr>
          <w:spacing w:val="-109"/>
        </w:rPr>
        <w:t> </w:t>
      </w:r>
      <w:r>
        <w:rPr>
          <w:spacing w:val="-109"/>
        </w:rPr>
      </w:r>
      <w:r>
        <w:rPr/>
        <w:t>兼任公司股东大唐电信科技股份有限公司董事。</w:t>
      </w:r>
    </w:p>
    <w:p>
      <w:pPr>
        <w:pStyle w:val="BodyText"/>
        <w:spacing w:line="240" w:lineRule="auto" w:before="154"/>
        <w:ind w:right="0"/>
        <w:jc w:val="left"/>
      </w:pPr>
      <w:r>
        <w:rPr/>
        <w:t>2、周立成先生，1984</w:t>
      </w:r>
      <w:r>
        <w:rPr>
          <w:spacing w:val="-57"/>
        </w:rPr>
        <w:t> </w:t>
      </w:r>
      <w:r>
        <w:rPr/>
        <w:t>年</w:t>
      </w:r>
      <w:r>
        <w:rPr>
          <w:spacing w:val="-57"/>
        </w:rPr>
        <w:t> </w:t>
      </w:r>
      <w:r>
        <w:rPr/>
        <w:t>7</w:t>
      </w:r>
      <w:r>
        <w:rPr>
          <w:spacing w:val="-57"/>
        </w:rPr>
        <w:t> </w:t>
      </w:r>
      <w:r>
        <w:rPr/>
        <w:t>月至</w:t>
      </w:r>
      <w:r>
        <w:rPr>
          <w:spacing w:val="-57"/>
        </w:rPr>
        <w:t> </w:t>
      </w:r>
      <w:r>
        <w:rPr/>
        <w:t>1991</w:t>
      </w:r>
      <w:r>
        <w:rPr>
          <w:spacing w:val="-57"/>
        </w:rPr>
        <w:t> </w:t>
      </w:r>
      <w:r>
        <w:rPr/>
        <w:t>年</w:t>
      </w:r>
      <w:r>
        <w:rPr>
          <w:spacing w:val="-57"/>
        </w:rPr>
        <w:t> </w:t>
      </w:r>
      <w:r>
        <w:rPr/>
        <w:t>7</w:t>
      </w:r>
      <w:r>
        <w:rPr>
          <w:spacing w:val="-57"/>
        </w:rPr>
        <w:t> </w:t>
      </w:r>
      <w:r>
        <w:rPr/>
        <w:t>月任国家纺织工业部工程师，1991</w:t>
      </w:r>
      <w:r>
        <w:rPr>
          <w:spacing w:val="-57"/>
        </w:rPr>
        <w:t> </w:t>
      </w:r>
      <w:r>
        <w:rPr/>
        <w:t>年</w:t>
      </w:r>
      <w:r>
        <w:rPr>
          <w:spacing w:val="-57"/>
        </w:rPr>
        <w:t> </w:t>
      </w:r>
      <w:r>
        <w:rPr/>
        <w:t>7</w:t>
      </w:r>
    </w:p>
    <w:p>
      <w:pPr>
        <w:pStyle w:val="BodyText"/>
        <w:spacing w:line="240" w:lineRule="auto" w:before="154"/>
        <w:ind w:right="0"/>
        <w:jc w:val="left"/>
      </w:pPr>
      <w:r>
        <w:rPr/>
        <w:t>月至</w:t>
      </w:r>
      <w:r>
        <w:rPr>
          <w:spacing w:val="-57"/>
        </w:rPr>
        <w:t> </w:t>
      </w:r>
      <w:r>
        <w:rPr/>
        <w:t>1992</w:t>
      </w:r>
      <w:r>
        <w:rPr>
          <w:spacing w:val="-57"/>
        </w:rPr>
        <w:t> </w:t>
      </w:r>
      <w:r>
        <w:rPr/>
        <w:t>年</w:t>
      </w:r>
      <w:r>
        <w:rPr>
          <w:spacing w:val="-57"/>
        </w:rPr>
        <w:t> </w:t>
      </w:r>
      <w:r>
        <w:rPr/>
        <w:t>7</w:t>
      </w:r>
      <w:r>
        <w:rPr>
          <w:spacing w:val="-57"/>
        </w:rPr>
        <w:t> </w:t>
      </w:r>
      <w:r>
        <w:rPr/>
        <w:t>月任中国纺织物资总公司工程师，1992</w:t>
      </w:r>
      <w:r>
        <w:rPr>
          <w:spacing w:val="-57"/>
        </w:rPr>
        <w:t> </w:t>
      </w:r>
      <w:r>
        <w:rPr/>
        <w:t>年</w:t>
      </w:r>
      <w:r>
        <w:rPr>
          <w:spacing w:val="-57"/>
        </w:rPr>
        <w:t> </w:t>
      </w:r>
      <w:r>
        <w:rPr/>
        <w:t>7</w:t>
      </w:r>
      <w:r>
        <w:rPr>
          <w:spacing w:val="-57"/>
        </w:rPr>
        <w:t> </w:t>
      </w:r>
      <w:r>
        <w:rPr/>
        <w:t>月至</w:t>
      </w:r>
      <w:r>
        <w:rPr>
          <w:spacing w:val="-57"/>
        </w:rPr>
        <w:t> </w:t>
      </w:r>
      <w:r>
        <w:rPr/>
        <w:t>1994</w:t>
      </w:r>
      <w:r>
        <w:rPr>
          <w:spacing w:val="-57"/>
        </w:rPr>
        <w:t> </w:t>
      </w:r>
      <w:r>
        <w:rPr/>
        <w:t>年</w:t>
      </w:r>
      <w:r>
        <w:rPr>
          <w:spacing w:val="-57"/>
        </w:rPr>
        <w:t> </w:t>
      </w:r>
      <w:r>
        <w:rPr/>
        <w:t>3</w:t>
      </w:r>
      <w:r>
        <w:rPr>
          <w:spacing w:val="-57"/>
        </w:rPr>
        <w:t> </w:t>
      </w:r>
      <w:r>
        <w:rPr/>
        <w:t>月任国</w:t>
      </w:r>
    </w:p>
    <w:p>
      <w:pPr>
        <w:pStyle w:val="BodyText"/>
        <w:spacing w:line="240" w:lineRule="auto" w:before="151"/>
        <w:ind w:right="0"/>
        <w:jc w:val="left"/>
      </w:pPr>
      <w:r>
        <w:rPr>
          <w:spacing w:val="-5"/>
        </w:rPr>
        <w:t>家机电轻纺投资公司主任科员，1994</w:t>
      </w:r>
      <w:r>
        <w:rPr>
          <w:spacing w:val="-59"/>
        </w:rPr>
        <w:t> </w:t>
      </w:r>
      <w:r>
        <w:rPr/>
        <w:t>年</w:t>
      </w:r>
      <w:r>
        <w:rPr>
          <w:spacing w:val="-59"/>
        </w:rPr>
        <w:t> </w:t>
      </w:r>
      <w:r>
        <w:rPr/>
        <w:t>3</w:t>
      </w:r>
      <w:r>
        <w:rPr>
          <w:spacing w:val="-59"/>
        </w:rPr>
        <w:t> </w:t>
      </w:r>
      <w:r>
        <w:rPr/>
        <w:t>月至</w:t>
      </w:r>
      <w:r>
        <w:rPr>
          <w:spacing w:val="-59"/>
        </w:rPr>
        <w:t> </w:t>
      </w:r>
      <w:r>
        <w:rPr/>
        <w:t>2002</w:t>
      </w:r>
      <w:r>
        <w:rPr>
          <w:spacing w:val="-59"/>
        </w:rPr>
        <w:t> </w:t>
      </w:r>
      <w:r>
        <w:rPr/>
        <w:t>年</w:t>
      </w:r>
      <w:r>
        <w:rPr>
          <w:spacing w:val="-59"/>
        </w:rPr>
        <w:t> </w:t>
      </w:r>
      <w:r>
        <w:rPr/>
        <w:t>9</w:t>
      </w:r>
      <w:r>
        <w:rPr>
          <w:spacing w:val="-59"/>
        </w:rPr>
        <w:t> </w:t>
      </w:r>
      <w:r>
        <w:rPr/>
        <w:t>月任国投机轻有限公司项</w:t>
      </w:r>
    </w:p>
    <w:p>
      <w:pPr>
        <w:pStyle w:val="BodyText"/>
        <w:spacing w:line="240" w:lineRule="auto" w:before="154"/>
        <w:ind w:right="0"/>
        <w:jc w:val="left"/>
      </w:pPr>
      <w:r>
        <w:rPr/>
        <w:t>目经理，2002</w:t>
      </w:r>
      <w:r>
        <w:rPr>
          <w:spacing w:val="-55"/>
        </w:rPr>
        <w:t> </w:t>
      </w:r>
      <w:r>
        <w:rPr/>
        <w:t>年</w:t>
      </w:r>
      <w:r>
        <w:rPr>
          <w:spacing w:val="-55"/>
        </w:rPr>
        <w:t> </w:t>
      </w:r>
      <w:r>
        <w:rPr/>
        <w:t>10</w:t>
      </w:r>
      <w:r>
        <w:rPr>
          <w:spacing w:val="-55"/>
        </w:rPr>
        <w:t> </w:t>
      </w:r>
      <w:r>
        <w:rPr/>
        <w:t>月至</w:t>
      </w:r>
      <w:r>
        <w:rPr>
          <w:spacing w:val="-55"/>
        </w:rPr>
        <w:t> </w:t>
      </w:r>
      <w:r>
        <w:rPr/>
        <w:t>2006</w:t>
      </w:r>
      <w:r>
        <w:rPr>
          <w:spacing w:val="-55"/>
        </w:rPr>
        <w:t> </w:t>
      </w:r>
      <w:r>
        <w:rPr/>
        <w:t>年</w:t>
      </w:r>
      <w:r>
        <w:rPr>
          <w:spacing w:val="-55"/>
        </w:rPr>
        <w:t> </w:t>
      </w:r>
      <w:r>
        <w:rPr/>
        <w:t>4</w:t>
      </w:r>
      <w:r>
        <w:rPr>
          <w:spacing w:val="-55"/>
        </w:rPr>
        <w:t> </w:t>
      </w:r>
      <w:r>
        <w:rPr/>
        <w:t>月任国家开发投资公司汽零投资部项目经理，</w:t>
      </w:r>
    </w:p>
    <w:p>
      <w:pPr>
        <w:pStyle w:val="BodyText"/>
        <w:spacing w:line="240" w:lineRule="auto" w:before="151"/>
        <w:ind w:right="0"/>
        <w:jc w:val="left"/>
      </w:pPr>
      <w:r>
        <w:rPr/>
        <w:t>2006</w:t>
      </w:r>
      <w:r>
        <w:rPr>
          <w:spacing w:val="-62"/>
        </w:rPr>
        <w:t> </w:t>
      </w:r>
      <w:r>
        <w:rPr/>
        <w:t>年</w:t>
      </w:r>
      <w:r>
        <w:rPr>
          <w:spacing w:val="-62"/>
        </w:rPr>
        <w:t> </w:t>
      </w:r>
      <w:r>
        <w:rPr/>
        <w:t>5</w:t>
      </w:r>
      <w:r>
        <w:rPr>
          <w:spacing w:val="-62"/>
        </w:rPr>
        <w:t> </w:t>
      </w:r>
      <w:r>
        <w:rPr/>
        <w:t>月至今任国投高科技投资有限公司资深项目经理。公司现任副董事长。</w:t>
      </w:r>
    </w:p>
    <w:p>
      <w:pPr>
        <w:spacing w:line="240" w:lineRule="auto" w:before="12"/>
        <w:rPr>
          <w:rFonts w:ascii="宋体" w:hAnsi="宋体" w:cs="宋体" w:eastAsia="宋体" w:hint="default"/>
          <w:sz w:val="20"/>
          <w:szCs w:val="20"/>
        </w:rPr>
      </w:pPr>
    </w:p>
    <w:p>
      <w:pPr>
        <w:pStyle w:val="BodyText"/>
        <w:spacing w:line="240" w:lineRule="auto"/>
        <w:ind w:right="0"/>
        <w:jc w:val="left"/>
      </w:pPr>
      <w:r>
        <w:rPr>
          <w:w w:val="99"/>
        </w:rPr>
        <w:t>3</w:t>
      </w:r>
      <w:r>
        <w:rPr>
          <w:spacing w:val="-99"/>
          <w:w w:val="99"/>
        </w:rPr>
        <w:t>、</w:t>
      </w:r>
      <w:r>
        <w:rPr>
          <w:w w:val="99"/>
        </w:rPr>
        <w:t>余睿女士，</w:t>
      </w:r>
      <w:r>
        <w:rPr>
          <w:spacing w:val="-99"/>
        </w:rPr>
        <w:t> </w:t>
      </w:r>
      <w:r>
        <w:rPr>
          <w:w w:val="99"/>
        </w:rPr>
        <w:t>1996</w:t>
      </w:r>
      <w:r>
        <w:rPr>
          <w:spacing w:val="-60"/>
        </w:rPr>
        <w:t> </w:t>
      </w:r>
      <w:r>
        <w:rPr>
          <w:w w:val="99"/>
        </w:rPr>
        <w:t>年</w:t>
      </w:r>
      <w:r>
        <w:rPr>
          <w:spacing w:val="-60"/>
        </w:rPr>
        <w:t> </w:t>
      </w:r>
      <w:r>
        <w:rPr>
          <w:w w:val="99"/>
        </w:rPr>
        <w:t>8</w:t>
      </w:r>
      <w:r>
        <w:rPr>
          <w:spacing w:val="-60"/>
        </w:rPr>
        <w:t> </w:t>
      </w:r>
      <w:r>
        <w:rPr>
          <w:w w:val="99"/>
        </w:rPr>
        <w:t>月至</w:t>
      </w:r>
      <w:r>
        <w:rPr>
          <w:spacing w:val="-60"/>
        </w:rPr>
        <w:t> </w:t>
      </w:r>
      <w:r>
        <w:rPr>
          <w:w w:val="99"/>
        </w:rPr>
        <w:t>2003</w:t>
      </w:r>
      <w:r>
        <w:rPr>
          <w:spacing w:val="-60"/>
        </w:rPr>
        <w:t> </w:t>
      </w:r>
      <w:r>
        <w:rPr>
          <w:w w:val="99"/>
        </w:rPr>
        <w:t>年</w:t>
      </w:r>
      <w:r>
        <w:rPr>
          <w:spacing w:val="-60"/>
        </w:rPr>
        <w:t> </w:t>
      </w:r>
      <w:r>
        <w:rPr>
          <w:w w:val="99"/>
        </w:rPr>
        <w:t>6</w:t>
      </w:r>
      <w:r>
        <w:rPr>
          <w:spacing w:val="-60"/>
        </w:rPr>
        <w:t> </w:t>
      </w:r>
      <w:r>
        <w:rPr>
          <w:w w:val="99"/>
        </w:rPr>
        <w:t>月任电信科学技术研究院财务部主管会计，</w:t>
      </w:r>
      <w:r>
        <w:rPr/>
      </w:r>
    </w:p>
    <w:p>
      <w:pPr>
        <w:pStyle w:val="BodyText"/>
        <w:spacing w:line="357" w:lineRule="auto" w:before="151"/>
        <w:ind w:right="156"/>
        <w:jc w:val="both"/>
      </w:pPr>
      <w:r>
        <w:rPr/>
        <w:t>2003</w:t>
      </w:r>
      <w:r>
        <w:rPr>
          <w:spacing w:val="-61"/>
        </w:rPr>
        <w:t> </w:t>
      </w:r>
      <w:r>
        <w:rPr/>
        <w:t>年</w:t>
      </w:r>
      <w:r>
        <w:rPr>
          <w:spacing w:val="-61"/>
        </w:rPr>
        <w:t> </w:t>
      </w:r>
      <w:r>
        <w:rPr/>
        <w:t>6</w:t>
      </w:r>
      <w:r>
        <w:rPr>
          <w:spacing w:val="-61"/>
        </w:rPr>
        <w:t> </w:t>
      </w:r>
      <w:r>
        <w:rPr/>
        <w:t>月至</w:t>
      </w:r>
      <w:r>
        <w:rPr>
          <w:spacing w:val="-61"/>
        </w:rPr>
        <w:t> </w:t>
      </w:r>
      <w:r>
        <w:rPr/>
        <w:t>2005</w:t>
      </w:r>
      <w:r>
        <w:rPr>
          <w:spacing w:val="-61"/>
        </w:rPr>
        <w:t> </w:t>
      </w:r>
      <w:r>
        <w:rPr/>
        <w:t>年</w:t>
      </w:r>
      <w:r>
        <w:rPr>
          <w:spacing w:val="-61"/>
        </w:rPr>
        <w:t> </w:t>
      </w:r>
      <w:r>
        <w:rPr/>
        <w:t>4</w:t>
      </w:r>
      <w:r>
        <w:rPr>
          <w:spacing w:val="-61"/>
        </w:rPr>
        <w:t> </w:t>
      </w:r>
      <w:r>
        <w:rPr/>
        <w:t>月任电信科学技术研究院财务部总经理助理、资金主管，</w:t>
      </w:r>
      <w:r>
        <w:rPr>
          <w:w w:val="99"/>
        </w:rPr>
        <w:t> </w:t>
      </w:r>
      <w:r>
        <w:rPr/>
        <w:t>其中：2004 年 11</w:t>
      </w:r>
      <w:r>
        <w:rPr>
          <w:spacing w:val="-22"/>
        </w:rPr>
        <w:t> </w:t>
      </w:r>
      <w:r>
        <w:rPr/>
        <w:t>月至今任电信科学技术研究院经济发展事业部财务经理。2005</w:t>
      </w:r>
      <w:r>
        <w:rPr>
          <w:w w:val="99"/>
        </w:rPr>
        <w:t> </w:t>
      </w:r>
      <w:r>
        <w:rPr/>
        <w:t>年</w:t>
      </w:r>
      <w:r>
        <w:rPr>
          <w:spacing w:val="-59"/>
        </w:rPr>
        <w:t> </w:t>
      </w:r>
      <w:r>
        <w:rPr/>
        <w:t>6</w:t>
      </w:r>
      <w:r>
        <w:rPr>
          <w:spacing w:val="-59"/>
        </w:rPr>
        <w:t> </w:t>
      </w:r>
      <w:r>
        <w:rPr/>
        <w:t>月至</w:t>
      </w:r>
      <w:r>
        <w:rPr>
          <w:spacing w:val="-59"/>
        </w:rPr>
        <w:t> </w:t>
      </w:r>
      <w:r>
        <w:rPr/>
        <w:t>2006</w:t>
      </w:r>
      <w:r>
        <w:rPr>
          <w:spacing w:val="-59"/>
        </w:rPr>
        <w:t> </w:t>
      </w:r>
      <w:r>
        <w:rPr/>
        <w:t>年</w:t>
      </w:r>
      <w:r>
        <w:rPr>
          <w:spacing w:val="-59"/>
        </w:rPr>
        <w:t> </w:t>
      </w:r>
      <w:r>
        <w:rPr/>
        <w:t>3</w:t>
      </w:r>
      <w:r>
        <w:rPr>
          <w:spacing w:val="-59"/>
        </w:rPr>
        <w:t> </w:t>
      </w:r>
      <w:r>
        <w:rPr>
          <w:spacing w:val="-4"/>
        </w:rPr>
        <w:t>月任电信科学技术研究院财务部总经理助理，2006</w:t>
      </w:r>
      <w:r>
        <w:rPr>
          <w:spacing w:val="-59"/>
        </w:rPr>
        <w:t> </w:t>
      </w:r>
      <w:r>
        <w:rPr/>
        <w:t>年</w:t>
      </w:r>
      <w:r>
        <w:rPr>
          <w:spacing w:val="-59"/>
        </w:rPr>
        <w:t> </w:t>
      </w:r>
      <w:r>
        <w:rPr/>
        <w:t>3</w:t>
      </w:r>
      <w:r>
        <w:rPr>
          <w:spacing w:val="-59"/>
        </w:rPr>
        <w:t> </w:t>
      </w:r>
      <w:r>
        <w:rPr/>
        <w:t>月至今</w:t>
      </w:r>
      <w:r>
        <w:rPr>
          <w:w w:val="99"/>
        </w:rPr>
        <w:t> </w:t>
      </w:r>
      <w:r>
        <w:rPr/>
        <w:t>任电信科学技术研究院财务部副总经理。</w:t>
      </w:r>
    </w:p>
    <w:p>
      <w:pPr>
        <w:pStyle w:val="BodyText"/>
        <w:spacing w:line="357" w:lineRule="auto" w:before="156"/>
        <w:ind w:right="233"/>
        <w:jc w:val="both"/>
      </w:pPr>
      <w:r>
        <w:rPr/>
        <w:t>4、郑金良先生，</w:t>
      </w:r>
      <w:r>
        <w:rPr>
          <w:spacing w:val="-3"/>
        </w:rPr>
        <w:t> </w:t>
      </w:r>
      <w:r>
        <w:rPr/>
        <w:t>2001</w:t>
      </w:r>
      <w:r>
        <w:rPr>
          <w:spacing w:val="-55"/>
        </w:rPr>
        <w:t> </w:t>
      </w:r>
      <w:r>
        <w:rPr/>
        <w:t>年</w:t>
      </w:r>
      <w:r>
        <w:rPr>
          <w:spacing w:val="-55"/>
        </w:rPr>
        <w:t> </w:t>
      </w:r>
      <w:r>
        <w:rPr/>
        <w:t>7</w:t>
      </w:r>
      <w:r>
        <w:rPr>
          <w:spacing w:val="-55"/>
        </w:rPr>
        <w:t> </w:t>
      </w:r>
      <w:r>
        <w:rPr/>
        <w:t>月至</w:t>
      </w:r>
      <w:r>
        <w:rPr>
          <w:spacing w:val="-55"/>
        </w:rPr>
        <w:t> </w:t>
      </w:r>
      <w:r>
        <w:rPr/>
        <w:t>2005</w:t>
      </w:r>
      <w:r>
        <w:rPr>
          <w:spacing w:val="-55"/>
        </w:rPr>
        <w:t> </w:t>
      </w:r>
      <w:r>
        <w:rPr/>
        <w:t>年</w:t>
      </w:r>
      <w:r>
        <w:rPr>
          <w:spacing w:val="-55"/>
        </w:rPr>
        <w:t> </w:t>
      </w:r>
      <w:r>
        <w:rPr/>
        <w:t>12</w:t>
      </w:r>
      <w:r>
        <w:rPr>
          <w:spacing w:val="-58"/>
        </w:rPr>
        <w:t> </w:t>
      </w:r>
      <w:r>
        <w:rPr/>
        <w:t>月任北京电子控股有限责任公司法务</w:t>
      </w:r>
      <w:r>
        <w:rPr>
          <w:w w:val="99"/>
        </w:rPr>
        <w:t> </w:t>
      </w:r>
      <w:r>
        <w:rPr/>
        <w:t>人员，电信科学技术研究院法律事务部法律事务主管。2008</w:t>
      </w:r>
      <w:r>
        <w:rPr>
          <w:spacing w:val="-22"/>
        </w:rPr>
        <w:t> </w:t>
      </w:r>
      <w:r>
        <w:rPr/>
        <w:t>年至今任电信科学技</w:t>
      </w:r>
      <w:r>
        <w:rPr>
          <w:w w:val="99"/>
        </w:rPr>
        <w:t> </w:t>
      </w:r>
      <w:r>
        <w:rPr/>
        <w:t>术研究院法律事务部总经理助理。</w:t>
      </w:r>
    </w:p>
    <w:p>
      <w:pPr>
        <w:pStyle w:val="BodyText"/>
        <w:spacing w:line="240" w:lineRule="auto" w:before="154"/>
        <w:ind w:right="0"/>
        <w:jc w:val="left"/>
      </w:pPr>
      <w:r>
        <w:rPr/>
        <w:t>5、吴传洋女士，现任职深圳市鹏城会计师事务所有限公司高级项目经理。</w:t>
      </w:r>
    </w:p>
    <w:p>
      <w:pPr>
        <w:spacing w:line="240" w:lineRule="auto" w:before="12"/>
        <w:rPr>
          <w:rFonts w:ascii="宋体" w:hAnsi="宋体" w:cs="宋体" w:eastAsia="宋体" w:hint="default"/>
          <w:sz w:val="20"/>
          <w:szCs w:val="20"/>
        </w:rPr>
      </w:pPr>
    </w:p>
    <w:p>
      <w:pPr>
        <w:pStyle w:val="BodyText"/>
        <w:spacing w:line="355" w:lineRule="auto"/>
        <w:ind w:right="0"/>
        <w:jc w:val="left"/>
      </w:pPr>
      <w:r>
        <w:rPr/>
        <w:t>6、王道谊先生，曾任北京高鸿通信公司项目经理、部门经理、副总经理，北京大</w:t>
      </w:r>
      <w:r>
        <w:rPr>
          <w:w w:val="99"/>
        </w:rPr>
        <w:t> </w:t>
      </w:r>
      <w:r>
        <w:rPr/>
        <w:t>唐高鸿数据网络技术有限公司副总经理。现任中信通信项目管理公司总工程师。</w:t>
      </w:r>
    </w:p>
    <w:p>
      <w:pPr>
        <w:pStyle w:val="BodyText"/>
        <w:spacing w:line="357" w:lineRule="auto" w:before="158"/>
        <w:ind w:right="107"/>
        <w:jc w:val="left"/>
      </w:pPr>
      <w:r>
        <w:rPr>
          <w:spacing w:val="-4"/>
        </w:rPr>
        <w:t>7、刘汝林先生，曾任北京广播器材厂技术员、工程师，中国计算机技术服务公司，</w:t>
      </w:r>
      <w:r>
        <w:rPr>
          <w:spacing w:val="-114"/>
        </w:rPr>
        <w:t> </w:t>
      </w:r>
      <w:r>
        <w:rPr>
          <w:spacing w:val="-114"/>
        </w:rPr>
      </w:r>
      <w:r>
        <w:rPr>
          <w:spacing w:val="2"/>
        </w:rPr>
        <w:t>中国计算机软件总公司工程师、高级工程师；曾在机电部，电子工业部，信息产</w:t>
      </w:r>
      <w:r>
        <w:rPr>
          <w:spacing w:val="-110"/>
        </w:rPr>
        <w:t> </w:t>
      </w:r>
      <w:r>
        <w:rPr>
          <w:spacing w:val="-110"/>
        </w:rPr>
      </w:r>
      <w:r>
        <w:rPr>
          <w:spacing w:val="-4"/>
        </w:rPr>
        <w:t>业部任副处长，处长，副司长；2004</w:t>
      </w:r>
      <w:r>
        <w:rPr>
          <w:spacing w:val="-63"/>
        </w:rPr>
        <w:t> </w:t>
      </w:r>
      <w:r>
        <w:rPr/>
        <w:t>年</w:t>
      </w:r>
      <w:r>
        <w:rPr>
          <w:spacing w:val="-63"/>
        </w:rPr>
        <w:t> </w:t>
      </w:r>
      <w:r>
        <w:rPr/>
        <w:t>10</w:t>
      </w:r>
      <w:r>
        <w:rPr>
          <w:spacing w:val="-63"/>
        </w:rPr>
        <w:t> </w:t>
      </w:r>
      <w:r>
        <w:rPr/>
        <w:t>月起担任中国电子学会秘书长，党委书</w:t>
      </w:r>
      <w:r>
        <w:rPr>
          <w:w w:val="99"/>
        </w:rPr>
        <w:t> </w:t>
      </w:r>
      <w:r>
        <w:rPr/>
        <w:t>记。</w:t>
      </w:r>
    </w:p>
    <w:p>
      <w:pPr>
        <w:spacing w:after="0" w:line="357" w:lineRule="auto"/>
        <w:jc w:val="left"/>
        <w:sectPr>
          <w:pgSz w:w="11900" w:h="16840"/>
          <w:pgMar w:header="0" w:footer="1048" w:top="1600" w:bottom="1240" w:left="1600" w:right="1460"/>
        </w:sectPr>
      </w:pPr>
    </w:p>
    <w:p>
      <w:pPr>
        <w:pStyle w:val="BodyText"/>
        <w:spacing w:line="357" w:lineRule="auto" w:before="61"/>
        <w:ind w:right="230"/>
        <w:jc w:val="both"/>
      </w:pPr>
      <w:r>
        <w:rPr>
          <w:spacing w:val="-1"/>
        </w:rPr>
        <w:t>8、张天西先生，曾任陕西财经学院会计系副主任、主任，会计学院院长，西安交</w:t>
      </w:r>
      <w:r>
        <w:rPr>
          <w:spacing w:val="-110"/>
        </w:rPr>
        <w:t> </w:t>
      </w:r>
      <w:r>
        <w:rPr>
          <w:spacing w:val="-110"/>
        </w:rPr>
      </w:r>
      <w:r>
        <w:rPr>
          <w:spacing w:val="2"/>
        </w:rPr>
        <w:t>通大学会计学院院长，现任上海交通大学安泰经济与管理学院会计系主任。参加</w:t>
      </w:r>
      <w:r>
        <w:rPr>
          <w:spacing w:val="-110"/>
        </w:rPr>
        <w:t> </w:t>
      </w:r>
      <w:r>
        <w:rPr>
          <w:spacing w:val="-110"/>
        </w:rPr>
      </w:r>
      <w:r>
        <w:rPr/>
        <w:t>国家会计学院独立董事培训，获得结业证。</w:t>
      </w:r>
    </w:p>
    <w:p>
      <w:pPr>
        <w:pStyle w:val="BodyText"/>
        <w:spacing w:line="357" w:lineRule="auto" w:before="154"/>
        <w:ind w:right="230"/>
        <w:jc w:val="both"/>
      </w:pPr>
      <w:r>
        <w:rPr>
          <w:spacing w:val="-1"/>
        </w:rPr>
        <w:t>9、张翼志先生，曾任高衡塞蒙锉刀有限公司职务部经理、北京多元实业发展公司</w:t>
      </w:r>
      <w:r>
        <w:rPr>
          <w:spacing w:val="-105"/>
        </w:rPr>
        <w:t> </w:t>
      </w:r>
      <w:r>
        <w:rPr>
          <w:spacing w:val="-105"/>
        </w:rPr>
      </w:r>
      <w:r>
        <w:rPr>
          <w:spacing w:val="2"/>
        </w:rPr>
        <w:t>总经理助理、中勤会计师事务所会计师、北京住宏建设工程有限公司总会计师，</w:t>
      </w:r>
      <w:r>
        <w:rPr>
          <w:spacing w:val="-110"/>
        </w:rPr>
        <w:t> </w:t>
      </w:r>
      <w:r>
        <w:rPr>
          <w:spacing w:val="-110"/>
        </w:rPr>
      </w:r>
      <w:r>
        <w:rPr/>
        <w:t>中央政法管理干部学院会计师，司法部两高培训中心审计组副组长。</w:t>
      </w:r>
    </w:p>
    <w:p>
      <w:pPr>
        <w:pStyle w:val="BodyText"/>
        <w:spacing w:line="357" w:lineRule="auto" w:before="156"/>
        <w:ind w:right="112"/>
        <w:jc w:val="both"/>
      </w:pPr>
      <w:r>
        <w:rPr/>
        <w:t>10、杨玉兰女士， </w:t>
      </w:r>
      <w:r>
        <w:rPr>
          <w:spacing w:val="2"/>
        </w:rPr>
        <w:t>曾任北京十三陵林场财务科会计、中外运敦豪-国际航空快件</w:t>
      </w:r>
      <w:r>
        <w:rPr>
          <w:spacing w:val="-98"/>
        </w:rPr>
        <w:t> </w:t>
      </w:r>
      <w:r>
        <w:rPr>
          <w:spacing w:val="-98"/>
        </w:rPr>
      </w:r>
      <w:r>
        <w:rPr>
          <w:spacing w:val="2"/>
        </w:rPr>
        <w:t>有限公司财务主管、北京畅通达通信技术有限公司财务经理、电信科学技术研究</w:t>
      </w:r>
      <w:r>
        <w:rPr>
          <w:spacing w:val="-110"/>
        </w:rPr>
        <w:t> </w:t>
      </w:r>
      <w:r>
        <w:rPr>
          <w:spacing w:val="-110"/>
        </w:rPr>
      </w:r>
      <w:r>
        <w:rPr/>
        <w:t>院财务部会计主管。2008</w:t>
      </w:r>
      <w:r>
        <w:rPr>
          <w:spacing w:val="-62"/>
        </w:rPr>
        <w:t> </w:t>
      </w:r>
      <w:r>
        <w:rPr/>
        <w:t>年</w:t>
      </w:r>
      <w:r>
        <w:rPr>
          <w:spacing w:val="-62"/>
        </w:rPr>
        <w:t> </w:t>
      </w:r>
      <w:r>
        <w:rPr/>
        <w:t>3</w:t>
      </w:r>
      <w:r>
        <w:rPr>
          <w:spacing w:val="-62"/>
        </w:rPr>
        <w:t> </w:t>
      </w:r>
      <w:r>
        <w:rPr/>
        <w:t>月至今任电信科学技术研究院财务部总经理助理。</w:t>
      </w:r>
    </w:p>
    <w:p>
      <w:pPr>
        <w:pStyle w:val="BodyText"/>
        <w:spacing w:line="240" w:lineRule="auto" w:before="156"/>
        <w:ind w:right="0"/>
        <w:jc w:val="both"/>
      </w:pPr>
      <w:r>
        <w:rPr>
          <w:spacing w:val="-11"/>
        </w:rPr>
        <w:t>11、王奕女士，1994</w:t>
      </w:r>
      <w:r>
        <w:rPr>
          <w:spacing w:val="-60"/>
        </w:rPr>
        <w:t> </w:t>
      </w:r>
      <w:r>
        <w:rPr/>
        <w:t>年</w:t>
      </w:r>
      <w:r>
        <w:rPr>
          <w:spacing w:val="-60"/>
        </w:rPr>
        <w:t> </w:t>
      </w:r>
      <w:r>
        <w:rPr/>
        <w:t>12</w:t>
      </w:r>
      <w:r>
        <w:rPr>
          <w:spacing w:val="-60"/>
        </w:rPr>
        <w:t> </w:t>
      </w:r>
      <w:r>
        <w:rPr/>
        <w:t>月至</w:t>
      </w:r>
      <w:r>
        <w:rPr>
          <w:spacing w:val="-60"/>
        </w:rPr>
        <w:t> </w:t>
      </w:r>
      <w:r>
        <w:rPr/>
        <w:t>2002</w:t>
      </w:r>
      <w:r>
        <w:rPr>
          <w:spacing w:val="-60"/>
        </w:rPr>
        <w:t> </w:t>
      </w:r>
      <w:r>
        <w:rPr/>
        <w:t>年</w:t>
      </w:r>
      <w:r>
        <w:rPr>
          <w:spacing w:val="-60"/>
        </w:rPr>
        <w:t> </w:t>
      </w:r>
      <w:r>
        <w:rPr/>
        <w:t>10</w:t>
      </w:r>
      <w:r>
        <w:rPr>
          <w:spacing w:val="-60"/>
        </w:rPr>
        <w:t> </w:t>
      </w:r>
      <w:r>
        <w:rPr>
          <w:spacing w:val="-4"/>
        </w:rPr>
        <w:t>月国投电子公司计财部，三级业务主管，</w:t>
      </w:r>
    </w:p>
    <w:p>
      <w:pPr>
        <w:pStyle w:val="BodyText"/>
        <w:spacing w:line="240" w:lineRule="auto" w:before="151"/>
        <w:ind w:right="0"/>
        <w:jc w:val="both"/>
      </w:pPr>
      <w:r>
        <w:rPr/>
        <w:t>2002</w:t>
      </w:r>
      <w:r>
        <w:rPr>
          <w:spacing w:val="-55"/>
        </w:rPr>
        <w:t> </w:t>
      </w:r>
      <w:r>
        <w:rPr/>
        <w:t>年</w:t>
      </w:r>
      <w:r>
        <w:rPr>
          <w:spacing w:val="-55"/>
        </w:rPr>
        <w:t> </w:t>
      </w:r>
      <w:r>
        <w:rPr/>
        <w:t>10</w:t>
      </w:r>
      <w:r>
        <w:rPr>
          <w:spacing w:val="-55"/>
        </w:rPr>
        <w:t> </w:t>
      </w:r>
      <w:r>
        <w:rPr/>
        <w:t>月至</w:t>
      </w:r>
      <w:r>
        <w:rPr>
          <w:spacing w:val="-55"/>
        </w:rPr>
        <w:t> </w:t>
      </w:r>
      <w:r>
        <w:rPr/>
        <w:t>2006</w:t>
      </w:r>
      <w:r>
        <w:rPr>
          <w:spacing w:val="-58"/>
        </w:rPr>
        <w:t> </w:t>
      </w:r>
      <w:r>
        <w:rPr/>
        <w:t>年</w:t>
      </w:r>
      <w:r>
        <w:rPr>
          <w:spacing w:val="-55"/>
        </w:rPr>
        <w:t> </w:t>
      </w:r>
      <w:r>
        <w:rPr/>
        <w:t>5</w:t>
      </w:r>
      <w:r>
        <w:rPr>
          <w:spacing w:val="-55"/>
        </w:rPr>
        <w:t> </w:t>
      </w:r>
      <w:r>
        <w:rPr/>
        <w:t>月任国投创业投资有限公司计财部二级业务主管，2006</w:t>
      </w:r>
    </w:p>
    <w:p>
      <w:pPr>
        <w:pStyle w:val="BodyText"/>
        <w:spacing w:line="355" w:lineRule="auto" w:before="154"/>
        <w:ind w:right="233"/>
        <w:jc w:val="both"/>
      </w:pPr>
      <w:r>
        <w:rPr/>
        <w:t>年</w:t>
      </w:r>
      <w:r>
        <w:rPr>
          <w:spacing w:val="-59"/>
        </w:rPr>
        <w:t> </w:t>
      </w:r>
      <w:r>
        <w:rPr/>
        <w:t>5</w:t>
      </w:r>
      <w:r>
        <w:rPr>
          <w:spacing w:val="-59"/>
        </w:rPr>
        <w:t> </w:t>
      </w:r>
      <w:r>
        <w:rPr/>
        <w:t>月至</w:t>
      </w:r>
      <w:r>
        <w:rPr>
          <w:spacing w:val="-59"/>
        </w:rPr>
        <w:t> </w:t>
      </w:r>
      <w:r>
        <w:rPr/>
        <w:t>2007</w:t>
      </w:r>
      <w:r>
        <w:rPr>
          <w:spacing w:val="-59"/>
        </w:rPr>
        <w:t> </w:t>
      </w:r>
      <w:r>
        <w:rPr/>
        <w:t>年</w:t>
      </w:r>
      <w:r>
        <w:rPr>
          <w:spacing w:val="-59"/>
        </w:rPr>
        <w:t> </w:t>
      </w:r>
      <w:r>
        <w:rPr/>
        <w:t>2</w:t>
      </w:r>
      <w:r>
        <w:rPr>
          <w:spacing w:val="-59"/>
        </w:rPr>
        <w:t> </w:t>
      </w:r>
      <w:r>
        <w:rPr>
          <w:spacing w:val="-4"/>
        </w:rPr>
        <w:t>月任国投高科技投资有限公司二级业务主管，2007</w:t>
      </w:r>
      <w:r>
        <w:rPr>
          <w:spacing w:val="-59"/>
        </w:rPr>
        <w:t> </w:t>
      </w:r>
      <w:r>
        <w:rPr/>
        <w:t>年</w:t>
      </w:r>
      <w:r>
        <w:rPr>
          <w:spacing w:val="-59"/>
        </w:rPr>
        <w:t> </w:t>
      </w:r>
      <w:r>
        <w:rPr/>
        <w:t>3</w:t>
      </w:r>
      <w:r>
        <w:rPr>
          <w:spacing w:val="-59"/>
        </w:rPr>
        <w:t> </w:t>
      </w:r>
      <w:r>
        <w:rPr/>
        <w:t>月至今</w:t>
      </w:r>
      <w:r>
        <w:rPr>
          <w:w w:val="99"/>
        </w:rPr>
        <w:t> </w:t>
      </w:r>
      <w:r>
        <w:rPr/>
        <w:t>任国投高科技投资有限公司一级业务主管。</w:t>
      </w:r>
    </w:p>
    <w:p>
      <w:pPr>
        <w:pStyle w:val="BodyText"/>
        <w:spacing w:line="357" w:lineRule="auto" w:before="158"/>
        <w:ind w:right="231"/>
        <w:jc w:val="both"/>
      </w:pPr>
      <w:r>
        <w:rPr/>
        <w:t>12、栗娜女士，1998</w:t>
      </w:r>
      <w:r>
        <w:rPr>
          <w:spacing w:val="-55"/>
        </w:rPr>
        <w:t> </w:t>
      </w:r>
      <w:r>
        <w:rPr/>
        <w:t>年</w:t>
      </w:r>
      <w:r>
        <w:rPr>
          <w:spacing w:val="-55"/>
        </w:rPr>
        <w:t> </w:t>
      </w:r>
      <w:r>
        <w:rPr/>
        <w:t>8</w:t>
      </w:r>
      <w:r>
        <w:rPr>
          <w:spacing w:val="-55"/>
        </w:rPr>
        <w:t> </w:t>
      </w:r>
      <w:r>
        <w:rPr/>
        <w:t>月至</w:t>
      </w:r>
      <w:r>
        <w:rPr>
          <w:spacing w:val="-55"/>
        </w:rPr>
        <w:t> </w:t>
      </w:r>
      <w:r>
        <w:rPr/>
        <w:t>2005</w:t>
      </w:r>
      <w:r>
        <w:rPr>
          <w:spacing w:val="-58"/>
        </w:rPr>
        <w:t> </w:t>
      </w:r>
      <w:r>
        <w:rPr/>
        <w:t>年</w:t>
      </w:r>
      <w:r>
        <w:rPr>
          <w:spacing w:val="-55"/>
        </w:rPr>
        <w:t> </w:t>
      </w:r>
      <w:r>
        <w:rPr/>
        <w:t>11</w:t>
      </w:r>
      <w:r>
        <w:rPr>
          <w:spacing w:val="-55"/>
        </w:rPr>
        <w:t> </w:t>
      </w:r>
      <w:r>
        <w:rPr/>
        <w:t>月在大唐电信科技股份有限公司工作，</w:t>
      </w:r>
      <w:r>
        <w:rPr>
          <w:w w:val="99"/>
        </w:rPr>
        <w:t> </w:t>
      </w:r>
      <w:r>
        <w:rPr>
          <w:spacing w:val="-3"/>
        </w:rPr>
        <w:t>先后在总裁办、企划部、投资与技术发展部、商务管理部工作。2005</w:t>
      </w:r>
      <w:r>
        <w:rPr>
          <w:spacing w:val="-57"/>
        </w:rPr>
        <w:t> </w:t>
      </w:r>
      <w:r>
        <w:rPr/>
        <w:t>年</w:t>
      </w:r>
      <w:r>
        <w:rPr>
          <w:spacing w:val="-57"/>
        </w:rPr>
        <w:t> </w:t>
      </w:r>
      <w:r>
        <w:rPr/>
        <w:t>12</w:t>
      </w:r>
      <w:r>
        <w:rPr>
          <w:spacing w:val="-57"/>
        </w:rPr>
        <w:t> </w:t>
      </w:r>
      <w:r>
        <w:rPr/>
        <w:t>月至今</w:t>
      </w:r>
      <w:r>
        <w:rPr>
          <w:w w:val="99"/>
        </w:rPr>
        <w:t> </w:t>
      </w:r>
      <w:r>
        <w:rPr/>
        <w:t>大唐高鸿数据网络技术股份有限公司商务部工作，现任商务部副总经理。</w:t>
      </w:r>
    </w:p>
    <w:p>
      <w:pPr>
        <w:pStyle w:val="BodyText"/>
        <w:spacing w:line="357" w:lineRule="auto" w:before="154"/>
        <w:ind w:right="233"/>
        <w:jc w:val="both"/>
      </w:pPr>
      <w:r>
        <w:rPr>
          <w:spacing w:val="2"/>
        </w:rPr>
        <w:t>13、赵德胜先生，曾任北京高鸿通信公司部门经理、副总经理，北京大唐高鸿数</w:t>
      </w:r>
      <w:r>
        <w:rPr>
          <w:spacing w:val="-112"/>
        </w:rPr>
        <w:t> </w:t>
      </w:r>
      <w:r>
        <w:rPr>
          <w:spacing w:val="-112"/>
        </w:rPr>
      </w:r>
      <w:r>
        <w:rPr>
          <w:spacing w:val="2"/>
        </w:rPr>
        <w:t>据网络技术有限公司副总经理。现任公司副总经理，兼任控股子公司北京奈特时</w:t>
      </w:r>
      <w:r>
        <w:rPr>
          <w:spacing w:val="-110"/>
        </w:rPr>
        <w:t> </w:t>
      </w:r>
      <w:r>
        <w:rPr>
          <w:spacing w:val="-110"/>
        </w:rPr>
      </w:r>
      <w:r>
        <w:rPr>
          <w:spacing w:val="2"/>
        </w:rPr>
        <w:t>代科技发展有限公司董事长、控股子公司北京恒昌开拓科技有限公司董事长。未</w:t>
      </w:r>
      <w:r>
        <w:rPr>
          <w:spacing w:val="-110"/>
        </w:rPr>
        <w:t> </w:t>
      </w:r>
      <w:r>
        <w:rPr>
          <w:spacing w:val="-110"/>
        </w:rPr>
      </w:r>
      <w:r>
        <w:rPr/>
        <w:t>在其它单位任职或兼职。</w:t>
      </w:r>
    </w:p>
    <w:p>
      <w:pPr>
        <w:spacing w:after="0" w:line="357" w:lineRule="auto"/>
        <w:jc w:val="both"/>
        <w:sectPr>
          <w:pgSz w:w="11900" w:h="16840"/>
          <w:pgMar w:header="0" w:footer="1048" w:top="1600" w:bottom="1240" w:left="1600" w:right="1460"/>
        </w:sectPr>
      </w:pPr>
    </w:p>
    <w:p>
      <w:pPr>
        <w:pStyle w:val="BodyText"/>
        <w:spacing w:line="357" w:lineRule="auto" w:before="61"/>
        <w:ind w:right="233"/>
        <w:jc w:val="both"/>
      </w:pPr>
      <w:r>
        <w:rPr>
          <w:spacing w:val="2"/>
        </w:rPr>
        <w:t>14、刘雪峰先生，曾工作于北京理工大学，曾任大唐电信科技股份有限公司市场</w:t>
      </w:r>
      <w:r>
        <w:rPr>
          <w:spacing w:val="-112"/>
        </w:rPr>
        <w:t> </w:t>
      </w:r>
      <w:r>
        <w:rPr>
          <w:spacing w:val="-112"/>
        </w:rPr>
      </w:r>
      <w:r>
        <w:rPr>
          <w:spacing w:val="2"/>
        </w:rPr>
        <w:t>部副总经理。曾任公司总经理助理，现任公司副总经理。未在其它单位任职或兼</w:t>
      </w:r>
      <w:r>
        <w:rPr>
          <w:spacing w:val="-110"/>
        </w:rPr>
        <w:t> </w:t>
      </w:r>
      <w:r>
        <w:rPr>
          <w:spacing w:val="-110"/>
        </w:rPr>
      </w:r>
      <w:r>
        <w:rPr/>
        <w:t>职。</w:t>
      </w:r>
    </w:p>
    <w:p>
      <w:pPr>
        <w:pStyle w:val="BodyText"/>
        <w:spacing w:line="357" w:lineRule="auto" w:before="154"/>
        <w:ind w:right="233"/>
        <w:jc w:val="both"/>
      </w:pPr>
      <w:r>
        <w:rPr>
          <w:spacing w:val="2"/>
        </w:rPr>
        <w:t>15、荣超先生，曾工作于大唐电信科技股份有限公司，曾任北京高鸿通信公司项</w:t>
      </w:r>
      <w:r>
        <w:rPr>
          <w:spacing w:val="-112"/>
        </w:rPr>
        <w:t> </w:t>
      </w:r>
      <w:r>
        <w:rPr>
          <w:spacing w:val="-112"/>
        </w:rPr>
      </w:r>
      <w:r>
        <w:rPr/>
        <w:t>目经理、部门经理，北京大唐高鸿数据网络技术有限公司工程部经理、IP</w:t>
      </w:r>
      <w:r>
        <w:rPr>
          <w:spacing w:val="-22"/>
        </w:rPr>
        <w:t> </w:t>
      </w:r>
      <w:r>
        <w:rPr/>
        <w:t>产品部</w:t>
      </w:r>
      <w:r>
        <w:rPr>
          <w:w w:val="99"/>
        </w:rPr>
        <w:t> </w:t>
      </w:r>
      <w:r>
        <w:rPr>
          <w:spacing w:val="2"/>
        </w:rPr>
        <w:t>经理、总经理助理、公司渠道营销部总经理，总经理助理兼国际部总经理。现任</w:t>
      </w:r>
      <w:r>
        <w:rPr>
          <w:spacing w:val="-110"/>
        </w:rPr>
        <w:t> </w:t>
      </w:r>
      <w:r>
        <w:rPr>
          <w:spacing w:val="-110"/>
        </w:rPr>
      </w:r>
      <w:r>
        <w:rPr>
          <w:spacing w:val="2"/>
        </w:rPr>
        <w:t>公司副总经理，兼任控股子公司北京恒昌开拓科技有限公司副总经理。未在其它</w:t>
      </w:r>
      <w:r>
        <w:rPr>
          <w:spacing w:val="-110"/>
        </w:rPr>
        <w:t> </w:t>
      </w:r>
      <w:r>
        <w:rPr>
          <w:spacing w:val="-110"/>
        </w:rPr>
      </w:r>
      <w:r>
        <w:rPr/>
        <w:t>单位任职或兼职。</w:t>
      </w:r>
    </w:p>
    <w:p>
      <w:pPr>
        <w:pStyle w:val="BodyText"/>
        <w:spacing w:line="357" w:lineRule="auto" w:before="156"/>
        <w:ind w:right="233"/>
        <w:jc w:val="both"/>
      </w:pPr>
      <w:r>
        <w:rPr>
          <w:spacing w:val="2"/>
        </w:rPr>
        <w:t>16、何建伟女士，曾就职于北京高鸿通信技术有限公司，曾任北京大唐高鸿数据</w:t>
      </w:r>
      <w:r>
        <w:rPr>
          <w:spacing w:val="-112"/>
        </w:rPr>
        <w:t> </w:t>
      </w:r>
      <w:r>
        <w:rPr>
          <w:spacing w:val="-112"/>
        </w:rPr>
      </w:r>
      <w:r>
        <w:rPr>
          <w:spacing w:val="2"/>
        </w:rPr>
        <w:t>网络技术有限公司系统工程师、产品发展部总经理兼副总工，公司总经理助理兼</w:t>
      </w:r>
      <w:r>
        <w:rPr>
          <w:spacing w:val="-110"/>
        </w:rPr>
        <w:t> </w:t>
      </w:r>
      <w:r>
        <w:rPr>
          <w:spacing w:val="-110"/>
        </w:rPr>
      </w:r>
      <w:r>
        <w:rPr>
          <w:spacing w:val="2"/>
        </w:rPr>
        <w:t>产品发展部总经理、公司副总工，现任公司总工程师，兼任控股子公司北京大唐</w:t>
      </w:r>
      <w:r>
        <w:rPr>
          <w:spacing w:val="-110"/>
        </w:rPr>
        <w:t> </w:t>
      </w:r>
      <w:r>
        <w:rPr>
          <w:spacing w:val="-110"/>
        </w:rPr>
      </w:r>
      <w:r>
        <w:rPr/>
        <w:t>高鸿软件技术有限公司董事长。未在其它单位任职或兼职。</w:t>
      </w:r>
    </w:p>
    <w:p>
      <w:pPr>
        <w:pStyle w:val="BodyText"/>
        <w:spacing w:line="357" w:lineRule="auto" w:before="154"/>
        <w:ind w:right="233"/>
        <w:jc w:val="both"/>
      </w:pPr>
      <w:r>
        <w:rPr>
          <w:spacing w:val="2"/>
        </w:rPr>
        <w:t>17、王芊先生，曾工作于北京海淀区计委、中关村科技园区管委会。曾任大唐电</w:t>
      </w:r>
      <w:r>
        <w:rPr>
          <w:spacing w:val="-112"/>
        </w:rPr>
        <w:t> </w:t>
      </w:r>
      <w:r>
        <w:rPr>
          <w:spacing w:val="-112"/>
        </w:rPr>
      </w:r>
      <w:r>
        <w:rPr>
          <w:spacing w:val="2"/>
        </w:rPr>
        <w:t>信科技股份有限公司投资部项目经理、部门经理、证券事务代表，公司投资发展</w:t>
      </w:r>
      <w:r>
        <w:rPr>
          <w:spacing w:val="-110"/>
        </w:rPr>
        <w:t> </w:t>
      </w:r>
      <w:r>
        <w:rPr>
          <w:spacing w:val="-110"/>
        </w:rPr>
      </w:r>
      <w:r>
        <w:rPr>
          <w:spacing w:val="2"/>
        </w:rPr>
        <w:t>部总经理，现任公司财务负责人，兼任董事会秘书，兼任控股子公司大唐高鸿通</w:t>
      </w:r>
      <w:r>
        <w:rPr>
          <w:spacing w:val="-110"/>
        </w:rPr>
        <w:t> </w:t>
      </w:r>
      <w:r>
        <w:rPr>
          <w:spacing w:val="-110"/>
        </w:rPr>
      </w:r>
      <w:r>
        <w:rPr>
          <w:spacing w:val="2"/>
        </w:rPr>
        <w:t>信技术有限公司董事长、控股子公司北京恒昌开拓科技有限公司董事。未在其它</w:t>
      </w:r>
      <w:r>
        <w:rPr>
          <w:spacing w:val="-110"/>
        </w:rPr>
        <w:t> </w:t>
      </w:r>
      <w:r>
        <w:rPr>
          <w:spacing w:val="-110"/>
        </w:rPr>
      </w:r>
      <w:r>
        <w:rPr/>
        <w:t>单位任职或兼职。</w:t>
      </w:r>
    </w:p>
    <w:p>
      <w:pPr>
        <w:spacing w:line="240" w:lineRule="auto" w:before="2"/>
        <w:rPr>
          <w:rFonts w:ascii="宋体" w:hAnsi="宋体" w:cs="宋体" w:eastAsia="宋体" w:hint="default"/>
          <w:sz w:val="21"/>
          <w:szCs w:val="21"/>
        </w:rPr>
      </w:pPr>
    </w:p>
    <w:p>
      <w:pPr>
        <w:pStyle w:val="BodyText"/>
        <w:spacing w:line="240" w:lineRule="auto"/>
        <w:ind w:right="0"/>
        <w:jc w:val="both"/>
      </w:pPr>
      <w:r>
        <w:rPr/>
        <w:t>三、年度报酬情况</w:t>
      </w:r>
    </w:p>
    <w:p>
      <w:pPr>
        <w:spacing w:line="240" w:lineRule="auto" w:before="7"/>
        <w:rPr>
          <w:rFonts w:ascii="宋体" w:hAnsi="宋体" w:cs="宋体" w:eastAsia="宋体" w:hint="default"/>
          <w:sz w:val="16"/>
          <w:szCs w:val="16"/>
        </w:rPr>
      </w:pPr>
    </w:p>
    <w:p>
      <w:pPr>
        <w:pStyle w:val="BodyText"/>
        <w:spacing w:line="240" w:lineRule="auto"/>
        <w:ind w:left="581" w:right="0"/>
        <w:jc w:val="left"/>
      </w:pPr>
      <w:r>
        <w:rPr/>
        <w:t>董事、监事和高级管理人员报酬确定依据：经公司</w:t>
      </w:r>
      <w:r>
        <w:rPr>
          <w:spacing w:val="-63"/>
        </w:rPr>
        <w:t> </w:t>
      </w:r>
      <w:r>
        <w:rPr/>
        <w:t>2007</w:t>
      </w:r>
      <w:r>
        <w:rPr>
          <w:spacing w:val="-63"/>
        </w:rPr>
        <w:t> </w:t>
      </w:r>
      <w:r>
        <w:rPr/>
        <w:t>年度股东大会批准，</w:t>
      </w:r>
    </w:p>
    <w:p>
      <w:pPr>
        <w:pStyle w:val="BodyText"/>
        <w:spacing w:line="357" w:lineRule="auto" w:before="154"/>
        <w:ind w:right="230"/>
        <w:jc w:val="both"/>
      </w:pPr>
      <w:r>
        <w:rPr>
          <w:spacing w:val="-6"/>
          <w:w w:val="99"/>
        </w:rPr>
        <w:t>不在公司任职的董事（不含独立董事）、监事，公司按税前</w:t>
      </w:r>
      <w:r>
        <w:rPr>
          <w:spacing w:val="-51"/>
          <w:w w:val="99"/>
        </w:rPr>
        <w:t> </w:t>
      </w:r>
      <w:r>
        <w:rPr>
          <w:w w:val="99"/>
        </w:rPr>
        <w:t>5000</w:t>
      </w:r>
      <w:r>
        <w:rPr>
          <w:spacing w:val="-51"/>
          <w:w w:val="99"/>
        </w:rPr>
        <w:t> </w:t>
      </w:r>
      <w:r>
        <w:rPr>
          <w:w w:val="99"/>
        </w:rPr>
        <w:t>元人民币/月向其</w:t>
      </w:r>
      <w:r>
        <w:rPr>
          <w:w w:val="99"/>
        </w:rPr>
        <w:t> </w:t>
      </w:r>
      <w:r>
        <w:rPr>
          <w:spacing w:val="2"/>
        </w:rPr>
        <w:t>支付工作津贴，在公司任职的高管人员的报酬按岗位及公司经营情况确定，独立</w:t>
      </w:r>
      <w:r>
        <w:rPr>
          <w:spacing w:val="-110"/>
        </w:rPr>
        <w:t> </w:t>
      </w:r>
      <w:r>
        <w:rPr>
          <w:spacing w:val="-110"/>
        </w:rPr>
      </w:r>
      <w:r>
        <w:rPr/>
        <w:t>董事每年</w:t>
      </w:r>
      <w:r>
        <w:rPr>
          <w:spacing w:val="-61"/>
        </w:rPr>
        <w:t> </w:t>
      </w:r>
      <w:r>
        <w:rPr/>
        <w:t>6</w:t>
      </w:r>
      <w:r>
        <w:rPr>
          <w:spacing w:val="-61"/>
        </w:rPr>
        <w:t> </w:t>
      </w:r>
      <w:r>
        <w:rPr/>
        <w:t>万元津贴。</w:t>
      </w:r>
    </w:p>
    <w:p>
      <w:pPr>
        <w:spacing w:line="240" w:lineRule="auto" w:before="12"/>
        <w:rPr>
          <w:rFonts w:ascii="宋体" w:hAnsi="宋体" w:cs="宋体" w:eastAsia="宋体" w:hint="default"/>
          <w:sz w:val="20"/>
          <w:szCs w:val="20"/>
        </w:rPr>
      </w:pPr>
    </w:p>
    <w:p>
      <w:pPr>
        <w:pStyle w:val="BodyText"/>
        <w:spacing w:line="240" w:lineRule="auto"/>
        <w:ind w:right="0"/>
        <w:jc w:val="both"/>
      </w:pPr>
      <w:r>
        <w:rPr/>
        <w:t>四、在报告期内离任的董事、监事、高级管理人员姓名及离任原因。</w:t>
      </w:r>
    </w:p>
    <w:p>
      <w:pPr>
        <w:spacing w:line="240" w:lineRule="auto" w:before="7"/>
        <w:rPr>
          <w:rFonts w:ascii="宋体" w:hAnsi="宋体" w:cs="宋体" w:eastAsia="宋体" w:hint="default"/>
          <w:sz w:val="16"/>
          <w:szCs w:val="16"/>
        </w:rPr>
      </w:pPr>
    </w:p>
    <w:p>
      <w:pPr>
        <w:pStyle w:val="BodyText"/>
        <w:spacing w:line="357" w:lineRule="auto"/>
        <w:ind w:right="113" w:firstLine="480"/>
        <w:jc w:val="both"/>
      </w:pPr>
      <w:r>
        <w:rPr/>
        <w:t>2008</w:t>
      </w:r>
      <w:r>
        <w:rPr>
          <w:spacing w:val="-61"/>
        </w:rPr>
        <w:t> </w:t>
      </w:r>
      <w:r>
        <w:rPr/>
        <w:t>年</w:t>
      </w:r>
      <w:r>
        <w:rPr>
          <w:spacing w:val="-61"/>
        </w:rPr>
        <w:t> </w:t>
      </w:r>
      <w:r>
        <w:rPr/>
        <w:t>8</w:t>
      </w:r>
      <w:r>
        <w:rPr>
          <w:spacing w:val="-61"/>
        </w:rPr>
        <w:t> </w:t>
      </w:r>
      <w:r>
        <w:rPr/>
        <w:t>月</w:t>
      </w:r>
      <w:r>
        <w:rPr>
          <w:spacing w:val="-61"/>
        </w:rPr>
        <w:t> </w:t>
      </w:r>
      <w:r>
        <w:rPr/>
        <w:t>23</w:t>
      </w:r>
      <w:r>
        <w:rPr>
          <w:spacing w:val="-61"/>
        </w:rPr>
        <w:t> </w:t>
      </w:r>
      <w:r>
        <w:rPr>
          <w:spacing w:val="-3"/>
        </w:rPr>
        <w:t>日，公司第五届第二十八次董事会审议通过《关于聘任公司财</w:t>
      </w:r>
      <w:r>
        <w:rPr>
          <w:w w:val="99"/>
        </w:rPr>
        <w:t> </w:t>
      </w:r>
      <w:r>
        <w:rPr>
          <w:spacing w:val="-4"/>
          <w:w w:val="99"/>
        </w:rPr>
        <w:t>务负责人的议案》。因工作调整原因，张元琴女士不再担任公司财务总监职务。同</w:t>
      </w:r>
      <w:r>
        <w:rPr>
          <w:spacing w:val="-111"/>
          <w:w w:val="99"/>
        </w:rPr>
        <w:t> </w:t>
      </w:r>
      <w:r>
        <w:rPr>
          <w:spacing w:val="-111"/>
          <w:w w:val="99"/>
        </w:rPr>
      </w:r>
      <w:r>
        <w:rPr/>
        <w:t>意聘任王芊先生任公司财务负责人，任期自董事会批准日起至</w:t>
      </w:r>
      <w:r>
        <w:rPr>
          <w:spacing w:val="-64"/>
        </w:rPr>
        <w:t> </w:t>
      </w:r>
      <w:r>
        <w:rPr/>
        <w:t>2009</w:t>
      </w:r>
      <w:r>
        <w:rPr>
          <w:spacing w:val="-64"/>
        </w:rPr>
        <w:t> </w:t>
      </w:r>
      <w:r>
        <w:rPr/>
        <w:t>年</w:t>
      </w:r>
      <w:r>
        <w:rPr>
          <w:spacing w:val="-64"/>
        </w:rPr>
        <w:t> </w:t>
      </w:r>
      <w:r>
        <w:rPr/>
        <w:t>5</w:t>
      </w:r>
      <w:r>
        <w:rPr>
          <w:spacing w:val="-64"/>
        </w:rPr>
        <w:t> </w:t>
      </w:r>
      <w:r>
        <w:rPr/>
        <w:t>月</w:t>
      </w:r>
      <w:r>
        <w:rPr>
          <w:spacing w:val="-64"/>
        </w:rPr>
        <w:t> </w:t>
      </w:r>
      <w:r>
        <w:rPr/>
        <w:t>18</w:t>
      </w:r>
      <w:r>
        <w:rPr>
          <w:spacing w:val="-64"/>
        </w:rPr>
        <w:t> </w:t>
      </w:r>
      <w:r>
        <w:rPr/>
        <w:t>日。</w:t>
      </w:r>
    </w:p>
    <w:p>
      <w:pPr>
        <w:spacing w:after="0" w:line="357" w:lineRule="auto"/>
        <w:jc w:val="both"/>
        <w:sectPr>
          <w:pgSz w:w="11900" w:h="16840"/>
          <w:pgMar w:header="0" w:footer="1048" w:top="1600" w:bottom="1240" w:left="1600" w:right="1460"/>
        </w:sectPr>
      </w:pPr>
    </w:p>
    <w:p>
      <w:pPr>
        <w:pStyle w:val="BodyText"/>
        <w:spacing w:line="240" w:lineRule="auto" w:before="61"/>
        <w:ind w:right="0"/>
        <w:jc w:val="left"/>
      </w:pPr>
      <w:r>
        <w:rPr/>
        <w:t>五、员工情况</w:t>
      </w:r>
    </w:p>
    <w:p>
      <w:pPr>
        <w:spacing w:line="240" w:lineRule="auto" w:before="7"/>
        <w:rPr>
          <w:rFonts w:ascii="宋体" w:hAnsi="宋体" w:cs="宋体" w:eastAsia="宋体" w:hint="default"/>
          <w:sz w:val="16"/>
          <w:szCs w:val="16"/>
        </w:rPr>
      </w:pPr>
    </w:p>
    <w:p>
      <w:pPr>
        <w:pStyle w:val="BodyText"/>
        <w:spacing w:line="240" w:lineRule="auto"/>
        <w:ind w:left="581" w:right="0"/>
        <w:jc w:val="left"/>
      </w:pPr>
      <w:r>
        <w:rPr/>
        <w:t>截止</w:t>
      </w:r>
      <w:r>
        <w:rPr>
          <w:spacing w:val="-58"/>
        </w:rPr>
        <w:t> </w:t>
      </w:r>
      <w:r>
        <w:rPr/>
        <w:t>2008</w:t>
      </w:r>
      <w:r>
        <w:rPr>
          <w:spacing w:val="-58"/>
        </w:rPr>
        <w:t> </w:t>
      </w:r>
      <w:r>
        <w:rPr/>
        <w:t>年</w:t>
      </w:r>
      <w:r>
        <w:rPr>
          <w:spacing w:val="-58"/>
        </w:rPr>
        <w:t> </w:t>
      </w:r>
      <w:r>
        <w:rPr/>
        <w:t>12</w:t>
      </w:r>
      <w:r>
        <w:rPr>
          <w:spacing w:val="-58"/>
        </w:rPr>
        <w:t> </w:t>
      </w:r>
      <w:r>
        <w:rPr/>
        <w:t>月</w:t>
      </w:r>
      <w:r>
        <w:rPr>
          <w:spacing w:val="-58"/>
        </w:rPr>
        <w:t> </w:t>
      </w:r>
      <w:r>
        <w:rPr/>
        <w:t>31</w:t>
      </w:r>
      <w:r>
        <w:rPr>
          <w:spacing w:val="-58"/>
        </w:rPr>
        <w:t> </w:t>
      </w:r>
      <w:r>
        <w:rPr>
          <w:spacing w:val="-3"/>
        </w:rPr>
        <w:t>日，公司及控股子公司在册员工：1435</w:t>
      </w:r>
      <w:r>
        <w:rPr>
          <w:spacing w:val="-58"/>
        </w:rPr>
        <w:t> </w:t>
      </w:r>
      <w:r>
        <w:rPr>
          <w:spacing w:val="-6"/>
        </w:rPr>
        <w:t>人，其中：管理</w:t>
      </w:r>
    </w:p>
    <w:p>
      <w:pPr>
        <w:pStyle w:val="BodyText"/>
        <w:spacing w:line="357" w:lineRule="auto" w:before="151"/>
        <w:ind w:right="103"/>
        <w:jc w:val="left"/>
      </w:pPr>
      <w:r>
        <w:rPr/>
        <w:t>人员</w:t>
      </w:r>
      <w:r>
        <w:rPr>
          <w:spacing w:val="-60"/>
        </w:rPr>
        <w:t> </w:t>
      </w:r>
      <w:r>
        <w:rPr/>
        <w:t>143</w:t>
      </w:r>
      <w:r>
        <w:rPr>
          <w:spacing w:val="-60"/>
        </w:rPr>
        <w:t> </w:t>
      </w:r>
      <w:r>
        <w:rPr>
          <w:spacing w:val="-6"/>
        </w:rPr>
        <w:t>人，市场人员</w:t>
      </w:r>
      <w:r>
        <w:rPr>
          <w:spacing w:val="-60"/>
        </w:rPr>
        <w:t> </w:t>
      </w:r>
      <w:r>
        <w:rPr/>
        <w:t>1189</w:t>
      </w:r>
      <w:r>
        <w:rPr>
          <w:spacing w:val="-60"/>
        </w:rPr>
        <w:t> </w:t>
      </w:r>
      <w:r>
        <w:rPr>
          <w:spacing w:val="-6"/>
        </w:rPr>
        <w:t>人、生产人员</w:t>
      </w:r>
      <w:r>
        <w:rPr>
          <w:spacing w:val="-60"/>
        </w:rPr>
        <w:t> </w:t>
      </w:r>
      <w:r>
        <w:rPr/>
        <w:t>9</w:t>
      </w:r>
      <w:r>
        <w:rPr>
          <w:spacing w:val="-60"/>
        </w:rPr>
        <w:t> </w:t>
      </w:r>
      <w:r>
        <w:rPr>
          <w:spacing w:val="-6"/>
        </w:rPr>
        <w:t>人、技术人员</w:t>
      </w:r>
      <w:r>
        <w:rPr>
          <w:spacing w:val="-60"/>
        </w:rPr>
        <w:t> </w:t>
      </w:r>
      <w:r>
        <w:rPr/>
        <w:t>46</w:t>
      </w:r>
      <w:r>
        <w:rPr>
          <w:spacing w:val="-60"/>
        </w:rPr>
        <w:t> </w:t>
      </w:r>
      <w:r>
        <w:rPr>
          <w:spacing w:val="-6"/>
        </w:rPr>
        <w:t>人、工程人员</w:t>
      </w:r>
      <w:r>
        <w:rPr>
          <w:spacing w:val="-60"/>
        </w:rPr>
        <w:t> </w:t>
      </w:r>
      <w:r>
        <w:rPr/>
        <w:t>34</w:t>
      </w:r>
      <w:r>
        <w:rPr>
          <w:spacing w:val="-60"/>
        </w:rPr>
        <w:t> </w:t>
      </w:r>
      <w:r>
        <w:rPr/>
        <w:t>人，</w:t>
      </w:r>
      <w:r>
        <w:rPr>
          <w:w w:val="99"/>
        </w:rPr>
        <w:t> </w:t>
      </w:r>
      <w:r>
        <w:rPr/>
        <w:t>其他：14</w:t>
      </w:r>
      <w:r>
        <w:rPr>
          <w:spacing w:val="-35"/>
        </w:rPr>
        <w:t> </w:t>
      </w:r>
      <w:r>
        <w:rPr/>
        <w:t>人，其中</w:t>
      </w:r>
      <w:r>
        <w:rPr>
          <w:spacing w:val="-35"/>
        </w:rPr>
        <w:t> </w:t>
      </w:r>
      <w:r>
        <w:rPr/>
        <w:t>50.7%具有大学专科以上学历。有</w:t>
      </w:r>
      <w:r>
        <w:rPr>
          <w:spacing w:val="-35"/>
        </w:rPr>
        <w:t> </w:t>
      </w:r>
      <w:r>
        <w:rPr/>
        <w:t>1</w:t>
      </w:r>
      <w:r>
        <w:rPr>
          <w:spacing w:val="-35"/>
        </w:rPr>
        <w:t> </w:t>
      </w:r>
      <w:r>
        <w:rPr/>
        <w:t>名退休人员，但不需要承</w:t>
      </w:r>
      <w:r>
        <w:rPr>
          <w:w w:val="99"/>
        </w:rPr>
        <w:t> </w:t>
      </w:r>
      <w:r>
        <w:rPr/>
        <w:t>担退休费用。</w:t>
      </w:r>
    </w:p>
    <w:p>
      <w:pPr>
        <w:pStyle w:val="Heading1"/>
        <w:tabs>
          <w:tab w:pos="4078" w:val="left" w:leader="none"/>
        </w:tabs>
        <w:spacing w:line="240" w:lineRule="auto" w:before="28"/>
        <w:ind w:left="2938" w:right="0"/>
        <w:jc w:val="left"/>
      </w:pPr>
      <w:bookmarkStart w:name="_TOC_250005" w:id="6"/>
      <w:bookmarkEnd w:id="6"/>
      <w:r>
        <w:rPr/>
        <w:t>第六节</w:t>
        <w:tab/>
        <w:t>公司治理结构</w:t>
      </w:r>
    </w:p>
    <w:p>
      <w:pPr>
        <w:spacing w:line="240" w:lineRule="auto" w:before="7"/>
        <w:rPr>
          <w:rFonts w:ascii="宋体" w:hAnsi="宋体" w:cs="宋体" w:eastAsia="宋体" w:hint="default"/>
          <w:sz w:val="16"/>
          <w:szCs w:val="16"/>
        </w:rPr>
      </w:pPr>
    </w:p>
    <w:p>
      <w:pPr>
        <w:pStyle w:val="BodyText"/>
        <w:spacing w:line="240" w:lineRule="auto" w:before="26"/>
        <w:ind w:right="0"/>
        <w:jc w:val="both"/>
      </w:pPr>
      <w:r>
        <w:rPr/>
        <w:t>一、公司治理情况</w:t>
      </w:r>
    </w:p>
    <w:p>
      <w:pPr>
        <w:spacing w:line="240" w:lineRule="auto" w:before="9"/>
        <w:rPr>
          <w:rFonts w:ascii="宋体" w:hAnsi="宋体" w:cs="宋体" w:eastAsia="宋体" w:hint="default"/>
          <w:sz w:val="16"/>
          <w:szCs w:val="16"/>
        </w:rPr>
      </w:pPr>
    </w:p>
    <w:p>
      <w:pPr>
        <w:pStyle w:val="BodyText"/>
        <w:spacing w:line="357" w:lineRule="auto"/>
        <w:ind w:right="102" w:firstLine="480"/>
        <w:jc w:val="left"/>
      </w:pPr>
      <w:r>
        <w:rPr/>
        <w:t>公司于</w:t>
      </w:r>
      <w:r>
        <w:rPr>
          <w:spacing w:val="-61"/>
        </w:rPr>
        <w:t> </w:t>
      </w:r>
      <w:r>
        <w:rPr/>
        <w:t>1998</w:t>
      </w:r>
      <w:r>
        <w:rPr>
          <w:spacing w:val="-61"/>
        </w:rPr>
        <w:t> </w:t>
      </w:r>
      <w:r>
        <w:rPr>
          <w:spacing w:val="-5"/>
        </w:rPr>
        <w:t>年在深圳证券交易所上市，2003</w:t>
      </w:r>
      <w:r>
        <w:rPr>
          <w:spacing w:val="-61"/>
        </w:rPr>
        <w:t> </w:t>
      </w:r>
      <w:r>
        <w:rPr/>
        <w:t>年</w:t>
      </w:r>
      <w:r>
        <w:rPr>
          <w:spacing w:val="-61"/>
        </w:rPr>
        <w:t> </w:t>
      </w:r>
      <w:r>
        <w:rPr/>
        <w:t>5</w:t>
      </w:r>
      <w:r>
        <w:rPr>
          <w:spacing w:val="-61"/>
        </w:rPr>
        <w:t> </w:t>
      </w:r>
      <w:r>
        <w:rPr/>
        <w:t>月实施完成了以股权转让和</w:t>
      </w:r>
      <w:r>
        <w:rPr>
          <w:w w:val="99"/>
        </w:rPr>
        <w:t> </w:t>
      </w:r>
      <w:r>
        <w:rPr>
          <w:spacing w:val="-4"/>
        </w:rPr>
        <w:t>资产整体置换为主要内容的重大资产重组，2006</w:t>
      </w:r>
      <w:r>
        <w:rPr>
          <w:spacing w:val="-57"/>
        </w:rPr>
        <w:t> </w:t>
      </w:r>
      <w:r>
        <w:rPr/>
        <w:t>年</w:t>
      </w:r>
      <w:r>
        <w:rPr>
          <w:spacing w:val="-57"/>
        </w:rPr>
        <w:t> </w:t>
      </w:r>
      <w:r>
        <w:rPr/>
        <w:t>6</w:t>
      </w:r>
      <w:r>
        <w:rPr>
          <w:spacing w:val="-57"/>
        </w:rPr>
        <w:t> </w:t>
      </w:r>
      <w:r>
        <w:rPr/>
        <w:t>月实施完成了股权分置改革。</w:t>
      </w:r>
      <w:r>
        <w:rPr>
          <w:w w:val="99"/>
        </w:rPr>
        <w:t> </w:t>
      </w:r>
      <w:r>
        <w:rPr>
          <w:spacing w:val="-5"/>
          <w:w w:val="99"/>
        </w:rPr>
        <w:t>公司严格按照《公司法》、《证券法》和中国证监会有关规章、规范的要求，完善</w:t>
      </w:r>
      <w:r>
        <w:rPr>
          <w:spacing w:val="-97"/>
          <w:w w:val="99"/>
        </w:rPr>
        <w:t> </w:t>
      </w:r>
      <w:r>
        <w:rPr>
          <w:spacing w:val="-97"/>
          <w:w w:val="99"/>
        </w:rPr>
      </w:r>
      <w:r>
        <w:rPr/>
        <w:t>公司法人治理结构，健全现代企业制度，规范公司运作。</w:t>
      </w:r>
    </w:p>
    <w:p>
      <w:pPr>
        <w:pStyle w:val="BodyText"/>
        <w:spacing w:line="357" w:lineRule="auto" w:before="36"/>
        <w:ind w:right="110" w:firstLine="480"/>
        <w:jc w:val="both"/>
      </w:pPr>
      <w:r>
        <w:rPr>
          <w:spacing w:val="7"/>
          <w:w w:val="99"/>
        </w:rPr>
        <w:t>根据中国证监会《</w:t>
      </w:r>
      <w:r>
        <w:rPr>
          <w:spacing w:val="4"/>
          <w:w w:val="99"/>
        </w:rPr>
        <w:t>关</w:t>
      </w:r>
      <w:r>
        <w:rPr>
          <w:spacing w:val="7"/>
          <w:w w:val="99"/>
        </w:rPr>
        <w:t>于加强社会公众股</w:t>
      </w:r>
      <w:r>
        <w:rPr>
          <w:spacing w:val="4"/>
          <w:w w:val="99"/>
        </w:rPr>
        <w:t>股</w:t>
      </w:r>
      <w:r>
        <w:rPr>
          <w:spacing w:val="7"/>
          <w:w w:val="99"/>
        </w:rPr>
        <w:t>东权益保护的若干</w:t>
      </w:r>
      <w:r>
        <w:rPr>
          <w:spacing w:val="4"/>
          <w:w w:val="99"/>
        </w:rPr>
        <w:t>规</w:t>
      </w:r>
      <w:r>
        <w:rPr>
          <w:spacing w:val="7"/>
          <w:w w:val="99"/>
        </w:rPr>
        <w:t>定</w:t>
      </w:r>
      <w:r>
        <w:rPr>
          <w:spacing w:val="-113"/>
          <w:w w:val="99"/>
        </w:rPr>
        <w:t>》</w:t>
      </w:r>
      <w:r>
        <w:rPr>
          <w:spacing w:val="7"/>
          <w:w w:val="99"/>
        </w:rPr>
        <w:t>（证监</w:t>
      </w:r>
      <w:r>
        <w:rPr>
          <w:w w:val="99"/>
        </w:rPr>
        <w:t>发</w:t>
      </w:r>
      <w:r>
        <w:rPr>
          <w:w w:val="99"/>
        </w:rPr>
        <w:t> [2004]118</w:t>
      </w:r>
      <w:r>
        <w:rPr/>
        <w:t> </w:t>
      </w:r>
      <w:r>
        <w:rPr>
          <w:w w:val="99"/>
        </w:rPr>
        <w:t>号</w:t>
      </w:r>
      <w:r>
        <w:rPr>
          <w:spacing w:val="-120"/>
          <w:w w:val="99"/>
        </w:rPr>
        <w:t>）</w:t>
      </w:r>
      <w:r>
        <w:rPr>
          <w:spacing w:val="-128"/>
          <w:w w:val="99"/>
        </w:rPr>
        <w:t>、</w:t>
      </w:r>
      <w:r>
        <w:rPr>
          <w:w w:val="99"/>
        </w:rPr>
        <w:t>《关于督促上市公司修改公司章程的通知</w:t>
      </w:r>
      <w:r>
        <w:rPr>
          <w:spacing w:val="-128"/>
          <w:w w:val="99"/>
        </w:rPr>
        <w:t>》</w:t>
      </w:r>
      <w:r>
        <w:rPr>
          <w:w w:val="99"/>
        </w:rPr>
        <w:t>（证监公司字[2005]15</w:t>
      </w:r>
      <w:r>
        <w:rPr>
          <w:w w:val="99"/>
        </w:rPr>
        <w:t> 号）及《上市公司章程指引</w:t>
      </w:r>
      <w:r>
        <w:rPr>
          <w:spacing w:val="-120"/>
          <w:w w:val="99"/>
        </w:rPr>
        <w:t>》</w:t>
      </w:r>
      <w:r>
        <w:rPr>
          <w:w w:val="99"/>
        </w:rPr>
        <w:t>（2006</w:t>
      </w:r>
      <w:r>
        <w:rPr>
          <w:spacing w:val="-17"/>
        </w:rPr>
        <w:t> </w:t>
      </w:r>
      <w:r>
        <w:rPr>
          <w:w w:val="99"/>
        </w:rPr>
        <w:t>年修订版</w:t>
      </w:r>
      <w:r>
        <w:rPr>
          <w:spacing w:val="-120"/>
          <w:w w:val="99"/>
        </w:rPr>
        <w:t>）、</w:t>
      </w:r>
      <w:r>
        <w:rPr>
          <w:w w:val="99"/>
        </w:rPr>
        <w:t>《上市公司信息披露管理办法</w:t>
      </w:r>
      <w:r>
        <w:rPr>
          <w:spacing w:val="-120"/>
          <w:w w:val="99"/>
        </w:rPr>
        <w:t>》</w:t>
      </w:r>
      <w:r>
        <w:rPr>
          <w:w w:val="99"/>
        </w:rPr>
        <w:t>、</w:t>
      </w:r>
      <w:r>
        <w:rPr>
          <w:w w:val="99"/>
        </w:rPr>
        <w:t> 深圳证券交易</w:t>
      </w:r>
      <w:r>
        <w:rPr>
          <w:spacing w:val="-5"/>
          <w:w w:val="99"/>
        </w:rPr>
        <w:t>所</w:t>
      </w:r>
      <w:r>
        <w:rPr>
          <w:w w:val="99"/>
        </w:rPr>
        <w:t>《股票上市规则</w:t>
      </w:r>
      <w:r>
        <w:rPr>
          <w:spacing w:val="-125"/>
          <w:w w:val="99"/>
        </w:rPr>
        <w:t>》</w:t>
      </w:r>
      <w:r>
        <w:rPr>
          <w:w w:val="99"/>
        </w:rPr>
        <w:t>（2008</w:t>
      </w:r>
      <w:r>
        <w:rPr/>
        <w:t> </w:t>
      </w:r>
      <w:r>
        <w:rPr>
          <w:w w:val="99"/>
        </w:rPr>
        <w:t>修订版</w:t>
      </w:r>
      <w:r>
        <w:rPr>
          <w:spacing w:val="-120"/>
          <w:w w:val="99"/>
        </w:rPr>
        <w:t>）</w:t>
      </w:r>
      <w:r>
        <w:rPr>
          <w:spacing w:val="-5"/>
          <w:w w:val="99"/>
        </w:rPr>
        <w:t>、</w:t>
      </w:r>
      <w:r>
        <w:rPr>
          <w:w w:val="99"/>
        </w:rPr>
        <w:t>深圳证券交易</w:t>
      </w:r>
      <w:r>
        <w:rPr>
          <w:spacing w:val="-5"/>
          <w:w w:val="99"/>
        </w:rPr>
        <w:t>所</w:t>
      </w:r>
      <w:r>
        <w:rPr>
          <w:w w:val="99"/>
        </w:rPr>
        <w:t>《上市公司内</w:t>
      </w:r>
      <w:r>
        <w:rPr>
          <w:w w:val="99"/>
        </w:rPr>
        <w:t> 控指引</w:t>
      </w:r>
      <w:r>
        <w:rPr>
          <w:spacing w:val="-120"/>
          <w:w w:val="99"/>
        </w:rPr>
        <w:t>》</w:t>
      </w:r>
      <w:r>
        <w:rPr>
          <w:w w:val="99"/>
        </w:rPr>
        <w:t>（2006</w:t>
      </w:r>
      <w:r>
        <w:rPr>
          <w:spacing w:val="-17"/>
        </w:rPr>
        <w:t> </w:t>
      </w:r>
      <w:r>
        <w:rPr>
          <w:w w:val="99"/>
        </w:rPr>
        <w:t>年</w:t>
      </w:r>
      <w:r>
        <w:rPr>
          <w:spacing w:val="-120"/>
          <w:w w:val="99"/>
        </w:rPr>
        <w:t>）</w:t>
      </w:r>
      <w:r>
        <w:rPr>
          <w:w w:val="99"/>
        </w:rPr>
        <w:t>、和《上市公司信息披露工作指引》等文件的要求，公司已制</w:t>
      </w:r>
      <w:r>
        <w:rPr>
          <w:w w:val="99"/>
        </w:rPr>
        <w:t> 订</w:t>
      </w:r>
      <w:r>
        <w:rPr>
          <w:spacing w:val="-34"/>
          <w:w w:val="99"/>
        </w:rPr>
        <w:t>了</w:t>
      </w:r>
      <w:r>
        <w:rPr>
          <w:w w:val="99"/>
        </w:rPr>
        <w:t>《公司章程</w:t>
      </w:r>
      <w:r>
        <w:rPr>
          <w:spacing w:val="-120"/>
          <w:w w:val="99"/>
        </w:rPr>
        <w:t>》</w:t>
      </w:r>
      <w:r>
        <w:rPr>
          <w:spacing w:val="-154"/>
          <w:w w:val="99"/>
        </w:rPr>
        <w:t>、</w:t>
      </w:r>
      <w:r>
        <w:rPr>
          <w:w w:val="99"/>
        </w:rPr>
        <w:t>《股东大会议事规则</w:t>
      </w:r>
      <w:r>
        <w:rPr>
          <w:spacing w:val="-120"/>
          <w:w w:val="99"/>
        </w:rPr>
        <w:t>》</w:t>
      </w:r>
      <w:r>
        <w:rPr>
          <w:spacing w:val="-154"/>
          <w:w w:val="99"/>
        </w:rPr>
        <w:t>、</w:t>
      </w:r>
      <w:r>
        <w:rPr>
          <w:w w:val="99"/>
        </w:rPr>
        <w:t>《董事会议事规则</w:t>
      </w:r>
      <w:r>
        <w:rPr>
          <w:spacing w:val="-120"/>
          <w:w w:val="99"/>
        </w:rPr>
        <w:t>》</w:t>
      </w:r>
      <w:r>
        <w:rPr>
          <w:spacing w:val="-154"/>
          <w:w w:val="99"/>
        </w:rPr>
        <w:t>、</w:t>
      </w:r>
      <w:r>
        <w:rPr>
          <w:w w:val="99"/>
        </w:rPr>
        <w:t>《监事会议事规则</w:t>
      </w:r>
      <w:r>
        <w:rPr>
          <w:spacing w:val="-120"/>
          <w:w w:val="99"/>
        </w:rPr>
        <w:t>》</w:t>
      </w:r>
      <w:r>
        <w:rPr>
          <w:w w:val="99"/>
        </w:rPr>
        <w:t>、</w:t>
      </w:r>
      <w:r>
        <w:rPr/>
      </w:r>
    </w:p>
    <w:p>
      <w:pPr>
        <w:pStyle w:val="BodyText"/>
        <w:spacing w:line="357" w:lineRule="auto" w:before="36"/>
        <w:ind w:right="230"/>
        <w:jc w:val="both"/>
      </w:pPr>
      <w:r>
        <w:rPr>
          <w:spacing w:val="-17"/>
          <w:w w:val="99"/>
        </w:rPr>
        <w:t>《独立董事工作规则》、《经理工作细则》、《董事会秘书工作细则》、《对外提供担</w:t>
      </w:r>
      <w:r>
        <w:rPr>
          <w:spacing w:val="-109"/>
          <w:w w:val="99"/>
        </w:rPr>
        <w:t> </w:t>
      </w:r>
      <w:r>
        <w:rPr>
          <w:spacing w:val="-109"/>
          <w:w w:val="99"/>
        </w:rPr>
      </w:r>
      <w:r>
        <w:rPr>
          <w:spacing w:val="-11"/>
          <w:w w:val="99"/>
        </w:rPr>
        <w:t>保制度》、《关联交易管理决策规则》、《信息披露制度》和《募集资金专项存储与</w:t>
      </w:r>
      <w:r>
        <w:rPr>
          <w:spacing w:val="-110"/>
          <w:w w:val="99"/>
        </w:rPr>
        <w:t> </w:t>
      </w:r>
      <w:r>
        <w:rPr>
          <w:spacing w:val="-110"/>
          <w:w w:val="99"/>
        </w:rPr>
      </w:r>
      <w:r>
        <w:rPr>
          <w:spacing w:val="-4"/>
          <w:w w:val="99"/>
        </w:rPr>
        <w:t>使用管理办法》。上述制度的制定，使公司建立了基本完善的治理结构和内部控制</w:t>
      </w:r>
      <w:r>
        <w:rPr>
          <w:spacing w:val="-112"/>
          <w:w w:val="99"/>
        </w:rPr>
        <w:t> </w:t>
      </w:r>
      <w:r>
        <w:rPr>
          <w:spacing w:val="-112"/>
          <w:w w:val="99"/>
        </w:rPr>
      </w:r>
      <w:r>
        <w:rPr/>
        <w:t>体系并规范运作，实际运作中没有违反相关规定或与相关规定不一致的情况。</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6"/>
          <w:szCs w:val="26"/>
        </w:rPr>
      </w:pPr>
    </w:p>
    <w:p>
      <w:pPr>
        <w:pStyle w:val="BodyText"/>
        <w:spacing w:line="405" w:lineRule="auto"/>
        <w:ind w:left="581" w:right="0" w:hanging="480"/>
        <w:jc w:val="left"/>
      </w:pPr>
      <w:r>
        <w:rPr/>
        <w:t>二、公司独立董事履行职责情况</w:t>
      </w:r>
      <w:r>
        <w:rPr>
          <w:spacing w:val="-111"/>
        </w:rPr>
        <w:t> </w:t>
      </w:r>
      <w:r>
        <w:rPr>
          <w:spacing w:val="-111"/>
        </w:rPr>
      </w:r>
      <w:r>
        <w:rPr>
          <w:spacing w:val="2"/>
        </w:rPr>
        <w:t>公司按规定建立了独立董事制度，并经股东大会选举产生了五位符合任职要</w:t>
      </w:r>
    </w:p>
    <w:p>
      <w:pPr>
        <w:pStyle w:val="BodyText"/>
        <w:spacing w:line="357" w:lineRule="auto"/>
        <w:ind w:right="233"/>
        <w:jc w:val="both"/>
      </w:pPr>
      <w:r>
        <w:rPr/>
        <w:t>求的独立董事，独立董事所占人数已达到董事会人数的</w:t>
      </w:r>
      <w:r>
        <w:rPr>
          <w:spacing w:val="-99"/>
        </w:rPr>
        <w:t> </w:t>
      </w:r>
      <w:r>
        <w:rPr>
          <w:spacing w:val="-3"/>
        </w:rPr>
        <w:t>56%，董事会人员结构和专</w:t>
      </w:r>
      <w:r>
        <w:rPr>
          <w:w w:val="99"/>
        </w:rPr>
        <w:t> </w:t>
      </w:r>
      <w:r>
        <w:rPr>
          <w:spacing w:val="2"/>
        </w:rPr>
        <w:t>业结构进一步合理。公司独立董事本着对全体股东负责的态度，按照有关法律、</w:t>
      </w:r>
      <w:r>
        <w:rPr>
          <w:spacing w:val="-110"/>
        </w:rPr>
        <w:t> </w:t>
      </w:r>
      <w:r>
        <w:rPr>
          <w:spacing w:val="-110"/>
        </w:rPr>
      </w:r>
      <w:r>
        <w:rPr>
          <w:spacing w:val="2"/>
        </w:rPr>
        <w:t>法规的要求，认真负责地履行职责，就公司有关重大事项和关联交易发表独立意</w:t>
      </w:r>
      <w:r>
        <w:rPr>
          <w:spacing w:val="-110"/>
        </w:rPr>
        <w:t> </w:t>
      </w:r>
      <w:r>
        <w:rPr>
          <w:spacing w:val="-110"/>
        </w:rPr>
      </w:r>
      <w:r>
        <w:rPr>
          <w:spacing w:val="2"/>
        </w:rPr>
        <w:t>见，独立董事利用其丰富的专业知识和管理经验参与审议和决策公司重大事项，</w:t>
      </w:r>
    </w:p>
    <w:p>
      <w:pPr>
        <w:spacing w:after="0" w:line="357" w:lineRule="auto"/>
        <w:jc w:val="both"/>
        <w:sectPr>
          <w:pgSz w:w="11900" w:h="16840"/>
          <w:pgMar w:header="0" w:footer="1048" w:top="1600" w:bottom="1240" w:left="1600" w:right="1460"/>
        </w:sectPr>
      </w:pPr>
    </w:p>
    <w:p>
      <w:pPr>
        <w:pStyle w:val="BodyText"/>
        <w:spacing w:line="355" w:lineRule="auto" w:before="61"/>
        <w:ind w:left="581" w:right="0"/>
        <w:jc w:val="left"/>
      </w:pPr>
      <w:r>
        <w:rPr>
          <w:spacing w:val="2"/>
        </w:rPr>
        <w:t>对公司的发展提出的有益的意见和建议，对董事会进行科学决策、对公司规范运</w:t>
      </w:r>
      <w:r>
        <w:rPr>
          <w:spacing w:val="-110"/>
        </w:rPr>
        <w:t> </w:t>
      </w:r>
      <w:r>
        <w:rPr>
          <w:spacing w:val="-110"/>
        </w:rPr>
      </w:r>
      <w:r>
        <w:rPr/>
        <w:t>作、健康发展起到了积极作用。</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BodyText"/>
        <w:spacing w:line="240" w:lineRule="auto"/>
        <w:ind w:left="581" w:right="0"/>
        <w:jc w:val="left"/>
      </w:pPr>
      <w:r>
        <w:rPr/>
        <w:t>（一）报告期内独立董事出席董事会情况：</w:t>
      </w: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12"/>
        <w:gridCol w:w="1421"/>
        <w:gridCol w:w="1517"/>
        <w:gridCol w:w="979"/>
        <w:gridCol w:w="758"/>
        <w:gridCol w:w="3842"/>
      </w:tblGrid>
      <w:tr>
        <w:trPr>
          <w:trHeight w:val="787"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177" w:right="178"/>
              <w:jc w:val="left"/>
              <w:rPr>
                <w:rFonts w:ascii="宋体" w:hAnsi="宋体" w:cs="宋体" w:eastAsia="宋体" w:hint="default"/>
                <w:sz w:val="21"/>
                <w:szCs w:val="21"/>
              </w:rPr>
            </w:pPr>
            <w:r>
              <w:rPr>
                <w:rFonts w:ascii="宋体" w:hAnsi="宋体" w:cs="宋体" w:eastAsia="宋体" w:hint="default"/>
                <w:sz w:val="21"/>
                <w:szCs w:val="21"/>
              </w:rPr>
              <w:t>本年应参加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董事会次数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亲自出席次数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167" w:right="16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163" w:right="16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吴传洋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97" w:right="0"/>
              <w:jc w:val="left"/>
              <w:rPr>
                <w:rFonts w:ascii="宋体" w:hAnsi="宋体" w:cs="宋体" w:eastAsia="宋体" w:hint="default"/>
                <w:sz w:val="21"/>
                <w:szCs w:val="21"/>
              </w:rPr>
            </w:pPr>
            <w:r>
              <w:rPr>
                <w:rFonts w:ascii="宋体"/>
                <w:sz w:val="21"/>
              </w:rPr>
              <w:t>12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sz w:val="21"/>
              </w:rPr>
              <w:t>12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31" w:right="0"/>
              <w:jc w:val="left"/>
              <w:rPr>
                <w:rFonts w:ascii="宋体" w:hAnsi="宋体" w:cs="宋体" w:eastAsia="宋体" w:hint="default"/>
                <w:sz w:val="21"/>
                <w:szCs w:val="21"/>
              </w:rPr>
            </w:pPr>
            <w:r>
              <w:rPr>
                <w:rFonts w:ascii="宋体"/>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0</w:t>
            </w:r>
          </w:p>
        </w:tc>
        <w:tc>
          <w:tcPr>
            <w:tcW w:w="38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王道谊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21"/>
                <w:szCs w:val="21"/>
              </w:rPr>
            </w:pPr>
            <w:r>
              <w:rPr>
                <w:rFonts w:ascii="宋体"/>
                <w:sz w:val="21"/>
              </w:rPr>
              <w:t>12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11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21"/>
                <w:szCs w:val="21"/>
              </w:rPr>
            </w:pPr>
            <w:r>
              <w:rPr>
                <w:rFonts w:ascii="宋体"/>
                <w:w w:val="100"/>
                <w:sz w:val="21"/>
              </w:rPr>
              <w:t>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因病缺席第五届第二十八次董事会，委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托独立董事刘汝林先生代为表决</w:t>
            </w:r>
          </w:p>
        </w:tc>
      </w:tr>
      <w:tr>
        <w:trPr>
          <w:trHeight w:val="36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刘汝林</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97" w:right="0"/>
              <w:jc w:val="left"/>
              <w:rPr>
                <w:rFonts w:ascii="宋体" w:hAnsi="宋体" w:cs="宋体" w:eastAsia="宋体" w:hint="default"/>
                <w:sz w:val="21"/>
                <w:szCs w:val="21"/>
              </w:rPr>
            </w:pPr>
            <w:r>
              <w:rPr>
                <w:rFonts w:ascii="宋体"/>
                <w:sz w:val="21"/>
              </w:rPr>
              <w:t>12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sz w:val="21"/>
              </w:rPr>
              <w:t>12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31" w:right="0"/>
              <w:jc w:val="left"/>
              <w:rPr>
                <w:rFonts w:ascii="宋体" w:hAnsi="宋体" w:cs="宋体" w:eastAsia="宋体" w:hint="default"/>
                <w:sz w:val="21"/>
                <w:szCs w:val="21"/>
              </w:rPr>
            </w:pPr>
            <w:r>
              <w:rPr>
                <w:rFonts w:ascii="宋体"/>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0</w:t>
            </w:r>
          </w:p>
        </w:tc>
        <w:tc>
          <w:tcPr>
            <w:tcW w:w="38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张天西</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21"/>
                <w:szCs w:val="21"/>
              </w:rPr>
            </w:pPr>
            <w:r>
              <w:rPr>
                <w:rFonts w:ascii="宋体"/>
                <w:sz w:val="21"/>
              </w:rPr>
              <w:t>12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11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21"/>
                <w:szCs w:val="21"/>
              </w:rPr>
            </w:pPr>
            <w:r>
              <w:rPr>
                <w:rFonts w:ascii="宋体"/>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因公缺席第五届第三十一次董事会，未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委托其他独立董事代为表决</w:t>
            </w:r>
          </w:p>
        </w:tc>
      </w:tr>
      <w:tr>
        <w:trPr>
          <w:trHeight w:val="36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张翼志</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97" w:right="0"/>
              <w:jc w:val="left"/>
              <w:rPr>
                <w:rFonts w:ascii="宋体" w:hAnsi="宋体" w:cs="宋体" w:eastAsia="宋体" w:hint="default"/>
                <w:sz w:val="21"/>
                <w:szCs w:val="21"/>
              </w:rPr>
            </w:pPr>
            <w:r>
              <w:rPr>
                <w:rFonts w:ascii="宋体"/>
                <w:sz w:val="21"/>
              </w:rPr>
              <w:t>12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sz w:val="21"/>
              </w:rPr>
              <w:t>12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31" w:right="0"/>
              <w:jc w:val="left"/>
              <w:rPr>
                <w:rFonts w:ascii="宋体" w:hAnsi="宋体" w:cs="宋体" w:eastAsia="宋体" w:hint="default"/>
                <w:sz w:val="21"/>
                <w:szCs w:val="21"/>
              </w:rPr>
            </w:pPr>
            <w:r>
              <w:rPr>
                <w:rFonts w:ascii="宋体"/>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w w:val="100"/>
                <w:sz w:val="21"/>
              </w:rPr>
              <w:t>0</w:t>
            </w:r>
          </w:p>
        </w:tc>
        <w:tc>
          <w:tcPr>
            <w:tcW w:w="38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1061" w:right="0"/>
        <w:jc w:val="left"/>
      </w:pPr>
      <w:r>
        <w:rPr/>
        <w:t>吴传洋、王道谊、刘汝林、张天西、张翼志 5</w:t>
      </w:r>
      <w:r>
        <w:rPr>
          <w:spacing w:val="-21"/>
        </w:rPr>
        <w:t> </w:t>
      </w:r>
      <w:r>
        <w:rPr/>
        <w:t>位独立董事勤勉尽责，认真履</w:t>
      </w:r>
    </w:p>
    <w:p>
      <w:pPr>
        <w:pStyle w:val="BodyText"/>
        <w:spacing w:line="240" w:lineRule="auto" w:before="154"/>
        <w:ind w:left="581" w:right="0"/>
        <w:jc w:val="left"/>
      </w:pPr>
      <w:r>
        <w:rPr/>
        <w:t>行了独立董事职责。</w:t>
      </w:r>
    </w:p>
    <w:p>
      <w:pPr>
        <w:spacing w:line="240" w:lineRule="auto" w:before="10"/>
        <w:rPr>
          <w:rFonts w:ascii="宋体" w:hAnsi="宋体" w:cs="宋体" w:eastAsia="宋体" w:hint="default"/>
          <w:sz w:val="20"/>
          <w:szCs w:val="20"/>
        </w:rPr>
      </w:pPr>
    </w:p>
    <w:p>
      <w:pPr>
        <w:pStyle w:val="BodyText"/>
        <w:spacing w:line="357" w:lineRule="auto"/>
        <w:ind w:left="1061" w:right="0" w:hanging="480"/>
        <w:jc w:val="left"/>
      </w:pPr>
      <w:r>
        <w:rPr/>
        <w:t>（二）</w:t>
      </w:r>
      <w:r>
        <w:rPr>
          <w:spacing w:val="-1"/>
        </w:rPr>
        <w:t> </w:t>
      </w:r>
      <w:r>
        <w:rPr/>
        <w:t>报告期公司独立董事对公司董事会提交的议案表示异议情况：</w:t>
      </w:r>
      <w:r>
        <w:rPr>
          <w:w w:val="99"/>
        </w:rPr>
        <w:t> </w:t>
      </w:r>
      <w:r>
        <w:rPr>
          <w:spacing w:val="2"/>
        </w:rPr>
        <w:t>独立董事王道谊在董事会第五届三十二次会议针对《关于投资控股北京恒昌</w:t>
      </w:r>
    </w:p>
    <w:p>
      <w:pPr>
        <w:pStyle w:val="BodyText"/>
        <w:spacing w:line="357" w:lineRule="auto" w:before="34"/>
        <w:ind w:left="1061" w:right="0" w:hanging="480"/>
        <w:jc w:val="left"/>
      </w:pPr>
      <w:r>
        <w:rPr/>
        <w:t>开拓科技有限公司的议案》认为：对所投资行业没有经验，所以表决弃权；</w:t>
      </w:r>
      <w:r>
        <w:rPr>
          <w:w w:val="99"/>
        </w:rPr>
        <w:t> </w:t>
      </w:r>
      <w:r>
        <w:rPr>
          <w:spacing w:val="2"/>
        </w:rPr>
        <w:t>独立董事王道谊在董事会第五届三十三次会议认为：针对“关于投资设立沈</w:t>
      </w:r>
    </w:p>
    <w:p>
      <w:pPr>
        <w:pStyle w:val="BodyText"/>
        <w:spacing w:line="357" w:lineRule="auto" w:before="34"/>
        <w:ind w:left="581" w:right="568"/>
        <w:jc w:val="left"/>
      </w:pPr>
      <w:r>
        <w:rPr>
          <w:spacing w:val="-4"/>
          <w:w w:val="99"/>
        </w:rPr>
        <w:t>阳大唐高鸿科技产业有限公司的议案”，本人考虑到关于拟成立的合资公司运营若</w:t>
      </w:r>
      <w:r>
        <w:rPr>
          <w:spacing w:val="-113"/>
          <w:w w:val="99"/>
        </w:rPr>
        <w:t> </w:t>
      </w:r>
      <w:r>
        <w:rPr>
          <w:spacing w:val="-113"/>
          <w:w w:val="99"/>
        </w:rPr>
      </w:r>
      <w:r>
        <w:rPr/>
        <w:t>干问题尚需进一步研究，因此对该议案提出否决意见。</w:t>
      </w:r>
    </w:p>
    <w:p>
      <w:pPr>
        <w:pStyle w:val="BodyText"/>
        <w:spacing w:line="357" w:lineRule="auto" w:before="34"/>
        <w:ind w:left="581" w:right="573" w:firstLine="480"/>
        <w:jc w:val="both"/>
        <w:rPr>
          <w:sz w:val="21"/>
          <w:szCs w:val="21"/>
        </w:rPr>
      </w:pPr>
      <w:r>
        <w:rPr>
          <w:spacing w:val="2"/>
        </w:rPr>
        <w:t>报告期内，公司其他独立董事对公司本年度董事会各项议案及公司其他事项</w:t>
      </w:r>
      <w:r>
        <w:rPr>
          <w:w w:val="99"/>
        </w:rPr>
        <w:t> </w:t>
      </w:r>
      <w:r>
        <w:rPr/>
        <w:t>没有提出异</w:t>
      </w:r>
      <w:r>
        <w:rPr>
          <w:sz w:val="21"/>
          <w:szCs w:val="21"/>
        </w:rPr>
        <w:t>议。</w:t>
      </w:r>
    </w:p>
    <w:p>
      <w:pPr>
        <w:spacing w:line="240" w:lineRule="auto" w:before="2"/>
        <w:rPr>
          <w:rFonts w:ascii="宋体" w:hAnsi="宋体" w:cs="宋体" w:eastAsia="宋体" w:hint="default"/>
          <w:sz w:val="21"/>
          <w:szCs w:val="21"/>
        </w:rPr>
      </w:pPr>
    </w:p>
    <w:p>
      <w:pPr>
        <w:pStyle w:val="BodyText"/>
        <w:spacing w:line="355" w:lineRule="auto"/>
        <w:ind w:left="581" w:right="572" w:firstLine="122"/>
        <w:jc w:val="left"/>
      </w:pPr>
      <w:r>
        <w:rPr>
          <w:spacing w:val="-1"/>
        </w:rPr>
        <w:t>三、公司与控股股东、实际控制人在业务、人员、资产、机构、财务等方面的分</w:t>
      </w:r>
      <w:r>
        <w:rPr>
          <w:w w:val="99"/>
        </w:rPr>
        <w:t> </w:t>
      </w:r>
      <w:r>
        <w:rPr/>
        <w:t>开情况</w:t>
      </w:r>
    </w:p>
    <w:p>
      <w:pPr>
        <w:pStyle w:val="BodyText"/>
        <w:spacing w:line="357" w:lineRule="auto" w:before="101"/>
        <w:ind w:left="581" w:right="573" w:firstLine="480"/>
        <w:jc w:val="both"/>
      </w:pPr>
      <w:r>
        <w:rPr>
          <w:spacing w:val="2"/>
        </w:rPr>
        <w:t>（一）业务独立情况：公司独立从事生产经营，对控股股东和其他关联企业</w:t>
      </w:r>
      <w:r>
        <w:rPr>
          <w:w w:val="99"/>
        </w:rPr>
        <w:t> </w:t>
      </w:r>
      <w:r>
        <w:rPr>
          <w:spacing w:val="2"/>
        </w:rPr>
        <w:t>不存在依赖关系。公司拥有独立的原材料采购和产品的生产、销售系统，不依赖</w:t>
      </w:r>
      <w:r>
        <w:rPr>
          <w:spacing w:val="-110"/>
        </w:rPr>
        <w:t> </w:t>
      </w:r>
      <w:r>
        <w:rPr>
          <w:spacing w:val="-110"/>
        </w:rPr>
      </w:r>
      <w:r>
        <w:rPr/>
        <w:t>控股股东和其它关联企业。</w:t>
      </w:r>
    </w:p>
    <w:p>
      <w:pPr>
        <w:pStyle w:val="BodyText"/>
        <w:spacing w:line="357" w:lineRule="auto" w:before="36"/>
        <w:ind w:left="581" w:right="573" w:firstLine="480"/>
        <w:jc w:val="both"/>
      </w:pPr>
      <w:r>
        <w:rPr>
          <w:spacing w:val="2"/>
        </w:rPr>
        <w:t>（二）人员分开情况：公司设有专门负责公司劳动人事及工资管理的工作部</w:t>
      </w:r>
      <w:r>
        <w:rPr>
          <w:w w:val="99"/>
        </w:rPr>
        <w:t> </w:t>
      </w:r>
      <w:r>
        <w:rPr>
          <w:spacing w:val="2"/>
        </w:rPr>
        <w:t>门，并制定了对员工进行考核管理的有关规章制度。除部分董事、监事以外，公</w:t>
      </w:r>
      <w:r>
        <w:rPr>
          <w:spacing w:val="-110"/>
        </w:rPr>
        <w:t> </w:t>
      </w:r>
      <w:r>
        <w:rPr>
          <w:spacing w:val="-110"/>
        </w:rPr>
      </w:r>
      <w:r>
        <w:rPr/>
        <w:t>司其它高管人员未在股东单位双重任职。</w:t>
      </w:r>
    </w:p>
    <w:p>
      <w:pPr>
        <w:spacing w:after="0" w:line="357" w:lineRule="auto"/>
        <w:jc w:val="both"/>
        <w:sectPr>
          <w:pgSz w:w="11900" w:h="16840"/>
          <w:pgMar w:header="0" w:footer="1048" w:top="1600" w:bottom="1240" w:left="1120" w:right="1120"/>
        </w:sectPr>
      </w:pPr>
    </w:p>
    <w:p>
      <w:pPr>
        <w:pStyle w:val="BodyText"/>
        <w:spacing w:line="355" w:lineRule="auto" w:before="61"/>
        <w:ind w:right="0" w:firstLine="480"/>
        <w:jc w:val="left"/>
      </w:pPr>
      <w:r>
        <w:rPr>
          <w:spacing w:val="2"/>
        </w:rPr>
        <w:t>（三）机构独立情况：公司的内设机构完全独立于控股股东，与控股股东的</w:t>
      </w:r>
      <w:r>
        <w:rPr>
          <w:w w:val="99"/>
        </w:rPr>
        <w:t> </w:t>
      </w:r>
      <w:r>
        <w:rPr/>
        <w:t>内设机构之间没有直接的隶属关系。</w:t>
      </w:r>
    </w:p>
    <w:p>
      <w:pPr>
        <w:pStyle w:val="BodyText"/>
        <w:spacing w:line="355" w:lineRule="auto" w:before="38"/>
        <w:ind w:right="0" w:firstLine="480"/>
        <w:jc w:val="left"/>
      </w:pPr>
      <w:r>
        <w:rPr>
          <w:spacing w:val="2"/>
        </w:rPr>
        <w:t>（四）资产完整情况：公司拥有独立完整的研究开发支撑系统、生产系统和</w:t>
      </w:r>
      <w:r>
        <w:rPr>
          <w:w w:val="99"/>
        </w:rPr>
        <w:t> </w:t>
      </w:r>
      <w:r>
        <w:rPr/>
        <w:t>配套设施，独立的工业产权、非专利技术等资产。</w:t>
      </w:r>
    </w:p>
    <w:p>
      <w:pPr>
        <w:pStyle w:val="BodyText"/>
        <w:spacing w:line="357" w:lineRule="auto" w:before="38"/>
        <w:ind w:right="0" w:firstLine="479"/>
        <w:jc w:val="left"/>
      </w:pPr>
      <w:r>
        <w:rPr>
          <w:spacing w:val="-1"/>
        </w:rPr>
        <w:t>（五）财务独立情况：公司设立了独立的财务部门作为公司的财务管理机构，</w:t>
      </w:r>
      <w:r>
        <w:rPr>
          <w:w w:val="99"/>
        </w:rPr>
        <w:t> </w:t>
      </w:r>
      <w:r>
        <w:rPr>
          <w:spacing w:val="2"/>
        </w:rPr>
        <w:t>建立了独立的会计核算体系和财务管理制度，并根据上市公司有关会计制度的要</w:t>
      </w:r>
      <w:r>
        <w:rPr>
          <w:spacing w:val="-110"/>
        </w:rPr>
        <w:t> </w:t>
      </w:r>
      <w:r>
        <w:rPr>
          <w:spacing w:val="-110"/>
        </w:rPr>
      </w:r>
      <w:r>
        <w:rPr>
          <w:spacing w:val="2"/>
        </w:rPr>
        <w:t>求，独立进行财务决策；同时对分、子公司的财务实行垂直管理；公司在银行设</w:t>
      </w:r>
      <w:r>
        <w:rPr>
          <w:spacing w:val="-110"/>
        </w:rPr>
        <w:t> </w:t>
      </w:r>
      <w:r>
        <w:rPr>
          <w:spacing w:val="-110"/>
        </w:rPr>
      </w:r>
      <w:r>
        <w:rPr/>
        <w:t>立了独立账号，依法独立纳税。</w:t>
      </w:r>
    </w:p>
    <w:p>
      <w:pPr>
        <w:spacing w:line="240" w:lineRule="auto" w:before="2"/>
        <w:rPr>
          <w:rFonts w:ascii="宋体" w:hAnsi="宋体" w:cs="宋体" w:eastAsia="宋体" w:hint="default"/>
          <w:sz w:val="21"/>
          <w:szCs w:val="21"/>
        </w:rPr>
      </w:pPr>
    </w:p>
    <w:p>
      <w:pPr>
        <w:pStyle w:val="BodyText"/>
        <w:spacing w:line="405" w:lineRule="auto"/>
        <w:ind w:left="581" w:right="0" w:hanging="480"/>
        <w:jc w:val="left"/>
      </w:pPr>
      <w:r>
        <w:rPr/>
        <w:t>四、报告期内公司治理专项活动情况</w:t>
      </w:r>
      <w:r>
        <w:rPr>
          <w:spacing w:val="-111"/>
        </w:rPr>
        <w:t> </w:t>
      </w:r>
      <w:r>
        <w:rPr>
          <w:spacing w:val="-111"/>
        </w:rPr>
      </w:r>
      <w:r>
        <w:rPr>
          <w:spacing w:val="10"/>
        </w:rPr>
        <w:t>报告期内，根据中国证券监督管理委员会《中国证券监督管理委员会公告</w:t>
      </w:r>
    </w:p>
    <w:p>
      <w:pPr>
        <w:pStyle w:val="BodyText"/>
        <w:spacing w:line="357" w:lineRule="auto"/>
        <w:ind w:right="156"/>
        <w:jc w:val="both"/>
      </w:pPr>
      <w:r>
        <w:rPr/>
        <w:t>[2008]27</w:t>
      </w:r>
      <w:r>
        <w:rPr>
          <w:spacing w:val="-62"/>
        </w:rPr>
        <w:t> </w:t>
      </w:r>
      <w:r>
        <w:rPr/>
        <w:t>号》文件的指导精神，在巩固</w:t>
      </w:r>
      <w:r>
        <w:rPr>
          <w:spacing w:val="-62"/>
        </w:rPr>
        <w:t> </w:t>
      </w:r>
      <w:r>
        <w:rPr/>
        <w:t>2007</w:t>
      </w:r>
      <w:r>
        <w:rPr>
          <w:spacing w:val="-62"/>
        </w:rPr>
        <w:t> </w:t>
      </w:r>
      <w:r>
        <w:rPr/>
        <w:t>年公司治理专项活动成果的基础上，</w:t>
      </w:r>
      <w:r>
        <w:rPr>
          <w:w w:val="99"/>
        </w:rPr>
        <w:t> </w:t>
      </w:r>
      <w:r>
        <w:rPr>
          <w:spacing w:val="2"/>
        </w:rPr>
        <w:t>公司继续将该项活动深入推进。公司根据中国证监会及贵州证监局的要求，公司</w:t>
      </w:r>
      <w:r>
        <w:rPr>
          <w:spacing w:val="-110"/>
        </w:rPr>
        <w:t> </w:t>
      </w:r>
      <w:r>
        <w:rPr>
          <w:spacing w:val="-110"/>
        </w:rPr>
      </w:r>
      <w:r>
        <w:rPr>
          <w:spacing w:val="2"/>
        </w:rPr>
        <w:t>对控股股东及其他关联方非经营性占用上市公司资金问题进行了自查。以防止大</w:t>
      </w:r>
      <w:r>
        <w:rPr>
          <w:spacing w:val="-110"/>
        </w:rPr>
        <w:t> </w:t>
      </w:r>
      <w:r>
        <w:rPr>
          <w:spacing w:val="-110"/>
        </w:rPr>
      </w:r>
      <w:r>
        <w:rPr>
          <w:spacing w:val="2"/>
        </w:rPr>
        <w:t>股东占用上市公司资金的长效机制为重点，进一步健全公司内控制度，完善防止</w:t>
      </w:r>
      <w:r>
        <w:rPr>
          <w:spacing w:val="-110"/>
        </w:rPr>
        <w:t> </w:t>
      </w:r>
      <w:r>
        <w:rPr>
          <w:spacing w:val="-110"/>
        </w:rPr>
      </w:r>
      <w:r>
        <w:rPr/>
        <w:t>大股东侵占上市公司资金的具体措施。</w:t>
      </w:r>
    </w:p>
    <w:p>
      <w:pPr>
        <w:pStyle w:val="BodyText"/>
        <w:spacing w:line="357" w:lineRule="auto" w:before="34"/>
        <w:ind w:right="230" w:firstLine="480"/>
        <w:jc w:val="both"/>
      </w:pPr>
      <w:r>
        <w:rPr>
          <w:spacing w:val="-5"/>
          <w:w w:val="99"/>
        </w:rPr>
        <w:t>报告期内，公司修订了《信息披露制度》，明确规定公司信息的归集、保密和</w:t>
      </w:r>
      <w:r>
        <w:rPr>
          <w:w w:val="99"/>
        </w:rPr>
        <w:t> </w:t>
      </w:r>
      <w:r>
        <w:rPr>
          <w:spacing w:val="2"/>
        </w:rPr>
        <w:t>披露要求；明确规定定期报告的编制、审议、披露程序；明确规定重大事项的报</w:t>
      </w:r>
      <w:r>
        <w:rPr>
          <w:spacing w:val="-110"/>
        </w:rPr>
        <w:t> </w:t>
      </w:r>
      <w:r>
        <w:rPr>
          <w:spacing w:val="-110"/>
        </w:rPr>
      </w:r>
      <w:r>
        <w:rPr>
          <w:spacing w:val="2"/>
        </w:rPr>
        <w:t>告、传递、审核、披露程序；明确规定股东的信息问询、管理、披露制度；明确</w:t>
      </w:r>
      <w:r>
        <w:rPr>
          <w:spacing w:val="-110"/>
        </w:rPr>
        <w:t> </w:t>
      </w:r>
      <w:r>
        <w:rPr>
          <w:spacing w:val="-110"/>
        </w:rPr>
      </w:r>
      <w:r>
        <w:rPr>
          <w:spacing w:val="2"/>
        </w:rPr>
        <w:t>信息披露的责任追究机制，同时公司建立了《防止大股东及其附属企业占用上市</w:t>
      </w:r>
      <w:r>
        <w:rPr>
          <w:spacing w:val="-110"/>
        </w:rPr>
        <w:t> </w:t>
      </w:r>
      <w:r>
        <w:rPr>
          <w:spacing w:val="-110"/>
        </w:rPr>
      </w:r>
      <w:r>
        <w:rPr>
          <w:spacing w:val="-6"/>
          <w:w w:val="99"/>
        </w:rPr>
        <w:t>公司资金、侵害上市公司利益的长效机制》，并于</w:t>
      </w:r>
      <w:r>
        <w:rPr>
          <w:spacing w:val="-60"/>
          <w:w w:val="99"/>
        </w:rPr>
        <w:t> </w:t>
      </w:r>
      <w:r>
        <w:rPr>
          <w:w w:val="99"/>
        </w:rPr>
        <w:t>2008</w:t>
      </w:r>
      <w:r>
        <w:rPr>
          <w:spacing w:val="-60"/>
          <w:w w:val="99"/>
        </w:rPr>
        <w:t> </w:t>
      </w:r>
      <w:r>
        <w:rPr>
          <w:w w:val="99"/>
        </w:rPr>
        <w:t>年</w:t>
      </w:r>
      <w:r>
        <w:rPr>
          <w:spacing w:val="-60"/>
          <w:w w:val="99"/>
        </w:rPr>
        <w:t> </w:t>
      </w:r>
      <w:r>
        <w:rPr>
          <w:w w:val="99"/>
        </w:rPr>
        <w:t>7</w:t>
      </w:r>
      <w:r>
        <w:rPr>
          <w:spacing w:val="-60"/>
          <w:w w:val="99"/>
        </w:rPr>
        <w:t> </w:t>
      </w:r>
      <w:r>
        <w:rPr>
          <w:w w:val="99"/>
        </w:rPr>
        <w:t>月</w:t>
      </w:r>
      <w:r>
        <w:rPr>
          <w:spacing w:val="-60"/>
          <w:w w:val="99"/>
        </w:rPr>
        <w:t> </w:t>
      </w:r>
      <w:r>
        <w:rPr>
          <w:w w:val="99"/>
        </w:rPr>
        <w:t>19</w:t>
      </w:r>
      <w:r>
        <w:rPr>
          <w:spacing w:val="-60"/>
          <w:w w:val="99"/>
        </w:rPr>
        <w:t> </w:t>
      </w:r>
      <w:r>
        <w:rPr>
          <w:spacing w:val="-1"/>
          <w:w w:val="99"/>
        </w:rPr>
        <w:t>日公告了《关于</w:t>
      </w:r>
      <w:r>
        <w:rPr>
          <w:w w:val="99"/>
        </w:rPr>
        <w:t> </w:t>
      </w:r>
      <w:r>
        <w:rPr>
          <w:spacing w:val="-9"/>
          <w:w w:val="99"/>
        </w:rPr>
        <w:t>公司专项治理活动情况说明》。</w:t>
      </w:r>
      <w:r>
        <w:rPr>
          <w:spacing w:val="-9"/>
        </w:rPr>
      </w:r>
    </w:p>
    <w:p>
      <w:pPr>
        <w:pStyle w:val="BodyText"/>
        <w:spacing w:line="357" w:lineRule="auto" w:before="36"/>
        <w:ind w:right="0" w:firstLine="480"/>
        <w:jc w:val="left"/>
      </w:pPr>
      <w:r>
        <w:rPr>
          <w:spacing w:val="2"/>
        </w:rPr>
        <w:t>通过自查，公司治理专项活动成果得到了进一步的巩固，整改工作不断的向</w:t>
      </w:r>
      <w:r>
        <w:rPr>
          <w:w w:val="99"/>
        </w:rPr>
        <w:t> </w:t>
      </w:r>
      <w:r>
        <w:rPr>
          <w:spacing w:val="-1"/>
        </w:rPr>
        <w:t>深入推进，公司规范运作意识和水平得到了进一步的强化和提升。在以后工作中，</w:t>
      </w:r>
      <w:r>
        <w:rPr>
          <w:spacing w:val="-106"/>
        </w:rPr>
        <w:t> </w:t>
      </w:r>
      <w:r>
        <w:rPr>
          <w:spacing w:val="-106"/>
        </w:rPr>
      </w:r>
      <w:r>
        <w:rPr>
          <w:spacing w:val="2"/>
        </w:rPr>
        <w:t>公司将一如既往地持续重视公司治理专项活动的开展工作，严格按照相关法律法</w:t>
      </w:r>
      <w:r>
        <w:rPr>
          <w:spacing w:val="-110"/>
        </w:rPr>
        <w:t> </w:t>
      </w:r>
      <w:r>
        <w:rPr>
          <w:spacing w:val="-110"/>
        </w:rPr>
      </w:r>
      <w:r>
        <w:rPr>
          <w:spacing w:val="2"/>
        </w:rPr>
        <w:t>规以及规范性文件的要求，不断改进和完善公司治理水平，以促进公司持续、健</w:t>
      </w:r>
      <w:r>
        <w:rPr>
          <w:spacing w:val="-110"/>
        </w:rPr>
        <w:t> </w:t>
      </w:r>
      <w:r>
        <w:rPr>
          <w:spacing w:val="-110"/>
        </w:rPr>
      </w:r>
      <w:r>
        <w:rPr/>
        <w:t>康、稳步的发展。</w:t>
      </w:r>
    </w:p>
    <w:p>
      <w:pPr>
        <w:spacing w:line="240" w:lineRule="auto" w:before="12"/>
        <w:rPr>
          <w:rFonts w:ascii="宋体" w:hAnsi="宋体" w:cs="宋体" w:eastAsia="宋体" w:hint="default"/>
          <w:sz w:val="20"/>
          <w:szCs w:val="20"/>
        </w:rPr>
      </w:pPr>
    </w:p>
    <w:p>
      <w:pPr>
        <w:pStyle w:val="BodyText"/>
        <w:spacing w:line="405" w:lineRule="auto"/>
        <w:ind w:left="581" w:right="0" w:hanging="480"/>
        <w:jc w:val="left"/>
      </w:pPr>
      <w:r>
        <w:rPr/>
        <w:t>五、公司内部控制自我评价（详见公司董事会内部控制自我评价报告）</w:t>
      </w:r>
      <w:r>
        <w:rPr>
          <w:spacing w:val="-101"/>
        </w:rPr>
        <w:t> </w:t>
      </w:r>
      <w:r>
        <w:rPr>
          <w:spacing w:val="-101"/>
        </w:rPr>
      </w:r>
      <w:r>
        <w:rPr>
          <w:spacing w:val="2"/>
        </w:rPr>
        <w:t>总体结论：截止公告日止，公司已建立了较为完善的法人治理结构，内部控</w:t>
      </w:r>
    </w:p>
    <w:p>
      <w:pPr>
        <w:spacing w:after="0" w:line="405" w:lineRule="auto"/>
        <w:jc w:val="left"/>
        <w:sectPr>
          <w:pgSz w:w="11900" w:h="16840"/>
          <w:pgMar w:header="0" w:footer="1048" w:top="1600" w:bottom="1240" w:left="1600" w:right="1460"/>
        </w:sectPr>
      </w:pPr>
    </w:p>
    <w:p>
      <w:pPr>
        <w:pStyle w:val="BodyText"/>
        <w:spacing w:line="357" w:lineRule="auto" w:before="61"/>
        <w:ind w:right="0"/>
        <w:jc w:val="left"/>
      </w:pPr>
      <w:r>
        <w:rPr>
          <w:spacing w:val="2"/>
        </w:rPr>
        <w:t>制体系较为健全，符合有关法律法规和证券监管部门的要求。公司内部控制制度</w:t>
      </w:r>
      <w:r>
        <w:rPr>
          <w:spacing w:val="-110"/>
        </w:rPr>
        <w:t> </w:t>
      </w:r>
      <w:r>
        <w:rPr>
          <w:spacing w:val="-110"/>
        </w:rPr>
      </w:r>
      <w:r>
        <w:rPr>
          <w:spacing w:val="-1"/>
        </w:rPr>
        <w:t>能得到一贯、有效的执行，对控制和防范经营管理风险、保护投资者的合法权益、</w:t>
      </w:r>
      <w:r>
        <w:rPr>
          <w:spacing w:val="-105"/>
        </w:rPr>
        <w:t> </w:t>
      </w:r>
      <w:r>
        <w:rPr>
          <w:spacing w:val="-105"/>
        </w:rPr>
      </w:r>
      <w:r>
        <w:rPr>
          <w:spacing w:val="2"/>
        </w:rPr>
        <w:t>促使公司规范运作和健康发展起到了积极的促进作用。公司内部控制是有效的。</w:t>
      </w:r>
      <w:r>
        <w:rPr>
          <w:spacing w:val="-110"/>
        </w:rPr>
        <w:t> </w:t>
      </w:r>
      <w:r>
        <w:rPr>
          <w:spacing w:val="-110"/>
        </w:rPr>
      </w:r>
      <w:r>
        <w:rPr>
          <w:spacing w:val="2"/>
        </w:rPr>
        <w:t>随着经营环境的变化、公司的发展，难免会出现一些制度缺陷和管理漏洞，现有</w:t>
      </w:r>
      <w:r>
        <w:rPr>
          <w:spacing w:val="-110"/>
        </w:rPr>
        <w:t> </w:t>
      </w:r>
      <w:r>
        <w:rPr>
          <w:spacing w:val="-110"/>
        </w:rPr>
      </w:r>
      <w:r>
        <w:rPr>
          <w:spacing w:val="2"/>
        </w:rPr>
        <w:t>内部控制的有效性可能发生变化。因此，公司仍需不断完善法人治理结构，健全</w:t>
      </w:r>
      <w:r>
        <w:rPr>
          <w:spacing w:val="-110"/>
        </w:rPr>
        <w:t> </w:t>
      </w:r>
      <w:r>
        <w:rPr>
          <w:spacing w:val="-110"/>
        </w:rPr>
      </w:r>
      <w:r>
        <w:rPr>
          <w:spacing w:val="2"/>
        </w:rPr>
        <w:t>内部管理和控制体系，同时加强人员培训，强化制度的执行和监督检查，杜绝因</w:t>
      </w:r>
      <w:r>
        <w:rPr>
          <w:spacing w:val="-110"/>
        </w:rPr>
        <w:t> </w:t>
      </w:r>
      <w:r>
        <w:rPr>
          <w:spacing w:val="-110"/>
        </w:rPr>
      </w:r>
      <w:r>
        <w:rPr/>
        <w:t>为管理不到位等原因造成损失，防范风险，促进公司更快更好的发展。</w:t>
      </w:r>
    </w:p>
    <w:p>
      <w:pPr>
        <w:pStyle w:val="BodyText"/>
        <w:spacing w:line="240" w:lineRule="auto" w:before="34"/>
        <w:ind w:left="583" w:right="0"/>
        <w:jc w:val="left"/>
      </w:pPr>
      <w:r>
        <w:rPr/>
        <w:t>公司监事会对公司内部控制自我评价的意见：</w:t>
      </w:r>
    </w:p>
    <w:p>
      <w:pPr>
        <w:pStyle w:val="BodyText"/>
        <w:spacing w:line="357" w:lineRule="auto" w:before="154"/>
        <w:ind w:left="581" w:right="0" w:firstLine="1780"/>
        <w:jc w:val="left"/>
      </w:pPr>
      <w:r>
        <w:rPr/>
        <w:t>关于高鸿股份</w:t>
      </w:r>
      <w:r>
        <w:rPr>
          <w:spacing w:val="-58"/>
        </w:rPr>
        <w:t> </w:t>
      </w:r>
      <w:r>
        <w:rPr/>
        <w:t>2008</w:t>
      </w:r>
      <w:r>
        <w:rPr>
          <w:spacing w:val="-58"/>
        </w:rPr>
        <w:t> </w:t>
      </w:r>
      <w:r>
        <w:rPr/>
        <w:t>年内控制度及执行评价</w:t>
      </w:r>
      <w:r>
        <w:rPr>
          <w:w w:val="99"/>
        </w:rPr>
        <w:t> </w:t>
      </w:r>
      <w:r>
        <w:rPr>
          <w:spacing w:val="-5"/>
          <w:w w:val="99"/>
        </w:rPr>
        <w:t>公司内部治理结构较为完善，内控制度较为健全，符合国家《公司法》、《证</w:t>
      </w:r>
      <w:r>
        <w:rPr>
          <w:spacing w:val="-5"/>
        </w:rPr>
      </w:r>
    </w:p>
    <w:p>
      <w:pPr>
        <w:pStyle w:val="BodyText"/>
        <w:spacing w:line="357" w:lineRule="auto" w:before="34"/>
        <w:ind w:right="233"/>
        <w:jc w:val="both"/>
      </w:pPr>
      <w:r>
        <w:rPr>
          <w:spacing w:val="2"/>
        </w:rPr>
        <w:t>券法》和中国证监会有关法律法规的要求。公司根据行业特点和实际经营情况，</w:t>
      </w:r>
      <w:r>
        <w:rPr>
          <w:spacing w:val="-110"/>
        </w:rPr>
        <w:t> </w:t>
      </w:r>
      <w:r>
        <w:rPr>
          <w:spacing w:val="-110"/>
        </w:rPr>
      </w:r>
      <w:r>
        <w:rPr>
          <w:spacing w:val="2"/>
        </w:rPr>
        <w:t>制定了一系列内控制度，符合当前公司生产经营实际情况，并保证了内控制度的</w:t>
      </w:r>
      <w:r>
        <w:rPr>
          <w:spacing w:val="-110"/>
        </w:rPr>
        <w:t> </w:t>
      </w:r>
      <w:r>
        <w:rPr>
          <w:spacing w:val="-110"/>
        </w:rPr>
      </w:r>
      <w:r>
        <w:rPr>
          <w:spacing w:val="2"/>
        </w:rPr>
        <w:t>有效执行，从而保证了公司经营管理的有序进行，在经营管理的各个过程、各个</w:t>
      </w:r>
      <w:r>
        <w:rPr>
          <w:spacing w:val="-110"/>
        </w:rPr>
        <w:t> </w:t>
      </w:r>
      <w:r>
        <w:rPr>
          <w:spacing w:val="-110"/>
        </w:rPr>
      </w:r>
      <w:r>
        <w:rPr/>
        <w:t>关键环节中起到了较好的控制和防范作用。</w:t>
      </w:r>
    </w:p>
    <w:p>
      <w:pPr>
        <w:pStyle w:val="BodyText"/>
        <w:spacing w:line="357" w:lineRule="auto" w:before="34"/>
        <w:ind w:right="230" w:firstLine="480"/>
        <w:jc w:val="both"/>
      </w:pPr>
      <w:r>
        <w:rPr>
          <w:spacing w:val="2"/>
        </w:rPr>
        <w:t>随着国家法律法规的逐步深化完善和公司业务的发展需要，公司需进一步建</w:t>
      </w:r>
      <w:r>
        <w:rPr>
          <w:w w:val="99"/>
        </w:rPr>
        <w:t> </w:t>
      </w:r>
      <w:r>
        <w:rPr>
          <w:spacing w:val="-4"/>
          <w:w w:val="99"/>
        </w:rPr>
        <w:t>立健全和深化内控制度，并加强制度的执行和检查工作，，将已制订的各项措施落</w:t>
      </w:r>
      <w:r>
        <w:rPr>
          <w:spacing w:val="-112"/>
          <w:w w:val="99"/>
        </w:rPr>
        <w:t> </w:t>
      </w:r>
      <w:r>
        <w:rPr>
          <w:spacing w:val="-112"/>
          <w:w w:val="99"/>
        </w:rPr>
      </w:r>
      <w:r>
        <w:rPr/>
        <w:t>到实处，将公司整体经营水平和制度建设提升到新的高度。</w:t>
      </w:r>
    </w:p>
    <w:p>
      <w:pPr>
        <w:spacing w:line="240" w:lineRule="auto" w:before="0"/>
        <w:rPr>
          <w:rFonts w:ascii="宋体" w:hAnsi="宋体" w:cs="宋体" w:eastAsia="宋体" w:hint="default"/>
          <w:sz w:val="24"/>
          <w:szCs w:val="24"/>
        </w:rPr>
      </w:pPr>
    </w:p>
    <w:p>
      <w:pPr>
        <w:pStyle w:val="BodyText"/>
        <w:spacing w:line="240" w:lineRule="auto" w:before="188"/>
        <w:ind w:left="3221" w:right="0"/>
        <w:jc w:val="left"/>
      </w:pPr>
      <w:r>
        <w:rPr/>
        <w:t>大唐高鸿数据网络技术股份有限公司</w:t>
      </w:r>
    </w:p>
    <w:p>
      <w:pPr>
        <w:pStyle w:val="BodyText"/>
        <w:spacing w:line="240" w:lineRule="auto" w:before="154"/>
        <w:ind w:left="1963" w:right="280"/>
        <w:jc w:val="center"/>
      </w:pPr>
      <w:r>
        <w:rPr/>
        <w:t>监事会</w:t>
      </w:r>
    </w:p>
    <w:p>
      <w:pPr>
        <w:pStyle w:val="BodyText"/>
        <w:spacing w:line="357" w:lineRule="auto" w:before="151"/>
        <w:ind w:left="581" w:right="0" w:firstLine="3720"/>
        <w:jc w:val="left"/>
      </w:pPr>
      <w:r>
        <w:rPr/>
        <w:t>2009</w:t>
      </w:r>
      <w:r>
        <w:rPr>
          <w:spacing w:val="-61"/>
        </w:rPr>
        <w:t> </w:t>
      </w:r>
      <w:r>
        <w:rPr/>
        <w:t>年</w:t>
      </w:r>
      <w:r>
        <w:rPr>
          <w:spacing w:val="-61"/>
        </w:rPr>
        <w:t> </w:t>
      </w:r>
      <w:r>
        <w:rPr/>
        <w:t>3</w:t>
      </w:r>
      <w:r>
        <w:rPr>
          <w:spacing w:val="-61"/>
        </w:rPr>
        <w:t> </w:t>
      </w:r>
      <w:r>
        <w:rPr/>
        <w:t>月</w:t>
      </w:r>
      <w:r>
        <w:rPr>
          <w:spacing w:val="-61"/>
        </w:rPr>
        <w:t> </w:t>
      </w:r>
      <w:r>
        <w:rPr/>
        <w:t>17</w:t>
      </w:r>
      <w:r>
        <w:rPr>
          <w:spacing w:val="-61"/>
        </w:rPr>
        <w:t> </w:t>
      </w:r>
      <w:r>
        <w:rPr/>
        <w:t>日</w:t>
      </w:r>
      <w:r>
        <w:rPr>
          <w:w w:val="99"/>
        </w:rPr>
        <w:t> </w:t>
      </w:r>
      <w:r>
        <w:rPr/>
        <w:t>公司独立董事对公司内部控制自我评价的意见：</w:t>
      </w:r>
      <w:r>
        <w:rPr>
          <w:spacing w:val="-108"/>
        </w:rPr>
        <w:t> </w:t>
      </w:r>
      <w:r>
        <w:rPr>
          <w:spacing w:val="-108"/>
        </w:rPr>
      </w:r>
      <w:r>
        <w:rPr>
          <w:spacing w:val="2"/>
        </w:rPr>
        <w:t>报告期内，公司董事会开展了推进公司治理专项自查自纠活动，进一步加强</w:t>
      </w:r>
    </w:p>
    <w:p>
      <w:pPr>
        <w:pStyle w:val="BodyText"/>
        <w:spacing w:line="357" w:lineRule="auto" w:before="36"/>
        <w:ind w:right="233"/>
        <w:jc w:val="both"/>
      </w:pPr>
      <w:r>
        <w:rPr>
          <w:spacing w:val="2"/>
        </w:rPr>
        <w:t>了对公司内部控制制度的完善，形成了以公司环境控制制度、业务控制制度、会</w:t>
      </w:r>
      <w:r>
        <w:rPr>
          <w:spacing w:val="-110"/>
        </w:rPr>
        <w:t> </w:t>
      </w:r>
      <w:r>
        <w:rPr>
          <w:spacing w:val="-110"/>
        </w:rPr>
      </w:r>
      <w:r>
        <w:rPr>
          <w:spacing w:val="2"/>
        </w:rPr>
        <w:t>计系统控制制度、信息系统控制制度、信息传递控制制度、内部审计控制制度为</w:t>
      </w:r>
      <w:r>
        <w:rPr>
          <w:spacing w:val="-110"/>
        </w:rPr>
        <w:t> </w:t>
      </w:r>
      <w:r>
        <w:rPr>
          <w:spacing w:val="-110"/>
        </w:rPr>
      </w:r>
      <w:r>
        <w:rPr>
          <w:spacing w:val="2"/>
        </w:rPr>
        <w:t>基础的公司内部控制制度体系。上述建立健全完善的各项内部控制制度符合国家</w:t>
      </w:r>
      <w:r>
        <w:rPr>
          <w:spacing w:val="-110"/>
        </w:rPr>
        <w:t> </w:t>
      </w:r>
      <w:r>
        <w:rPr>
          <w:spacing w:val="-110"/>
        </w:rPr>
      </w:r>
      <w:r>
        <w:rPr/>
        <w:t>有关法律、法规和监管部门的要求。</w:t>
      </w:r>
    </w:p>
    <w:p>
      <w:pPr>
        <w:pStyle w:val="BodyText"/>
        <w:spacing w:line="240" w:lineRule="auto" w:before="34"/>
        <w:ind w:left="581" w:right="0"/>
        <w:jc w:val="left"/>
      </w:pPr>
      <w:r>
        <w:rPr/>
        <w:t>公司内部控制重点活动按公司内部控制各项制度的规定进行，公司对子公司、</w:t>
      </w:r>
    </w:p>
    <w:p>
      <w:pPr>
        <w:pStyle w:val="BodyText"/>
        <w:spacing w:line="460" w:lineRule="atLeast" w:before="8"/>
        <w:ind w:right="233"/>
        <w:jc w:val="both"/>
      </w:pPr>
      <w:r>
        <w:rPr>
          <w:spacing w:val="2"/>
        </w:rPr>
        <w:t>关联交易、对外担保、募集资金使用、重大投资、信息披露的内部控制严格、充</w:t>
      </w:r>
      <w:r>
        <w:rPr>
          <w:spacing w:val="-110"/>
        </w:rPr>
        <w:t> </w:t>
      </w:r>
      <w:r>
        <w:rPr>
          <w:spacing w:val="-110"/>
        </w:rPr>
      </w:r>
      <w:r>
        <w:rPr>
          <w:spacing w:val="2"/>
        </w:rPr>
        <w:t>分、有效，保证了公司的经营管理的正常进行，具有合理性、完整性和有效性。</w:t>
      </w:r>
    </w:p>
    <w:p>
      <w:pPr>
        <w:spacing w:after="0" w:line="460" w:lineRule="atLeast"/>
        <w:jc w:val="both"/>
        <w:sectPr>
          <w:pgSz w:w="11900" w:h="16840"/>
          <w:pgMar w:header="0" w:footer="1048" w:top="1600" w:bottom="1240" w:left="1600" w:right="1460"/>
        </w:sectPr>
      </w:pPr>
    </w:p>
    <w:p>
      <w:pPr>
        <w:pStyle w:val="BodyText"/>
        <w:spacing w:line="355" w:lineRule="auto" w:before="61"/>
        <w:ind w:left="583" w:right="0" w:hanging="483"/>
        <w:jc w:val="left"/>
      </w:pPr>
      <w:r>
        <w:rPr/>
        <w:t>公司内部控制自我评价符合公司内部控制的实际情况。</w:t>
      </w:r>
      <w:r>
        <w:rPr>
          <w:w w:val="99"/>
        </w:rPr>
        <w:t> </w:t>
      </w:r>
      <w:r>
        <w:rPr/>
        <w:t>中岳瑞华会计师事务所有限公司的内部控制核实鉴证报告：</w:t>
      </w:r>
    </w:p>
    <w:p>
      <w:pPr>
        <w:spacing w:before="6"/>
        <w:ind w:left="1256" w:right="1392" w:firstLine="0"/>
        <w:jc w:val="center"/>
        <w:rPr>
          <w:rFonts w:ascii="宋体" w:hAnsi="宋体" w:cs="宋体" w:eastAsia="宋体" w:hint="default"/>
          <w:sz w:val="44"/>
          <w:szCs w:val="44"/>
        </w:rPr>
      </w:pPr>
      <w:r>
        <w:rPr>
          <w:rFonts w:ascii="宋体" w:hAnsi="宋体" w:cs="宋体" w:eastAsia="宋体" w:hint="default"/>
          <w:sz w:val="44"/>
          <w:szCs w:val="44"/>
        </w:rPr>
        <w:t>内部控敥敥度报告</w:t>
      </w:r>
    </w:p>
    <w:p>
      <w:pPr>
        <w:pStyle w:val="BodyText"/>
        <w:spacing w:line="302" w:lineRule="exact" w:before="323"/>
        <w:ind w:right="218" w:firstLine="5023"/>
        <w:jc w:val="left"/>
        <w:rPr>
          <w:rFonts w:ascii="宋体" w:hAnsi="宋体" w:cs="宋体" w:eastAsia="宋体" w:hint="default"/>
        </w:rPr>
      </w:pPr>
      <w:r>
        <w:rPr>
          <w:rFonts w:ascii="宋体" w:hAnsi="宋体" w:cs="宋体" w:eastAsia="宋体" w:hint="default"/>
        </w:rPr>
        <w:t>敯瑞岳鹟斥审旓[2009]第</w:t>
      </w:r>
      <w:r>
        <w:rPr>
          <w:rFonts w:ascii="宋体" w:hAnsi="宋体" w:cs="宋体" w:eastAsia="宋体" w:hint="default"/>
          <w:spacing w:val="-61"/>
        </w:rPr>
        <w:t> </w:t>
      </w:r>
      <w:r>
        <w:rPr>
          <w:rFonts w:ascii="宋体" w:hAnsi="宋体" w:cs="宋体" w:eastAsia="宋体" w:hint="default"/>
        </w:rPr>
        <w:t>0566</w:t>
      </w:r>
      <w:r>
        <w:rPr>
          <w:rFonts w:ascii="宋体" w:hAnsi="宋体" w:cs="宋体" w:eastAsia="宋体" w:hint="default"/>
          <w:spacing w:val="-61"/>
        </w:rPr>
        <w:t> </w:t>
      </w:r>
      <w:r>
        <w:rPr>
          <w:rFonts w:ascii="宋体" w:hAnsi="宋体" w:cs="宋体" w:eastAsia="宋体" w:hint="default"/>
        </w:rPr>
        <w:t>号</w:t>
      </w:r>
      <w:r>
        <w:rPr>
          <w:rFonts w:ascii="宋体" w:hAnsi="宋体" w:cs="宋体" w:eastAsia="宋体" w:hint="default"/>
          <w:w w:val="99"/>
        </w:rPr>
        <w:t> </w:t>
      </w:r>
      <w:r>
        <w:rPr>
          <w:rFonts w:ascii="宋体" w:hAnsi="宋体" w:cs="宋体" w:eastAsia="宋体" w:hint="default"/>
        </w:rPr>
        <w:t>大唐高鸿数据网桔黏术股份有限公司全体股东：</w:t>
      </w:r>
    </w:p>
    <w:p>
      <w:pPr>
        <w:pStyle w:val="BodyText"/>
        <w:spacing w:line="290" w:lineRule="auto" w:before="36"/>
        <w:ind w:right="230" w:firstLine="566"/>
        <w:jc w:val="both"/>
        <w:rPr>
          <w:rFonts w:ascii="宋体" w:hAnsi="宋体" w:cs="宋体" w:eastAsia="宋体" w:hint="default"/>
        </w:rPr>
      </w:pPr>
      <w:r>
        <w:rPr>
          <w:rFonts w:ascii="宋体" w:hAnsi="宋体" w:cs="宋体" w:eastAsia="宋体" w:hint="default"/>
        </w:rPr>
        <w:t>我们接受委托，审黙柚大唐高鸿数据网桔黏术股份有限公司（惣下鼅称“贵</w:t>
      </w:r>
      <w:r>
        <w:rPr>
          <w:rFonts w:ascii="宋体" w:hAnsi="宋体" w:cs="宋体" w:eastAsia="宋体" w:hint="default"/>
          <w:w w:val="99"/>
        </w:rPr>
        <w:t> </w:t>
      </w:r>
      <w:r>
        <w:rPr>
          <w:rFonts w:ascii="宋体" w:hAnsi="宋体" w:cs="宋体" w:eastAsia="宋体" w:hint="default"/>
        </w:rPr>
        <w:t>公司”）2008</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12</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spacing w:val="-64"/>
        </w:rPr>
        <w:t> </w:t>
      </w:r>
      <w:r>
        <w:rPr>
          <w:rFonts w:ascii="宋体" w:hAnsi="宋体" w:cs="宋体" w:eastAsia="宋体" w:hint="default"/>
        </w:rPr>
        <w:t>31</w:t>
      </w:r>
      <w:r>
        <w:rPr>
          <w:rFonts w:ascii="宋体" w:hAnsi="宋体" w:cs="宋体" w:eastAsia="宋体" w:hint="default"/>
          <w:spacing w:val="-64"/>
        </w:rPr>
        <w:t> </w:t>
      </w:r>
      <w:r>
        <w:rPr>
          <w:rFonts w:ascii="宋体" w:hAnsi="宋体" w:cs="宋体" w:eastAsia="宋体" w:hint="default"/>
        </w:rPr>
        <w:t>日的旇产负债表和合并旇产负债表，2008</w:t>
      </w:r>
      <w:r>
        <w:rPr>
          <w:rFonts w:ascii="宋体" w:hAnsi="宋体" w:cs="宋体" w:eastAsia="宋体" w:hint="default"/>
          <w:spacing w:val="-64"/>
        </w:rPr>
        <w:t> </w:t>
      </w:r>
      <w:r>
        <w:rPr>
          <w:rFonts w:ascii="宋体" w:hAnsi="宋体" w:cs="宋体" w:eastAsia="宋体" w:hint="default"/>
        </w:rPr>
        <w:t>年度的枬润表</w:t>
      </w:r>
      <w:r>
        <w:rPr>
          <w:rFonts w:ascii="宋体" w:hAnsi="宋体" w:cs="宋体" w:eastAsia="宋体" w:hint="default"/>
          <w:w w:val="99"/>
        </w:rPr>
        <w:t> </w:t>
      </w:r>
      <w:r>
        <w:rPr>
          <w:rFonts w:ascii="宋体" w:hAnsi="宋体" w:cs="宋体" w:eastAsia="宋体" w:hint="default"/>
          <w:spacing w:val="2"/>
        </w:rPr>
        <w:t>和合并枬润表、股东权惵变动表和合并股东权惵变动表、现金栆柎表和合并现金</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栆柎表惣黃财务报表附斟，并于</w:t>
      </w:r>
      <w:r>
        <w:rPr>
          <w:rFonts w:ascii="宋体" w:hAnsi="宋体" w:cs="宋体" w:eastAsia="宋体" w:hint="default"/>
          <w:spacing w:val="-45"/>
        </w:rPr>
        <w:t> </w:t>
      </w:r>
      <w:r>
        <w:rPr>
          <w:rFonts w:ascii="宋体" w:hAnsi="宋体" w:cs="宋体" w:eastAsia="宋体" w:hint="default"/>
        </w:rPr>
        <w:t>2009</w:t>
      </w:r>
      <w:r>
        <w:rPr>
          <w:rFonts w:ascii="宋体" w:hAnsi="宋体" w:cs="宋体" w:eastAsia="宋体" w:hint="default"/>
          <w:spacing w:val="-45"/>
        </w:rPr>
        <w:t> </w:t>
      </w:r>
      <w:r>
        <w:rPr>
          <w:rFonts w:ascii="宋体" w:hAnsi="宋体" w:cs="宋体" w:eastAsia="宋体" w:hint="default"/>
        </w:rPr>
        <w:t>年</w:t>
      </w:r>
      <w:r>
        <w:rPr>
          <w:rFonts w:ascii="宋体" w:hAnsi="宋体" w:cs="宋体" w:eastAsia="宋体" w:hint="default"/>
          <w:spacing w:val="-45"/>
        </w:rPr>
        <w:t> </w:t>
      </w:r>
      <w:r>
        <w:rPr>
          <w:rFonts w:ascii="宋体" w:hAnsi="宋体" w:cs="宋体" w:eastAsia="宋体" w:hint="default"/>
        </w:rPr>
        <w:t>3</w:t>
      </w:r>
      <w:r>
        <w:rPr>
          <w:rFonts w:ascii="宋体" w:hAnsi="宋体" w:cs="宋体" w:eastAsia="宋体" w:hint="default"/>
          <w:spacing w:val="-45"/>
        </w:rPr>
        <w:t> </w:t>
      </w:r>
      <w:r>
        <w:rPr>
          <w:rFonts w:ascii="宋体" w:hAnsi="宋体" w:cs="宋体" w:eastAsia="宋体" w:hint="default"/>
        </w:rPr>
        <w:t>月</w:t>
      </w:r>
      <w:r>
        <w:rPr>
          <w:rFonts w:ascii="宋体" w:hAnsi="宋体" w:cs="宋体" w:eastAsia="宋体" w:hint="default"/>
          <w:spacing w:val="-42"/>
        </w:rPr>
        <w:t> </w:t>
      </w:r>
      <w:r>
        <w:rPr>
          <w:rFonts w:ascii="宋体" w:hAnsi="宋体" w:cs="宋体" w:eastAsia="宋体" w:hint="default"/>
        </w:rPr>
        <w:t>17</w:t>
      </w:r>
      <w:r>
        <w:rPr>
          <w:rFonts w:ascii="宋体" w:hAnsi="宋体" w:cs="宋体" w:eastAsia="宋体" w:hint="default"/>
          <w:spacing w:val="-45"/>
        </w:rPr>
        <w:t> </w:t>
      </w:r>
      <w:r>
        <w:rPr>
          <w:rFonts w:ascii="宋体" w:hAnsi="宋体" w:cs="宋体" w:eastAsia="宋体" w:hint="default"/>
        </w:rPr>
        <w:t>日出具柚标方无保栃惱鼎的审黙</w:t>
      </w:r>
      <w:r>
        <w:rPr>
          <w:rFonts w:ascii="宋体" w:hAnsi="宋体" w:cs="宋体" w:eastAsia="宋体" w:hint="default"/>
          <w:w w:val="99"/>
        </w:rPr>
        <w:t> </w:t>
      </w:r>
      <w:r>
        <w:rPr>
          <w:rFonts w:ascii="宋体" w:hAnsi="宋体" w:cs="宋体" w:eastAsia="宋体" w:hint="default"/>
          <w:spacing w:val="2"/>
        </w:rPr>
        <w:t>报告。我们的责任是在实施审黙工旴的麮础上对财务报表发表审黙惱鼎。在审黙</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过程敯，我们悁究和评黮柚贵公司与上述财务报表编敥相关的内部控敥，惣确定</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我们实施财务报表审黙的审黙程恅的性敩、时黷和范围。鼙枱鼒全内部控敥敥度</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是贵公司管枞层的责任。我们的悁究和评黮是在《敯国斟册麖黙师审黙方则》的</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麮础上，并结合财务报表审黙目的而进行的，而不是对内部控敥的斥门审核，并</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不是斥为发现内部控敥缺陷、欺诈黃舞弊而进行的。在悁究和评黮过程敯，我们</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结合贵公司的实黝情况，实施柚包括恠问、黿查、观察黃抽查测试等我们认为必</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悹的悁究和评黮程恅。</w:t>
      </w:r>
    </w:p>
    <w:p>
      <w:pPr>
        <w:pStyle w:val="BodyText"/>
        <w:spacing w:line="290" w:lineRule="auto" w:before="17"/>
        <w:ind w:right="233" w:firstLine="566"/>
        <w:jc w:val="both"/>
        <w:rPr>
          <w:rFonts w:ascii="宋体" w:hAnsi="宋体" w:cs="宋体" w:eastAsia="宋体" w:hint="default"/>
        </w:rPr>
      </w:pPr>
      <w:r>
        <w:rPr>
          <w:rFonts w:ascii="宋体" w:hAnsi="宋体" w:cs="宋体" w:eastAsia="宋体" w:hint="default"/>
        </w:rPr>
        <w:t>由于任何内部控敥均具有固有限敥，存在由于错误麧舞弊而导敡错报发生和</w:t>
      </w:r>
      <w:r>
        <w:rPr>
          <w:rFonts w:ascii="宋体" w:hAnsi="宋体" w:cs="宋体" w:eastAsia="宋体" w:hint="default"/>
          <w:w w:val="99"/>
        </w:rPr>
        <w:t> </w:t>
      </w:r>
      <w:r>
        <w:rPr>
          <w:rFonts w:ascii="宋体" w:hAnsi="宋体" w:cs="宋体" w:eastAsia="宋体" w:hint="default"/>
          <w:spacing w:val="2"/>
        </w:rPr>
        <w:t>未被发现的可能性。此外，由于情况的变鹤可能导敡内部控敥变得不恰当，麧鼦</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低对控敥政策、程恅旮恞的程度，愁此，根据内部控敥评黮结果推测未来内部控</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敥有效性具有惊定的风险。</w:t>
      </w:r>
    </w:p>
    <w:p>
      <w:pPr>
        <w:pStyle w:val="BodyText"/>
        <w:spacing w:line="290" w:lineRule="auto" w:before="14"/>
        <w:ind w:right="0" w:firstLine="566"/>
        <w:jc w:val="left"/>
        <w:rPr>
          <w:rFonts w:ascii="宋体" w:hAnsi="宋体" w:cs="宋体" w:eastAsia="宋体" w:hint="default"/>
        </w:rPr>
      </w:pPr>
      <w:r>
        <w:rPr>
          <w:rFonts w:ascii="宋体" w:hAnsi="宋体" w:cs="宋体" w:eastAsia="宋体" w:hint="default"/>
          <w:spacing w:val="-4"/>
        </w:rPr>
        <w:t>我们阅读柚由贵公司管枞层编写并鹊附的《关于内部控敥有关事项的说明》。</w:t>
      </w:r>
      <w:r>
        <w:rPr>
          <w:rFonts w:ascii="宋体" w:hAnsi="宋体" w:cs="宋体" w:eastAsia="宋体" w:hint="default"/>
          <w:w w:val="99"/>
        </w:rPr>
        <w:t> </w:t>
      </w:r>
      <w:r>
        <w:rPr>
          <w:rFonts w:ascii="宋体" w:hAnsi="宋体" w:cs="宋体" w:eastAsia="宋体" w:hint="default"/>
          <w:spacing w:val="2"/>
        </w:rPr>
        <w:t>根据我们的悁究和评黮，我们未发现贵公司编写的《关于内部控敥有关事项的说</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明》敯与财务报表编敥相关的内容与我们对贵公司就上述财务报表的审黙发现存</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在敷大的不惊敡，贵公司的内部控敥体现柚完整性、合枞性黃有效性原则。</w:t>
      </w:r>
    </w:p>
    <w:p>
      <w:pPr>
        <w:pStyle w:val="BodyText"/>
        <w:spacing w:line="240" w:lineRule="auto" w:before="14"/>
        <w:ind w:left="581" w:right="0"/>
        <w:jc w:val="left"/>
        <w:rPr>
          <w:rFonts w:ascii="宋体" w:hAnsi="宋体" w:cs="宋体" w:eastAsia="宋体" w:hint="default"/>
        </w:rPr>
      </w:pPr>
      <w:r>
        <w:rPr>
          <w:rFonts w:ascii="宋体" w:hAnsi="宋体" w:cs="宋体" w:eastAsia="宋体" w:hint="default"/>
        </w:rPr>
        <w:t>本报告仅为针对贵公司</w:t>
      </w:r>
      <w:r>
        <w:rPr>
          <w:rFonts w:ascii="宋体" w:hAnsi="宋体" w:cs="宋体" w:eastAsia="宋体" w:hint="default"/>
          <w:spacing w:val="-63"/>
        </w:rPr>
        <w:t> </w:t>
      </w:r>
      <w:r>
        <w:rPr>
          <w:rFonts w:ascii="宋体" w:hAnsi="宋体" w:cs="宋体" w:eastAsia="宋体" w:hint="default"/>
        </w:rPr>
        <w:t>2008</w:t>
      </w:r>
      <w:r>
        <w:rPr>
          <w:rFonts w:ascii="宋体" w:hAnsi="宋体" w:cs="宋体" w:eastAsia="宋体" w:hint="default"/>
          <w:spacing w:val="-63"/>
        </w:rPr>
        <w:t> </w:t>
      </w:r>
      <w:r>
        <w:rPr>
          <w:rFonts w:ascii="宋体" w:hAnsi="宋体" w:cs="宋体" w:eastAsia="宋体" w:hint="default"/>
        </w:rPr>
        <w:t>年度年审而出具，不得用旴任何其他用途。</w:t>
      </w:r>
    </w:p>
    <w:p>
      <w:pPr>
        <w:spacing w:line="240" w:lineRule="auto" w:before="0"/>
        <w:rPr>
          <w:rFonts w:ascii="宋体" w:hAnsi="宋体" w:cs="宋体" w:eastAsia="宋体" w:hint="default"/>
          <w:sz w:val="24"/>
          <w:szCs w:val="24"/>
        </w:rPr>
      </w:pPr>
    </w:p>
    <w:p>
      <w:pPr>
        <w:pStyle w:val="BodyText"/>
        <w:tabs>
          <w:tab w:pos="4709" w:val="left" w:leader="none"/>
          <w:tab w:pos="6869" w:val="left" w:leader="none"/>
        </w:tabs>
        <w:spacing w:line="240" w:lineRule="auto" w:before="204"/>
        <w:ind w:left="310" w:right="0"/>
        <w:jc w:val="left"/>
        <w:rPr>
          <w:rFonts w:ascii="宋体" w:hAnsi="宋体" w:cs="宋体" w:eastAsia="宋体" w:hint="default"/>
        </w:rPr>
      </w:pPr>
      <w:r>
        <w:rPr>
          <w:rFonts w:ascii="宋体" w:hAnsi="宋体" w:cs="宋体" w:eastAsia="宋体" w:hint="default"/>
          <w:w w:val="95"/>
        </w:rPr>
        <w:t>敯瑞岳鹟麖黙师事务所有限公司</w:t>
        <w:tab/>
        <w:t>敯国斟册麖黙师：</w:t>
        <w:tab/>
      </w:r>
      <w:r>
        <w:rPr>
          <w:rFonts w:ascii="宋体" w:hAnsi="宋体" w:cs="宋体" w:eastAsia="宋体" w:hint="default"/>
        </w:rPr>
        <w:t>栄贵彬</w:t>
      </w:r>
    </w:p>
    <w:p>
      <w:pPr>
        <w:spacing w:before="125"/>
        <w:ind w:left="0" w:right="994" w:firstLine="0"/>
        <w:jc w:val="right"/>
        <w:rPr>
          <w:rFonts w:ascii="Times New Roman" w:hAnsi="Times New Roman" w:cs="Times New Roman" w:eastAsia="Times New Roman" w:hint="default"/>
          <w:sz w:val="28"/>
          <w:szCs w:val="28"/>
        </w:rPr>
      </w:pPr>
      <w:r>
        <w:rPr>
          <w:rFonts w:ascii="Times New Roman"/>
          <w:spacing w:val="-1"/>
          <w:sz w:val="28"/>
        </w:rPr>
        <w:t>---------------</w:t>
      </w:r>
    </w:p>
    <w:p>
      <w:pPr>
        <w:pStyle w:val="BodyText"/>
        <w:tabs>
          <w:tab w:pos="3319" w:val="left" w:leader="none"/>
          <w:tab w:pos="5479" w:val="left" w:leader="none"/>
        </w:tabs>
        <w:spacing w:line="240" w:lineRule="auto" w:before="79"/>
        <w:ind w:left="0" w:right="98"/>
        <w:jc w:val="center"/>
        <w:rPr>
          <w:rFonts w:ascii="宋体" w:hAnsi="宋体" w:cs="宋体" w:eastAsia="宋体" w:hint="default"/>
        </w:rPr>
      </w:pPr>
      <w:r>
        <w:rPr>
          <w:rFonts w:ascii="宋体" w:hAnsi="宋体" w:cs="宋体" w:eastAsia="宋体" w:hint="default"/>
          <w:w w:val="95"/>
        </w:rPr>
        <w:t>敯国·北京</w:t>
        <w:tab/>
        <w:t>敯国斟册麖黙师：</w:t>
        <w:tab/>
      </w:r>
      <w:r>
        <w:rPr>
          <w:rFonts w:ascii="宋体" w:hAnsi="宋体" w:cs="宋体" w:eastAsia="宋体" w:hint="default"/>
        </w:rPr>
        <w:t>悟军</w:t>
      </w:r>
    </w:p>
    <w:p>
      <w:pPr>
        <w:spacing w:before="125"/>
        <w:ind w:left="0" w:right="874" w:firstLine="0"/>
        <w:jc w:val="right"/>
        <w:rPr>
          <w:rFonts w:ascii="Times New Roman" w:hAnsi="Times New Roman" w:cs="Times New Roman" w:eastAsia="Times New Roman" w:hint="default"/>
          <w:sz w:val="28"/>
          <w:szCs w:val="28"/>
        </w:rPr>
      </w:pPr>
      <w:r>
        <w:rPr>
          <w:rFonts w:ascii="Times New Roman"/>
          <w:spacing w:val="-1"/>
          <w:sz w:val="28"/>
        </w:rPr>
        <w:t>---------------</w:t>
      </w:r>
    </w:p>
    <w:p>
      <w:pPr>
        <w:pStyle w:val="BodyText"/>
        <w:spacing w:line="240" w:lineRule="auto" w:before="105"/>
        <w:ind w:left="4901" w:right="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17</w:t>
      </w:r>
      <w:r>
        <w:rPr>
          <w:rFonts w:ascii="宋体" w:hAnsi="宋体" w:cs="宋体" w:eastAsia="宋体" w:hint="default"/>
          <w:spacing w:val="-61"/>
        </w:rPr>
        <w:t> </w:t>
      </w:r>
      <w:r>
        <w:rPr>
          <w:rFonts w:ascii="宋体" w:hAnsi="宋体" w:cs="宋体" w:eastAsia="宋体" w:hint="default"/>
        </w:rPr>
        <w:t>日</w:t>
      </w:r>
    </w:p>
    <w:p>
      <w:pPr>
        <w:spacing w:line="240" w:lineRule="auto" w:before="2"/>
        <w:rPr>
          <w:rFonts w:ascii="宋体" w:hAnsi="宋体" w:cs="宋体" w:eastAsia="宋体" w:hint="default"/>
          <w:sz w:val="28"/>
          <w:szCs w:val="28"/>
        </w:rPr>
      </w:pPr>
    </w:p>
    <w:p>
      <w:pPr>
        <w:pStyle w:val="Heading1"/>
        <w:tabs>
          <w:tab w:pos="1139" w:val="left" w:leader="none"/>
        </w:tabs>
        <w:spacing w:line="240" w:lineRule="auto" w:before="0"/>
        <w:ind w:right="134"/>
        <w:jc w:val="center"/>
      </w:pPr>
      <w:bookmarkStart w:name="_TOC_250004" w:id="7"/>
      <w:bookmarkEnd w:id="7"/>
      <w:r>
        <w:rPr/>
        <w:t>第七节</w:t>
        <w:tab/>
        <w:t>股东大会情况简介</w:t>
      </w:r>
    </w:p>
    <w:p>
      <w:pPr>
        <w:spacing w:after="0" w:line="240" w:lineRule="auto"/>
        <w:jc w:val="center"/>
        <w:sectPr>
          <w:pgSz w:w="11900" w:h="16840"/>
          <w:pgMar w:header="0" w:footer="1048" w:top="1600" w:bottom="1240" w:left="1600" w:right="1460"/>
        </w:sectPr>
      </w:pPr>
    </w:p>
    <w:p>
      <w:pPr>
        <w:pStyle w:val="BodyText"/>
        <w:spacing w:line="357" w:lineRule="auto" w:before="61"/>
        <w:ind w:left="581" w:right="2719"/>
        <w:jc w:val="left"/>
      </w:pPr>
      <w:r>
        <w:rPr/>
        <w:t>报告期内公司共召开五次股东大会。</w:t>
      </w:r>
      <w:r>
        <w:rPr>
          <w:w w:val="99"/>
        </w:rPr>
        <w:t> </w:t>
      </w:r>
      <w:r>
        <w:rPr/>
        <w:t>1、2008年1月14日召开2008年第一次临时股东大会</w:t>
      </w:r>
      <w:r>
        <w:rPr>
          <w:w w:val="99"/>
        </w:rPr>
        <w:t> </w:t>
      </w:r>
      <w:r>
        <w:rPr/>
        <w:t>会议决议公告刊登于2008年1月15日《证券时报》</w:t>
      </w:r>
      <w:r>
        <w:rPr>
          <w:w w:val="99"/>
        </w:rPr>
        <w:t> </w:t>
      </w:r>
      <w:r>
        <w:rPr/>
        <w:t>2、2008年4月28日召开2007年度股东大会</w:t>
      </w:r>
      <w:r>
        <w:rPr>
          <w:w w:val="99"/>
        </w:rPr>
        <w:t> </w:t>
      </w:r>
      <w:r>
        <w:rPr/>
        <w:t>会议决议公告刊登于2008年4月29日《证券时报》</w:t>
      </w:r>
      <w:r>
        <w:rPr>
          <w:w w:val="99"/>
        </w:rPr>
        <w:t> </w:t>
      </w:r>
      <w:r>
        <w:rPr/>
        <w:t>3、2008年5月29日召开2008年第二次临时股东大会</w:t>
      </w:r>
      <w:r>
        <w:rPr>
          <w:w w:val="99"/>
        </w:rPr>
        <w:t> </w:t>
      </w:r>
      <w:r>
        <w:rPr/>
        <w:t>会议决议公告刊登于2008年5月30</w:t>
      </w:r>
      <w:r>
        <w:rPr>
          <w:spacing w:val="-2"/>
        </w:rPr>
        <w:t> </w:t>
      </w:r>
      <w:r>
        <w:rPr/>
        <w:t>日《证券时报》</w:t>
      </w:r>
      <w:r>
        <w:rPr>
          <w:w w:val="99"/>
        </w:rPr>
        <w:t> </w:t>
      </w:r>
      <w:r>
        <w:rPr/>
        <w:t>4、2008年9月5日召开2008年第三次临时股东大会</w:t>
      </w:r>
      <w:r>
        <w:rPr>
          <w:w w:val="99"/>
        </w:rPr>
        <w:t> </w:t>
      </w:r>
      <w:r>
        <w:rPr/>
        <w:t>会议决议公告刊登于2008年9月6日《证券时报》</w:t>
      </w:r>
      <w:r>
        <w:rPr>
          <w:w w:val="99"/>
        </w:rPr>
        <w:t> </w:t>
      </w:r>
      <w:r>
        <w:rPr/>
        <w:t>5、2008年10月13日召开2008年第四次临时股东大会</w:t>
      </w:r>
      <w:r>
        <w:rPr>
          <w:w w:val="99"/>
        </w:rPr>
        <w:t> </w:t>
      </w:r>
      <w:r>
        <w:rPr/>
        <w:t>会议决议公告刊登于2008年10月14日《证券时报》</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0"/>
          <w:szCs w:val="30"/>
        </w:rPr>
      </w:pPr>
    </w:p>
    <w:p>
      <w:pPr>
        <w:pStyle w:val="Heading1"/>
        <w:tabs>
          <w:tab w:pos="1139" w:val="left" w:leader="none"/>
        </w:tabs>
        <w:spacing w:line="240" w:lineRule="auto" w:before="0"/>
        <w:ind w:right="11"/>
        <w:jc w:val="center"/>
      </w:pPr>
      <w:bookmarkStart w:name="_TOC_250003" w:id="8"/>
      <w:bookmarkEnd w:id="8"/>
      <w:r>
        <w:rPr/>
        <w:t>第八节</w:t>
        <w:tab/>
        <w:t>董事会报告</w:t>
      </w:r>
    </w:p>
    <w:p>
      <w:pPr>
        <w:spacing w:line="240" w:lineRule="auto" w:before="5"/>
        <w:rPr>
          <w:rFonts w:ascii="宋体" w:hAnsi="宋体" w:cs="宋体" w:eastAsia="宋体" w:hint="default"/>
          <w:sz w:val="39"/>
          <w:szCs w:val="39"/>
        </w:rPr>
      </w:pPr>
    </w:p>
    <w:p>
      <w:pPr>
        <w:pStyle w:val="BodyText"/>
        <w:spacing w:line="240" w:lineRule="auto"/>
        <w:ind w:right="0"/>
        <w:jc w:val="both"/>
      </w:pPr>
      <w:r>
        <w:rPr/>
        <w:t>一、报告期内经营情况的回顾</w:t>
      </w:r>
    </w:p>
    <w:p>
      <w:pPr>
        <w:spacing w:line="240" w:lineRule="auto" w:before="12"/>
        <w:rPr>
          <w:rFonts w:ascii="宋体" w:hAnsi="宋体" w:cs="宋体" w:eastAsia="宋体" w:hint="default"/>
          <w:sz w:val="16"/>
          <w:szCs w:val="16"/>
        </w:rPr>
      </w:pPr>
    </w:p>
    <w:p>
      <w:pPr>
        <w:pStyle w:val="BodyText"/>
        <w:spacing w:line="357" w:lineRule="auto"/>
        <w:ind w:left="581" w:right="105" w:hanging="480"/>
        <w:jc w:val="left"/>
      </w:pPr>
      <w:r>
        <w:rPr/>
        <w:t>（一）主营业务范围及经营状况</w:t>
      </w:r>
      <w:r>
        <w:rPr>
          <w:w w:val="99"/>
        </w:rPr>
        <w:t> </w:t>
      </w:r>
      <w:r>
        <w:rPr>
          <w:spacing w:val="2"/>
        </w:rPr>
        <w:t>公司主营业务为多业务宽带电信网络产品、通信器材、通信终端设备、仪器</w:t>
      </w:r>
    </w:p>
    <w:p>
      <w:pPr>
        <w:pStyle w:val="BodyText"/>
        <w:spacing w:line="357" w:lineRule="auto" w:before="34"/>
        <w:ind w:right="110"/>
        <w:jc w:val="both"/>
      </w:pPr>
      <w:r>
        <w:rPr>
          <w:spacing w:val="2"/>
        </w:rPr>
        <w:t>仪表、电子计算机软硬件及外购设备、系统集成的技术开发、转让、咨询、服务</w:t>
      </w:r>
      <w:r>
        <w:rPr>
          <w:spacing w:val="-110"/>
        </w:rPr>
        <w:t> </w:t>
      </w:r>
      <w:r>
        <w:rPr>
          <w:spacing w:val="-110"/>
        </w:rPr>
      </w:r>
      <w:r>
        <w:rPr>
          <w:spacing w:val="-1"/>
        </w:rPr>
        <w:t>及制造、销售,通信及信息系统工程设计、信息服务；自营和代理各类商品和技术</w:t>
      </w:r>
      <w:r>
        <w:rPr>
          <w:spacing w:val="-105"/>
        </w:rPr>
        <w:t> </w:t>
      </w:r>
      <w:r>
        <w:rPr>
          <w:spacing w:val="-105"/>
        </w:rPr>
      </w:r>
      <w:r>
        <w:rPr>
          <w:spacing w:val="2"/>
        </w:rPr>
        <w:t>的进出口，但国家限定公司经营或禁止进出口的商品和技术除外，安全技术防范</w:t>
      </w:r>
      <w:r>
        <w:rPr>
          <w:spacing w:val="-110"/>
        </w:rPr>
        <w:t> </w:t>
      </w:r>
      <w:r>
        <w:rPr>
          <w:spacing w:val="-110"/>
        </w:rPr>
      </w:r>
      <w:r>
        <w:rPr>
          <w:spacing w:val="2"/>
        </w:rPr>
        <w:t>系统设计、施工、维修；第二类增值电信业务中的信息服务业务（不含固定网电</w:t>
      </w:r>
      <w:r>
        <w:rPr>
          <w:spacing w:val="-110"/>
        </w:rPr>
        <w:t> </w:t>
      </w:r>
      <w:r>
        <w:rPr>
          <w:spacing w:val="-110"/>
        </w:rPr>
      </w:r>
      <w:r>
        <w:rPr>
          <w:spacing w:val="-18"/>
          <w:w w:val="99"/>
        </w:rPr>
        <w:t>话信息服务）。</w:t>
      </w:r>
      <w:r>
        <w:rPr>
          <w:spacing w:val="-18"/>
        </w:rPr>
      </w:r>
    </w:p>
    <w:p>
      <w:pPr>
        <w:pStyle w:val="BodyText"/>
        <w:spacing w:line="357" w:lineRule="auto" w:before="36"/>
        <w:ind w:right="111" w:firstLine="480"/>
        <w:jc w:val="both"/>
      </w:pPr>
      <w:r>
        <w:rPr/>
        <w:t>2008</w:t>
      </w:r>
      <w:r>
        <w:rPr>
          <w:spacing w:val="-22"/>
        </w:rPr>
        <w:t> </w:t>
      </w:r>
      <w:r>
        <w:rPr/>
        <w:t>年公司积极推进战略调整和商业模式转型工作，以“建立面向广大独立</w:t>
      </w:r>
      <w:r>
        <w:rPr>
          <w:w w:val="99"/>
        </w:rPr>
        <w:t> </w:t>
      </w:r>
      <w:r>
        <w:rPr>
          <w:spacing w:val="9"/>
        </w:rPr>
        <w:t>决策的投资和消费主体的服务体系”为战略定位、以“全国连锁销售和服务中</w:t>
      </w:r>
      <w:r>
        <w:rPr>
          <w:spacing w:val="-105"/>
        </w:rPr>
        <w:t> </w:t>
      </w:r>
      <w:r>
        <w:rPr>
          <w:spacing w:val="-105"/>
        </w:rPr>
      </w:r>
      <w:r>
        <w:rPr>
          <w:spacing w:val="2"/>
        </w:rPr>
        <w:t>心”为商业模式的公司经营架构基本搭建基本形成，合同、收入、净利润、回款</w:t>
      </w:r>
      <w:r>
        <w:rPr>
          <w:spacing w:val="-110"/>
        </w:rPr>
        <w:t> </w:t>
      </w:r>
      <w:r>
        <w:rPr>
          <w:spacing w:val="-110"/>
        </w:rPr>
      </w:r>
      <w:r>
        <w:rPr/>
        <w:t>均达到历史同期最好水平。报告期内，公司实现营业收入 73,004.71</w:t>
      </w:r>
      <w:r>
        <w:rPr>
          <w:spacing w:val="-21"/>
        </w:rPr>
        <w:t> </w:t>
      </w:r>
      <w:r>
        <w:rPr/>
        <w:t>万元，同比</w:t>
      </w:r>
    </w:p>
    <w:p>
      <w:pPr>
        <w:pStyle w:val="BodyText"/>
        <w:spacing w:line="355" w:lineRule="auto" w:before="36"/>
        <w:ind w:right="110"/>
        <w:jc w:val="both"/>
      </w:pPr>
      <w:r>
        <w:rPr/>
        <w:t>增长</w:t>
      </w:r>
      <w:r>
        <w:rPr>
          <w:spacing w:val="-57"/>
        </w:rPr>
        <w:t> </w:t>
      </w:r>
      <w:r>
        <w:rPr>
          <w:spacing w:val="-3"/>
        </w:rPr>
        <w:t>40.55%；营业利润</w:t>
      </w:r>
      <w:r>
        <w:rPr>
          <w:spacing w:val="-57"/>
        </w:rPr>
        <w:t> </w:t>
      </w:r>
      <w:r>
        <w:rPr/>
        <w:t>1,812.75</w:t>
      </w:r>
      <w:r>
        <w:rPr>
          <w:spacing w:val="-57"/>
        </w:rPr>
        <w:t> </w:t>
      </w:r>
      <w:r>
        <w:rPr>
          <w:spacing w:val="-4"/>
        </w:rPr>
        <w:t>万元，同比增加了</w:t>
      </w:r>
      <w:r>
        <w:rPr>
          <w:spacing w:val="-57"/>
        </w:rPr>
        <w:t> </w:t>
      </w:r>
      <w:r>
        <w:rPr>
          <w:spacing w:val="-3"/>
        </w:rPr>
        <w:t>274.04%；利润总额</w:t>
      </w:r>
      <w:r>
        <w:rPr>
          <w:spacing w:val="-57"/>
        </w:rPr>
        <w:t> </w:t>
      </w:r>
      <w:r>
        <w:rPr/>
        <w:t>1,735.09</w:t>
      </w:r>
      <w:r>
        <w:rPr>
          <w:w w:val="99"/>
        </w:rPr>
        <w:t> </w:t>
      </w:r>
      <w:r>
        <w:rPr/>
        <w:t>万元，同比减少了</w:t>
      </w:r>
      <w:r>
        <w:rPr>
          <w:spacing w:val="-62"/>
        </w:rPr>
        <w:t> </w:t>
      </w:r>
      <w:r>
        <w:rPr/>
        <w:t>35.64%；实现净利润</w:t>
      </w:r>
      <w:r>
        <w:rPr>
          <w:spacing w:val="-62"/>
        </w:rPr>
        <w:t> </w:t>
      </w:r>
      <w:r>
        <w:rPr/>
        <w:t>1,116.32</w:t>
      </w:r>
      <w:r>
        <w:rPr>
          <w:spacing w:val="-62"/>
        </w:rPr>
        <w:t> </w:t>
      </w:r>
      <w:r>
        <w:rPr/>
        <w:t>万元，同比增加</w:t>
      </w:r>
      <w:r>
        <w:rPr>
          <w:spacing w:val="-62"/>
        </w:rPr>
        <w:t> </w:t>
      </w:r>
      <w:r>
        <w:rPr/>
        <w:t>5.14%。</w:t>
      </w:r>
    </w:p>
    <w:p>
      <w:pPr>
        <w:pStyle w:val="BodyText"/>
        <w:spacing w:line="240" w:lineRule="auto" w:before="38"/>
        <w:ind w:left="581" w:right="105"/>
        <w:jc w:val="left"/>
      </w:pPr>
      <w:r>
        <w:rPr>
          <w:spacing w:val="2"/>
        </w:rPr>
        <w:t>报告期内，公司战略调整和商业模式转型工作取得重大进展。控股子公司大</w:t>
      </w:r>
    </w:p>
    <w:p>
      <w:pPr>
        <w:spacing w:after="0" w:line="240" w:lineRule="auto"/>
        <w:jc w:val="left"/>
        <w:sectPr>
          <w:footerReference w:type="default" r:id="rId14"/>
          <w:pgSz w:w="11900" w:h="16840"/>
          <w:pgMar w:footer="1048" w:header="0" w:top="1600" w:bottom="1240" w:left="1600" w:right="1580"/>
          <w:pgNumType w:start="20"/>
        </w:sectPr>
      </w:pPr>
    </w:p>
    <w:p>
      <w:pPr>
        <w:pStyle w:val="BodyText"/>
        <w:spacing w:line="357" w:lineRule="auto" w:before="61"/>
        <w:ind w:left="781" w:right="756"/>
        <w:jc w:val="both"/>
      </w:pPr>
      <w:r>
        <w:rPr>
          <w:spacing w:val="2"/>
        </w:rPr>
        <w:t>唐高鸿通信技术有限公司初步建立了连锁化运营的互联网增值业务平台，移动增</w:t>
      </w:r>
      <w:r>
        <w:rPr>
          <w:spacing w:val="-110"/>
        </w:rPr>
        <w:t> </w:t>
      </w:r>
      <w:r>
        <w:rPr>
          <w:spacing w:val="-110"/>
        </w:rPr>
      </w:r>
      <w:r>
        <w:rPr/>
        <w:t>值业务逐步展开，为提供</w:t>
      </w:r>
      <w:r>
        <w:rPr>
          <w:spacing w:val="-63"/>
        </w:rPr>
        <w:t> </w:t>
      </w:r>
      <w:r>
        <w:rPr/>
        <w:t>3G</w:t>
      </w:r>
      <w:r>
        <w:rPr>
          <w:spacing w:val="-63"/>
        </w:rPr>
        <w:t> </w:t>
      </w:r>
      <w:r>
        <w:rPr/>
        <w:t>时代移动互联网增值业务服务创建了基础运营平台。</w:t>
      </w:r>
      <w:r>
        <w:rPr>
          <w:w w:val="99"/>
        </w:rPr>
        <w:t> </w:t>
      </w:r>
      <w:r>
        <w:rPr/>
        <w:t>公司成功收购恒昌开拓，完善连锁终端的产品和资金平台，搭建起 3G-IT</w:t>
      </w:r>
      <w:r>
        <w:rPr>
          <w:spacing w:val="-21"/>
        </w:rPr>
        <w:t> </w:t>
      </w:r>
      <w:r>
        <w:rPr/>
        <w:t>连锁终</w:t>
      </w:r>
      <w:r>
        <w:rPr>
          <w:w w:val="99"/>
        </w:rPr>
        <w:t> </w:t>
      </w:r>
      <w:r>
        <w:rPr/>
        <w:t>端销售营销平台。</w:t>
      </w:r>
    </w:p>
    <w:p>
      <w:pPr>
        <w:pStyle w:val="BodyText"/>
        <w:spacing w:line="357" w:lineRule="auto" w:before="36"/>
        <w:ind w:left="781" w:right="770" w:firstLine="480"/>
        <w:jc w:val="both"/>
      </w:pPr>
      <w:r>
        <w:rPr/>
        <w:t>宽带数据业务立足自主创新，保证投入力度，以</w:t>
      </w:r>
      <w:r>
        <w:rPr>
          <w:spacing w:val="-36"/>
        </w:rPr>
        <w:t> </w:t>
      </w:r>
      <w:r>
        <w:rPr/>
        <w:t>AM100-3GTC</w:t>
      </w:r>
      <w:r>
        <w:rPr>
          <w:spacing w:val="-36"/>
        </w:rPr>
        <w:t> </w:t>
      </w:r>
      <w:r>
        <w:rPr/>
        <w:t>和</w:t>
      </w:r>
      <w:r>
        <w:rPr>
          <w:spacing w:val="-36"/>
        </w:rPr>
        <w:t> </w:t>
      </w:r>
      <w:r>
        <w:rPr/>
        <w:t>VoIP</w:t>
      </w:r>
      <w:r>
        <w:rPr>
          <w:spacing w:val="-36"/>
        </w:rPr>
        <w:t> </w:t>
      </w:r>
      <w:r>
        <w:rPr/>
        <w:t>为代表</w:t>
      </w:r>
      <w:r>
        <w:rPr>
          <w:w w:val="99"/>
        </w:rPr>
        <w:t> </w:t>
      </w:r>
      <w:r>
        <w:rPr/>
        <w:t>的主营数据产品业务稳步发展。公司积极推动</w:t>
      </w:r>
      <w:r>
        <w:rPr>
          <w:spacing w:val="-66"/>
        </w:rPr>
        <w:t> </w:t>
      </w:r>
      <w:r>
        <w:rPr/>
        <w:t>3G</w:t>
      </w:r>
      <w:r>
        <w:rPr>
          <w:spacing w:val="-66"/>
        </w:rPr>
        <w:t> </w:t>
      </w:r>
      <w:r>
        <w:rPr/>
        <w:t>传送网产品在</w:t>
      </w:r>
      <w:r>
        <w:rPr>
          <w:spacing w:val="-66"/>
        </w:rPr>
        <w:t> </w:t>
      </w:r>
      <w:r>
        <w:rPr/>
        <w:t>TD－SCDMA</w:t>
      </w:r>
      <w:r>
        <w:rPr>
          <w:spacing w:val="-66"/>
        </w:rPr>
        <w:t> </w:t>
      </w:r>
      <w:r>
        <w:rPr/>
        <w:t>网络中</w:t>
      </w:r>
      <w:r>
        <w:rPr>
          <w:w w:val="99"/>
        </w:rPr>
        <w:t> </w:t>
      </w:r>
      <w:r>
        <w:rPr/>
        <w:t>的应用，其中，AM100-3GTC</w:t>
      </w:r>
      <w:r>
        <w:rPr>
          <w:spacing w:val="-22"/>
        </w:rPr>
        <w:t> </w:t>
      </w:r>
      <w:r>
        <w:rPr/>
        <w:t>设备因独特的业务功能获得了多家知名测试设备厂家</w:t>
      </w:r>
      <w:r>
        <w:rPr>
          <w:w w:val="99"/>
        </w:rPr>
        <w:t> </w:t>
      </w:r>
      <w:r>
        <w:rPr/>
        <w:t>的认可和应用。VoIP</w:t>
      </w:r>
      <w:r>
        <w:rPr>
          <w:spacing w:val="-22"/>
        </w:rPr>
        <w:t> </w:t>
      </w:r>
      <w:r>
        <w:rPr/>
        <w:t>产品继续保持虚拟运营市场领先地位；销售与应用重点向企</w:t>
      </w:r>
      <w:r>
        <w:rPr>
          <w:w w:val="99"/>
        </w:rPr>
        <w:t> </w:t>
      </w:r>
      <w:r>
        <w:rPr>
          <w:spacing w:val="2"/>
        </w:rPr>
        <w:t>业行业市场转移，融合通信解决方案在金融、保险、司法、电力、物流、武警等</w:t>
      </w:r>
      <w:r>
        <w:rPr>
          <w:spacing w:val="-110"/>
        </w:rPr>
        <w:t> </w:t>
      </w:r>
      <w:r>
        <w:rPr>
          <w:spacing w:val="-110"/>
        </w:rPr>
      </w:r>
      <w:r>
        <w:rPr/>
        <w:t>10</w:t>
      </w:r>
      <w:r>
        <w:rPr>
          <w:spacing w:val="-70"/>
        </w:rPr>
        <w:t> </w:t>
      </w:r>
      <w:r>
        <w:rPr/>
        <w:t>多个企业行业市场规模应用。VOIP</w:t>
      </w:r>
      <w:r>
        <w:rPr>
          <w:spacing w:val="-70"/>
        </w:rPr>
        <w:t> </w:t>
      </w:r>
      <w:r>
        <w:rPr/>
        <w:t>系列产品进一步成熟，具备了大规模产业化</w:t>
      </w:r>
      <w:r>
        <w:rPr>
          <w:w w:val="99"/>
        </w:rPr>
        <w:t> </w:t>
      </w:r>
      <w:r>
        <w:rPr>
          <w:spacing w:val="2"/>
        </w:rPr>
        <w:t>的能力，部分终端产品实现规模生产。国际市场销售规模大幅增长，在独联体、</w:t>
      </w:r>
      <w:r>
        <w:rPr>
          <w:spacing w:val="-110"/>
        </w:rPr>
        <w:t> </w:t>
      </w:r>
      <w:r>
        <w:rPr>
          <w:spacing w:val="-110"/>
        </w:rPr>
      </w:r>
      <w:r>
        <w:rPr/>
        <w:t>印度等区域成功切入主流运营商市场。</w:t>
      </w:r>
    </w:p>
    <w:p>
      <w:pPr>
        <w:pStyle w:val="BodyText"/>
        <w:spacing w:line="357" w:lineRule="auto" w:before="34"/>
        <w:ind w:left="781" w:right="770" w:firstLine="600"/>
        <w:jc w:val="both"/>
      </w:pPr>
      <w:r>
        <w:rPr>
          <w:spacing w:val="-1"/>
        </w:rPr>
        <w:t>渠道营销产业完善结构清晰、层次明确的渠道分销体系，市场与客户的认知</w:t>
      </w:r>
      <w:r>
        <w:rPr>
          <w:w w:val="99"/>
        </w:rPr>
        <w:t> </w:t>
      </w:r>
      <w:r>
        <w:rPr>
          <w:spacing w:val="2"/>
        </w:rPr>
        <w:t>度进一步提高。依托公司资质和品牌优势，在包括政府信息化建设项目在内的多</w:t>
      </w:r>
      <w:r>
        <w:rPr>
          <w:spacing w:val="-110"/>
        </w:rPr>
        <w:t> </w:t>
      </w:r>
      <w:r>
        <w:rPr>
          <w:spacing w:val="-110"/>
        </w:rPr>
      </w:r>
      <w:r>
        <w:rPr>
          <w:spacing w:val="2"/>
        </w:rPr>
        <w:t>个信息化项目中胜出；加大对市场资源的整合力度，引进强有力的联盟伙伴，取</w:t>
      </w:r>
      <w:r>
        <w:rPr>
          <w:spacing w:val="-110"/>
        </w:rPr>
        <w:t> </w:t>
      </w:r>
      <w:r>
        <w:rPr>
          <w:spacing w:val="-110"/>
        </w:rPr>
      </w:r>
      <w:r>
        <w:rPr>
          <w:spacing w:val="2"/>
        </w:rPr>
        <w:t>得增量效益；有针对性的加强了重大项目的销售，系统集成业务显著提高，为公</w:t>
      </w:r>
      <w:r>
        <w:rPr>
          <w:spacing w:val="-110"/>
        </w:rPr>
        <w:t> </w:t>
      </w:r>
      <w:r>
        <w:rPr>
          <w:spacing w:val="-110"/>
        </w:rPr>
      </w:r>
      <w:r>
        <w:rPr/>
        <w:t>司整体业绩的提升做出了重要贡献。</w:t>
      </w:r>
    </w:p>
    <w:p>
      <w:pPr>
        <w:pStyle w:val="BodyText"/>
        <w:spacing w:line="357" w:lineRule="auto" w:before="36"/>
        <w:ind w:left="781" w:right="770" w:firstLine="480"/>
        <w:jc w:val="both"/>
      </w:pPr>
      <w:r>
        <w:rPr>
          <w:spacing w:val="-3"/>
        </w:rPr>
        <w:t>报告期内，公司加大了</w:t>
      </w:r>
      <w:r>
        <w:rPr>
          <w:spacing w:val="-54"/>
        </w:rPr>
        <w:t> </w:t>
      </w:r>
      <w:r>
        <w:rPr/>
        <w:t>VoIP</w:t>
      </w:r>
      <w:r>
        <w:rPr>
          <w:spacing w:val="-56"/>
        </w:rPr>
        <w:t> </w:t>
      </w:r>
      <w:r>
        <w:rPr>
          <w:spacing w:val="-3"/>
        </w:rPr>
        <w:t>产品线的研发力度，VoIP</w:t>
      </w:r>
      <w:r>
        <w:rPr>
          <w:spacing w:val="-56"/>
        </w:rPr>
        <w:t> </w:t>
      </w:r>
      <w:r>
        <w:rPr>
          <w:spacing w:val="-3"/>
        </w:rPr>
        <w:t>产品线进一步丰富，完</w:t>
      </w:r>
      <w:r>
        <w:rPr>
          <w:w w:val="99"/>
        </w:rPr>
        <w:t> </w:t>
      </w:r>
      <w:r>
        <w:rPr>
          <w:spacing w:val="2"/>
        </w:rPr>
        <w:t>成了软交换系统升级、中继网关定型，进一步完善了桌面级小端口到企业级大端</w:t>
      </w:r>
      <w:r>
        <w:rPr>
          <w:spacing w:val="-110"/>
        </w:rPr>
        <w:t> </w:t>
      </w:r>
      <w:r>
        <w:rPr>
          <w:spacing w:val="-110"/>
        </w:rPr>
      </w:r>
      <w:r>
        <w:rPr>
          <w:spacing w:val="2"/>
        </w:rPr>
        <w:t>口终端接入产品，全系列产品得到企业行业用户的高度认可和广泛应用。在融合</w:t>
      </w:r>
      <w:r>
        <w:rPr>
          <w:spacing w:val="-110"/>
        </w:rPr>
        <w:t> </w:t>
      </w:r>
      <w:r>
        <w:rPr>
          <w:spacing w:val="-110"/>
        </w:rPr>
      </w:r>
      <w:r>
        <w:rPr>
          <w:spacing w:val="2"/>
        </w:rPr>
        <w:t>通信领域，积极开展与国际知名公司的合作。完成了大量知识产权、计算机软件</w:t>
      </w:r>
      <w:r>
        <w:rPr>
          <w:spacing w:val="-110"/>
        </w:rPr>
        <w:t> </w:t>
      </w:r>
      <w:r>
        <w:rPr>
          <w:spacing w:val="-110"/>
        </w:rPr>
      </w:r>
      <w:r>
        <w:rPr>
          <w:spacing w:val="2"/>
        </w:rPr>
        <w:t>著作权登记等申办工作，公司核心技术得到有效保护和利用。公司主要技术骨干</w:t>
      </w:r>
      <w:r>
        <w:rPr>
          <w:spacing w:val="-110"/>
        </w:rPr>
        <w:t> </w:t>
      </w:r>
      <w:r>
        <w:rPr>
          <w:spacing w:val="-110"/>
        </w:rPr>
      </w:r>
      <w:r>
        <w:rPr/>
        <w:t>队伍保持稳定，研发团队进一步优化，技术力量不断加强。</w:t>
      </w:r>
    </w:p>
    <w:p>
      <w:pPr>
        <w:pStyle w:val="BodyText"/>
        <w:spacing w:line="240" w:lineRule="auto" w:before="36"/>
        <w:ind w:left="1501" w:right="0"/>
        <w:jc w:val="left"/>
      </w:pPr>
      <w:r>
        <w:rPr/>
        <w:t>1、主营业务分行业、产品情况表</w:t>
      </w:r>
    </w:p>
    <w:p>
      <w:pPr>
        <w:spacing w:before="202"/>
        <w:ind w:left="0" w:right="775" w:firstLine="0"/>
        <w:jc w:val="right"/>
        <w:rPr>
          <w:rFonts w:ascii="宋体" w:hAnsi="宋体" w:cs="宋体" w:eastAsia="宋体" w:hint="default"/>
          <w:sz w:val="18"/>
          <w:szCs w:val="18"/>
        </w:rPr>
      </w:pPr>
      <w:r>
        <w:rPr/>
        <w:pict>
          <v:shape style="position:absolute;margin-left:402.839752pt;margin-top:39.931248pt;width:71.4pt;height:27.25pt;mso-position-horizontal-relative:page;mso-position-vertical-relative:paragraph;z-index:-706888" type="#_x0000_t202" filled="false" stroked="false">
            <v:textbox inset="0,0,0,0">
              <w:txbxContent>
                <w:p>
                  <w:pPr>
                    <w:spacing w:line="240" w:lineRule="auto" w:before="2"/>
                    <w:rPr>
                      <w:rFonts w:ascii="宋体" w:hAnsi="宋体" w:cs="宋体" w:eastAsia="宋体" w:hint="default"/>
                      <w:sz w:val="18"/>
                      <w:szCs w:val="18"/>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67.87973pt;margin-top:39.931248pt;width:75.25pt;height:27.25pt;mso-position-horizontal-relative:page;mso-position-vertical-relative:paragraph;z-index:-706864" type="#_x0000_t202" filled="false" stroked="false">
            <v:textbox inset="0,0,0,0">
              <w:txbxContent>
                <w:p>
                  <w:pPr>
                    <w:spacing w:line="240" w:lineRule="auto" w:before="2"/>
                    <w:rPr>
                      <w:rFonts w:ascii="宋体" w:hAnsi="宋体" w:cs="宋体" w:eastAsia="宋体" w:hint="default"/>
                      <w:sz w:val="18"/>
                      <w:szCs w:val="18"/>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w w:val="99"/>
          <w:sz w:val="18"/>
          <w:szCs w:val="18"/>
        </w:rPr>
        <w:t>单位</w:t>
      </w:r>
      <w:r>
        <w:rPr>
          <w:rFonts w:ascii="宋体" w:hAnsi="宋体" w:cs="宋体" w:eastAsia="宋体" w:hint="default"/>
          <w:spacing w:val="-92"/>
          <w:w w:val="99"/>
          <w:sz w:val="18"/>
          <w:szCs w:val="18"/>
        </w:rPr>
        <w:t>：</w:t>
      </w:r>
      <w:r>
        <w:rPr>
          <w:rFonts w:ascii="宋体" w:hAnsi="宋体" w:cs="宋体" w:eastAsia="宋体" w:hint="default"/>
          <w:w w:val="99"/>
          <w:sz w:val="18"/>
          <w:szCs w:val="18"/>
        </w:rPr>
        <w:t>（人民币）万元</w:t>
      </w:r>
      <w:r>
        <w:rPr>
          <w:rFonts w:ascii="宋体" w:hAnsi="宋体" w:cs="宋体" w:eastAsia="宋体" w:hint="default"/>
          <w:sz w:val="18"/>
          <w:szCs w:val="18"/>
        </w:rPr>
      </w:r>
    </w:p>
    <w:p>
      <w:pPr>
        <w:spacing w:line="240" w:lineRule="auto" w:before="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951"/>
        <w:gridCol w:w="1298"/>
        <w:gridCol w:w="1301"/>
        <w:gridCol w:w="1301"/>
        <w:gridCol w:w="1298"/>
        <w:gridCol w:w="1301"/>
        <w:gridCol w:w="1378"/>
      </w:tblGrid>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73" w:lineRule="exact"/>
              <w:ind w:right="2"/>
              <w:jc w:val="center"/>
              <w:rPr>
                <w:rFonts w:ascii="宋体" w:hAnsi="宋体" w:cs="宋体" w:eastAsia="宋体" w:hint="default"/>
                <w:sz w:val="21"/>
                <w:szCs w:val="21"/>
              </w:rPr>
            </w:pPr>
            <w:r>
              <w:rPr>
                <w:rFonts w:ascii="宋体"/>
                <w:sz w:val="21"/>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1" w:right="0" w:firstLine="96"/>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上年增减（%</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firstLine="96"/>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上年增减（%</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1" w:right="-22" w:firstLine="31"/>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73" w:lineRule="exact"/>
              <w:ind w:left="21" w:right="-22"/>
              <w:jc w:val="left"/>
              <w:rPr>
                <w:rFonts w:ascii="宋体" w:hAnsi="宋体" w:cs="宋体" w:eastAsia="宋体" w:hint="default"/>
                <w:sz w:val="21"/>
                <w:szCs w:val="21"/>
              </w:rPr>
            </w:pPr>
            <w:r>
              <w:rPr>
                <w:rFonts w:ascii="宋体" w:hAnsi="宋体" w:cs="宋体" w:eastAsia="宋体" w:hint="default"/>
                <w:sz w:val="21"/>
                <w:szCs w:val="21"/>
              </w:rPr>
              <w:t>上年增减（%）</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电信设备制造</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65,405.27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58,957.56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9.86%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32.10%</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互联网增值</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1,126.53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116.26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89.68%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零售</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6,412.72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5,594.46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12.76%</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46.35%</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26.18%</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73,004.71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64,700.56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11.37%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40.55%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44.88%</w:t>
            </w: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1048" w:top="1600" w:bottom="1240" w:left="920" w:right="920"/>
        </w:sectPr>
      </w:pPr>
    </w:p>
    <w:p>
      <w:pPr>
        <w:spacing w:line="240" w:lineRule="auto" w:before="10"/>
        <w:rPr>
          <w:rFonts w:ascii="宋体" w:hAnsi="宋体" w:cs="宋体" w:eastAsia="宋体" w:hint="default"/>
          <w:sz w:val="7"/>
          <w:szCs w:val="7"/>
        </w:rPr>
      </w:pPr>
    </w:p>
    <w:tbl>
      <w:tblPr>
        <w:tblW w:w="0" w:type="auto"/>
        <w:jc w:val="left"/>
        <w:tblInd w:w="214" w:type="dxa"/>
        <w:tblLayout w:type="fixed"/>
        <w:tblCellMar>
          <w:top w:w="0" w:type="dxa"/>
          <w:left w:w="0" w:type="dxa"/>
          <w:bottom w:w="0" w:type="dxa"/>
          <w:right w:w="0" w:type="dxa"/>
        </w:tblCellMar>
        <w:tblLook w:val="01E0"/>
      </w:tblPr>
      <w:tblGrid>
        <w:gridCol w:w="1951"/>
        <w:gridCol w:w="1298"/>
        <w:gridCol w:w="1301"/>
        <w:gridCol w:w="1301"/>
        <w:gridCol w:w="1298"/>
        <w:gridCol w:w="1301"/>
        <w:gridCol w:w="1378"/>
      </w:tblGrid>
      <w:tr>
        <w:trPr>
          <w:trHeight w:val="281"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宽带产品及服务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1,817.96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456.16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74.91%</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-65.81%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18.10%</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多媒体类及服务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63,587.31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58,501.40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35.11%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-3.26%</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互联网增值</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1,126.53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116.26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89.68%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零售</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6,412.72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5,594.46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12.76%</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46.35%</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26.18%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-11.57%</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73,004.71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64,700.56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11.37%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40.55%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44.88%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-2.65%</w:t>
            </w:r>
          </w:p>
        </w:tc>
      </w:tr>
    </w:tbl>
    <w:p>
      <w:pPr>
        <w:spacing w:line="240" w:lineRule="auto" w:before="12"/>
        <w:rPr>
          <w:rFonts w:ascii="宋体" w:hAnsi="宋体" w:cs="宋体" w:eastAsia="宋体" w:hint="default"/>
          <w:sz w:val="16"/>
          <w:szCs w:val="16"/>
        </w:rPr>
      </w:pPr>
    </w:p>
    <w:p>
      <w:pPr>
        <w:pStyle w:val="BodyText"/>
        <w:spacing w:line="240" w:lineRule="auto" w:before="26"/>
        <w:ind w:left="1361" w:right="0"/>
        <w:jc w:val="left"/>
      </w:pPr>
      <w:r>
        <w:rPr/>
        <w:t>2、主营业务分地区情况</w:t>
      </w:r>
    </w:p>
    <w:p>
      <w:pPr>
        <w:spacing w:line="240" w:lineRule="auto" w:before="1"/>
        <w:rPr>
          <w:rFonts w:ascii="宋体" w:hAnsi="宋体" w:cs="宋体" w:eastAsia="宋体" w:hint="default"/>
          <w:sz w:val="12"/>
          <w:szCs w:val="12"/>
        </w:rPr>
      </w:pPr>
    </w:p>
    <w:p>
      <w:pPr>
        <w:spacing w:before="44"/>
        <w:ind w:left="0" w:right="895" w:firstLine="0"/>
        <w:jc w:val="right"/>
        <w:rPr>
          <w:rFonts w:ascii="宋体" w:hAnsi="宋体" w:cs="宋体" w:eastAsia="宋体" w:hint="default"/>
          <w:sz w:val="18"/>
          <w:szCs w:val="18"/>
        </w:rPr>
      </w:pPr>
      <w:r>
        <w:rPr>
          <w:rFonts w:ascii="宋体" w:hAnsi="宋体" w:cs="宋体" w:eastAsia="宋体" w:hint="default"/>
          <w:w w:val="99"/>
          <w:sz w:val="18"/>
          <w:szCs w:val="18"/>
        </w:rPr>
        <w:t>单位</w:t>
      </w:r>
      <w:r>
        <w:rPr>
          <w:rFonts w:ascii="宋体" w:hAnsi="宋体" w:cs="宋体" w:eastAsia="宋体" w:hint="default"/>
          <w:spacing w:val="-92"/>
          <w:w w:val="99"/>
          <w:sz w:val="18"/>
          <w:szCs w:val="18"/>
        </w:rPr>
        <w:t>：</w:t>
      </w:r>
      <w:r>
        <w:rPr>
          <w:rFonts w:ascii="宋体" w:hAnsi="宋体" w:cs="宋体" w:eastAsia="宋体" w:hint="default"/>
          <w:w w:val="99"/>
          <w:sz w:val="18"/>
          <w:szCs w:val="18"/>
        </w:rPr>
        <w:t>（人民币）万元</w:t>
      </w:r>
      <w:r>
        <w:rPr>
          <w:rFonts w:ascii="宋体" w:hAnsi="宋体" w:cs="宋体" w:eastAsia="宋体" w:hint="default"/>
          <w:sz w:val="18"/>
          <w:szCs w:val="18"/>
        </w:rPr>
      </w:r>
    </w:p>
    <w:p>
      <w:pPr>
        <w:spacing w:line="240" w:lineRule="auto" w:before="3"/>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4162"/>
        <w:gridCol w:w="2858"/>
        <w:gridCol w:w="2808"/>
      </w:tblGrid>
      <w:tr>
        <w:trPr>
          <w:trHeight w:val="283" w:hRule="exact"/>
        </w:trPr>
        <w:tc>
          <w:tcPr>
            <w:tcW w:w="4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2,093.87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12.36%</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53,464.74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34.55%</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9,737.48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42.67%</w:t>
            </w:r>
          </w:p>
        </w:tc>
      </w:tr>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7,708.62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119.20%</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73,004.71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40.55%</w:t>
            </w:r>
          </w:p>
        </w:tc>
      </w:tr>
    </w:tbl>
    <w:p>
      <w:pPr>
        <w:spacing w:line="240" w:lineRule="auto" w:before="12"/>
        <w:rPr>
          <w:rFonts w:ascii="宋体" w:hAnsi="宋体" w:cs="宋体" w:eastAsia="宋体" w:hint="default"/>
          <w:sz w:val="16"/>
          <w:szCs w:val="16"/>
        </w:rPr>
      </w:pPr>
    </w:p>
    <w:p>
      <w:pPr>
        <w:pStyle w:val="BodyText"/>
        <w:spacing w:line="240" w:lineRule="auto" w:before="26"/>
        <w:ind w:left="1361" w:right="0"/>
        <w:jc w:val="left"/>
      </w:pPr>
      <w:r>
        <w:rPr/>
        <w:t>3、采用公允价值计量的项目</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429"/>
        <w:gridCol w:w="1495"/>
        <w:gridCol w:w="1495"/>
        <w:gridCol w:w="1570"/>
        <w:gridCol w:w="1572"/>
        <w:gridCol w:w="1495"/>
      </w:tblGrid>
      <w:tr>
        <w:trPr>
          <w:trHeight w:val="142" w:hRule="exact"/>
        </w:trPr>
        <w:tc>
          <w:tcPr>
            <w:tcW w:w="24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本期公允价值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变动损益</w:t>
            </w:r>
          </w:p>
        </w:tc>
        <w:tc>
          <w:tcPr>
            <w:tcW w:w="157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公允价值变动</w:t>
            </w:r>
          </w:p>
        </w:tc>
        <w:tc>
          <w:tcPr>
            <w:tcW w:w="157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2"/>
              <w:ind w:left="45" w:right="0"/>
              <w:jc w:val="left"/>
              <w:rPr>
                <w:rFonts w:ascii="宋体" w:hAnsi="宋体" w:cs="宋体" w:eastAsia="宋体" w:hint="default"/>
                <w:sz w:val="21"/>
                <w:szCs w:val="21"/>
              </w:rPr>
            </w:pPr>
            <w:r>
              <w:rPr>
                <w:rFonts w:ascii="宋体" w:hAnsi="宋体" w:cs="宋体" w:eastAsia="宋体" w:hint="default"/>
                <w:sz w:val="21"/>
                <w:szCs w:val="21"/>
              </w:rPr>
              <w:t>本期计提的减值</w:t>
            </w: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414" w:hRule="exact"/>
        </w:trPr>
        <w:tc>
          <w:tcPr>
            <w:tcW w:w="2429" w:type="dxa"/>
            <w:tcBorders>
              <w:top w:val="nil" w:sz="6" w:space="0" w:color="auto"/>
              <w:left w:val="single" w:sz="4" w:space="0" w:color="000000"/>
              <w:bottom w:val="single" w:sz="54" w:space="0" w:color="DCDCDC"/>
              <w:right w:val="single" w:sz="4" w:space="0" w:color="000000"/>
            </w:tcBorders>
          </w:tcPr>
          <w:p>
            <w:pPr>
              <w:pStyle w:val="TableParagraph"/>
              <w:tabs>
                <w:tab w:pos="998" w:val="left" w:leader="none"/>
                <w:tab w:pos="2395" w:val="left" w:leader="none"/>
              </w:tabs>
              <w:spacing w:line="24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项目</w:t>
              <w:tab/>
            </w:r>
            <w:r>
              <w:rPr>
                <w:rFonts w:ascii="宋体" w:hAnsi="宋体" w:cs="宋体" w:eastAsia="宋体" w:hint="default"/>
                <w:sz w:val="21"/>
                <w:szCs w:val="21"/>
              </w:rPr>
            </w:r>
          </w:p>
        </w:tc>
        <w:tc>
          <w:tcPr>
            <w:tcW w:w="1495" w:type="dxa"/>
            <w:vMerge/>
            <w:tcBorders>
              <w:left w:val="single" w:sz="4" w:space="0" w:color="000000"/>
              <w:bottom w:val="single" w:sz="4" w:space="0" w:color="000000"/>
              <w:right w:val="single" w:sz="4" w:space="0" w:color="000000"/>
            </w:tcBorders>
            <w:shd w:val="clear" w:color="auto" w:fill="DCDCDC"/>
          </w:tcPr>
          <w:p>
            <w:pPr/>
          </w:p>
        </w:tc>
        <w:tc>
          <w:tcPr>
            <w:tcW w:w="1495" w:type="dxa"/>
            <w:vMerge/>
            <w:tcBorders>
              <w:left w:val="single" w:sz="4" w:space="0" w:color="000000"/>
              <w:bottom w:val="single" w:sz="4" w:space="0" w:color="000000"/>
              <w:right w:val="single" w:sz="4" w:space="0" w:color="000000"/>
            </w:tcBorders>
            <w:shd w:val="clear" w:color="auto" w:fill="DCDCDC"/>
          </w:tcPr>
          <w:p>
            <w:pPr/>
          </w:p>
        </w:tc>
        <w:tc>
          <w:tcPr>
            <w:tcW w:w="1570" w:type="dxa"/>
            <w:vMerge/>
            <w:tcBorders>
              <w:left w:val="single" w:sz="4" w:space="0" w:color="000000"/>
              <w:bottom w:val="single" w:sz="4" w:space="0" w:color="000000"/>
              <w:right w:val="single" w:sz="4" w:space="0" w:color="000000"/>
            </w:tcBorders>
            <w:shd w:val="clear" w:color="auto" w:fill="DCDCDC"/>
          </w:tcPr>
          <w:p>
            <w:pPr/>
          </w:p>
        </w:tc>
        <w:tc>
          <w:tcPr>
            <w:tcW w:w="1572" w:type="dxa"/>
            <w:vMerge/>
            <w:tcBorders>
              <w:left w:val="single" w:sz="4" w:space="0" w:color="000000"/>
              <w:bottom w:val="single" w:sz="4" w:space="0" w:color="000000"/>
              <w:right w:val="single" w:sz="4" w:space="0" w:color="000000"/>
            </w:tcBorders>
            <w:shd w:val="clear" w:color="auto" w:fill="DCDCDC"/>
          </w:tcPr>
          <w:p>
            <w:pPr/>
          </w:p>
        </w:tc>
        <w:tc>
          <w:tcPr>
            <w:tcW w:w="1495"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10056"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828" w:hRule="exact"/>
        </w:trPr>
        <w:tc>
          <w:tcPr>
            <w:tcW w:w="2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其中：1.以公允价值计量</w:t>
            </w:r>
          </w:p>
          <w:p>
            <w:pPr>
              <w:pStyle w:val="TableParagraph"/>
              <w:spacing w:line="272" w:lineRule="exact" w:before="27"/>
              <w:ind w:left="21" w:right="82"/>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金融资产</w:t>
            </w:r>
          </w:p>
        </w:tc>
        <w:tc>
          <w:tcPr>
            <w:tcW w:w="1495"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82"/>
              <w:jc w:val="right"/>
              <w:rPr>
                <w:rFonts w:ascii="宋体" w:hAnsi="宋体" w:cs="宋体" w:eastAsia="宋体" w:hint="default"/>
                <w:sz w:val="21"/>
                <w:szCs w:val="21"/>
              </w:rPr>
            </w:pPr>
            <w:r>
              <w:rPr>
                <w:rFonts w:ascii="宋体" w:hAnsi="宋体" w:cs="宋体" w:eastAsia="宋体" w:hint="default"/>
                <w:spacing w:val="-2"/>
                <w:sz w:val="21"/>
                <w:szCs w:val="21"/>
              </w:rPr>
              <w:t>其中：衍生金融资产</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82"/>
              <w:jc w:val="right"/>
              <w:rPr>
                <w:rFonts w:ascii="宋体" w:hAnsi="宋体" w:cs="宋体" w:eastAsia="宋体" w:hint="default"/>
                <w:sz w:val="21"/>
                <w:szCs w:val="21"/>
              </w:rPr>
            </w:pPr>
            <w:r>
              <w:rPr>
                <w:rFonts w:ascii="宋体" w:hAnsi="宋体" w:cs="宋体" w:eastAsia="宋体" w:hint="default"/>
                <w:spacing w:val="-2"/>
                <w:sz w:val="21"/>
                <w:szCs w:val="21"/>
              </w:rPr>
              <w:t>2.可供出售金融资产</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14,425,986.32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-7,789,986.32</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6,636,000.00</w:t>
            </w: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14,425,986.32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-7,789,986.32</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6,636,000.00</w:t>
            </w: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14,425,986.32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-7,789,986.32</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6,636,000.00</w:t>
            </w:r>
          </w:p>
        </w:tc>
      </w:tr>
    </w:tbl>
    <w:p>
      <w:pPr>
        <w:spacing w:line="240" w:lineRule="auto" w:before="8"/>
        <w:rPr>
          <w:rFonts w:ascii="宋体" w:hAnsi="宋体" w:cs="宋体" w:eastAsia="宋体" w:hint="default"/>
          <w:sz w:val="22"/>
          <w:szCs w:val="22"/>
        </w:rPr>
      </w:pPr>
    </w:p>
    <w:p>
      <w:pPr>
        <w:pStyle w:val="BodyText"/>
        <w:tabs>
          <w:tab w:pos="6161" w:val="left" w:leader="none"/>
        </w:tabs>
        <w:spacing w:line="240" w:lineRule="auto" w:before="26"/>
        <w:ind w:left="881" w:right="0"/>
        <w:jc w:val="left"/>
      </w:pPr>
      <w:r>
        <w:rPr>
          <w:w w:val="95"/>
        </w:rPr>
        <w:t>4、主要资产构成</w:t>
        <w:tab/>
      </w:r>
      <w:r>
        <w:rPr/>
        <w:t>单位:元</w:t>
      </w:r>
    </w:p>
    <w:p>
      <w:pPr>
        <w:spacing w:line="240" w:lineRule="auto" w:before="12"/>
        <w:rPr>
          <w:rFonts w:ascii="宋体" w:hAnsi="宋体" w:cs="宋体" w:eastAsia="宋体" w:hint="default"/>
          <w:sz w:val="2"/>
          <w:szCs w:val="2"/>
        </w:rPr>
      </w:pPr>
    </w:p>
    <w:tbl>
      <w:tblPr>
        <w:tblW w:w="0" w:type="auto"/>
        <w:jc w:val="left"/>
        <w:tblInd w:w="574" w:type="dxa"/>
        <w:tblLayout w:type="fixed"/>
        <w:tblCellMar>
          <w:top w:w="0" w:type="dxa"/>
          <w:left w:w="0" w:type="dxa"/>
          <w:bottom w:w="0" w:type="dxa"/>
          <w:right w:w="0" w:type="dxa"/>
        </w:tblCellMar>
        <w:tblLook w:val="01E0"/>
      </w:tblPr>
      <w:tblGrid>
        <w:gridCol w:w="1781"/>
        <w:gridCol w:w="2273"/>
        <w:gridCol w:w="1272"/>
        <w:gridCol w:w="1834"/>
        <w:gridCol w:w="1942"/>
      </w:tblGrid>
      <w:tr>
        <w:trPr>
          <w:trHeight w:val="590"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tabs>
                <w:tab w:pos="1046" w:val="left" w:leader="none"/>
              </w:tabs>
              <w:spacing w:line="240" w:lineRule="auto" w:before="103"/>
              <w:ind w:left="494"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占资产总</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额比例</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547"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189" w:right="0"/>
              <w:jc w:val="left"/>
              <w:rPr>
                <w:rFonts w:ascii="宋体" w:hAnsi="宋体" w:cs="宋体" w:eastAsia="宋体" w:hint="default"/>
                <w:sz w:val="22"/>
                <w:szCs w:val="22"/>
              </w:rPr>
            </w:pPr>
            <w:r>
              <w:rPr>
                <w:rFonts w:ascii="宋体" w:hAnsi="宋体" w:cs="宋体" w:eastAsia="宋体" w:hint="default"/>
                <w:sz w:val="22"/>
                <w:szCs w:val="22"/>
              </w:rPr>
              <w:t>占资产总额比例</w:t>
            </w:r>
          </w:p>
        </w:tc>
      </w:tr>
      <w:tr>
        <w:trPr>
          <w:trHeight w:val="334"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4"/>
              <w:jc w:val="right"/>
              <w:rPr>
                <w:rFonts w:ascii="宋体" w:hAnsi="宋体" w:cs="宋体" w:eastAsia="宋体" w:hint="default"/>
                <w:sz w:val="22"/>
                <w:szCs w:val="22"/>
              </w:rPr>
            </w:pPr>
            <w:r>
              <w:rPr>
                <w:rFonts w:ascii="宋体"/>
                <w:spacing w:val="-1"/>
                <w:sz w:val="22"/>
              </w:rPr>
              <w:t>266,767,625.69</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z w:val="22"/>
              </w:rPr>
              <w:t>23.41%</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4"/>
              <w:jc w:val="right"/>
              <w:rPr>
                <w:rFonts w:ascii="宋体" w:hAnsi="宋体" w:cs="宋体" w:eastAsia="宋体" w:hint="default"/>
                <w:sz w:val="22"/>
                <w:szCs w:val="22"/>
              </w:rPr>
            </w:pPr>
            <w:r>
              <w:rPr>
                <w:rFonts w:ascii="宋体"/>
                <w:spacing w:val="-1"/>
                <w:sz w:val="22"/>
              </w:rPr>
              <w:t>214,149,031.26</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z w:val="22"/>
              </w:rPr>
              <w:t>21.72%</w:t>
            </w:r>
          </w:p>
        </w:tc>
      </w:tr>
      <w:tr>
        <w:trPr>
          <w:trHeight w:val="336"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104,219,301.37</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9.15%</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131,371,015.72</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13.32%</w:t>
            </w:r>
          </w:p>
        </w:tc>
      </w:tr>
      <w:tr>
        <w:trPr>
          <w:trHeight w:val="334"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103,736,203.12</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9.10%</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28,295,145.69</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2.87%</w:t>
            </w:r>
          </w:p>
        </w:tc>
      </w:tr>
      <w:tr>
        <w:trPr>
          <w:trHeight w:val="336"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256,189,347.90</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22.48%</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185,287,132.86</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18.79%</w:t>
            </w:r>
          </w:p>
        </w:tc>
      </w:tr>
      <w:tr>
        <w:trPr>
          <w:trHeight w:val="336"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13,140,862.13</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1.15%</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7,035,449.12</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0.71%</w:t>
            </w:r>
          </w:p>
        </w:tc>
      </w:tr>
      <w:tr>
        <w:trPr>
          <w:trHeight w:val="334"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4"/>
              <w:jc w:val="right"/>
              <w:rPr>
                <w:rFonts w:ascii="宋体" w:hAnsi="宋体" w:cs="宋体" w:eastAsia="宋体" w:hint="default"/>
                <w:sz w:val="22"/>
                <w:szCs w:val="22"/>
              </w:rPr>
            </w:pPr>
            <w:r>
              <w:rPr>
                <w:rFonts w:ascii="宋体"/>
                <w:spacing w:val="-1"/>
                <w:sz w:val="22"/>
              </w:rPr>
              <w:t>53,332,980.93</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z w:val="22"/>
              </w:rPr>
              <w:t>4.68%</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4"/>
              <w:jc w:val="right"/>
              <w:rPr>
                <w:rFonts w:ascii="宋体" w:hAnsi="宋体" w:cs="宋体" w:eastAsia="宋体" w:hint="default"/>
                <w:sz w:val="22"/>
                <w:szCs w:val="22"/>
              </w:rPr>
            </w:pPr>
            <w:r>
              <w:rPr>
                <w:rFonts w:ascii="宋体"/>
                <w:spacing w:val="-1"/>
                <w:sz w:val="22"/>
              </w:rPr>
              <w:t>34,165,582.40</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z w:val="22"/>
              </w:rPr>
              <w:t>3.46%</w:t>
            </w:r>
          </w:p>
        </w:tc>
      </w:tr>
      <w:tr>
        <w:trPr>
          <w:trHeight w:val="336"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32,556,462.20</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2.86%</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4"/>
              <w:jc w:val="right"/>
              <w:rPr>
                <w:rFonts w:ascii="宋体" w:hAnsi="宋体" w:cs="宋体" w:eastAsia="宋体" w:hint="default"/>
                <w:sz w:val="22"/>
                <w:szCs w:val="22"/>
              </w:rPr>
            </w:pPr>
            <w:r>
              <w:rPr>
                <w:rFonts w:ascii="宋体"/>
                <w:spacing w:val="-1"/>
                <w:sz w:val="22"/>
              </w:rPr>
              <w:t>57,448,678.80</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96"/>
              <w:jc w:val="right"/>
              <w:rPr>
                <w:rFonts w:ascii="宋体" w:hAnsi="宋体" w:cs="宋体" w:eastAsia="宋体" w:hint="default"/>
                <w:sz w:val="22"/>
                <w:szCs w:val="22"/>
              </w:rPr>
            </w:pPr>
            <w:r>
              <w:rPr>
                <w:rFonts w:ascii="宋体"/>
                <w:sz w:val="22"/>
              </w:rPr>
              <w:t>5.83%</w:t>
            </w:r>
          </w:p>
        </w:tc>
      </w:tr>
      <w:tr>
        <w:trPr>
          <w:trHeight w:val="305"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资产总额</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1,139,492,537.55</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100.00%</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986,024,547.00</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100.00%</w:t>
            </w:r>
          </w:p>
        </w:tc>
      </w:tr>
    </w:tbl>
    <w:p>
      <w:pPr>
        <w:spacing w:after="0" w:line="249" w:lineRule="exact"/>
        <w:jc w:val="right"/>
        <w:rPr>
          <w:rFonts w:ascii="宋体" w:hAnsi="宋体" w:cs="宋体" w:eastAsia="宋体" w:hint="default"/>
          <w:sz w:val="22"/>
          <w:szCs w:val="22"/>
        </w:rPr>
        <w:sectPr>
          <w:pgSz w:w="11900" w:h="16840"/>
          <w:pgMar w:header="0" w:footer="1048" w:top="1600" w:bottom="1240" w:left="820" w:right="800"/>
        </w:sectPr>
      </w:pPr>
    </w:p>
    <w:p>
      <w:pPr>
        <w:pStyle w:val="BodyText"/>
        <w:spacing w:line="312" w:lineRule="exact" w:before="61"/>
        <w:ind w:left="661" w:right="221"/>
        <w:jc w:val="left"/>
      </w:pPr>
      <w:r>
        <w:rPr/>
        <w:t>应收账款年末数比年初数增加 52618594.43 元，增加比例为</w:t>
      </w:r>
      <w:r>
        <w:rPr>
          <w:spacing w:val="-65"/>
        </w:rPr>
        <w:t> </w:t>
      </w:r>
      <w:r>
        <w:rPr/>
        <w:t>24.57%</w:t>
      </w:r>
    </w:p>
    <w:p>
      <w:pPr>
        <w:pStyle w:val="BodyText"/>
        <w:spacing w:line="311" w:lineRule="exact"/>
        <w:ind w:left="661" w:right="221"/>
        <w:jc w:val="left"/>
      </w:pPr>
      <w:r>
        <w:rPr/>
        <w:t>预付账款年末数比年初数减少 27151714.35 元，减少比例为</w:t>
      </w:r>
      <w:r>
        <w:rPr>
          <w:spacing w:val="-65"/>
        </w:rPr>
        <w:t> </w:t>
      </w:r>
      <w:r>
        <w:rPr/>
        <w:t>20.677%</w:t>
      </w:r>
    </w:p>
    <w:p>
      <w:pPr>
        <w:pStyle w:val="BodyText"/>
        <w:spacing w:line="312" w:lineRule="exact"/>
        <w:ind w:left="661" w:right="221"/>
        <w:jc w:val="left"/>
      </w:pPr>
      <w:r>
        <w:rPr/>
        <w:t>其他应收款年末数比年初数增加 75441057.43 元，增加比例为</w:t>
      </w:r>
      <w:r>
        <w:rPr>
          <w:spacing w:val="-65"/>
        </w:rPr>
        <w:t> </w:t>
      </w:r>
      <w:r>
        <w:rPr/>
        <w:t>266.62%</w:t>
      </w:r>
    </w:p>
    <w:p>
      <w:pPr>
        <w:pStyle w:val="BodyText"/>
        <w:spacing w:line="312" w:lineRule="exact"/>
        <w:ind w:left="661" w:right="221"/>
        <w:jc w:val="left"/>
      </w:pPr>
      <w:r>
        <w:rPr/>
        <w:t>存货年末数比年初数增加</w:t>
      </w:r>
      <w:r>
        <w:rPr>
          <w:spacing w:val="-61"/>
        </w:rPr>
        <w:t> </w:t>
      </w:r>
      <w:r>
        <w:rPr/>
        <w:t>70902215.04</w:t>
      </w:r>
      <w:r>
        <w:rPr>
          <w:spacing w:val="-61"/>
        </w:rPr>
        <w:t> </w:t>
      </w:r>
      <w:r>
        <w:rPr/>
        <w:t>元，增加比例为</w:t>
      </w:r>
      <w:r>
        <w:rPr>
          <w:spacing w:val="-2"/>
        </w:rPr>
        <w:t> </w:t>
      </w:r>
      <w:r>
        <w:rPr/>
        <w:t>38.27%</w:t>
      </w:r>
    </w:p>
    <w:p>
      <w:pPr>
        <w:pStyle w:val="BodyText"/>
        <w:spacing w:line="311" w:lineRule="exact"/>
        <w:ind w:left="661" w:right="221"/>
        <w:jc w:val="left"/>
      </w:pPr>
      <w:r>
        <w:rPr/>
        <w:t>预收账款年末数比年初数增加</w:t>
      </w:r>
      <w:r>
        <w:rPr>
          <w:spacing w:val="-62"/>
        </w:rPr>
        <w:t> </w:t>
      </w:r>
      <w:r>
        <w:rPr/>
        <w:t>19167398.53</w:t>
      </w:r>
      <w:r>
        <w:rPr>
          <w:spacing w:val="-62"/>
        </w:rPr>
        <w:t> </w:t>
      </w:r>
      <w:r>
        <w:rPr/>
        <w:t>元，增加比例为</w:t>
      </w:r>
      <w:r>
        <w:rPr>
          <w:spacing w:val="-62"/>
        </w:rPr>
        <w:t> </w:t>
      </w:r>
      <w:r>
        <w:rPr/>
        <w:t>56.10%</w:t>
      </w:r>
    </w:p>
    <w:p>
      <w:pPr>
        <w:pStyle w:val="BodyText"/>
        <w:spacing w:line="312" w:lineRule="exact" w:before="28"/>
        <w:ind w:left="661" w:right="985"/>
        <w:jc w:val="left"/>
      </w:pPr>
      <w:r>
        <w:rPr/>
        <w:t>其他应付款年末数比年初数减少</w:t>
      </w:r>
      <w:r>
        <w:rPr>
          <w:spacing w:val="-62"/>
        </w:rPr>
        <w:t> </w:t>
      </w:r>
      <w:r>
        <w:rPr/>
        <w:t>24892216.60</w:t>
      </w:r>
      <w:r>
        <w:rPr>
          <w:spacing w:val="-62"/>
        </w:rPr>
        <w:t> </w:t>
      </w:r>
      <w:r>
        <w:rPr/>
        <w:t>元，减少比例为</w:t>
      </w:r>
      <w:r>
        <w:rPr>
          <w:spacing w:val="-62"/>
        </w:rPr>
        <w:t> </w:t>
      </w:r>
      <w:r>
        <w:rPr/>
        <w:t>43.33%</w:t>
      </w:r>
      <w:r>
        <w:rPr>
          <w:w w:val="99"/>
        </w:rPr>
        <w:t> </w:t>
      </w:r>
      <w:r>
        <w:rPr/>
        <w:t>上述各项增加主要由于公司新增</w:t>
      </w:r>
      <w:r>
        <w:rPr>
          <w:spacing w:val="-62"/>
        </w:rPr>
        <w:t> </w:t>
      </w:r>
      <w:r>
        <w:rPr/>
        <w:t>IT</w:t>
      </w:r>
      <w:r>
        <w:rPr>
          <w:spacing w:val="-62"/>
        </w:rPr>
        <w:t> </w:t>
      </w:r>
      <w:r>
        <w:rPr/>
        <w:t>连锁销售业务所致</w:t>
      </w:r>
    </w:p>
    <w:p>
      <w:pPr>
        <w:spacing w:line="240" w:lineRule="auto" w:before="5"/>
        <w:rPr>
          <w:rFonts w:ascii="宋体" w:hAnsi="宋体" w:cs="宋体" w:eastAsia="宋体" w:hint="default"/>
          <w:sz w:val="24"/>
          <w:szCs w:val="24"/>
        </w:rPr>
      </w:pPr>
    </w:p>
    <w:tbl>
      <w:tblPr>
        <w:tblW w:w="0" w:type="auto"/>
        <w:jc w:val="left"/>
        <w:tblInd w:w="843" w:type="dxa"/>
        <w:tblLayout w:type="fixed"/>
        <w:tblCellMar>
          <w:top w:w="0" w:type="dxa"/>
          <w:left w:w="0" w:type="dxa"/>
          <w:bottom w:w="0" w:type="dxa"/>
          <w:right w:w="0" w:type="dxa"/>
        </w:tblCellMar>
        <w:tblLook w:val="01E0"/>
      </w:tblPr>
      <w:tblGrid>
        <w:gridCol w:w="1661"/>
        <w:gridCol w:w="1939"/>
        <w:gridCol w:w="1841"/>
        <w:gridCol w:w="1718"/>
      </w:tblGrid>
      <w:tr>
        <w:trPr>
          <w:trHeight w:val="336"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tabs>
                <w:tab w:pos="551" w:val="left" w:leader="none"/>
              </w:tabs>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left="551"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比上年增减(%)</w:t>
            </w:r>
          </w:p>
        </w:tc>
      </w:tr>
      <w:tr>
        <w:trPr>
          <w:trHeight w:val="334"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sz w:val="22"/>
              </w:rPr>
              <w:t>10,746,567.72</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left="249" w:right="0"/>
              <w:jc w:val="left"/>
              <w:rPr>
                <w:rFonts w:ascii="宋体" w:hAnsi="宋体" w:cs="宋体" w:eastAsia="宋体" w:hint="default"/>
                <w:sz w:val="22"/>
                <w:szCs w:val="22"/>
              </w:rPr>
            </w:pPr>
            <w:r>
              <w:rPr>
                <w:rFonts w:ascii="宋体"/>
                <w:sz w:val="22"/>
              </w:rPr>
              <w:t>7,851,948.11</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sz w:val="22"/>
              </w:rPr>
              <w:t>36.86%</w:t>
            </w:r>
          </w:p>
        </w:tc>
      </w:tr>
      <w:tr>
        <w:trPr>
          <w:trHeight w:val="336"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left="2" w:right="0"/>
              <w:jc w:val="center"/>
              <w:rPr>
                <w:rFonts w:ascii="宋体" w:hAnsi="宋体" w:cs="宋体" w:eastAsia="宋体" w:hint="default"/>
                <w:sz w:val="22"/>
                <w:szCs w:val="22"/>
              </w:rPr>
            </w:pPr>
            <w:r>
              <w:rPr>
                <w:rFonts w:ascii="宋体" w:hAnsi="宋体" w:cs="宋体" w:eastAsia="宋体" w:hint="default"/>
                <w:sz w:val="22"/>
                <w:szCs w:val="22"/>
              </w:rPr>
              <w:t>资产减值损失</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sz w:val="22"/>
              </w:rPr>
              <w:t>14,277,936.47</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left="194" w:right="0"/>
              <w:jc w:val="left"/>
              <w:rPr>
                <w:rFonts w:ascii="宋体" w:hAnsi="宋体" w:cs="宋体" w:eastAsia="宋体" w:hint="default"/>
                <w:sz w:val="22"/>
                <w:szCs w:val="22"/>
              </w:rPr>
            </w:pPr>
            <w:r>
              <w:rPr>
                <w:rFonts w:ascii="宋体"/>
                <w:sz w:val="22"/>
              </w:rPr>
              <w:t>19,331,365.94</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sz w:val="22"/>
              </w:rPr>
              <w:t>-26.14%</w:t>
            </w:r>
          </w:p>
        </w:tc>
      </w:tr>
      <w:tr>
        <w:trPr>
          <w:trHeight w:val="336"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left="2" w:right="0"/>
              <w:jc w:val="center"/>
              <w:rPr>
                <w:rFonts w:ascii="宋体" w:hAnsi="宋体" w:cs="宋体" w:eastAsia="宋体" w:hint="default"/>
                <w:sz w:val="22"/>
                <w:szCs w:val="22"/>
              </w:rPr>
            </w:pPr>
            <w:r>
              <w:rPr>
                <w:rFonts w:ascii="宋体" w:hAnsi="宋体" w:cs="宋体" w:eastAsia="宋体" w:hint="default"/>
                <w:sz w:val="22"/>
                <w:szCs w:val="22"/>
              </w:rPr>
              <w:t>营业外收入</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sz w:val="22"/>
              </w:rPr>
              <w:t>1,923,475.76</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left="194" w:right="0"/>
              <w:jc w:val="left"/>
              <w:rPr>
                <w:rFonts w:ascii="宋体" w:hAnsi="宋体" w:cs="宋体" w:eastAsia="宋体" w:hint="default"/>
                <w:sz w:val="22"/>
                <w:szCs w:val="22"/>
              </w:rPr>
            </w:pPr>
            <w:r>
              <w:rPr>
                <w:rFonts w:ascii="宋体"/>
                <w:sz w:val="22"/>
              </w:rPr>
              <w:t>37,793,844.20</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sz w:val="22"/>
              </w:rPr>
              <w:t>-94.91%</w:t>
            </w:r>
          </w:p>
        </w:tc>
      </w:tr>
    </w:tbl>
    <w:p>
      <w:pPr>
        <w:pStyle w:val="BodyText"/>
        <w:spacing w:line="273" w:lineRule="exact"/>
        <w:ind w:left="661" w:right="221"/>
        <w:jc w:val="left"/>
      </w:pPr>
      <w:r>
        <w:rPr/>
        <w:t>财务费用增加系公司短期借款增加</w:t>
      </w:r>
    </w:p>
    <w:p>
      <w:pPr>
        <w:pStyle w:val="BodyText"/>
        <w:spacing w:line="311" w:lineRule="exact"/>
        <w:ind w:left="661" w:right="221"/>
        <w:jc w:val="left"/>
      </w:pPr>
      <w:r>
        <w:rPr/>
        <w:t>资产减值损失主要为计提长期股权投资减值准备</w:t>
      </w:r>
    </w:p>
    <w:p>
      <w:pPr>
        <w:pStyle w:val="BodyText"/>
        <w:spacing w:line="312" w:lineRule="exact" w:before="28"/>
        <w:ind w:left="181" w:right="221" w:firstLine="480"/>
        <w:jc w:val="left"/>
      </w:pPr>
      <w:r>
        <w:rPr/>
        <w:t>营业外收入减少，主要因为</w:t>
      </w:r>
      <w:r>
        <w:rPr>
          <w:spacing w:val="-71"/>
        </w:rPr>
        <w:t> </w:t>
      </w:r>
      <w:r>
        <w:rPr/>
        <w:t>2007</w:t>
      </w:r>
      <w:r>
        <w:rPr>
          <w:spacing w:val="-71"/>
        </w:rPr>
        <w:t> </w:t>
      </w:r>
      <w:r>
        <w:rPr/>
        <w:t>年电信科学技术研究院豁免公司子公司债务</w:t>
      </w:r>
      <w:r>
        <w:rPr>
          <w:w w:val="99"/>
        </w:rPr>
        <w:t> </w:t>
      </w:r>
      <w:r>
        <w:rPr/>
        <w:t>所致。</w:t>
      </w:r>
    </w:p>
    <w:p>
      <w:pPr>
        <w:spacing w:line="240" w:lineRule="auto" w:before="5"/>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3122"/>
        <w:gridCol w:w="1942"/>
        <w:gridCol w:w="1838"/>
        <w:gridCol w:w="1721"/>
      </w:tblGrid>
      <w:tr>
        <w:trPr>
          <w:trHeight w:val="336" w:hRule="exact"/>
        </w:trPr>
        <w:tc>
          <w:tcPr>
            <w:tcW w:w="3122" w:type="dxa"/>
            <w:tcBorders>
              <w:top w:val="single" w:sz="8" w:space="0" w:color="000000"/>
              <w:left w:val="single" w:sz="8" w:space="0" w:color="000000"/>
              <w:bottom w:val="single" w:sz="8" w:space="0" w:color="000000"/>
              <w:right w:val="single" w:sz="8" w:space="0" w:color="000000"/>
            </w:tcBorders>
          </w:tcPr>
          <w:p>
            <w:pPr>
              <w:pStyle w:val="TableParagraph"/>
              <w:tabs>
                <w:tab w:pos="554" w:val="left" w:leader="none"/>
              </w:tabs>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838"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比上年增减(%)</w:t>
            </w:r>
          </w:p>
        </w:tc>
      </w:tr>
      <w:tr>
        <w:trPr>
          <w:trHeight w:val="605" w:hRule="exact"/>
        </w:trPr>
        <w:tc>
          <w:tcPr>
            <w:tcW w:w="3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43"/>
              <w:jc w:val="center"/>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-47,193,108.77</w:t>
            </w:r>
          </w:p>
        </w:tc>
        <w:tc>
          <w:tcPr>
            <w:tcW w:w="1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-94,829,824.35</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sz w:val="22"/>
              </w:rPr>
              <w:t>50.23%</w:t>
            </w:r>
          </w:p>
        </w:tc>
      </w:tr>
      <w:tr>
        <w:trPr>
          <w:trHeight w:val="605" w:hRule="exact"/>
        </w:trPr>
        <w:tc>
          <w:tcPr>
            <w:tcW w:w="3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43"/>
              <w:jc w:val="center"/>
              <w:rPr>
                <w:rFonts w:ascii="宋体" w:hAnsi="宋体" w:cs="宋体" w:eastAsia="宋体" w:hint="default"/>
                <w:sz w:val="22"/>
                <w:szCs w:val="22"/>
              </w:rPr>
            </w:pPr>
            <w:r>
              <w:rPr>
                <w:rFonts w:ascii="宋体" w:hAnsi="宋体" w:cs="宋体" w:eastAsia="宋体" w:hint="default"/>
                <w:sz w:val="22"/>
                <w:szCs w:val="22"/>
              </w:rPr>
              <w:t>投资活动产生的现金流量净额</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-67,158,412.61</w:t>
            </w:r>
          </w:p>
        </w:tc>
        <w:tc>
          <w:tcPr>
            <w:tcW w:w="1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-4,218,244.98</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sz w:val="22"/>
              </w:rPr>
              <w:t>-1492.09%</w:t>
            </w:r>
          </w:p>
        </w:tc>
      </w:tr>
      <w:tr>
        <w:trPr>
          <w:trHeight w:val="607" w:hRule="exact"/>
        </w:trPr>
        <w:tc>
          <w:tcPr>
            <w:tcW w:w="3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43"/>
              <w:jc w:val="center"/>
              <w:rPr>
                <w:rFonts w:ascii="宋体" w:hAnsi="宋体" w:cs="宋体" w:eastAsia="宋体" w:hint="default"/>
                <w:sz w:val="22"/>
                <w:szCs w:val="22"/>
              </w:rPr>
            </w:pPr>
            <w:r>
              <w:rPr>
                <w:rFonts w:ascii="宋体" w:hAnsi="宋体" w:cs="宋体" w:eastAsia="宋体" w:hint="default"/>
                <w:sz w:val="22"/>
                <w:szCs w:val="22"/>
              </w:rPr>
              <w:t>筹资活动产生的现金流量净额</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86,443,193.33</w:t>
            </w:r>
          </w:p>
        </w:tc>
        <w:tc>
          <w:tcPr>
            <w:tcW w:w="1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166,732,469.91</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sz w:val="22"/>
              </w:rPr>
              <w:t>-48.15%</w:t>
            </w:r>
          </w:p>
        </w:tc>
      </w:tr>
    </w:tbl>
    <w:p>
      <w:pPr>
        <w:pStyle w:val="BodyText"/>
        <w:spacing w:line="272" w:lineRule="exact"/>
        <w:ind w:left="661" w:right="221"/>
        <w:jc w:val="left"/>
      </w:pPr>
      <w:r>
        <w:rPr/>
        <w:t>经营活动产生的现金流量净额主要因为销售收入增加，相应现金流入增长</w:t>
      </w:r>
    </w:p>
    <w:p>
      <w:pPr>
        <w:pStyle w:val="BodyText"/>
        <w:spacing w:line="312" w:lineRule="exact" w:before="28"/>
        <w:ind w:left="661" w:right="221"/>
        <w:jc w:val="left"/>
      </w:pPr>
      <w:r>
        <w:rPr/>
        <w:t>投资活动产生的现金流量净额减少主要因公司对外投资支付现金增加</w:t>
      </w:r>
      <w:r>
        <w:rPr>
          <w:w w:val="99"/>
        </w:rPr>
        <w:t> </w:t>
      </w:r>
      <w:r>
        <w:rPr/>
        <w:t>筹资活动产生的现金流量净额减少，主要由于公司</w:t>
      </w:r>
      <w:r>
        <w:rPr>
          <w:spacing w:val="-71"/>
        </w:rPr>
        <w:t> </w:t>
      </w:r>
      <w:r>
        <w:rPr/>
        <w:t>2007</w:t>
      </w:r>
      <w:r>
        <w:rPr>
          <w:spacing w:val="-71"/>
        </w:rPr>
        <w:t> </w:t>
      </w:r>
      <w:r>
        <w:rPr/>
        <w:t>年有非公开发行股票</w:t>
      </w:r>
    </w:p>
    <w:p>
      <w:pPr>
        <w:pStyle w:val="BodyText"/>
        <w:spacing w:line="283" w:lineRule="exact"/>
        <w:ind w:left="181" w:right="221"/>
        <w:jc w:val="left"/>
      </w:pPr>
      <w:r>
        <w:rPr/>
        <w:t>募集资金所致</w:t>
      </w:r>
    </w:p>
    <w:p>
      <w:pPr>
        <w:spacing w:line="240" w:lineRule="auto" w:before="12"/>
        <w:rPr>
          <w:rFonts w:ascii="宋体" w:hAnsi="宋体" w:cs="宋体" w:eastAsia="宋体" w:hint="default"/>
          <w:sz w:val="29"/>
          <w:szCs w:val="29"/>
        </w:rPr>
      </w:pPr>
    </w:p>
    <w:p>
      <w:pPr>
        <w:pStyle w:val="BodyText"/>
        <w:spacing w:line="357" w:lineRule="auto"/>
        <w:ind w:left="661" w:right="0" w:hanging="480"/>
        <w:jc w:val="left"/>
      </w:pPr>
      <w:r>
        <w:rPr/>
        <w:t>（二）主要控股公司及参股公司的经营情况及业绩。</w:t>
      </w:r>
      <w:r>
        <w:rPr>
          <w:w w:val="99"/>
        </w:rPr>
        <w:t> </w:t>
      </w:r>
      <w:r>
        <w:rPr>
          <w:spacing w:val="-1"/>
        </w:rPr>
        <w:t>北京大唐高鸿数据网络技术有限公司，主要从事宽带数据产品和技术的制造、</w:t>
      </w:r>
    </w:p>
    <w:p>
      <w:pPr>
        <w:pStyle w:val="BodyText"/>
        <w:spacing w:line="357" w:lineRule="auto" w:before="34"/>
        <w:ind w:left="181" w:right="228"/>
        <w:jc w:val="left"/>
      </w:pPr>
      <w:r>
        <w:rPr>
          <w:spacing w:val="2"/>
        </w:rPr>
        <w:t>销售及技术服务、技术转让、技术咨询等业务，主要产品和服务为大唐高鸿品牌</w:t>
      </w:r>
      <w:r>
        <w:rPr>
          <w:spacing w:val="-110"/>
        </w:rPr>
        <w:t> </w:t>
      </w:r>
      <w:r>
        <w:rPr>
          <w:spacing w:val="-110"/>
        </w:rPr>
      </w:r>
      <w:r>
        <w:rPr>
          <w:spacing w:val="6"/>
        </w:rPr>
        <w:t>的系列宽带数据产品和多媒体增值类产品，注册资本 </w:t>
      </w:r>
      <w:r>
        <w:rPr/>
        <w:t>14625</w:t>
      </w:r>
      <w:r>
        <w:rPr>
          <w:spacing w:val="19"/>
        </w:rPr>
        <w:t> </w:t>
      </w:r>
      <w:r>
        <w:rPr>
          <w:spacing w:val="6"/>
        </w:rPr>
        <w:t>万元，期末总资产</w:t>
      </w:r>
    </w:p>
    <w:p>
      <w:pPr>
        <w:pStyle w:val="BodyText"/>
        <w:spacing w:line="240" w:lineRule="auto" w:before="34"/>
        <w:ind w:left="181" w:right="0"/>
        <w:jc w:val="left"/>
      </w:pPr>
      <w:r>
        <w:rPr/>
        <w:t>720,791,320.25</w:t>
      </w:r>
      <w:r>
        <w:rPr>
          <w:spacing w:val="-61"/>
        </w:rPr>
        <w:t> </w:t>
      </w:r>
      <w:r>
        <w:rPr/>
        <w:t>元，营业收入</w:t>
      </w:r>
      <w:r>
        <w:rPr>
          <w:spacing w:val="-61"/>
        </w:rPr>
        <w:t> </w:t>
      </w:r>
      <w:r>
        <w:rPr/>
        <w:t>581,021,591.16</w:t>
      </w:r>
      <w:r>
        <w:rPr>
          <w:spacing w:val="-61"/>
        </w:rPr>
        <w:t> </w:t>
      </w:r>
      <w:r>
        <w:rPr/>
        <w:t>元，营业利润</w:t>
      </w:r>
      <w:r>
        <w:rPr>
          <w:spacing w:val="-61"/>
        </w:rPr>
        <w:t> </w:t>
      </w:r>
      <w:r>
        <w:rPr/>
        <w:t>13,117,500.00</w:t>
      </w:r>
      <w:r>
        <w:rPr>
          <w:spacing w:val="-61"/>
        </w:rPr>
        <w:t> </w:t>
      </w:r>
      <w:r>
        <w:rPr/>
        <w:t>元，</w:t>
      </w:r>
    </w:p>
    <w:p>
      <w:pPr>
        <w:pStyle w:val="BodyText"/>
        <w:spacing w:line="240" w:lineRule="auto" w:before="154"/>
        <w:ind w:left="181" w:right="221"/>
        <w:jc w:val="left"/>
      </w:pPr>
      <w:r>
        <w:rPr/>
        <w:t>净利润</w:t>
      </w:r>
      <w:r>
        <w:rPr>
          <w:spacing w:val="-61"/>
        </w:rPr>
        <w:t> </w:t>
      </w:r>
      <w:r>
        <w:rPr/>
        <w:t>11,383,140.73</w:t>
      </w:r>
      <w:r>
        <w:rPr>
          <w:spacing w:val="-61"/>
        </w:rPr>
        <w:t> </w:t>
      </w:r>
      <w:r>
        <w:rPr/>
        <w:t>元。</w:t>
      </w:r>
    </w:p>
    <w:p>
      <w:pPr>
        <w:pStyle w:val="BodyText"/>
        <w:spacing w:line="357" w:lineRule="auto" w:before="151"/>
        <w:ind w:left="181" w:right="230" w:firstLine="480"/>
        <w:jc w:val="both"/>
      </w:pPr>
      <w:r>
        <w:rPr>
          <w:spacing w:val="2"/>
        </w:rPr>
        <w:t>北京奈特时代科技发展有限公司，主要从事自营和代理销售数据通信产品，</w:t>
      </w:r>
      <w:r>
        <w:rPr>
          <w:w w:val="99"/>
        </w:rPr>
        <w:t> </w:t>
      </w:r>
      <w:r>
        <w:rPr/>
        <w:t>通信系统集成业务，主要产品</w:t>
      </w:r>
      <w:r>
        <w:rPr>
          <w:spacing w:val="-48"/>
        </w:rPr>
        <w:t> </w:t>
      </w:r>
      <w:r>
        <w:rPr/>
        <w:t>NW9832A</w:t>
      </w:r>
      <w:r>
        <w:rPr>
          <w:spacing w:val="-48"/>
        </w:rPr>
        <w:t> </w:t>
      </w:r>
      <w:r>
        <w:rPr/>
        <w:t>数字交叉连接设备、NW2000</w:t>
      </w:r>
      <w:r>
        <w:rPr>
          <w:spacing w:val="-48"/>
        </w:rPr>
        <w:t> </w:t>
      </w:r>
      <w:r>
        <w:rPr/>
        <w:t>光电一体宽带</w:t>
      </w:r>
      <w:r>
        <w:rPr>
          <w:w w:val="99"/>
        </w:rPr>
        <w:t> </w:t>
      </w:r>
      <w:r>
        <w:rPr>
          <w:spacing w:val="-3"/>
        </w:rPr>
        <w:t>联网设备、NW2001</w:t>
      </w:r>
      <w:r>
        <w:rPr>
          <w:spacing w:val="-58"/>
        </w:rPr>
        <w:t> </w:t>
      </w:r>
      <w:r>
        <w:rPr/>
        <w:t>光纤收发器和</w:t>
      </w:r>
      <w:r>
        <w:rPr>
          <w:spacing w:val="-58"/>
        </w:rPr>
        <w:t> </w:t>
      </w:r>
      <w:r>
        <w:rPr/>
        <w:t>NW850</w:t>
      </w:r>
      <w:r>
        <w:rPr>
          <w:spacing w:val="-58"/>
        </w:rPr>
        <w:t> </w:t>
      </w:r>
      <w:r>
        <w:rPr>
          <w:spacing w:val="-3"/>
        </w:rPr>
        <w:t>光纤直放器。公司注册资本</w:t>
      </w:r>
      <w:r>
        <w:rPr>
          <w:spacing w:val="-58"/>
        </w:rPr>
        <w:t> </w:t>
      </w:r>
      <w:r>
        <w:rPr/>
        <w:t>1000</w:t>
      </w:r>
      <w:r>
        <w:rPr>
          <w:spacing w:val="-58"/>
        </w:rPr>
        <w:t> </w:t>
      </w:r>
      <w:r>
        <w:rPr>
          <w:spacing w:val="-7"/>
        </w:rPr>
        <w:t>万元，期</w:t>
      </w:r>
      <w:r>
        <w:rPr>
          <w:w w:val="99"/>
        </w:rPr>
        <w:t> </w:t>
      </w:r>
      <w:r>
        <w:rPr/>
        <w:t>末总资产</w:t>
      </w:r>
      <w:r>
        <w:rPr>
          <w:spacing w:val="-60"/>
        </w:rPr>
        <w:t> </w:t>
      </w:r>
      <w:r>
        <w:rPr/>
        <w:t>93,576,144.53</w:t>
      </w:r>
      <w:r>
        <w:rPr>
          <w:spacing w:val="-60"/>
        </w:rPr>
        <w:t> </w:t>
      </w:r>
      <w:r>
        <w:rPr>
          <w:spacing w:val="-7"/>
        </w:rPr>
        <w:t>元，营业收入</w:t>
      </w:r>
      <w:r>
        <w:rPr>
          <w:spacing w:val="-60"/>
        </w:rPr>
        <w:t> </w:t>
      </w:r>
      <w:r>
        <w:rPr/>
        <w:t>59,169,483.14</w:t>
      </w:r>
      <w:r>
        <w:rPr>
          <w:spacing w:val="-60"/>
        </w:rPr>
        <w:t> </w:t>
      </w:r>
      <w:r>
        <w:rPr>
          <w:spacing w:val="-7"/>
        </w:rPr>
        <w:t>元，营业利润</w:t>
      </w:r>
      <w:r>
        <w:rPr>
          <w:spacing w:val="-60"/>
        </w:rPr>
        <w:t> </w:t>
      </w:r>
      <w:r>
        <w:rPr/>
        <w:t>1,670,631.6</w:t>
      </w:r>
    </w:p>
    <w:p>
      <w:pPr>
        <w:spacing w:after="0" w:line="357" w:lineRule="auto"/>
        <w:jc w:val="both"/>
        <w:sectPr>
          <w:pgSz w:w="11900" w:h="16840"/>
          <w:pgMar w:header="0" w:footer="1048" w:top="1600" w:bottom="1240" w:left="1520" w:right="1460"/>
        </w:sectPr>
      </w:pPr>
    </w:p>
    <w:p>
      <w:pPr>
        <w:pStyle w:val="BodyText"/>
        <w:spacing w:line="240" w:lineRule="auto" w:before="61"/>
        <w:ind w:right="0"/>
        <w:jc w:val="left"/>
      </w:pPr>
      <w:r>
        <w:rPr/>
        <w:t>元，净利润</w:t>
      </w:r>
      <w:r>
        <w:rPr>
          <w:spacing w:val="-61"/>
        </w:rPr>
        <w:t> </w:t>
      </w:r>
      <w:r>
        <w:rPr/>
        <w:t>1,122,842.12</w:t>
      </w:r>
      <w:r>
        <w:rPr>
          <w:spacing w:val="-61"/>
        </w:rPr>
        <w:t> </w:t>
      </w:r>
      <w:r>
        <w:rPr/>
        <w:t>元。</w:t>
      </w:r>
    </w:p>
    <w:p>
      <w:pPr>
        <w:pStyle w:val="BodyText"/>
        <w:spacing w:line="357" w:lineRule="auto" w:before="151"/>
        <w:ind w:right="102" w:firstLine="480"/>
        <w:jc w:val="left"/>
      </w:pPr>
      <w:r>
        <w:rPr>
          <w:spacing w:val="-4"/>
        </w:rPr>
        <w:t>北京大唐高鸿软件技术有限公司，公司主要从事</w:t>
      </w:r>
      <w:r>
        <w:rPr>
          <w:spacing w:val="-51"/>
        </w:rPr>
        <w:t> </w:t>
      </w:r>
      <w:r>
        <w:rPr/>
        <w:t>VoIP</w:t>
      </w:r>
      <w:r>
        <w:rPr>
          <w:spacing w:val="-51"/>
        </w:rPr>
        <w:t> </w:t>
      </w:r>
      <w:r>
        <w:rPr>
          <w:spacing w:val="-7"/>
        </w:rPr>
        <w:t>软件产品的研究、开发、</w:t>
      </w:r>
      <w:r>
        <w:rPr>
          <w:w w:val="99"/>
        </w:rPr>
        <w:t> </w:t>
      </w:r>
      <w:r>
        <w:rPr>
          <w:spacing w:val="2"/>
        </w:rPr>
        <w:t>生产和销售。应对相关技术的发展趋势和市场需求，专业化、体系化的研发、生</w:t>
      </w:r>
      <w:r>
        <w:rPr>
          <w:spacing w:val="-110"/>
        </w:rPr>
        <w:t> </w:t>
      </w:r>
      <w:r>
        <w:rPr>
          <w:spacing w:val="-110"/>
        </w:rPr>
      </w:r>
      <w:r>
        <w:rPr/>
        <w:t>产</w:t>
      </w:r>
      <w:r>
        <w:rPr>
          <w:spacing w:val="-66"/>
        </w:rPr>
        <w:t> </w:t>
      </w:r>
      <w:r>
        <w:rPr/>
        <w:t>VoIP</w:t>
      </w:r>
      <w:r>
        <w:rPr>
          <w:spacing w:val="-66"/>
        </w:rPr>
        <w:t> </w:t>
      </w:r>
      <w:r>
        <w:rPr/>
        <w:t>产品中的软件模块和纯软件产品，并区别传统电信设备制造业的硬件产品</w:t>
      </w:r>
      <w:r>
        <w:rPr>
          <w:w w:val="99"/>
        </w:rPr>
        <w:t> </w:t>
      </w:r>
      <w:r>
        <w:rPr>
          <w:spacing w:val="2"/>
        </w:rPr>
        <w:t>的经营模式，实现</w:t>
      </w:r>
      <w:r>
        <w:rPr>
          <w:spacing w:val="4"/>
        </w:rPr>
        <w:t> </w:t>
      </w:r>
      <w:r>
        <w:rPr/>
        <w:t>VoIP</w:t>
      </w:r>
      <w:r>
        <w:rPr>
          <w:spacing w:val="4"/>
        </w:rPr>
        <w:t> </w:t>
      </w:r>
      <w:r>
        <w:rPr>
          <w:spacing w:val="2"/>
        </w:rPr>
        <w:t>软件产品市场销售，注册资本</w:t>
      </w:r>
      <w:r>
        <w:rPr>
          <w:spacing w:val="4"/>
        </w:rPr>
        <w:t> </w:t>
      </w:r>
      <w:r>
        <w:rPr/>
        <w:t>3000</w:t>
      </w:r>
      <w:r>
        <w:rPr>
          <w:spacing w:val="6"/>
        </w:rPr>
        <w:t> </w:t>
      </w:r>
      <w:r>
        <w:rPr>
          <w:spacing w:val="2"/>
        </w:rPr>
        <w:t>万元，期末总资产</w:t>
      </w:r>
      <w:r>
        <w:rPr>
          <w:spacing w:val="-117"/>
        </w:rPr>
        <w:t> </w:t>
      </w:r>
      <w:r>
        <w:rPr>
          <w:spacing w:val="-117"/>
        </w:rPr>
      </w:r>
      <w:r>
        <w:rPr/>
        <w:t>87,484,922.91</w:t>
      </w:r>
      <w:r>
        <w:rPr>
          <w:spacing w:val="-52"/>
        </w:rPr>
        <w:t> </w:t>
      </w:r>
      <w:r>
        <w:rPr/>
        <w:t>元，营业收入</w:t>
      </w:r>
      <w:r>
        <w:rPr>
          <w:spacing w:val="-52"/>
        </w:rPr>
        <w:t> </w:t>
      </w:r>
      <w:r>
        <w:rPr/>
        <w:t>15,466,346.66</w:t>
      </w:r>
      <w:r>
        <w:rPr>
          <w:spacing w:val="-54"/>
        </w:rPr>
        <w:t> </w:t>
      </w:r>
      <w:r>
        <w:rPr/>
        <w:t>元，营业利润</w:t>
      </w:r>
      <w:r>
        <w:rPr>
          <w:spacing w:val="-52"/>
        </w:rPr>
        <w:t> </w:t>
      </w:r>
      <w:r>
        <w:rPr/>
        <w:t>5,352,030.97</w:t>
      </w:r>
      <w:r>
        <w:rPr>
          <w:spacing w:val="-52"/>
        </w:rPr>
        <w:t> </w:t>
      </w:r>
      <w:r>
        <w:rPr/>
        <w:t>元，净</w:t>
      </w:r>
    </w:p>
    <w:p>
      <w:pPr>
        <w:pStyle w:val="BodyText"/>
        <w:spacing w:line="240" w:lineRule="auto" w:before="36"/>
        <w:ind w:right="0"/>
        <w:jc w:val="left"/>
      </w:pPr>
      <w:r>
        <w:rPr/>
        <w:t>利润</w:t>
      </w:r>
      <w:r>
        <w:rPr>
          <w:spacing w:val="-61"/>
        </w:rPr>
        <w:t> </w:t>
      </w:r>
      <w:r>
        <w:rPr/>
        <w:t>7,098,417.63</w:t>
      </w:r>
      <w:r>
        <w:rPr>
          <w:spacing w:val="-61"/>
        </w:rPr>
        <w:t> </w:t>
      </w:r>
      <w:r>
        <w:rPr/>
        <w:t>元。</w:t>
      </w:r>
    </w:p>
    <w:p>
      <w:pPr>
        <w:pStyle w:val="BodyText"/>
        <w:spacing w:line="357" w:lineRule="auto" w:before="151"/>
        <w:ind w:right="228" w:firstLine="480"/>
        <w:jc w:val="left"/>
      </w:pPr>
      <w:r>
        <w:rPr>
          <w:spacing w:val="2"/>
        </w:rPr>
        <w:t>大唐高鸿通信技术有限公司，第二类增值电信业务中的信息服务业务（不含</w:t>
      </w:r>
      <w:r>
        <w:rPr>
          <w:w w:val="99"/>
        </w:rPr>
        <w:t> </w:t>
      </w:r>
      <w:r>
        <w:rPr>
          <w:spacing w:val="-4"/>
          <w:w w:val="99"/>
        </w:rPr>
        <w:t>固定网电话信息服务）；互联网的技术服务；网络工程技术开发、转让；信息咨询</w:t>
      </w:r>
      <w:r>
        <w:rPr>
          <w:spacing w:val="-4"/>
        </w:rPr>
      </w:r>
    </w:p>
    <w:p>
      <w:pPr>
        <w:pStyle w:val="BodyText"/>
        <w:spacing w:line="357" w:lineRule="auto" w:before="36"/>
        <w:ind w:right="103"/>
        <w:jc w:val="left"/>
      </w:pPr>
      <w:r>
        <w:rPr>
          <w:spacing w:val="-7"/>
          <w:w w:val="99"/>
        </w:rPr>
        <w:t>（中介除外）；计算机网络综合布线、集成；研发、销售计算机软硬件及外围设备、</w:t>
      </w:r>
      <w:r>
        <w:rPr>
          <w:spacing w:val="-117"/>
          <w:w w:val="99"/>
        </w:rPr>
        <w:t> </w:t>
      </w:r>
      <w:r>
        <w:rPr>
          <w:spacing w:val="-117"/>
          <w:w w:val="99"/>
        </w:rPr>
      </w:r>
      <w:r>
        <w:rPr>
          <w:spacing w:val="2"/>
        </w:rPr>
        <w:t>电子产品、网络产品、通信器材、通信终端设备；销售办公用品、建筑材料、日</w:t>
      </w:r>
      <w:r>
        <w:rPr>
          <w:spacing w:val="-110"/>
        </w:rPr>
        <w:t> </w:t>
      </w:r>
      <w:r>
        <w:rPr>
          <w:spacing w:val="-110"/>
        </w:rPr>
      </w:r>
      <w:r>
        <w:rPr>
          <w:spacing w:val="-9"/>
          <w:w w:val="99"/>
        </w:rPr>
        <w:t>用百货。。目前主营业务为基于</w:t>
      </w:r>
      <w:r>
        <w:rPr>
          <w:w w:val="99"/>
        </w:rPr>
        <w:t> VoIP </w:t>
      </w:r>
      <w:r>
        <w:rPr>
          <w:spacing w:val="-1"/>
          <w:w w:val="99"/>
        </w:rPr>
        <w:t>技术的语音、视频和数据交换等硬件产品的</w:t>
      </w:r>
      <w:r>
        <w:rPr>
          <w:spacing w:val="-114"/>
          <w:w w:val="99"/>
        </w:rPr>
        <w:t> </w:t>
      </w:r>
      <w:r>
        <w:rPr>
          <w:spacing w:val="-114"/>
          <w:w w:val="99"/>
        </w:rPr>
      </w:r>
      <w:r>
        <w:rPr/>
        <w:t>研发、生产和销售。注册资本</w:t>
      </w:r>
      <w:r>
        <w:rPr>
          <w:spacing w:val="-36"/>
        </w:rPr>
        <w:t> </w:t>
      </w:r>
      <w:r>
        <w:rPr/>
        <w:t>7500</w:t>
      </w:r>
      <w:r>
        <w:rPr>
          <w:spacing w:val="-36"/>
        </w:rPr>
        <w:t> </w:t>
      </w:r>
      <w:r>
        <w:rPr/>
        <w:t>万元，期末总资产</w:t>
      </w:r>
      <w:r>
        <w:rPr>
          <w:spacing w:val="-36"/>
        </w:rPr>
        <w:t> </w:t>
      </w:r>
      <w:r>
        <w:rPr/>
        <w:t>107,336,251.45</w:t>
      </w:r>
      <w:r>
        <w:rPr>
          <w:spacing w:val="-36"/>
        </w:rPr>
        <w:t> </w:t>
      </w:r>
      <w:r>
        <w:rPr/>
        <w:t>元，营业</w:t>
      </w:r>
    </w:p>
    <w:p>
      <w:pPr>
        <w:pStyle w:val="BodyText"/>
        <w:spacing w:line="240" w:lineRule="auto" w:before="36"/>
        <w:ind w:right="0"/>
        <w:jc w:val="left"/>
      </w:pPr>
      <w:r>
        <w:rPr/>
        <w:t>收入</w:t>
      </w:r>
      <w:r>
        <w:rPr>
          <w:spacing w:val="-61"/>
        </w:rPr>
        <w:t> </w:t>
      </w:r>
      <w:r>
        <w:rPr/>
        <w:t>11,407,199.07</w:t>
      </w:r>
      <w:r>
        <w:rPr>
          <w:spacing w:val="-61"/>
        </w:rPr>
        <w:t> </w:t>
      </w:r>
      <w:r>
        <w:rPr/>
        <w:t>元，营业利润</w:t>
      </w:r>
      <w:r>
        <w:rPr>
          <w:spacing w:val="-61"/>
        </w:rPr>
        <w:t> </w:t>
      </w:r>
      <w:r>
        <w:rPr/>
        <w:t>4,162,767.20</w:t>
      </w:r>
      <w:r>
        <w:rPr>
          <w:spacing w:val="-61"/>
        </w:rPr>
        <w:t> </w:t>
      </w:r>
      <w:r>
        <w:rPr/>
        <w:t>元，净利润</w:t>
      </w:r>
      <w:r>
        <w:rPr>
          <w:spacing w:val="-61"/>
        </w:rPr>
        <w:t> </w:t>
      </w:r>
      <w:r>
        <w:rPr/>
        <w:t>3,155,501.15</w:t>
      </w:r>
      <w:r>
        <w:rPr>
          <w:spacing w:val="-61"/>
        </w:rPr>
        <w:t> </w:t>
      </w:r>
      <w:r>
        <w:rPr/>
        <w:t>元。</w:t>
      </w:r>
    </w:p>
    <w:p>
      <w:pPr>
        <w:pStyle w:val="BodyText"/>
        <w:spacing w:line="240" w:lineRule="auto" w:before="151"/>
        <w:ind w:left="941" w:right="0"/>
        <w:jc w:val="left"/>
      </w:pPr>
      <w:r>
        <w:rPr>
          <w:w w:val="99"/>
        </w:rPr>
        <w:t>北京恒昌开拓科有限公司注册资本</w:t>
      </w:r>
      <w:r>
        <w:rPr>
          <w:spacing w:val="-87"/>
        </w:rPr>
        <w:t> </w:t>
      </w:r>
      <w:r>
        <w:rPr>
          <w:w w:val="99"/>
        </w:rPr>
        <w:t>6850</w:t>
      </w:r>
      <w:r>
        <w:rPr>
          <w:spacing w:val="-84"/>
        </w:rPr>
        <w:t> </w:t>
      </w:r>
      <w:r>
        <w:rPr>
          <w:w w:val="99"/>
        </w:rPr>
        <w:t>万元</w:t>
      </w:r>
      <w:r>
        <w:rPr>
          <w:spacing w:val="-120"/>
          <w:w w:val="99"/>
        </w:rPr>
        <w:t>，</w:t>
      </w:r>
      <w:r>
        <w:rPr>
          <w:w w:val="99"/>
        </w:rPr>
        <w:t>期末总资产</w:t>
      </w:r>
      <w:r>
        <w:rPr>
          <w:spacing w:val="-87"/>
        </w:rPr>
        <w:t> </w:t>
      </w:r>
      <w:r>
        <w:rPr>
          <w:w w:val="99"/>
        </w:rPr>
        <w:t>155,</w:t>
      </w:r>
      <w:r>
        <w:rPr>
          <w:spacing w:val="2"/>
          <w:w w:val="99"/>
        </w:rPr>
        <w:t>6</w:t>
      </w:r>
      <w:r>
        <w:rPr>
          <w:w w:val="99"/>
        </w:rPr>
        <w:t>38,144.03</w:t>
      </w:r>
      <w:r>
        <w:rPr/>
      </w:r>
    </w:p>
    <w:p>
      <w:pPr>
        <w:pStyle w:val="BodyText"/>
        <w:spacing w:line="240" w:lineRule="auto" w:before="154"/>
        <w:ind w:right="0"/>
        <w:jc w:val="left"/>
      </w:pPr>
      <w:r>
        <w:rPr/>
        <w:t>元，自</w:t>
      </w:r>
      <w:r>
        <w:rPr>
          <w:spacing w:val="-45"/>
        </w:rPr>
        <w:t> </w:t>
      </w:r>
      <w:r>
        <w:rPr/>
        <w:t>2008</w:t>
      </w:r>
      <w:r>
        <w:rPr>
          <w:spacing w:val="-45"/>
        </w:rPr>
        <w:t> </w:t>
      </w:r>
      <w:r>
        <w:rPr/>
        <w:t>年</w:t>
      </w:r>
      <w:r>
        <w:rPr>
          <w:spacing w:val="-45"/>
        </w:rPr>
        <w:t> </w:t>
      </w:r>
      <w:r>
        <w:rPr/>
        <w:t>11</w:t>
      </w:r>
      <w:r>
        <w:rPr>
          <w:spacing w:val="-45"/>
        </w:rPr>
        <w:t> </w:t>
      </w:r>
      <w:r>
        <w:rPr/>
        <w:t>月起纳入公司合并报表范围的营业收入</w:t>
      </w:r>
      <w:r>
        <w:rPr>
          <w:spacing w:val="-45"/>
        </w:rPr>
        <w:t> </w:t>
      </w:r>
      <w:r>
        <w:rPr/>
        <w:t>64,127,150.57</w:t>
      </w:r>
      <w:r>
        <w:rPr>
          <w:spacing w:val="-45"/>
        </w:rPr>
        <w:t> </w:t>
      </w:r>
      <w:r>
        <w:rPr/>
        <w:t>元，营</w:t>
      </w:r>
    </w:p>
    <w:p>
      <w:pPr>
        <w:pStyle w:val="BodyText"/>
        <w:spacing w:line="240" w:lineRule="auto" w:before="151"/>
        <w:ind w:right="0"/>
        <w:jc w:val="left"/>
      </w:pPr>
      <w:r>
        <w:rPr/>
        <w:t>业利润</w:t>
      </w:r>
      <w:r>
        <w:rPr>
          <w:spacing w:val="-61"/>
        </w:rPr>
        <w:t> </w:t>
      </w:r>
      <w:r>
        <w:rPr/>
        <w:t>916,596.92</w:t>
      </w:r>
      <w:r>
        <w:rPr>
          <w:spacing w:val="-61"/>
        </w:rPr>
        <w:t> </w:t>
      </w:r>
      <w:r>
        <w:rPr/>
        <w:t>元，净利润</w:t>
      </w:r>
      <w:r>
        <w:rPr>
          <w:spacing w:val="-61"/>
        </w:rPr>
        <w:t> </w:t>
      </w:r>
      <w:r>
        <w:rPr/>
        <w:t>956,114.97</w:t>
      </w:r>
      <w:r>
        <w:rPr>
          <w:spacing w:val="-61"/>
        </w:rPr>
        <w:t> </w:t>
      </w:r>
      <w:r>
        <w:rPr/>
        <w:t>元。</w:t>
      </w:r>
    </w:p>
    <w:p>
      <w:pPr>
        <w:spacing w:line="240" w:lineRule="auto" w:before="1"/>
        <w:rPr>
          <w:rFonts w:ascii="宋体" w:hAnsi="宋体" w:cs="宋体" w:eastAsia="宋体" w:hint="default"/>
          <w:sz w:val="30"/>
          <w:szCs w:val="30"/>
        </w:rPr>
      </w:pPr>
    </w:p>
    <w:p>
      <w:pPr>
        <w:pStyle w:val="BodyText"/>
        <w:spacing w:line="240" w:lineRule="auto"/>
        <w:ind w:right="0"/>
        <w:jc w:val="left"/>
      </w:pPr>
      <w:r>
        <w:rPr/>
        <w:t>二、对公司未来发展的展望</w:t>
      </w:r>
    </w:p>
    <w:p>
      <w:pPr>
        <w:spacing w:line="240" w:lineRule="auto" w:before="9"/>
        <w:rPr>
          <w:rFonts w:ascii="宋体" w:hAnsi="宋体" w:cs="宋体" w:eastAsia="宋体" w:hint="default"/>
          <w:sz w:val="16"/>
          <w:szCs w:val="16"/>
        </w:rPr>
      </w:pPr>
    </w:p>
    <w:p>
      <w:pPr>
        <w:pStyle w:val="BodyText"/>
        <w:spacing w:line="357" w:lineRule="auto"/>
        <w:ind w:left="581" w:right="0" w:hanging="480"/>
        <w:jc w:val="left"/>
      </w:pPr>
      <w:r>
        <w:rPr/>
        <w:t>（一）公司所处行的发展趋势及公司面临的市场竞争格局及发展机遇</w:t>
      </w:r>
      <w:r>
        <w:rPr>
          <w:w w:val="99"/>
        </w:rPr>
        <w:t> </w:t>
      </w:r>
      <w:r>
        <w:rPr>
          <w:spacing w:val="2"/>
        </w:rPr>
        <w:t>依托良好的外部经营环境，公司迎来了通信产业、连锁互联网服务业务与增</w:t>
      </w:r>
    </w:p>
    <w:p>
      <w:pPr>
        <w:pStyle w:val="BodyText"/>
        <w:spacing w:line="357" w:lineRule="auto" w:before="36"/>
        <w:ind w:right="233"/>
        <w:jc w:val="both"/>
      </w:pPr>
      <w:r>
        <w:rPr/>
        <w:t>值业务以及连锁销售业务全面经营和发展的良好机遇。2008</w:t>
      </w:r>
      <w:r>
        <w:rPr>
          <w:spacing w:val="-22"/>
        </w:rPr>
        <w:t> </w:t>
      </w:r>
      <w:r>
        <w:rPr/>
        <w:t>年在全球金融危机、</w:t>
      </w:r>
      <w:r>
        <w:rPr>
          <w:w w:val="99"/>
        </w:rPr>
        <w:t> </w:t>
      </w:r>
      <w:r>
        <w:rPr>
          <w:spacing w:val="2"/>
        </w:rPr>
        <w:t>电信行业重组以及通信技术的演进等重大环境变化的进一步影响下，公司可持续</w:t>
      </w:r>
      <w:r>
        <w:rPr>
          <w:spacing w:val="-110"/>
        </w:rPr>
        <w:t> </w:t>
      </w:r>
      <w:r>
        <w:rPr>
          <w:spacing w:val="-110"/>
        </w:rPr>
      </w:r>
      <w:r>
        <w:rPr/>
        <w:t>发展面临新的挑战和新的机遇。</w:t>
      </w:r>
    </w:p>
    <w:p>
      <w:pPr>
        <w:pStyle w:val="BodyText"/>
        <w:spacing w:line="357" w:lineRule="auto" w:before="34"/>
        <w:ind w:right="230" w:firstLine="480"/>
        <w:jc w:val="both"/>
      </w:pPr>
      <w:r>
        <w:rPr/>
        <w:t>公司抓住产业政策支持和</w:t>
      </w:r>
      <w:r>
        <w:rPr>
          <w:spacing w:val="-70"/>
        </w:rPr>
        <w:t> </w:t>
      </w:r>
      <w:r>
        <w:rPr/>
        <w:t>08</w:t>
      </w:r>
      <w:r>
        <w:rPr>
          <w:spacing w:val="-70"/>
        </w:rPr>
        <w:t> </w:t>
      </w:r>
      <w:r>
        <w:rPr/>
        <w:t>年细分行业市场洗牌的机遇，积极开拓企业可持</w:t>
      </w:r>
      <w:r>
        <w:rPr>
          <w:w w:val="99"/>
        </w:rPr>
        <w:t> </w:t>
      </w:r>
      <w:r>
        <w:rPr>
          <w:spacing w:val="2"/>
        </w:rPr>
        <w:t>续发展的新空间。确立并成功实现了新的经营战略定位和商业模式转型，新增的</w:t>
      </w:r>
      <w:r>
        <w:rPr>
          <w:spacing w:val="-110"/>
        </w:rPr>
        <w:t> </w:t>
      </w:r>
      <w:r>
        <w:rPr>
          <w:spacing w:val="-110"/>
        </w:rPr>
      </w:r>
      <w:r>
        <w:rPr/>
        <w:t>两大产业板块得到进一步落实和发展。可以预见，电信体制改革和</w:t>
      </w:r>
      <w:r>
        <w:rPr>
          <w:spacing w:val="-70"/>
        </w:rPr>
        <w:t> </w:t>
      </w:r>
      <w:r>
        <w:rPr/>
        <w:t>3G</w:t>
      </w:r>
      <w:r>
        <w:rPr>
          <w:spacing w:val="-70"/>
        </w:rPr>
        <w:t> </w:t>
      </w:r>
      <w:r>
        <w:rPr/>
        <w:t>建设以及扩</w:t>
      </w:r>
      <w:r>
        <w:rPr>
          <w:w w:val="99"/>
        </w:rPr>
        <w:t> </w:t>
      </w:r>
      <w:r>
        <w:rPr/>
        <w:t>大内需的振兴规划将带来网络与设备基础投资的增加、移动增值服务业、IT</w:t>
      </w:r>
      <w:r>
        <w:rPr>
          <w:spacing w:val="-22"/>
        </w:rPr>
        <w:t> </w:t>
      </w:r>
      <w:r>
        <w:rPr/>
        <w:t>及信</w:t>
      </w:r>
      <w:r>
        <w:rPr>
          <w:w w:val="99"/>
        </w:rPr>
        <w:t> </w:t>
      </w:r>
      <w:r>
        <w:rPr>
          <w:spacing w:val="2"/>
        </w:rPr>
        <w:t>息服务业需求的增加。公司抓住产业发展机遇，规划将三大产业板块进一步做强</w:t>
      </w:r>
      <w:r>
        <w:rPr>
          <w:spacing w:val="-110"/>
        </w:rPr>
        <w:t> </w:t>
      </w:r>
      <w:r>
        <w:rPr>
          <w:spacing w:val="-110"/>
        </w:rPr>
      </w:r>
      <w:r>
        <w:rPr/>
        <w:t>做大，努力实现企业经营和社会责任高度统一。</w:t>
      </w:r>
    </w:p>
    <w:p>
      <w:pPr>
        <w:spacing w:after="0" w:line="357" w:lineRule="auto"/>
        <w:jc w:val="both"/>
        <w:sectPr>
          <w:footerReference w:type="default" r:id="rId15"/>
          <w:pgSz w:w="11900" w:h="16840"/>
          <w:pgMar w:footer="1048" w:header="0" w:top="1600" w:bottom="1240" w:left="1600" w:right="1460"/>
          <w:pgNumType w:start="24"/>
        </w:sectPr>
      </w:pPr>
    </w:p>
    <w:p>
      <w:pPr>
        <w:pStyle w:val="BodyText"/>
        <w:spacing w:line="240" w:lineRule="auto" w:before="61"/>
        <w:ind w:right="0"/>
        <w:jc w:val="left"/>
      </w:pPr>
      <w:r>
        <w:rPr/>
        <w:t>（二）公司经营面临以下困难</w:t>
      </w:r>
    </w:p>
    <w:p>
      <w:pPr>
        <w:pStyle w:val="BodyText"/>
        <w:spacing w:line="357" w:lineRule="auto" w:before="151"/>
        <w:ind w:right="0" w:firstLine="480"/>
        <w:jc w:val="left"/>
      </w:pPr>
      <w:r>
        <w:rPr/>
        <w:t>2008</w:t>
      </w:r>
      <w:r>
        <w:rPr>
          <w:spacing w:val="-20"/>
        </w:rPr>
        <w:t> </w:t>
      </w:r>
      <w:r>
        <w:rPr/>
        <w:t>年公司宽带数据产品的销售规模占公司总体规模变小。公司渠道销售产</w:t>
      </w:r>
      <w:r>
        <w:rPr>
          <w:w w:val="99"/>
        </w:rPr>
        <w:t> </w:t>
      </w:r>
      <w:r>
        <w:rPr>
          <w:spacing w:val="2"/>
        </w:rPr>
        <w:t>品和销售体系行业竞争更加激烈，渠道销售增长势头一度放缓。公司进行战略调</w:t>
      </w:r>
      <w:r>
        <w:rPr>
          <w:spacing w:val="-110"/>
        </w:rPr>
        <w:t> </w:t>
      </w:r>
      <w:r>
        <w:rPr>
          <w:spacing w:val="-110"/>
        </w:rPr>
      </w:r>
      <w:r>
        <w:rPr>
          <w:spacing w:val="-1"/>
        </w:rPr>
        <w:t>整和商业模式转型后，现有资源不足以支撑公司新战略和新业务的全面迅速发展。</w:t>
      </w:r>
      <w:r>
        <w:rPr>
          <w:spacing w:val="-107"/>
        </w:rPr>
        <w:t> </w:t>
      </w:r>
      <w:r>
        <w:rPr>
          <w:spacing w:val="-107"/>
        </w:rPr>
      </w:r>
      <w:r>
        <w:rPr>
          <w:spacing w:val="2"/>
        </w:rPr>
        <w:t>受全球金融危机影响，外部融资环境进一步恶化，信贷融资成本快速上升，整体</w:t>
      </w:r>
      <w:r>
        <w:rPr>
          <w:spacing w:val="-110"/>
        </w:rPr>
        <w:t> </w:t>
      </w:r>
      <w:r>
        <w:rPr>
          <w:spacing w:val="-110"/>
        </w:rPr>
      </w:r>
      <w:r>
        <w:rPr/>
        <w:t>市场资金环境进一步紧缩，公司面临着流动性风险。IT</w:t>
      </w:r>
      <w:r>
        <w:rPr>
          <w:spacing w:val="-20"/>
        </w:rPr>
        <w:t> </w:t>
      </w:r>
      <w:r>
        <w:rPr/>
        <w:t>连锁零售企业面对的竞争</w:t>
      </w:r>
      <w:r>
        <w:rPr>
          <w:w w:val="99"/>
        </w:rPr>
        <w:t> </w:t>
      </w:r>
      <w:r>
        <w:rPr/>
        <w:t>加剧，在大城市逐步趋于集中。</w:t>
      </w:r>
    </w:p>
    <w:p>
      <w:pPr>
        <w:pStyle w:val="BodyText"/>
        <w:spacing w:line="357" w:lineRule="auto" w:before="154"/>
        <w:ind w:right="6079"/>
        <w:jc w:val="left"/>
      </w:pPr>
      <w:r>
        <w:rPr/>
        <w:t>（三）公司未来发展战略</w:t>
      </w:r>
      <w:r>
        <w:rPr>
          <w:w w:val="99"/>
        </w:rPr>
        <w:t> </w:t>
      </w:r>
      <w:r>
        <w:rPr/>
        <w:t>1、经营战略</w:t>
      </w:r>
    </w:p>
    <w:p>
      <w:pPr>
        <w:pStyle w:val="BodyText"/>
        <w:spacing w:line="357" w:lineRule="auto" w:before="36"/>
        <w:ind w:right="0" w:firstLine="480"/>
        <w:jc w:val="left"/>
      </w:pPr>
      <w:r>
        <w:rPr>
          <w:spacing w:val="2"/>
        </w:rPr>
        <w:t>继续沿着以建立“面向广大独立决策的投资和消费主体的服务体系”的战略</w:t>
      </w:r>
      <w:r>
        <w:rPr>
          <w:w w:val="99"/>
        </w:rPr>
        <w:t> </w:t>
      </w:r>
      <w:r>
        <w:rPr>
          <w:spacing w:val="2"/>
        </w:rPr>
        <w:t>定位和以“全国连锁销售和服务中心”的商业运作模式，立足宽带数据业务，坚</w:t>
      </w:r>
      <w:r>
        <w:rPr>
          <w:spacing w:val="-110"/>
        </w:rPr>
        <w:t> </w:t>
      </w:r>
      <w:r>
        <w:rPr>
          <w:spacing w:val="-110"/>
        </w:rPr>
      </w:r>
      <w:r>
        <w:rPr/>
        <w:t>定不移地走“贸、技、工一体化道路”，实现公司全面、协调和可持续发展。</w:t>
      </w:r>
      <w:r>
        <w:rPr>
          <w:w w:val="99"/>
        </w:rPr>
        <w:t> </w:t>
      </w:r>
      <w:r>
        <w:rPr/>
        <w:t>2、市场战略</w:t>
      </w:r>
    </w:p>
    <w:p>
      <w:pPr>
        <w:pStyle w:val="BodyText"/>
        <w:spacing w:line="357" w:lineRule="auto" w:before="36"/>
        <w:ind w:right="230" w:firstLine="600"/>
        <w:jc w:val="both"/>
      </w:pPr>
      <w:r>
        <w:rPr/>
        <w:t>利用 3G</w:t>
      </w:r>
      <w:r>
        <w:rPr>
          <w:spacing w:val="-24"/>
        </w:rPr>
        <w:t> </w:t>
      </w:r>
      <w:r>
        <w:rPr/>
        <w:t>建设、信息化和工业化加速融合以及扩大内需的契机，继续推动宽</w:t>
      </w:r>
      <w:r>
        <w:rPr>
          <w:w w:val="99"/>
        </w:rPr>
        <w:t> </w:t>
      </w:r>
      <w:r>
        <w:rPr/>
        <w:t>带数据产品和</w:t>
      </w:r>
      <w:r>
        <w:rPr>
          <w:spacing w:val="-70"/>
        </w:rPr>
        <w:t> </w:t>
      </w:r>
      <w:r>
        <w:rPr/>
        <w:t>VoIP</w:t>
      </w:r>
      <w:r>
        <w:rPr>
          <w:spacing w:val="-70"/>
        </w:rPr>
        <w:t> </w:t>
      </w:r>
      <w:r>
        <w:rPr/>
        <w:t>融合通信系统在电信业、企业和行业市场中的应用。全面推动</w:t>
      </w:r>
      <w:r>
        <w:rPr>
          <w:w w:val="99"/>
        </w:rPr>
        <w:t> </w:t>
      </w:r>
      <w:r>
        <w:rPr/>
        <w:t>IT</w:t>
      </w:r>
      <w:r>
        <w:rPr>
          <w:spacing w:val="-63"/>
        </w:rPr>
        <w:t> </w:t>
      </w:r>
      <w:r>
        <w:rPr/>
        <w:t>连锁终端销售体系进入全国主要城市。</w:t>
      </w:r>
    </w:p>
    <w:p>
      <w:pPr>
        <w:pStyle w:val="BodyText"/>
        <w:spacing w:line="240" w:lineRule="auto" w:before="34"/>
        <w:ind w:right="0"/>
        <w:jc w:val="left"/>
      </w:pPr>
      <w:r>
        <w:rPr/>
        <w:t>3、产品战略</w:t>
      </w:r>
    </w:p>
    <w:p>
      <w:pPr>
        <w:pStyle w:val="BodyText"/>
        <w:spacing w:line="357" w:lineRule="auto" w:before="154"/>
        <w:ind w:right="156" w:firstLine="420"/>
        <w:jc w:val="both"/>
      </w:pPr>
      <w:r>
        <w:rPr/>
        <w:t>明确公司产品线的规划，建立核心的技术优势，明晰市场与技术的发展趋势，</w:t>
      </w:r>
      <w:r>
        <w:rPr>
          <w:w w:val="99"/>
        </w:rPr>
        <w:t> </w:t>
      </w:r>
      <w:r>
        <w:rPr>
          <w:spacing w:val="2"/>
        </w:rPr>
        <w:t>努力探索公司未来可能的新业务发展方向和新的业务增长点。电信增值业务加强</w:t>
      </w:r>
      <w:r>
        <w:rPr>
          <w:spacing w:val="-110"/>
        </w:rPr>
        <w:t> </w:t>
      </w:r>
      <w:r>
        <w:rPr>
          <w:spacing w:val="-110"/>
        </w:rPr>
      </w:r>
      <w:r>
        <w:rPr/>
        <w:t>合作，引入优秀的增值业务内容，提高服务水平。IT</w:t>
      </w:r>
      <w:r>
        <w:rPr>
          <w:spacing w:val="-20"/>
        </w:rPr>
        <w:t> </w:t>
      </w:r>
      <w:r>
        <w:rPr/>
        <w:t>终端连锁销售强化产品对业</w:t>
      </w:r>
      <w:r>
        <w:rPr>
          <w:w w:val="99"/>
        </w:rPr>
        <w:t> </w:t>
      </w:r>
      <w:r>
        <w:rPr/>
        <w:t>务的支撑作用，争取主力品牌销售进入全国零销前三名。</w:t>
      </w:r>
    </w:p>
    <w:p>
      <w:pPr>
        <w:pStyle w:val="BodyText"/>
        <w:spacing w:line="240" w:lineRule="auto" w:before="36"/>
        <w:ind w:right="0"/>
        <w:jc w:val="left"/>
      </w:pPr>
      <w:r>
        <w:rPr/>
        <w:t>4、人才战略</w:t>
      </w:r>
    </w:p>
    <w:p>
      <w:pPr>
        <w:pStyle w:val="BodyText"/>
        <w:spacing w:line="357" w:lineRule="auto" w:before="151"/>
        <w:ind w:right="233" w:firstLine="480"/>
        <w:jc w:val="both"/>
      </w:pPr>
      <w:r>
        <w:rPr>
          <w:spacing w:val="2"/>
        </w:rPr>
        <w:t>通过强化激励和绩效考核，优化人才结构，塑造人才精品战略。加强适合公</w:t>
      </w:r>
      <w:r>
        <w:rPr>
          <w:w w:val="99"/>
        </w:rPr>
        <w:t> </w:t>
      </w:r>
      <w:r>
        <w:rPr>
          <w:spacing w:val="2"/>
        </w:rPr>
        <w:t>司新业务发展的综合性人才（或专业性人才）的引进与培养。加强人力资源的管</w:t>
      </w:r>
      <w:r>
        <w:rPr>
          <w:spacing w:val="-110"/>
        </w:rPr>
        <w:t> </w:t>
      </w:r>
      <w:r>
        <w:rPr>
          <w:spacing w:val="-110"/>
        </w:rPr>
      </w:r>
      <w:r>
        <w:rPr>
          <w:spacing w:val="2"/>
        </w:rPr>
        <w:t>理和改革工作，有效激发干部、员工的工作积极性，培养和建设一支年轻、有朝</w:t>
      </w:r>
      <w:r>
        <w:rPr>
          <w:spacing w:val="-110"/>
        </w:rPr>
        <w:t> </w:t>
      </w:r>
      <w:r>
        <w:rPr>
          <w:spacing w:val="-110"/>
        </w:rPr>
      </w:r>
      <w:r>
        <w:rPr>
          <w:spacing w:val="2"/>
        </w:rPr>
        <w:t>气、有激情、能吃苦耐劳、逆境生存的队伍。随着公司股权激励的实施，在完善</w:t>
      </w:r>
      <w:r>
        <w:rPr>
          <w:spacing w:val="-110"/>
        </w:rPr>
        <w:t> </w:t>
      </w:r>
      <w:r>
        <w:rPr>
          <w:spacing w:val="-110"/>
        </w:rPr>
      </w:r>
      <w:r>
        <w:rPr>
          <w:spacing w:val="2"/>
        </w:rPr>
        <w:t>销售体系绩效考核办法的基础上，推进完善全员考核办法，重点关注股权激励所</w:t>
      </w:r>
      <w:r>
        <w:rPr>
          <w:spacing w:val="-110"/>
        </w:rPr>
        <w:t> </w:t>
      </w:r>
      <w:r>
        <w:rPr>
          <w:spacing w:val="-110"/>
        </w:rPr>
      </w:r>
      <w:r>
        <w:rPr/>
        <w:t>涵盖的骨干员工的考核。</w:t>
      </w:r>
    </w:p>
    <w:p>
      <w:pPr>
        <w:pStyle w:val="BodyText"/>
        <w:spacing w:line="240" w:lineRule="auto" w:before="36"/>
        <w:ind w:right="0"/>
        <w:jc w:val="left"/>
      </w:pPr>
      <w:r>
        <w:rPr/>
        <w:t>5、资本战略</w:t>
      </w:r>
    </w:p>
    <w:p>
      <w:pPr>
        <w:spacing w:after="0" w:line="240" w:lineRule="auto"/>
        <w:jc w:val="left"/>
        <w:sectPr>
          <w:footerReference w:type="default" r:id="rId16"/>
          <w:pgSz w:w="11900" w:h="16840"/>
          <w:pgMar w:footer="1048" w:header="0" w:top="1600" w:bottom="1240" w:left="1600" w:right="1460"/>
          <w:pgNumType w:start="25"/>
        </w:sectPr>
      </w:pPr>
    </w:p>
    <w:p>
      <w:pPr>
        <w:pStyle w:val="BodyText"/>
        <w:spacing w:line="355" w:lineRule="auto" w:before="61"/>
        <w:ind w:right="0" w:firstLine="480"/>
        <w:jc w:val="left"/>
      </w:pPr>
      <w:r>
        <w:rPr>
          <w:spacing w:val="2"/>
        </w:rPr>
        <w:t>公司充分发挥上市公司的资本平台优势，大力开展资本经营活动，灵活运用</w:t>
      </w:r>
      <w:r>
        <w:rPr>
          <w:w w:val="99"/>
        </w:rPr>
        <w:t> </w:t>
      </w:r>
      <w:r>
        <w:rPr/>
        <w:t>资本经营手段，使公司的规模和效益上一个新台阶。</w:t>
      </w:r>
    </w:p>
    <w:p>
      <w:pPr>
        <w:pStyle w:val="BodyText"/>
        <w:spacing w:line="240" w:lineRule="auto" w:before="158"/>
        <w:ind w:right="0"/>
        <w:jc w:val="left"/>
      </w:pPr>
      <w:r>
        <w:rPr/>
        <w:t>（四）新年度经营计划</w:t>
      </w:r>
    </w:p>
    <w:p>
      <w:pPr>
        <w:pStyle w:val="BodyText"/>
        <w:spacing w:line="357" w:lineRule="auto" w:before="151"/>
        <w:ind w:right="221" w:firstLine="480"/>
        <w:jc w:val="left"/>
      </w:pPr>
      <w:r>
        <w:rPr/>
        <w:t>2009</w:t>
      </w:r>
      <w:r>
        <w:rPr>
          <w:spacing w:val="-71"/>
        </w:rPr>
        <w:t> </w:t>
      </w:r>
      <w:r>
        <w:rPr/>
        <w:t>年度以通信产品业务为基础，落实和发展新增的两大产业板块——3G</w:t>
      </w:r>
      <w:r>
        <w:rPr>
          <w:spacing w:val="-71"/>
        </w:rPr>
        <w:t> </w:t>
      </w:r>
      <w:r>
        <w:rPr/>
        <w:t>移</w:t>
      </w:r>
      <w:r>
        <w:rPr>
          <w:w w:val="99"/>
        </w:rPr>
        <w:t> </w:t>
      </w:r>
      <w:r>
        <w:rPr/>
        <w:t>动和互联网增值业务和</w:t>
      </w:r>
      <w:r>
        <w:rPr>
          <w:spacing w:val="-48"/>
        </w:rPr>
        <w:t> </w:t>
      </w:r>
      <w:r>
        <w:rPr/>
        <w:t>3G-IT</w:t>
      </w:r>
      <w:r>
        <w:rPr>
          <w:spacing w:val="-48"/>
        </w:rPr>
        <w:t> </w:t>
      </w:r>
      <w:r>
        <w:rPr/>
        <w:t>连锁终端销售业务，将宽带数据业务、3G</w:t>
      </w:r>
      <w:r>
        <w:rPr>
          <w:spacing w:val="-48"/>
        </w:rPr>
        <w:t> </w:t>
      </w:r>
      <w:r>
        <w:rPr/>
        <w:t>移动和互</w:t>
      </w:r>
      <w:r>
        <w:rPr>
          <w:w w:val="99"/>
        </w:rPr>
        <w:t> </w:t>
      </w:r>
      <w:r>
        <w:rPr/>
        <w:t>联网增值业务以及</w:t>
      </w:r>
      <w:r>
        <w:rPr>
          <w:spacing w:val="-61"/>
        </w:rPr>
        <w:t> </w:t>
      </w:r>
      <w:r>
        <w:rPr/>
        <w:t>3G-IT</w:t>
      </w:r>
      <w:r>
        <w:rPr>
          <w:spacing w:val="-61"/>
        </w:rPr>
        <w:t> </w:t>
      </w:r>
      <w:r>
        <w:rPr/>
        <w:t>连锁终端销售业务三大产业板块进一步做强做大。</w:t>
      </w:r>
      <w:r>
        <w:rPr>
          <w:w w:val="99"/>
        </w:rPr>
        <w:t> </w:t>
      </w:r>
      <w:r>
        <w:rPr/>
        <w:t>1、通信产品业务</w:t>
      </w:r>
    </w:p>
    <w:p>
      <w:pPr>
        <w:pStyle w:val="BodyText"/>
        <w:spacing w:line="357" w:lineRule="auto" w:before="34"/>
        <w:ind w:right="0" w:firstLine="480"/>
        <w:jc w:val="left"/>
      </w:pPr>
      <w:r>
        <w:rPr/>
        <w:t>3G</w:t>
      </w:r>
      <w:r>
        <w:rPr>
          <w:spacing w:val="-65"/>
        </w:rPr>
        <w:t> </w:t>
      </w:r>
      <w:r>
        <w:rPr/>
        <w:t>传送网产品与测试设备厂家密切合作，争取新的市场切分。VoIP</w:t>
      </w:r>
      <w:r>
        <w:rPr>
          <w:spacing w:val="-65"/>
        </w:rPr>
        <w:t> </w:t>
      </w:r>
      <w:r>
        <w:rPr/>
        <w:t>产业国内</w:t>
      </w:r>
      <w:r>
        <w:rPr>
          <w:w w:val="99"/>
        </w:rPr>
        <w:t> </w:t>
      </w:r>
      <w:r>
        <w:rPr>
          <w:spacing w:val="2"/>
        </w:rPr>
        <w:t>做好市场宣传策划，进一步拓展企业行业市场；抓住统一通信配套机会，从呼叫</w:t>
      </w:r>
      <w:r>
        <w:rPr>
          <w:spacing w:val="-110"/>
        </w:rPr>
        <w:t> </w:t>
      </w:r>
      <w:r>
        <w:rPr>
          <w:spacing w:val="-110"/>
        </w:rPr>
      </w:r>
      <w:r>
        <w:rPr>
          <w:spacing w:val="2"/>
        </w:rPr>
        <w:t>中心配套走向承建呼叫中心。加强与国内非竞争同行业企业的业务联系，实现国</w:t>
      </w:r>
      <w:r>
        <w:rPr>
          <w:spacing w:val="-110"/>
        </w:rPr>
        <w:t> </w:t>
      </w:r>
      <w:r>
        <w:rPr>
          <w:spacing w:val="-110"/>
        </w:rPr>
      </w:r>
      <w:r>
        <w:rPr>
          <w:spacing w:val="2"/>
        </w:rPr>
        <w:t>际渠道共享。进一步切入海外主流运营商市场，保证重点市场的产出，提升现有</w:t>
      </w:r>
      <w:r>
        <w:rPr>
          <w:spacing w:val="-110"/>
        </w:rPr>
        <w:t> </w:t>
      </w:r>
      <w:r>
        <w:rPr>
          <w:spacing w:val="-110"/>
        </w:rPr>
      </w:r>
      <w:r>
        <w:rPr>
          <w:spacing w:val="2"/>
        </w:rPr>
        <w:t>渠道体系的出货规模。渠道营销业务理顺供应结构，调整渠道布局，完善营销体</w:t>
      </w:r>
      <w:r>
        <w:rPr>
          <w:spacing w:val="-110"/>
        </w:rPr>
        <w:t> </w:t>
      </w:r>
      <w:r>
        <w:rPr>
          <w:spacing w:val="-110"/>
        </w:rPr>
      </w:r>
      <w:r>
        <w:rPr>
          <w:spacing w:val="-1"/>
        </w:rPr>
        <w:t>系，扩大综合布线产品销售规模；充分利用公司现有的资质，发挥项目管理优势，</w:t>
      </w:r>
      <w:r>
        <w:rPr>
          <w:spacing w:val="-105"/>
        </w:rPr>
        <w:t> </w:t>
      </w:r>
      <w:r>
        <w:rPr>
          <w:spacing w:val="-105"/>
        </w:rPr>
      </w:r>
      <w:r>
        <w:rPr/>
        <w:t>做强做大集成产业，通过集成项目确立公司品牌优势。</w:t>
      </w:r>
    </w:p>
    <w:p>
      <w:pPr>
        <w:pStyle w:val="BodyText"/>
        <w:spacing w:line="357" w:lineRule="auto" w:before="34"/>
        <w:ind w:left="581" w:right="0" w:hanging="480"/>
        <w:jc w:val="left"/>
      </w:pPr>
      <w:r>
        <w:rPr/>
        <w:t>2、3G</w:t>
      </w:r>
      <w:r>
        <w:rPr>
          <w:spacing w:val="-61"/>
        </w:rPr>
        <w:t> </w:t>
      </w:r>
      <w:r>
        <w:rPr/>
        <w:t>移动和互联网增值业务：</w:t>
      </w:r>
      <w:r>
        <w:rPr>
          <w:w w:val="99"/>
        </w:rPr>
        <w:t> </w:t>
      </w:r>
      <w:r>
        <w:rPr>
          <w:spacing w:val="2"/>
        </w:rPr>
        <w:t>以建设连锁互联网运营服务中心业务以及电信增值业务为主要经营内容，完</w:t>
      </w:r>
    </w:p>
    <w:p>
      <w:pPr>
        <w:pStyle w:val="BodyText"/>
        <w:spacing w:line="357" w:lineRule="auto" w:before="34"/>
        <w:ind w:right="0"/>
        <w:jc w:val="left"/>
      </w:pPr>
      <w:r>
        <w:rPr>
          <w:spacing w:val="-1"/>
        </w:rPr>
        <w:t>善互联网连锁运营平台和运营管理系统。完善业务运营资质体系，整合各类资源。</w:t>
      </w:r>
      <w:r>
        <w:rPr>
          <w:spacing w:val="-106"/>
        </w:rPr>
        <w:t> </w:t>
      </w:r>
      <w:r>
        <w:rPr>
          <w:spacing w:val="-106"/>
        </w:rPr>
      </w:r>
      <w:r>
        <w:rPr/>
        <w:t>3G</w:t>
      </w:r>
      <w:r>
        <w:rPr>
          <w:spacing w:val="-69"/>
        </w:rPr>
        <w:t> </w:t>
      </w:r>
      <w:r>
        <w:rPr/>
        <w:t>移动增值业务积极运作运营商总部接入，加快</w:t>
      </w:r>
      <w:r>
        <w:rPr>
          <w:spacing w:val="-69"/>
        </w:rPr>
        <w:t> </w:t>
      </w:r>
      <w:r>
        <w:rPr/>
        <w:t>3G</w:t>
      </w:r>
      <w:r>
        <w:rPr>
          <w:spacing w:val="-69"/>
        </w:rPr>
        <w:t> </w:t>
      </w:r>
      <w:r>
        <w:rPr>
          <w:spacing w:val="-3"/>
        </w:rPr>
        <w:t>移动增值业务全国落地。适度</w:t>
      </w:r>
      <w:r>
        <w:rPr>
          <w:w w:val="99"/>
        </w:rPr>
        <w:t> </w:t>
      </w:r>
      <w:r>
        <w:rPr/>
        <w:t>扩大产业规模，丰富经营策略，增强盈利能力和盈利水平。</w:t>
      </w:r>
    </w:p>
    <w:p>
      <w:pPr>
        <w:pStyle w:val="BodyText"/>
        <w:spacing w:line="355" w:lineRule="auto" w:before="36"/>
        <w:ind w:left="581" w:right="0" w:hanging="480"/>
        <w:jc w:val="left"/>
      </w:pPr>
      <w:r>
        <w:rPr/>
        <w:t>4、3G-IT</w:t>
      </w:r>
      <w:r>
        <w:rPr>
          <w:spacing w:val="-60"/>
        </w:rPr>
        <w:t> </w:t>
      </w:r>
      <w:r>
        <w:rPr/>
        <w:t>连锁终端销售业务</w:t>
      </w:r>
      <w:r>
        <w:rPr>
          <w:w w:val="99"/>
        </w:rPr>
        <w:t> </w:t>
      </w:r>
      <w:r>
        <w:rPr>
          <w:spacing w:val="2"/>
        </w:rPr>
        <w:t>提高市场覆盖和市场占用率，争取在年内完成全国布局，在北京、上海等优</w:t>
      </w:r>
    </w:p>
    <w:p>
      <w:pPr>
        <w:pStyle w:val="BodyText"/>
        <w:spacing w:line="357" w:lineRule="auto" w:before="38"/>
        <w:ind w:right="230"/>
        <w:jc w:val="both"/>
      </w:pPr>
      <w:r>
        <w:rPr>
          <w:spacing w:val="2"/>
        </w:rPr>
        <w:t>势地区成为业务领先的连锁终端销售企业；提升终端连锁经营管理水平，通过精</w:t>
      </w:r>
      <w:r>
        <w:rPr>
          <w:spacing w:val="-110"/>
        </w:rPr>
        <w:t> </w:t>
      </w:r>
      <w:r>
        <w:rPr>
          <w:spacing w:val="-110"/>
        </w:rPr>
      </w:r>
      <w:r>
        <w:rPr/>
        <w:t>细化管理提升盈利能力；将</w:t>
      </w:r>
      <w:r>
        <w:rPr>
          <w:spacing w:val="-70"/>
        </w:rPr>
        <w:t> </w:t>
      </w:r>
      <w:r>
        <w:rPr/>
        <w:t>3G</w:t>
      </w:r>
      <w:r>
        <w:rPr>
          <w:spacing w:val="-70"/>
        </w:rPr>
        <w:t> </w:t>
      </w:r>
      <w:r>
        <w:rPr/>
        <w:t>相关产品引入渠道，和公司现有的业务平台做适当</w:t>
      </w:r>
      <w:r>
        <w:rPr>
          <w:w w:val="99"/>
        </w:rPr>
        <w:t> </w:t>
      </w:r>
      <w:r>
        <w:rPr>
          <w:spacing w:val="2"/>
        </w:rPr>
        <w:t>整合，稳健经营，提升公司规模和效益；以连锁销售渠道为载体，为公司全面业</w:t>
      </w:r>
      <w:r>
        <w:rPr>
          <w:spacing w:val="-110"/>
        </w:rPr>
        <w:t> </w:t>
      </w:r>
      <w:r>
        <w:rPr>
          <w:spacing w:val="-110"/>
        </w:rPr>
      </w:r>
      <w:r>
        <w:rPr/>
        <w:t>务打造核心竞争力。</w:t>
      </w:r>
    </w:p>
    <w:p>
      <w:pPr>
        <w:pStyle w:val="BodyText"/>
        <w:spacing w:line="357" w:lineRule="auto" w:before="154"/>
        <w:ind w:left="461" w:right="0" w:hanging="360"/>
        <w:jc w:val="left"/>
      </w:pPr>
      <w:r>
        <w:rPr/>
        <w:t>（五）未来发展中的风险因素及对策</w:t>
      </w:r>
      <w:r>
        <w:rPr>
          <w:w w:val="99"/>
        </w:rPr>
        <w:t> </w:t>
      </w:r>
      <w:r>
        <w:rPr/>
        <w:t>1、公司现有资源和管理能力不足以支撑公司长期可持续发展。</w:t>
      </w:r>
      <w:r>
        <w:rPr>
          <w:w w:val="99"/>
        </w:rPr>
        <w:t> </w:t>
      </w:r>
      <w:r>
        <w:rPr>
          <w:spacing w:val="-3"/>
        </w:rPr>
        <w:t>整合现有资源和业务，实施人才战略，培养和引进高水平经营管理人才，增强</w:t>
      </w:r>
    </w:p>
    <w:p>
      <w:pPr>
        <w:pStyle w:val="BodyText"/>
        <w:spacing w:line="240" w:lineRule="auto" w:before="36"/>
        <w:ind w:right="0"/>
        <w:jc w:val="left"/>
      </w:pPr>
      <w:r>
        <w:rPr>
          <w:spacing w:val="2"/>
        </w:rPr>
        <w:t>企业经营管理水平；集中优势，将现有三大业务板块做大作强，支撑公司全面、</w:t>
      </w:r>
    </w:p>
    <w:p>
      <w:pPr>
        <w:spacing w:after="0" w:line="240" w:lineRule="auto"/>
        <w:jc w:val="left"/>
        <w:sectPr>
          <w:footerReference w:type="default" r:id="rId17"/>
          <w:pgSz w:w="11900" w:h="16840"/>
          <w:pgMar w:footer="1048" w:header="0" w:top="1600" w:bottom="1240" w:left="1600" w:right="1460"/>
          <w:pgNumType w:start="26"/>
        </w:sectPr>
      </w:pPr>
    </w:p>
    <w:p>
      <w:pPr>
        <w:pStyle w:val="BodyText"/>
        <w:spacing w:line="355" w:lineRule="auto" w:before="61"/>
        <w:ind w:left="461" w:right="3439" w:hanging="360"/>
        <w:jc w:val="left"/>
      </w:pPr>
      <w:r>
        <w:rPr/>
        <w:t>协调、可持续发展。</w:t>
      </w:r>
      <w:r>
        <w:rPr>
          <w:w w:val="99"/>
        </w:rPr>
        <w:t> </w:t>
      </w:r>
      <w:r>
        <w:rPr/>
        <w:t>2、外部信贷环境恶化，公司面临流动性风险。</w:t>
      </w:r>
    </w:p>
    <w:p>
      <w:pPr>
        <w:pStyle w:val="BodyText"/>
        <w:spacing w:line="357" w:lineRule="auto" w:before="38"/>
        <w:ind w:right="233" w:firstLine="480"/>
        <w:jc w:val="both"/>
      </w:pPr>
      <w:r>
        <w:rPr>
          <w:spacing w:val="2"/>
        </w:rPr>
        <w:t>降低公司整体的资产负债率，提高净资产收益率，通过盈利能力的提高对抗</w:t>
      </w:r>
      <w:r>
        <w:rPr>
          <w:w w:val="99"/>
        </w:rPr>
        <w:t> </w:t>
      </w:r>
      <w:r>
        <w:rPr>
          <w:spacing w:val="2"/>
        </w:rPr>
        <w:t>信贷风险；增强各控股子公司的信贷能力，推进融资主体多元化；加强全面风险</w:t>
      </w:r>
      <w:r>
        <w:rPr>
          <w:spacing w:val="-110"/>
        </w:rPr>
        <w:t> </w:t>
      </w:r>
      <w:r>
        <w:rPr>
          <w:spacing w:val="-110"/>
        </w:rPr>
      </w:r>
      <w:r>
        <w:rPr/>
        <w:t>管理和控制，提高抗风险能力。</w:t>
      </w:r>
    </w:p>
    <w:p>
      <w:pPr>
        <w:pStyle w:val="BodyText"/>
        <w:spacing w:line="240" w:lineRule="auto" w:before="34"/>
        <w:ind w:left="461" w:right="0"/>
        <w:jc w:val="left"/>
      </w:pPr>
      <w:r>
        <w:rPr/>
        <w:t>3、连锁扩张中面临的市场竞争风险</w:t>
      </w:r>
    </w:p>
    <w:p>
      <w:pPr>
        <w:pStyle w:val="BodyText"/>
        <w:spacing w:line="357" w:lineRule="auto" w:before="154"/>
        <w:ind w:right="233" w:firstLine="480"/>
        <w:jc w:val="both"/>
      </w:pPr>
      <w:r>
        <w:rPr/>
        <w:t>公司将在省会及发达城市设立子公司开展</w:t>
      </w:r>
      <w:r>
        <w:rPr>
          <w:spacing w:val="-61"/>
        </w:rPr>
        <w:t> </w:t>
      </w:r>
      <w:r>
        <w:rPr/>
        <w:t>IT</w:t>
      </w:r>
      <w:r>
        <w:rPr>
          <w:spacing w:val="-61"/>
        </w:rPr>
        <w:t> </w:t>
      </w:r>
      <w:r>
        <w:rPr>
          <w:spacing w:val="-9"/>
        </w:rPr>
        <w:t>连锁销售业务，IT</w:t>
      </w:r>
      <w:r>
        <w:rPr>
          <w:spacing w:val="-61"/>
        </w:rPr>
        <w:t> </w:t>
      </w:r>
      <w:r>
        <w:rPr/>
        <w:t>连锁门店的受</w:t>
      </w:r>
      <w:r>
        <w:rPr>
          <w:w w:val="99"/>
        </w:rPr>
        <w:t> </w:t>
      </w:r>
      <w:r>
        <w:rPr/>
        <w:t>到当地市场需求、当地</w:t>
      </w:r>
      <w:r>
        <w:rPr>
          <w:spacing w:val="-72"/>
        </w:rPr>
        <w:t> </w:t>
      </w:r>
      <w:r>
        <w:rPr/>
        <w:t>IT</w:t>
      </w:r>
      <w:r>
        <w:rPr>
          <w:spacing w:val="-72"/>
        </w:rPr>
        <w:t> </w:t>
      </w:r>
      <w:r>
        <w:rPr/>
        <w:t>卖场的经营、当地竞争状况、当地投资环境、人员环境</w:t>
      </w:r>
      <w:r>
        <w:rPr>
          <w:w w:val="99"/>
        </w:rPr>
        <w:t> </w:t>
      </w:r>
      <w:r>
        <w:rPr>
          <w:spacing w:val="2"/>
        </w:rPr>
        <w:t>等诸多因素的影响。尽管公司有店面经营和管理系统方面有一定的优势，但逐步</w:t>
      </w:r>
      <w:r>
        <w:rPr>
          <w:spacing w:val="-110"/>
        </w:rPr>
        <w:t> </w:t>
      </w:r>
      <w:r>
        <w:rPr>
          <w:spacing w:val="-110"/>
        </w:rPr>
      </w:r>
      <w:r>
        <w:rPr/>
        <w:t>增强的市场竞争格局仍可能导致公司实现预期利润的难度加大。公司</w:t>
      </w:r>
      <w:r>
        <w:rPr>
          <w:spacing w:val="-71"/>
        </w:rPr>
        <w:t> </w:t>
      </w:r>
      <w:r>
        <w:rPr/>
        <w:t>IT</w:t>
      </w:r>
      <w:r>
        <w:rPr>
          <w:spacing w:val="-71"/>
        </w:rPr>
        <w:t> </w:t>
      </w:r>
      <w:r>
        <w:rPr/>
        <w:t>连锁销售</w:t>
      </w:r>
      <w:r>
        <w:rPr>
          <w:w w:val="99"/>
        </w:rPr>
        <w:t> </w:t>
      </w:r>
      <w:r>
        <w:rPr>
          <w:spacing w:val="2"/>
        </w:rPr>
        <w:t>业务新设子公司要作好前期市场调研和市场开拓工作，通过全国统一的产品和资</w:t>
      </w:r>
      <w:r>
        <w:rPr>
          <w:spacing w:val="-110"/>
        </w:rPr>
        <w:t> </w:t>
      </w:r>
      <w:r>
        <w:rPr>
          <w:spacing w:val="-110"/>
        </w:rPr>
      </w:r>
      <w:r>
        <w:rPr/>
        <w:t>金平台，降低运营风险。</w:t>
      </w:r>
    </w:p>
    <w:p>
      <w:pPr>
        <w:pStyle w:val="BodyText"/>
        <w:spacing w:line="357" w:lineRule="auto" w:before="34"/>
        <w:ind w:left="581" w:right="0"/>
        <w:jc w:val="left"/>
      </w:pPr>
      <w:r>
        <w:rPr/>
        <w:t>4、金融风暴影响消费者购买力下降的风险</w:t>
      </w:r>
      <w:r>
        <w:rPr>
          <w:w w:val="99"/>
        </w:rPr>
        <w:t> </w:t>
      </w:r>
      <w:r>
        <w:rPr>
          <w:spacing w:val="10"/>
        </w:rPr>
        <w:t>全球性的金融风暴对于消费者的收入水平特别是未来预期产生重大不利影</w:t>
      </w:r>
    </w:p>
    <w:p>
      <w:pPr>
        <w:pStyle w:val="BodyText"/>
        <w:spacing w:line="357" w:lineRule="auto" w:before="34"/>
        <w:ind w:right="110"/>
        <w:jc w:val="both"/>
      </w:pPr>
      <w:r>
        <w:rPr/>
        <w:t>响，对于非生活必需的</w:t>
      </w:r>
      <w:r>
        <w:rPr>
          <w:spacing w:val="-65"/>
        </w:rPr>
        <w:t> </w:t>
      </w:r>
      <w:r>
        <w:rPr/>
        <w:t>IT</w:t>
      </w:r>
      <w:r>
        <w:rPr>
          <w:spacing w:val="-65"/>
        </w:rPr>
        <w:t> </w:t>
      </w:r>
      <w:r>
        <w:rPr/>
        <w:t>类产品、电信增值业务的需要将下降，虽然国家加大的</w:t>
      </w:r>
      <w:r>
        <w:rPr>
          <w:w w:val="99"/>
        </w:rPr>
        <w:t> </w:t>
      </w:r>
      <w:r>
        <w:rPr>
          <w:spacing w:val="2"/>
        </w:rPr>
        <w:t>了财政投入力量，但消费者的消费信心全面提升还要假以时日。公司将通过差异</w:t>
      </w:r>
      <w:r>
        <w:rPr>
          <w:spacing w:val="-110"/>
        </w:rPr>
        <w:t> </w:t>
      </w:r>
      <w:r>
        <w:rPr>
          <w:spacing w:val="-110"/>
        </w:rPr>
      </w:r>
      <w:r>
        <w:rPr>
          <w:spacing w:val="-1"/>
        </w:rPr>
        <w:t>化的产品和服务，提升消费者的消费体验，通过良好的品牌和信誉满足客户需要。</w:t>
      </w:r>
    </w:p>
    <w:p>
      <w:pPr>
        <w:spacing w:line="240" w:lineRule="auto" w:before="2"/>
        <w:rPr>
          <w:rFonts w:ascii="宋体" w:hAnsi="宋体" w:cs="宋体" w:eastAsia="宋体" w:hint="default"/>
          <w:sz w:val="21"/>
          <w:szCs w:val="21"/>
        </w:rPr>
      </w:pPr>
    </w:p>
    <w:p>
      <w:pPr>
        <w:pStyle w:val="BodyText"/>
        <w:spacing w:line="240" w:lineRule="auto"/>
        <w:ind w:right="0"/>
        <w:jc w:val="both"/>
      </w:pPr>
      <w:r>
        <w:rPr/>
        <w:t>三、报告期内投资情况</w:t>
      </w:r>
    </w:p>
    <w:p>
      <w:pPr>
        <w:spacing w:line="240" w:lineRule="auto" w:before="10"/>
        <w:rPr>
          <w:rFonts w:ascii="宋体" w:hAnsi="宋体" w:cs="宋体" w:eastAsia="宋体" w:hint="default"/>
          <w:sz w:val="20"/>
          <w:szCs w:val="20"/>
        </w:rPr>
      </w:pPr>
    </w:p>
    <w:p>
      <w:pPr>
        <w:pStyle w:val="BodyText"/>
        <w:spacing w:line="357" w:lineRule="auto"/>
        <w:ind w:left="581" w:right="226" w:hanging="480"/>
        <w:jc w:val="left"/>
      </w:pPr>
      <w:r>
        <w:rPr/>
        <w:t>（一）报告期内募集资金或报告期之前募集资金的使用延续到报告期内的情况。</w:t>
      </w:r>
      <w:r>
        <w:rPr>
          <w:w w:val="99"/>
        </w:rPr>
        <w:t> </w:t>
      </w:r>
      <w:r>
        <w:rPr/>
        <w:t>2006</w:t>
      </w:r>
      <w:r>
        <w:rPr>
          <w:spacing w:val="-61"/>
        </w:rPr>
        <w:t> </w:t>
      </w:r>
      <w:r>
        <w:rPr/>
        <w:t>年</w:t>
      </w:r>
      <w:r>
        <w:rPr>
          <w:spacing w:val="-61"/>
        </w:rPr>
        <w:t> </w:t>
      </w:r>
      <w:r>
        <w:rPr/>
        <w:t>10</w:t>
      </w:r>
      <w:r>
        <w:rPr>
          <w:spacing w:val="-61"/>
        </w:rPr>
        <w:t> </w:t>
      </w:r>
      <w:r>
        <w:rPr/>
        <w:t>月</w:t>
      </w:r>
      <w:r>
        <w:rPr>
          <w:spacing w:val="-61"/>
        </w:rPr>
        <w:t> </w:t>
      </w:r>
      <w:r>
        <w:rPr/>
        <w:t>10</w:t>
      </w:r>
      <w:r>
        <w:rPr>
          <w:spacing w:val="-61"/>
        </w:rPr>
        <w:t> </w:t>
      </w:r>
      <w:r>
        <w:rPr>
          <w:spacing w:val="-20"/>
        </w:rPr>
        <w:t>日，公司</w:t>
      </w:r>
      <w:r>
        <w:rPr>
          <w:spacing w:val="-61"/>
        </w:rPr>
        <w:t> </w:t>
      </w:r>
      <w:r>
        <w:rPr/>
        <w:t>2006</w:t>
      </w:r>
      <w:r>
        <w:rPr>
          <w:spacing w:val="-61"/>
        </w:rPr>
        <w:t> </w:t>
      </w:r>
      <w:r>
        <w:rPr/>
        <w:t>年第五次临时股东大会批准非公开发行不超过</w:t>
      </w:r>
    </w:p>
    <w:p>
      <w:pPr>
        <w:pStyle w:val="BodyText"/>
        <w:spacing w:line="357" w:lineRule="auto" w:before="34"/>
        <w:ind w:right="216"/>
        <w:jc w:val="both"/>
      </w:pPr>
      <w:r>
        <w:rPr/>
        <w:t>3,500</w:t>
      </w:r>
      <w:r>
        <w:rPr>
          <w:spacing w:val="-66"/>
        </w:rPr>
        <w:t> </w:t>
      </w:r>
      <w:r>
        <w:rPr>
          <w:spacing w:val="-5"/>
        </w:rPr>
        <w:t>万股股份，2007</w:t>
      </w:r>
      <w:r>
        <w:rPr>
          <w:spacing w:val="-11"/>
        </w:rPr>
        <w:t> </w:t>
      </w:r>
      <w:r>
        <w:rPr/>
        <w:t>年</w:t>
      </w:r>
      <w:r>
        <w:rPr>
          <w:spacing w:val="-66"/>
        </w:rPr>
        <w:t> </w:t>
      </w:r>
      <w:r>
        <w:rPr/>
        <w:t>2</w:t>
      </w:r>
      <w:r>
        <w:rPr>
          <w:spacing w:val="-66"/>
        </w:rPr>
        <w:t> </w:t>
      </w:r>
      <w:r>
        <w:rPr/>
        <w:t>月</w:t>
      </w:r>
      <w:r>
        <w:rPr>
          <w:spacing w:val="-66"/>
        </w:rPr>
        <w:t> </w:t>
      </w:r>
      <w:r>
        <w:rPr/>
        <w:t>28</w:t>
      </w:r>
      <w:r>
        <w:rPr>
          <w:spacing w:val="-66"/>
        </w:rPr>
        <w:t> </w:t>
      </w:r>
      <w:r>
        <w:rPr/>
        <w:t>日本次非公开发行获得中国证监会《关于核准大</w:t>
      </w:r>
      <w:r>
        <w:rPr>
          <w:w w:val="99"/>
        </w:rPr>
        <w:t> </w:t>
      </w:r>
      <w:r>
        <w:rPr>
          <w:spacing w:val="-4"/>
          <w:w w:val="99"/>
        </w:rPr>
        <w:t>唐高鸿数据网络技术股份有限公司非公开发行股票的通知》（证监发行字【2007】</w:t>
      </w:r>
      <w:r>
        <w:rPr>
          <w:spacing w:val="-88"/>
          <w:w w:val="99"/>
        </w:rPr>
        <w:t> </w:t>
      </w:r>
      <w:r>
        <w:rPr>
          <w:spacing w:val="-88"/>
          <w:w w:val="99"/>
        </w:rPr>
      </w:r>
      <w:r>
        <w:rPr/>
        <w:t>41 </w:t>
      </w:r>
      <w:r>
        <w:rPr>
          <w:spacing w:val="-3"/>
        </w:rPr>
        <w:t>号文）核准。公司于</w:t>
      </w:r>
      <w:r>
        <w:rPr>
          <w:spacing w:val="-60"/>
        </w:rPr>
        <w:t> </w:t>
      </w:r>
      <w:r>
        <w:rPr/>
        <w:t>2007 年</w:t>
      </w:r>
      <w:r>
        <w:rPr>
          <w:spacing w:val="-60"/>
        </w:rPr>
        <w:t> </w:t>
      </w:r>
      <w:r>
        <w:rPr/>
        <w:t>3 月</w:t>
      </w:r>
      <w:r>
        <w:rPr>
          <w:spacing w:val="-60"/>
        </w:rPr>
        <w:t> </w:t>
      </w:r>
      <w:r>
        <w:rPr/>
        <w:t>1 日至</w:t>
      </w:r>
      <w:r>
        <w:rPr>
          <w:spacing w:val="-60"/>
        </w:rPr>
        <w:t> </w:t>
      </w:r>
      <w:r>
        <w:rPr/>
        <w:t>3 月</w:t>
      </w:r>
      <w:r>
        <w:rPr>
          <w:spacing w:val="-60"/>
        </w:rPr>
        <w:t> </w:t>
      </w:r>
      <w:r>
        <w:rPr/>
        <w:t>9 日以非公开发行的方式向</w:t>
      </w:r>
      <w:r>
        <w:rPr>
          <w:spacing w:val="-60"/>
        </w:rPr>
        <w:t> </w:t>
      </w:r>
      <w:r>
        <w:rPr/>
        <w:t>10</w:t>
      </w:r>
    </w:p>
    <w:p>
      <w:pPr>
        <w:pStyle w:val="BodyText"/>
        <w:spacing w:line="240" w:lineRule="auto" w:before="36"/>
        <w:ind w:right="0"/>
        <w:jc w:val="both"/>
      </w:pPr>
      <w:r>
        <w:rPr/>
        <w:t>名特定投资者发行了 3,500</w:t>
      </w:r>
      <w:r>
        <w:rPr>
          <w:spacing w:val="-22"/>
        </w:rPr>
        <w:t> </w:t>
      </w:r>
      <w:r>
        <w:rPr/>
        <w:t>万股股份，特定投资者均以现金认购。经北京立信会</w:t>
      </w:r>
    </w:p>
    <w:p>
      <w:pPr>
        <w:pStyle w:val="BodyText"/>
        <w:spacing w:line="240" w:lineRule="auto" w:before="154"/>
        <w:ind w:right="0"/>
        <w:jc w:val="both"/>
      </w:pPr>
      <w:r>
        <w:rPr/>
        <w:t>计师事务所有限公司出具的京信验字[2007]002</w:t>
      </w:r>
      <w:r>
        <w:rPr>
          <w:spacing w:val="-8"/>
        </w:rPr>
        <w:t> </w:t>
      </w:r>
      <w:r>
        <w:rPr/>
        <w:t>号验资报告验证，截至</w:t>
      </w:r>
      <w:r>
        <w:rPr>
          <w:spacing w:val="-64"/>
        </w:rPr>
        <w:t> </w:t>
      </w:r>
      <w:r>
        <w:rPr/>
        <w:t>2007</w:t>
      </w:r>
      <w:r>
        <w:rPr>
          <w:spacing w:val="-8"/>
        </w:rPr>
        <w:t> </w:t>
      </w:r>
      <w:r>
        <w:rPr/>
        <w:t>年</w:t>
      </w:r>
      <w:r>
        <w:rPr>
          <w:spacing w:val="-64"/>
        </w:rPr>
        <w:t> </w:t>
      </w:r>
      <w:r>
        <w:rPr/>
        <w:t>3</w:t>
      </w:r>
    </w:p>
    <w:p>
      <w:pPr>
        <w:pStyle w:val="BodyText"/>
        <w:spacing w:line="357" w:lineRule="auto" w:before="151"/>
        <w:ind w:right="228"/>
        <w:jc w:val="both"/>
      </w:pPr>
      <w:r>
        <w:rPr/>
        <w:t>月</w:t>
      </w:r>
      <w:r>
        <w:rPr>
          <w:spacing w:val="-64"/>
        </w:rPr>
        <w:t> </w:t>
      </w:r>
      <w:r>
        <w:rPr/>
        <w:t>9</w:t>
      </w:r>
      <w:r>
        <w:rPr>
          <w:spacing w:val="-7"/>
        </w:rPr>
        <w:t> </w:t>
      </w:r>
      <w:r>
        <w:rPr/>
        <w:t>日，本次发行募集资金总额为</w:t>
      </w:r>
      <w:r>
        <w:rPr>
          <w:spacing w:val="-64"/>
        </w:rPr>
        <w:t> </w:t>
      </w:r>
      <w:r>
        <w:rPr/>
        <w:t>238,000,000</w:t>
      </w:r>
      <w:r>
        <w:rPr>
          <w:spacing w:val="-7"/>
        </w:rPr>
        <w:t> </w:t>
      </w:r>
      <w:r>
        <w:rPr/>
        <w:t>元，扣除发行费用（包括保荐及</w:t>
      </w:r>
      <w:r>
        <w:rPr>
          <w:w w:val="99"/>
        </w:rPr>
        <w:t> </w:t>
      </w:r>
      <w:r>
        <w:rPr/>
        <w:t>代销费用、律师费用、验资费用、信息披露费用等）6,484,175.23</w:t>
      </w:r>
      <w:r>
        <w:rPr>
          <w:spacing w:val="-22"/>
        </w:rPr>
        <w:t> </w:t>
      </w:r>
      <w:r>
        <w:rPr/>
        <w:t>元后，募集资</w:t>
      </w:r>
      <w:r>
        <w:rPr>
          <w:w w:val="99"/>
        </w:rPr>
        <w:t> </w:t>
      </w:r>
      <w:r>
        <w:rPr/>
        <w:t>金</w:t>
      </w:r>
      <w:r>
        <w:rPr>
          <w:spacing w:val="-61"/>
        </w:rPr>
        <w:t> </w:t>
      </w:r>
      <w:r>
        <w:rPr/>
        <w:t>净</w:t>
      </w:r>
      <w:r>
        <w:rPr>
          <w:spacing w:val="-61"/>
        </w:rPr>
        <w:t> </w:t>
      </w:r>
      <w:r>
        <w:rPr/>
        <w:t>额</w:t>
      </w:r>
      <w:r>
        <w:rPr>
          <w:spacing w:val="-61"/>
        </w:rPr>
        <w:t> </w:t>
      </w:r>
      <w:r>
        <w:rPr/>
        <w:t>为</w:t>
      </w:r>
      <w:r>
        <w:rPr>
          <w:spacing w:val="59"/>
        </w:rPr>
        <w:t> </w:t>
      </w:r>
      <w:r>
        <w:rPr/>
        <w:t>231,515,824.77</w:t>
      </w:r>
      <w:r>
        <w:rPr>
          <w:spacing w:val="59"/>
        </w:rPr>
        <w:t> </w:t>
      </w:r>
      <w:r>
        <w:rPr/>
        <w:t>元</w:t>
      </w:r>
      <w:r>
        <w:rPr>
          <w:spacing w:val="-61"/>
        </w:rPr>
        <w:t> </w:t>
      </w:r>
      <w:r>
        <w:rPr/>
        <w:t>，</w:t>
      </w:r>
      <w:r>
        <w:rPr>
          <w:spacing w:val="-61"/>
        </w:rPr>
        <w:t> </w:t>
      </w:r>
      <w:r>
        <w:rPr/>
        <w:t>其</w:t>
      </w:r>
      <w:r>
        <w:rPr>
          <w:spacing w:val="-64"/>
        </w:rPr>
        <w:t> </w:t>
      </w:r>
      <w:r>
        <w:rPr/>
        <w:t>中</w:t>
      </w:r>
      <w:r>
        <w:rPr>
          <w:spacing w:val="-61"/>
        </w:rPr>
        <w:t> </w:t>
      </w:r>
      <w:r>
        <w:rPr/>
        <w:t>股</w:t>
      </w:r>
      <w:r>
        <w:rPr>
          <w:spacing w:val="-64"/>
        </w:rPr>
        <w:t> </w:t>
      </w:r>
      <w:r>
        <w:rPr/>
        <w:t>本</w:t>
      </w:r>
      <w:r>
        <w:rPr>
          <w:spacing w:val="59"/>
        </w:rPr>
        <w:t> </w:t>
      </w:r>
      <w:r>
        <w:rPr/>
        <w:t>35,000,000</w:t>
      </w:r>
      <w:r>
        <w:rPr>
          <w:spacing w:val="59"/>
        </w:rPr>
        <w:t> </w:t>
      </w:r>
      <w:r>
        <w:rPr/>
        <w:t>万</w:t>
      </w:r>
      <w:r>
        <w:rPr>
          <w:spacing w:val="-61"/>
        </w:rPr>
        <w:t> </w:t>
      </w:r>
      <w:r>
        <w:rPr/>
        <w:t>元</w:t>
      </w:r>
      <w:r>
        <w:rPr>
          <w:spacing w:val="-64"/>
        </w:rPr>
        <w:t> </w:t>
      </w:r>
      <w:r>
        <w:rPr/>
        <w:t>，</w:t>
      </w:r>
      <w:r>
        <w:rPr>
          <w:spacing w:val="-61"/>
        </w:rPr>
        <w:t> </w:t>
      </w:r>
      <w:r>
        <w:rPr/>
        <w:t>资</w:t>
      </w:r>
      <w:r>
        <w:rPr>
          <w:spacing w:val="-61"/>
        </w:rPr>
        <w:t> </w:t>
      </w:r>
      <w:r>
        <w:rPr/>
        <w:t>本</w:t>
      </w:r>
      <w:r>
        <w:rPr>
          <w:spacing w:val="-61"/>
        </w:rPr>
        <w:t> </w:t>
      </w:r>
      <w:r>
        <w:rPr/>
        <w:t>公</w:t>
      </w:r>
      <w:r>
        <w:rPr>
          <w:spacing w:val="-64"/>
        </w:rPr>
        <w:t> </w:t>
      </w:r>
      <w:r>
        <w:rPr/>
        <w:t>积</w:t>
      </w:r>
      <w:r>
        <w:rPr>
          <w:w w:val="99"/>
        </w:rPr>
        <w:t> </w:t>
      </w:r>
      <w:r>
        <w:rPr/>
        <w:t>196,515,824.77</w:t>
      </w:r>
      <w:r>
        <w:rPr>
          <w:spacing w:val="-2"/>
        </w:rPr>
        <w:t> </w:t>
      </w:r>
      <w:r>
        <w:rPr/>
        <w:t>元。</w:t>
      </w:r>
    </w:p>
    <w:p>
      <w:pPr>
        <w:spacing w:after="0" w:line="357" w:lineRule="auto"/>
        <w:jc w:val="both"/>
        <w:sectPr>
          <w:footerReference w:type="default" r:id="rId18"/>
          <w:pgSz w:w="11900" w:h="16840"/>
          <w:pgMar w:footer="1048" w:header="0" w:top="1600" w:bottom="1240" w:left="1600" w:right="1460"/>
          <w:pgNumType w:start="27"/>
        </w:sectPr>
      </w:pPr>
    </w:p>
    <w:p>
      <w:pPr>
        <w:pStyle w:val="BodyText"/>
        <w:spacing w:line="240" w:lineRule="auto" w:before="61"/>
        <w:ind w:left="1561" w:right="0"/>
        <w:jc w:val="left"/>
      </w:pPr>
      <w:r>
        <w:rPr/>
        <w:t>募集资金使用情况：</w:t>
      </w:r>
    </w:p>
    <w:p>
      <w:pPr>
        <w:spacing w:line="240" w:lineRule="auto" w:before="4"/>
        <w:rPr>
          <w:rFonts w:ascii="宋体" w:hAnsi="宋体" w:cs="宋体" w:eastAsia="宋体" w:hint="default"/>
          <w:sz w:val="9"/>
          <w:szCs w:val="9"/>
        </w:rPr>
      </w:pPr>
    </w:p>
    <w:p>
      <w:pPr>
        <w:spacing w:before="36"/>
        <w:ind w:left="0" w:right="1090" w:firstLine="0"/>
        <w:jc w:val="right"/>
        <w:rPr>
          <w:rFonts w:ascii="宋体" w:hAnsi="宋体" w:cs="宋体" w:eastAsia="宋体" w:hint="default"/>
          <w:sz w:val="21"/>
          <w:szCs w:val="21"/>
        </w:rPr>
      </w:pPr>
      <w:r>
        <w:rPr/>
        <w:pict>
          <v:shape style="position:absolute;margin-left:149.039902pt;margin-top:58.103001pt;width:49.7pt;height:129.6pt;mso-position-horizontal-relative:page;mso-position-vertical-relative:paragraph;z-index:-706840"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xbxContent>
            </v:textbox>
            <w10:wrap type="none"/>
          </v:shape>
        </w:pict>
      </w:r>
      <w:r>
        <w:rPr>
          <w:rFonts w:ascii="宋体" w:hAnsi="宋体" w:cs="宋体" w:eastAsia="宋体" w:hint="default"/>
          <w:spacing w:val="-2"/>
          <w:sz w:val="21"/>
          <w:szCs w:val="21"/>
        </w:rPr>
        <w:t>单位：万元</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822"/>
        <w:gridCol w:w="559"/>
        <w:gridCol w:w="864"/>
        <w:gridCol w:w="727"/>
        <w:gridCol w:w="713"/>
        <w:gridCol w:w="636"/>
        <w:gridCol w:w="701"/>
        <w:gridCol w:w="727"/>
        <w:gridCol w:w="598"/>
        <w:gridCol w:w="859"/>
        <w:gridCol w:w="259"/>
        <w:gridCol w:w="934"/>
        <w:gridCol w:w="518"/>
        <w:gridCol w:w="521"/>
      </w:tblGrid>
      <w:tr>
        <w:trPr>
          <w:trHeight w:val="269" w:hRule="exact"/>
        </w:trPr>
        <w:tc>
          <w:tcPr>
            <w:tcW w:w="324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1017" w:right="0"/>
              <w:jc w:val="left"/>
              <w:rPr>
                <w:rFonts w:ascii="宋体" w:hAnsi="宋体" w:cs="宋体" w:eastAsia="宋体" w:hint="default"/>
                <w:sz w:val="20"/>
                <w:szCs w:val="20"/>
              </w:rPr>
            </w:pPr>
            <w:r>
              <w:rPr>
                <w:rFonts w:ascii="宋体" w:hAnsi="宋体" w:cs="宋体" w:eastAsia="宋体" w:hint="default"/>
                <w:sz w:val="20"/>
                <w:szCs w:val="20"/>
              </w:rPr>
              <w:t>募集资金总额</w:t>
            </w:r>
          </w:p>
        </w:tc>
        <w:tc>
          <w:tcPr>
            <w:tcW w:w="20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44" w:right="0"/>
              <w:jc w:val="left"/>
              <w:rPr>
                <w:rFonts w:ascii="宋体" w:hAnsi="宋体" w:cs="宋体" w:eastAsia="宋体" w:hint="default"/>
                <w:sz w:val="20"/>
                <w:szCs w:val="20"/>
              </w:rPr>
            </w:pPr>
            <w:r>
              <w:rPr>
                <w:rFonts w:ascii="宋体"/>
                <w:sz w:val="20"/>
              </w:rPr>
              <w:t>23,152.00</w:t>
            </w:r>
          </w:p>
        </w:tc>
        <w:tc>
          <w:tcPr>
            <w:tcW w:w="2885"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335" w:right="0"/>
              <w:jc w:val="left"/>
              <w:rPr>
                <w:rFonts w:ascii="宋体" w:hAnsi="宋体" w:cs="宋体" w:eastAsia="宋体" w:hint="default"/>
                <w:sz w:val="20"/>
                <w:szCs w:val="20"/>
              </w:rPr>
            </w:pPr>
            <w:r>
              <w:rPr>
                <w:rFonts w:ascii="宋体" w:hAnsi="宋体" w:cs="宋体" w:eastAsia="宋体" w:hint="default"/>
                <w:sz w:val="20"/>
                <w:szCs w:val="20"/>
              </w:rPr>
              <w:t>本年度投入募集资金总额</w:t>
            </w:r>
          </w:p>
        </w:tc>
        <w:tc>
          <w:tcPr>
            <w:tcW w:w="22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99" w:right="0"/>
              <w:jc w:val="left"/>
              <w:rPr>
                <w:rFonts w:ascii="宋体" w:hAnsi="宋体" w:cs="宋体" w:eastAsia="宋体" w:hint="default"/>
                <w:sz w:val="20"/>
                <w:szCs w:val="20"/>
              </w:rPr>
            </w:pPr>
            <w:r>
              <w:rPr>
                <w:rFonts w:ascii="宋体"/>
                <w:sz w:val="20"/>
              </w:rPr>
              <w:t>7,760.00</w:t>
            </w:r>
          </w:p>
        </w:tc>
      </w:tr>
      <w:tr>
        <w:trPr>
          <w:trHeight w:val="269" w:hRule="exact"/>
        </w:trPr>
        <w:tc>
          <w:tcPr>
            <w:tcW w:w="324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515" w:right="0"/>
              <w:jc w:val="left"/>
              <w:rPr>
                <w:rFonts w:ascii="宋体" w:hAnsi="宋体" w:cs="宋体" w:eastAsia="宋体" w:hint="default"/>
                <w:sz w:val="20"/>
                <w:szCs w:val="20"/>
              </w:rPr>
            </w:pPr>
            <w:r>
              <w:rPr>
                <w:rFonts w:ascii="宋体" w:hAnsi="宋体" w:cs="宋体" w:eastAsia="宋体" w:hint="default"/>
                <w:sz w:val="20"/>
                <w:szCs w:val="20"/>
              </w:rPr>
              <w:t>变更用途的募集资金总额</w:t>
            </w:r>
          </w:p>
        </w:tc>
        <w:tc>
          <w:tcPr>
            <w:tcW w:w="20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45" w:right="0"/>
              <w:jc w:val="left"/>
              <w:rPr>
                <w:rFonts w:ascii="宋体" w:hAnsi="宋体" w:cs="宋体" w:eastAsia="宋体" w:hint="default"/>
                <w:sz w:val="20"/>
                <w:szCs w:val="20"/>
              </w:rPr>
            </w:pPr>
            <w:r>
              <w:rPr>
                <w:rFonts w:ascii="宋体"/>
                <w:sz w:val="20"/>
              </w:rPr>
              <w:t>4,300.00</w:t>
            </w:r>
          </w:p>
        </w:tc>
        <w:tc>
          <w:tcPr>
            <w:tcW w:w="2885" w:type="dxa"/>
            <w:gridSpan w:val="4"/>
            <w:vMerge w:val="restart"/>
            <w:tcBorders>
              <w:top w:val="single" w:sz="58" w:space="0" w:color="DCDCDC"/>
              <w:left w:val="single" w:sz="4" w:space="0" w:color="000000"/>
              <w:right w:val="single" w:sz="4" w:space="0" w:color="000000"/>
            </w:tcBorders>
          </w:tcPr>
          <w:p>
            <w:pPr>
              <w:pStyle w:val="TableParagraph"/>
              <w:tabs>
                <w:tab w:pos="335" w:val="left" w:leader="none"/>
                <w:tab w:pos="2851" w:val="left" w:leader="none"/>
              </w:tabs>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shd w:fill="DCDCDC" w:color="auto" w:val="clear"/>
              </w:rPr>
              <w:t> </w:t>
            </w:r>
            <w:r>
              <w:rPr>
                <w:rFonts w:ascii="Times New Roman" w:hAnsi="Times New Roman" w:cs="Times New Roman" w:eastAsia="Times New Roman" w:hint="default"/>
                <w:sz w:val="20"/>
                <w:szCs w:val="20"/>
                <w:shd w:fill="DCDCDC" w:color="auto" w:val="clear"/>
              </w:rPr>
              <w:tab/>
            </w:r>
            <w:r>
              <w:rPr>
                <w:rFonts w:ascii="宋体" w:hAnsi="宋体" w:cs="宋体" w:eastAsia="宋体" w:hint="default"/>
                <w:sz w:val="20"/>
                <w:szCs w:val="20"/>
                <w:shd w:fill="DCDCDC" w:color="auto" w:val="clear"/>
              </w:rPr>
              <w:t>已累计投入募集资金总额</w:t>
              <w:tab/>
            </w:r>
            <w:r>
              <w:rPr>
                <w:rFonts w:ascii="宋体" w:hAnsi="宋体" w:cs="宋体" w:eastAsia="宋体" w:hint="default"/>
                <w:sz w:val="20"/>
                <w:szCs w:val="20"/>
              </w:rPr>
            </w:r>
          </w:p>
        </w:tc>
        <w:tc>
          <w:tcPr>
            <w:tcW w:w="2232" w:type="dxa"/>
            <w:gridSpan w:val="4"/>
            <w:vMerge w:val="restart"/>
            <w:tcBorders>
              <w:top w:val="single" w:sz="4" w:space="0" w:color="000000"/>
              <w:left w:val="single" w:sz="4" w:space="0" w:color="000000"/>
              <w:right w:val="single" w:sz="4" w:space="0" w:color="000000"/>
            </w:tcBorders>
          </w:tcPr>
          <w:p>
            <w:pPr>
              <w:pStyle w:val="TableParagraph"/>
              <w:spacing w:line="240" w:lineRule="auto" w:before="102"/>
              <w:ind w:left="1298" w:right="0"/>
              <w:jc w:val="left"/>
              <w:rPr>
                <w:rFonts w:ascii="宋体" w:hAnsi="宋体" w:cs="宋体" w:eastAsia="宋体" w:hint="default"/>
                <w:sz w:val="20"/>
                <w:szCs w:val="20"/>
              </w:rPr>
            </w:pPr>
            <w:r>
              <w:rPr>
                <w:rFonts w:ascii="宋体"/>
                <w:sz w:val="20"/>
              </w:rPr>
              <w:t>21,852.00</w:t>
            </w:r>
          </w:p>
        </w:tc>
      </w:tr>
      <w:tr>
        <w:trPr>
          <w:trHeight w:val="276" w:hRule="exact"/>
        </w:trPr>
        <w:tc>
          <w:tcPr>
            <w:tcW w:w="324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316" w:right="0"/>
              <w:jc w:val="left"/>
              <w:rPr>
                <w:rFonts w:ascii="宋体" w:hAnsi="宋体" w:cs="宋体" w:eastAsia="宋体" w:hint="default"/>
                <w:sz w:val="20"/>
                <w:szCs w:val="20"/>
              </w:rPr>
            </w:pPr>
            <w:r>
              <w:rPr>
                <w:rFonts w:ascii="宋体" w:hAnsi="宋体" w:cs="宋体" w:eastAsia="宋体" w:hint="default"/>
                <w:sz w:val="20"/>
                <w:szCs w:val="20"/>
              </w:rPr>
              <w:t>变更用途的募集资金总额比例</w:t>
            </w:r>
          </w:p>
        </w:tc>
        <w:tc>
          <w:tcPr>
            <w:tcW w:w="20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
              <w:jc w:val="right"/>
              <w:rPr>
                <w:rFonts w:ascii="宋体" w:hAnsi="宋体" w:cs="宋体" w:eastAsia="宋体" w:hint="default"/>
                <w:sz w:val="20"/>
                <w:szCs w:val="20"/>
              </w:rPr>
            </w:pPr>
            <w:r>
              <w:rPr>
                <w:rFonts w:ascii="宋体"/>
                <w:w w:val="95"/>
                <w:sz w:val="20"/>
              </w:rPr>
              <w:t>18.57%</w:t>
            </w:r>
            <w:r>
              <w:rPr>
                <w:rFonts w:ascii="宋体"/>
                <w:sz w:val="20"/>
              </w:rPr>
            </w:r>
          </w:p>
        </w:tc>
        <w:tc>
          <w:tcPr>
            <w:tcW w:w="2885" w:type="dxa"/>
            <w:gridSpan w:val="4"/>
            <w:vMerge/>
            <w:tcBorders>
              <w:left w:val="single" w:sz="4" w:space="0" w:color="000000"/>
              <w:bottom w:val="single" w:sz="54" w:space="0" w:color="DCDCDC"/>
              <w:right w:val="single" w:sz="4" w:space="0" w:color="000000"/>
            </w:tcBorders>
          </w:tcPr>
          <w:p>
            <w:pPr/>
          </w:p>
        </w:tc>
        <w:tc>
          <w:tcPr>
            <w:tcW w:w="2232" w:type="dxa"/>
            <w:gridSpan w:val="4"/>
            <w:vMerge/>
            <w:tcBorders>
              <w:left w:val="single" w:sz="4" w:space="0" w:color="000000"/>
              <w:bottom w:val="single" w:sz="4" w:space="0" w:color="000000"/>
              <w:right w:val="single" w:sz="4" w:space="0" w:color="000000"/>
            </w:tcBorders>
          </w:tcPr>
          <w:p>
            <w:pPr/>
          </w:p>
        </w:tc>
      </w:tr>
      <w:tr>
        <w:trPr>
          <w:trHeight w:val="2597"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承诺投资项目</w:t>
            </w:r>
          </w:p>
        </w:tc>
        <w:tc>
          <w:tcPr>
            <w:tcW w:w="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60" w:lineRule="exact"/>
              <w:ind w:left="21" w:right="24" w:firstLine="50"/>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99"/>
                <w:sz w:val="20"/>
                <w:szCs w:val="20"/>
              </w:rPr>
              <w:t> </w:t>
            </w:r>
            <w:r>
              <w:rPr>
                <w:rFonts w:ascii="宋体" w:hAnsi="宋体" w:cs="宋体" w:eastAsia="宋体" w:hint="default"/>
                <w:sz w:val="20"/>
                <w:szCs w:val="20"/>
              </w:rPr>
              <w:t>已变</w:t>
            </w:r>
            <w:r>
              <w:rPr>
                <w:rFonts w:ascii="宋体" w:hAnsi="宋体" w:cs="宋体" w:eastAsia="宋体" w:hint="default"/>
                <w:w w:val="99"/>
                <w:sz w:val="20"/>
                <w:szCs w:val="20"/>
              </w:rPr>
              <w:t> </w:t>
            </w:r>
            <w:r>
              <w:rPr>
                <w:rFonts w:ascii="宋体" w:hAnsi="宋体" w:cs="宋体" w:eastAsia="宋体" w:hint="default"/>
                <w:sz w:val="20"/>
                <w:szCs w:val="20"/>
              </w:rPr>
              <w:t>更项</w:t>
            </w:r>
            <w:r>
              <w:rPr>
                <w:rFonts w:ascii="宋体" w:hAnsi="宋体" w:cs="宋体" w:eastAsia="宋体" w:hint="default"/>
                <w:w w:val="99"/>
                <w:sz w:val="20"/>
                <w:szCs w:val="20"/>
              </w:rPr>
              <w:t> </w:t>
            </w:r>
            <w:r>
              <w:rPr>
                <w:rFonts w:ascii="宋体" w:hAnsi="宋体" w:cs="宋体" w:eastAsia="宋体" w:hint="default"/>
                <w:spacing w:val="-33"/>
                <w:w w:val="99"/>
                <w:sz w:val="20"/>
                <w:szCs w:val="20"/>
              </w:rPr>
              <w:t>目（含</w:t>
            </w:r>
            <w:r>
              <w:rPr>
                <w:rFonts w:ascii="宋体" w:hAnsi="宋体" w:cs="宋体" w:eastAsia="宋体" w:hint="default"/>
                <w:spacing w:val="-97"/>
                <w:w w:val="99"/>
                <w:sz w:val="20"/>
                <w:szCs w:val="20"/>
              </w:rPr>
              <w:t> </w:t>
            </w:r>
            <w:r>
              <w:rPr>
                <w:rFonts w:ascii="宋体" w:hAnsi="宋体" w:cs="宋体" w:eastAsia="宋体" w:hint="default"/>
                <w:spacing w:val="-97"/>
                <w:w w:val="99"/>
                <w:sz w:val="20"/>
                <w:szCs w:val="20"/>
              </w:rPr>
            </w:r>
            <w:r>
              <w:rPr>
                <w:rFonts w:ascii="宋体" w:hAnsi="宋体" w:cs="宋体" w:eastAsia="宋体" w:hint="default"/>
                <w:sz w:val="20"/>
                <w:szCs w:val="20"/>
              </w:rPr>
              <w:t>部分</w:t>
            </w:r>
            <w:r>
              <w:rPr>
                <w:rFonts w:ascii="宋体" w:hAnsi="宋体" w:cs="宋体" w:eastAsia="宋体" w:hint="default"/>
                <w:w w:val="99"/>
                <w:sz w:val="20"/>
                <w:szCs w:val="20"/>
              </w:rPr>
              <w:t> </w:t>
            </w:r>
            <w:r>
              <w:rPr>
                <w:rFonts w:ascii="宋体" w:hAnsi="宋体" w:cs="宋体" w:eastAsia="宋体" w:hint="default"/>
                <w:sz w:val="20"/>
                <w:szCs w:val="20"/>
              </w:rPr>
              <w:t>变更</w:t>
            </w:r>
          </w:p>
        </w:tc>
        <w:tc>
          <w:tcPr>
            <w:tcW w:w="8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60" w:lineRule="exact"/>
              <w:ind w:left="26" w:right="29"/>
              <w:jc w:val="center"/>
              <w:rPr>
                <w:rFonts w:ascii="宋体" w:hAnsi="宋体" w:cs="宋体" w:eastAsia="宋体" w:hint="default"/>
                <w:sz w:val="20"/>
                <w:szCs w:val="20"/>
              </w:rPr>
            </w:pPr>
            <w:r>
              <w:rPr>
                <w:rFonts w:ascii="宋体" w:hAnsi="宋体" w:cs="宋体" w:eastAsia="宋体" w:hint="default"/>
                <w:sz w:val="20"/>
                <w:szCs w:val="20"/>
              </w:rPr>
              <w:t>募集资金</w:t>
            </w:r>
            <w:r>
              <w:rPr>
                <w:rFonts w:ascii="宋体" w:hAnsi="宋体" w:cs="宋体" w:eastAsia="宋体" w:hint="default"/>
                <w:w w:val="99"/>
                <w:sz w:val="20"/>
                <w:szCs w:val="20"/>
              </w:rPr>
              <w:t> </w:t>
            </w:r>
            <w:r>
              <w:rPr>
                <w:rFonts w:ascii="宋体" w:hAnsi="宋体" w:cs="宋体" w:eastAsia="宋体" w:hint="default"/>
                <w:sz w:val="20"/>
                <w:szCs w:val="20"/>
              </w:rPr>
              <w:t>承诺投资</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60" w:lineRule="exact"/>
              <w:ind w:left="57" w:right="60"/>
              <w:jc w:val="center"/>
              <w:rPr>
                <w:rFonts w:ascii="宋体" w:hAnsi="宋体" w:cs="宋体" w:eastAsia="宋体" w:hint="default"/>
                <w:sz w:val="20"/>
                <w:szCs w:val="20"/>
              </w:rPr>
            </w:pPr>
            <w:r>
              <w:rPr>
                <w:rFonts w:ascii="宋体" w:hAnsi="宋体" w:cs="宋体" w:eastAsia="宋体" w:hint="default"/>
                <w:sz w:val="20"/>
                <w:szCs w:val="20"/>
              </w:rPr>
              <w:t>调整后</w:t>
            </w:r>
            <w:r>
              <w:rPr>
                <w:rFonts w:ascii="宋体" w:hAnsi="宋体" w:cs="宋体" w:eastAsia="宋体" w:hint="default"/>
                <w:w w:val="99"/>
                <w:sz w:val="20"/>
                <w:szCs w:val="20"/>
              </w:rPr>
              <w:t> </w:t>
            </w:r>
            <w:r>
              <w:rPr>
                <w:rFonts w:ascii="宋体" w:hAnsi="宋体" w:cs="宋体" w:eastAsia="宋体" w:hint="default"/>
                <w:sz w:val="20"/>
                <w:szCs w:val="20"/>
              </w:rPr>
              <w:t>投资总</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7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60" w:lineRule="exact"/>
              <w:ind w:left="50" w:right="53"/>
              <w:jc w:val="both"/>
              <w:rPr>
                <w:rFonts w:ascii="宋体" w:hAnsi="宋体" w:cs="宋体" w:eastAsia="宋体" w:hint="default"/>
                <w:sz w:val="20"/>
                <w:szCs w:val="20"/>
              </w:rPr>
            </w:pPr>
            <w:r>
              <w:rPr>
                <w:rFonts w:ascii="宋体" w:hAnsi="宋体" w:cs="宋体" w:eastAsia="宋体" w:hint="default"/>
                <w:sz w:val="20"/>
                <w:szCs w:val="20"/>
              </w:rPr>
              <w:t>截至期</w:t>
            </w:r>
            <w:r>
              <w:rPr>
                <w:rFonts w:ascii="宋体" w:hAnsi="宋体" w:cs="宋体" w:eastAsia="宋体" w:hint="default"/>
                <w:w w:val="99"/>
                <w:sz w:val="20"/>
                <w:szCs w:val="20"/>
              </w:rPr>
              <w:t> </w:t>
            </w:r>
            <w:r>
              <w:rPr>
                <w:rFonts w:ascii="宋体" w:hAnsi="宋体" w:cs="宋体" w:eastAsia="宋体" w:hint="default"/>
                <w:sz w:val="20"/>
                <w:szCs w:val="20"/>
              </w:rPr>
              <w:t>末承诺</w:t>
            </w:r>
            <w:r>
              <w:rPr>
                <w:rFonts w:ascii="宋体" w:hAnsi="宋体" w:cs="宋体" w:eastAsia="宋体" w:hint="default"/>
                <w:w w:val="99"/>
                <w:sz w:val="20"/>
                <w:szCs w:val="20"/>
              </w:rPr>
              <w:t> </w:t>
            </w:r>
            <w:r>
              <w:rPr>
                <w:rFonts w:ascii="宋体" w:hAnsi="宋体" w:cs="宋体" w:eastAsia="宋体" w:hint="default"/>
                <w:sz w:val="20"/>
                <w:szCs w:val="20"/>
              </w:rPr>
              <w:t>投入金</w:t>
            </w:r>
            <w:r>
              <w:rPr>
                <w:rFonts w:ascii="宋体" w:hAnsi="宋体" w:cs="宋体" w:eastAsia="宋体" w:hint="default"/>
                <w:w w:val="99"/>
                <w:sz w:val="20"/>
                <w:szCs w:val="20"/>
              </w:rPr>
              <w:t> </w:t>
            </w:r>
            <w:r>
              <w:rPr>
                <w:rFonts w:ascii="宋体" w:hAnsi="宋体" w:cs="宋体" w:eastAsia="宋体" w:hint="default"/>
                <w:sz w:val="20"/>
                <w:szCs w:val="20"/>
              </w:rPr>
              <w:t>额(1)</w:t>
            </w:r>
          </w:p>
        </w:tc>
        <w:tc>
          <w:tcPr>
            <w:tcW w:w="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60" w:lineRule="exact"/>
              <w:ind w:left="110" w:right="115"/>
              <w:jc w:val="both"/>
              <w:rPr>
                <w:rFonts w:ascii="宋体" w:hAnsi="宋体" w:cs="宋体" w:eastAsia="宋体" w:hint="default"/>
                <w:sz w:val="20"/>
                <w:szCs w:val="20"/>
              </w:rPr>
            </w:pPr>
            <w:r>
              <w:rPr>
                <w:rFonts w:ascii="宋体" w:hAnsi="宋体" w:cs="宋体" w:eastAsia="宋体" w:hint="default"/>
                <w:sz w:val="20"/>
                <w:szCs w:val="20"/>
              </w:rPr>
              <w:t>本年</w:t>
            </w:r>
            <w:r>
              <w:rPr>
                <w:rFonts w:ascii="宋体" w:hAnsi="宋体" w:cs="宋体" w:eastAsia="宋体" w:hint="default"/>
                <w:w w:val="99"/>
                <w:sz w:val="20"/>
                <w:szCs w:val="20"/>
              </w:rPr>
              <w:t> </w:t>
            </w:r>
            <w:r>
              <w:rPr>
                <w:rFonts w:ascii="宋体" w:hAnsi="宋体" w:cs="宋体" w:eastAsia="宋体" w:hint="default"/>
                <w:sz w:val="20"/>
                <w:szCs w:val="20"/>
              </w:rPr>
              <w:t>度投</w:t>
            </w:r>
            <w:r>
              <w:rPr>
                <w:rFonts w:ascii="宋体" w:hAnsi="宋体" w:cs="宋体" w:eastAsia="宋体" w:hint="default"/>
                <w:w w:val="99"/>
                <w:sz w:val="20"/>
                <w:szCs w:val="20"/>
              </w:rPr>
              <w:t> </w:t>
            </w:r>
            <w:r>
              <w:rPr>
                <w:rFonts w:ascii="宋体" w:hAnsi="宋体" w:cs="宋体" w:eastAsia="宋体" w:hint="default"/>
                <w:sz w:val="20"/>
                <w:szCs w:val="20"/>
              </w:rPr>
              <w:t>入金</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7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60" w:lineRule="exact"/>
              <w:ind w:left="45" w:right="46"/>
              <w:jc w:val="both"/>
              <w:rPr>
                <w:rFonts w:ascii="宋体" w:hAnsi="宋体" w:cs="宋体" w:eastAsia="宋体" w:hint="default"/>
                <w:sz w:val="20"/>
                <w:szCs w:val="20"/>
              </w:rPr>
            </w:pPr>
            <w:r>
              <w:rPr>
                <w:rFonts w:ascii="宋体" w:hAnsi="宋体" w:cs="宋体" w:eastAsia="宋体" w:hint="default"/>
                <w:sz w:val="20"/>
                <w:szCs w:val="20"/>
              </w:rPr>
              <w:t>截至期</w:t>
            </w:r>
            <w:r>
              <w:rPr>
                <w:rFonts w:ascii="宋体" w:hAnsi="宋体" w:cs="宋体" w:eastAsia="宋体" w:hint="default"/>
                <w:w w:val="99"/>
                <w:sz w:val="20"/>
                <w:szCs w:val="20"/>
              </w:rPr>
              <w:t> </w:t>
            </w:r>
            <w:r>
              <w:rPr>
                <w:rFonts w:ascii="宋体" w:hAnsi="宋体" w:cs="宋体" w:eastAsia="宋体" w:hint="default"/>
                <w:sz w:val="20"/>
                <w:szCs w:val="20"/>
              </w:rPr>
              <w:t>末累计</w:t>
            </w:r>
            <w:r>
              <w:rPr>
                <w:rFonts w:ascii="宋体" w:hAnsi="宋体" w:cs="宋体" w:eastAsia="宋体" w:hint="default"/>
                <w:w w:val="99"/>
                <w:sz w:val="20"/>
                <w:szCs w:val="20"/>
              </w:rPr>
              <w:t> </w:t>
            </w:r>
            <w:r>
              <w:rPr>
                <w:rFonts w:ascii="宋体" w:hAnsi="宋体" w:cs="宋体" w:eastAsia="宋体" w:hint="default"/>
                <w:sz w:val="20"/>
                <w:szCs w:val="20"/>
              </w:rPr>
              <w:t>投入金</w:t>
            </w:r>
            <w:r>
              <w:rPr>
                <w:rFonts w:ascii="宋体" w:hAnsi="宋体" w:cs="宋体" w:eastAsia="宋体" w:hint="default"/>
                <w:w w:val="99"/>
                <w:sz w:val="20"/>
                <w:szCs w:val="20"/>
              </w:rPr>
              <w:t> </w:t>
            </w:r>
            <w:r>
              <w:rPr>
                <w:rFonts w:ascii="宋体" w:hAnsi="宋体" w:cs="宋体" w:eastAsia="宋体" w:hint="default"/>
                <w:sz w:val="20"/>
                <w:szCs w:val="20"/>
              </w:rPr>
              <w:t>额(2)</w:t>
            </w:r>
          </w:p>
        </w:tc>
        <w:tc>
          <w:tcPr>
            <w:tcW w:w="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right="2"/>
              <w:jc w:val="center"/>
              <w:rPr>
                <w:rFonts w:ascii="宋体" w:hAnsi="宋体" w:cs="宋体" w:eastAsia="宋体" w:hint="default"/>
                <w:sz w:val="20"/>
                <w:szCs w:val="20"/>
              </w:rPr>
            </w:pPr>
            <w:r>
              <w:rPr>
                <w:rFonts w:ascii="宋体" w:hAnsi="宋体" w:cs="宋体" w:eastAsia="宋体" w:hint="default"/>
                <w:sz w:val="20"/>
                <w:szCs w:val="20"/>
              </w:rPr>
              <w:t>截至期</w:t>
            </w:r>
          </w:p>
          <w:p>
            <w:pPr>
              <w:pStyle w:val="TableParagraph"/>
              <w:spacing w:line="260" w:lineRule="exact" w:before="24"/>
              <w:ind w:left="57" w:right="56" w:hanging="4"/>
              <w:jc w:val="center"/>
              <w:rPr>
                <w:rFonts w:ascii="宋体" w:hAnsi="宋体" w:cs="宋体" w:eastAsia="宋体" w:hint="default"/>
                <w:sz w:val="20"/>
                <w:szCs w:val="20"/>
              </w:rPr>
            </w:pPr>
            <w:r>
              <w:rPr>
                <w:rFonts w:ascii="宋体" w:hAnsi="宋体" w:cs="宋体" w:eastAsia="宋体" w:hint="default"/>
                <w:sz w:val="20"/>
                <w:szCs w:val="20"/>
              </w:rPr>
              <w:t>末累计</w:t>
            </w:r>
            <w:r>
              <w:rPr>
                <w:rFonts w:ascii="宋体" w:hAnsi="宋体" w:cs="宋体" w:eastAsia="宋体" w:hint="default"/>
                <w:w w:val="99"/>
                <w:sz w:val="20"/>
                <w:szCs w:val="20"/>
              </w:rPr>
              <w:t> </w:t>
            </w:r>
            <w:r>
              <w:rPr>
                <w:rFonts w:ascii="宋体" w:hAnsi="宋体" w:cs="宋体" w:eastAsia="宋体" w:hint="default"/>
                <w:sz w:val="20"/>
                <w:szCs w:val="20"/>
              </w:rPr>
              <w:t>投入金</w:t>
            </w:r>
            <w:r>
              <w:rPr>
                <w:rFonts w:ascii="宋体" w:hAnsi="宋体" w:cs="宋体" w:eastAsia="宋体" w:hint="default"/>
                <w:w w:val="99"/>
                <w:sz w:val="20"/>
                <w:szCs w:val="20"/>
              </w:rPr>
              <w:t> </w:t>
            </w:r>
            <w:r>
              <w:rPr>
                <w:rFonts w:ascii="宋体" w:hAnsi="宋体" w:cs="宋体" w:eastAsia="宋体" w:hint="default"/>
                <w:sz w:val="20"/>
                <w:szCs w:val="20"/>
              </w:rPr>
              <w:t>额与承</w:t>
            </w:r>
            <w:r>
              <w:rPr>
                <w:rFonts w:ascii="宋体" w:hAnsi="宋体" w:cs="宋体" w:eastAsia="宋体" w:hint="default"/>
                <w:w w:val="99"/>
                <w:sz w:val="20"/>
                <w:szCs w:val="20"/>
              </w:rPr>
              <w:t> </w:t>
            </w:r>
            <w:r>
              <w:rPr>
                <w:rFonts w:ascii="宋体" w:hAnsi="宋体" w:cs="宋体" w:eastAsia="宋体" w:hint="default"/>
                <w:sz w:val="20"/>
                <w:szCs w:val="20"/>
              </w:rPr>
              <w:t>诺投入</w:t>
            </w:r>
            <w:r>
              <w:rPr>
                <w:rFonts w:ascii="宋体" w:hAnsi="宋体" w:cs="宋体" w:eastAsia="宋体" w:hint="default"/>
                <w:w w:val="99"/>
                <w:sz w:val="20"/>
                <w:szCs w:val="20"/>
              </w:rPr>
              <w:t> </w:t>
            </w:r>
            <w:r>
              <w:rPr>
                <w:rFonts w:ascii="宋体" w:hAnsi="宋体" w:cs="宋体" w:eastAsia="宋体" w:hint="default"/>
                <w:sz w:val="20"/>
                <w:szCs w:val="20"/>
              </w:rPr>
              <w:t>金额的</w:t>
            </w:r>
            <w:r>
              <w:rPr>
                <w:rFonts w:ascii="宋体" w:hAnsi="宋体" w:cs="宋体" w:eastAsia="宋体" w:hint="default"/>
                <w:w w:val="99"/>
                <w:sz w:val="20"/>
                <w:szCs w:val="20"/>
              </w:rPr>
              <w:t> </w:t>
            </w:r>
            <w:r>
              <w:rPr>
                <w:rFonts w:ascii="宋体" w:hAnsi="宋体" w:cs="宋体" w:eastAsia="宋体" w:hint="default"/>
                <w:sz w:val="20"/>
                <w:szCs w:val="20"/>
              </w:rPr>
              <w:t>差额</w:t>
            </w:r>
            <w:r>
              <w:rPr>
                <w:rFonts w:ascii="宋体" w:hAnsi="宋体" w:cs="宋体" w:eastAsia="宋体" w:hint="default"/>
                <w:w w:val="99"/>
                <w:sz w:val="20"/>
                <w:szCs w:val="20"/>
              </w:rPr>
              <w:t> </w:t>
            </w:r>
            <w:r>
              <w:rPr>
                <w:rFonts w:ascii="宋体" w:hAnsi="宋体" w:cs="宋体" w:eastAsia="宋体" w:hint="default"/>
                <w:sz w:val="20"/>
                <w:szCs w:val="20"/>
              </w:rPr>
              <w:t>(3)＝</w:t>
            </w:r>
            <w:r>
              <w:rPr>
                <w:rFonts w:ascii="宋体" w:hAnsi="宋体" w:cs="宋体" w:eastAsia="宋体" w:hint="default"/>
                <w:w w:val="99"/>
                <w:sz w:val="20"/>
                <w:szCs w:val="20"/>
              </w:rPr>
              <w:t> </w:t>
            </w:r>
            <w:r>
              <w:rPr>
                <w:rFonts w:ascii="宋体" w:hAnsi="宋体" w:cs="宋体" w:eastAsia="宋体" w:hint="default"/>
                <w:sz w:val="20"/>
                <w:szCs w:val="20"/>
              </w:rPr>
              <w:t>(2)-(1</w:t>
            </w:r>
          </w:p>
          <w:p>
            <w:pPr>
              <w:pStyle w:val="TableParagraph"/>
              <w:spacing w:line="235" w:lineRule="exact"/>
              <w:ind w:right="1"/>
              <w:jc w:val="center"/>
              <w:rPr>
                <w:rFonts w:ascii="宋体" w:hAnsi="宋体" w:cs="宋体" w:eastAsia="宋体" w:hint="default"/>
                <w:sz w:val="20"/>
                <w:szCs w:val="20"/>
              </w:rPr>
            </w:pPr>
            <w:r>
              <w:rPr>
                <w:rFonts w:ascii="宋体"/>
                <w:w w:val="99"/>
                <w:sz w:val="20"/>
              </w:rPr>
              <w:t>)</w:t>
            </w:r>
            <w:r>
              <w:rPr>
                <w:rFonts w:ascii="宋体"/>
                <w:sz w:val="20"/>
              </w:rPr>
            </w:r>
          </w:p>
        </w:tc>
        <w:tc>
          <w:tcPr>
            <w:tcW w:w="5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8"/>
                <w:szCs w:val="18"/>
              </w:rPr>
            </w:pPr>
          </w:p>
          <w:p>
            <w:pPr>
              <w:pStyle w:val="TableParagraph"/>
              <w:spacing w:line="260" w:lineRule="exact"/>
              <w:ind w:left="93" w:right="94"/>
              <w:jc w:val="both"/>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w w:val="99"/>
                <w:sz w:val="20"/>
                <w:szCs w:val="20"/>
              </w:rPr>
              <w:t> </w:t>
            </w:r>
            <w:r>
              <w:rPr>
                <w:rFonts w:ascii="宋体" w:hAnsi="宋体" w:cs="宋体" w:eastAsia="宋体" w:hint="default"/>
                <w:sz w:val="20"/>
                <w:szCs w:val="20"/>
              </w:rPr>
              <w:t>期末</w:t>
            </w:r>
            <w:r>
              <w:rPr>
                <w:rFonts w:ascii="宋体" w:hAnsi="宋体" w:cs="宋体" w:eastAsia="宋体" w:hint="default"/>
                <w:w w:val="99"/>
                <w:sz w:val="20"/>
                <w:szCs w:val="20"/>
              </w:rPr>
              <w:t> </w:t>
            </w:r>
            <w:r>
              <w:rPr>
                <w:rFonts w:ascii="宋体" w:hAnsi="宋体" w:cs="宋体" w:eastAsia="宋体" w:hint="default"/>
                <w:sz w:val="20"/>
                <w:szCs w:val="20"/>
              </w:rPr>
              <w:t>投入</w:t>
            </w:r>
            <w:r>
              <w:rPr>
                <w:rFonts w:ascii="宋体" w:hAnsi="宋体" w:cs="宋体" w:eastAsia="宋体" w:hint="default"/>
                <w:w w:val="99"/>
                <w:sz w:val="20"/>
                <w:szCs w:val="20"/>
              </w:rPr>
              <w:t> </w:t>
            </w:r>
            <w:r>
              <w:rPr>
                <w:rFonts w:ascii="宋体" w:hAnsi="宋体" w:cs="宋体" w:eastAsia="宋体" w:hint="default"/>
                <w:sz w:val="20"/>
                <w:szCs w:val="20"/>
              </w:rPr>
              <w:t>进度</w:t>
            </w:r>
          </w:p>
          <w:p>
            <w:pPr>
              <w:pStyle w:val="TableParagraph"/>
              <w:spacing w:line="260" w:lineRule="exact"/>
              <w:ind w:left="45" w:right="38" w:hanging="3"/>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(4)＝</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w w:val="99"/>
                <w:sz w:val="20"/>
                <w:szCs w:val="20"/>
              </w:rPr>
              <w:t> </w:t>
            </w:r>
            <w:r>
              <w:rPr>
                <w:rFonts w:ascii="宋体" w:hAnsi="宋体" w:cs="宋体" w:eastAsia="宋体" w:hint="default"/>
                <w:sz w:val="20"/>
                <w:szCs w:val="20"/>
              </w:rPr>
              <w:t>1)</w:t>
            </w:r>
          </w:p>
        </w:tc>
        <w:tc>
          <w:tcPr>
            <w:tcW w:w="111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60" w:lineRule="exact"/>
              <w:ind w:left="55" w:right="53"/>
              <w:jc w:val="center"/>
              <w:rPr>
                <w:rFonts w:ascii="宋体" w:hAnsi="宋体" w:cs="宋体" w:eastAsia="宋体" w:hint="default"/>
                <w:sz w:val="20"/>
                <w:szCs w:val="20"/>
              </w:rPr>
            </w:pPr>
            <w:r>
              <w:rPr>
                <w:rFonts w:ascii="宋体" w:hAnsi="宋体" w:cs="宋体" w:eastAsia="宋体" w:hint="default"/>
                <w:sz w:val="20"/>
                <w:szCs w:val="20"/>
              </w:rPr>
              <w:t>项目达到预</w:t>
            </w:r>
            <w:r>
              <w:rPr>
                <w:rFonts w:ascii="宋体" w:hAnsi="宋体" w:cs="宋体" w:eastAsia="宋体" w:hint="default"/>
                <w:w w:val="99"/>
                <w:sz w:val="20"/>
                <w:szCs w:val="20"/>
              </w:rPr>
              <w:t> </w:t>
            </w:r>
            <w:r>
              <w:rPr>
                <w:rFonts w:ascii="宋体" w:hAnsi="宋体" w:cs="宋体" w:eastAsia="宋体" w:hint="default"/>
                <w:sz w:val="20"/>
                <w:szCs w:val="20"/>
              </w:rPr>
              <w:t>定可使用状</w:t>
            </w:r>
            <w:r>
              <w:rPr>
                <w:rFonts w:ascii="宋体" w:hAnsi="宋体" w:cs="宋体" w:eastAsia="宋体" w:hint="default"/>
                <w:w w:val="99"/>
                <w:sz w:val="20"/>
                <w:szCs w:val="20"/>
              </w:rPr>
              <w:t> </w:t>
            </w:r>
            <w:r>
              <w:rPr>
                <w:rFonts w:ascii="宋体" w:hAnsi="宋体" w:cs="宋体" w:eastAsia="宋体" w:hint="default"/>
                <w:sz w:val="20"/>
                <w:szCs w:val="20"/>
              </w:rPr>
              <w:t>态日期</w:t>
            </w:r>
          </w:p>
        </w:tc>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60" w:lineRule="exact"/>
              <w:ind w:left="62" w:right="62"/>
              <w:jc w:val="left"/>
              <w:rPr>
                <w:rFonts w:ascii="宋体" w:hAnsi="宋体" w:cs="宋体" w:eastAsia="宋体" w:hint="default"/>
                <w:sz w:val="20"/>
                <w:szCs w:val="20"/>
              </w:rPr>
            </w:pPr>
            <w:r>
              <w:rPr>
                <w:rFonts w:ascii="宋体" w:hAnsi="宋体" w:cs="宋体" w:eastAsia="宋体" w:hint="default"/>
                <w:sz w:val="20"/>
                <w:szCs w:val="20"/>
              </w:rPr>
              <w:t>本年度实</w:t>
            </w:r>
            <w:r>
              <w:rPr>
                <w:rFonts w:ascii="宋体" w:hAnsi="宋体" w:cs="宋体" w:eastAsia="宋体" w:hint="default"/>
                <w:w w:val="99"/>
                <w:sz w:val="20"/>
                <w:szCs w:val="20"/>
              </w:rPr>
              <w:t> </w:t>
            </w:r>
            <w:r>
              <w:rPr>
                <w:rFonts w:ascii="宋体" w:hAnsi="宋体" w:cs="宋体" w:eastAsia="宋体" w:hint="default"/>
                <w:sz w:val="20"/>
                <w:szCs w:val="20"/>
              </w:rPr>
              <w:t>现的效益</w:t>
            </w:r>
          </w:p>
        </w:tc>
        <w:tc>
          <w:tcPr>
            <w:tcW w:w="5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60" w:lineRule="exact"/>
              <w:ind w:left="52" w:right="55"/>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99"/>
                <w:sz w:val="20"/>
                <w:szCs w:val="20"/>
              </w:rPr>
              <w:t> </w:t>
            </w:r>
            <w:r>
              <w:rPr>
                <w:rFonts w:ascii="宋体" w:hAnsi="宋体" w:cs="宋体" w:eastAsia="宋体" w:hint="default"/>
                <w:sz w:val="20"/>
                <w:szCs w:val="20"/>
              </w:rPr>
              <w:t>达到</w:t>
            </w:r>
            <w:r>
              <w:rPr>
                <w:rFonts w:ascii="宋体" w:hAnsi="宋体" w:cs="宋体" w:eastAsia="宋体" w:hint="default"/>
                <w:w w:val="99"/>
                <w:sz w:val="20"/>
                <w:szCs w:val="20"/>
              </w:rPr>
              <w:t> </w:t>
            </w:r>
            <w:r>
              <w:rPr>
                <w:rFonts w:ascii="宋体" w:hAnsi="宋体" w:cs="宋体" w:eastAsia="宋体" w:hint="default"/>
                <w:sz w:val="20"/>
                <w:szCs w:val="20"/>
              </w:rPr>
              <w:t>预计</w:t>
            </w:r>
            <w:r>
              <w:rPr>
                <w:rFonts w:ascii="宋体" w:hAnsi="宋体" w:cs="宋体" w:eastAsia="宋体" w:hint="default"/>
                <w:w w:val="99"/>
                <w:sz w:val="20"/>
                <w:szCs w:val="20"/>
              </w:rPr>
              <w:t> </w:t>
            </w:r>
            <w:r>
              <w:rPr>
                <w:rFonts w:ascii="宋体" w:hAnsi="宋体" w:cs="宋体" w:eastAsia="宋体" w:hint="default"/>
                <w:sz w:val="20"/>
                <w:szCs w:val="20"/>
              </w:rPr>
              <w:t>效益</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28"/>
                <w:szCs w:val="28"/>
              </w:rPr>
            </w:pPr>
          </w:p>
          <w:p>
            <w:pPr>
              <w:pStyle w:val="TableParagraph"/>
              <w:spacing w:line="260" w:lineRule="exact"/>
              <w:ind w:left="55" w:right="55"/>
              <w:jc w:val="both"/>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w w:val="99"/>
                <w:sz w:val="20"/>
                <w:szCs w:val="20"/>
              </w:rPr>
              <w:t> </w:t>
            </w:r>
            <w:r>
              <w:rPr>
                <w:rFonts w:ascii="宋体" w:hAnsi="宋体" w:cs="宋体" w:eastAsia="宋体" w:hint="default"/>
                <w:sz w:val="20"/>
                <w:szCs w:val="20"/>
              </w:rPr>
              <w:t>可行</w:t>
            </w:r>
            <w:r>
              <w:rPr>
                <w:rFonts w:ascii="宋体" w:hAnsi="宋体" w:cs="宋体" w:eastAsia="宋体" w:hint="default"/>
                <w:w w:val="99"/>
                <w:sz w:val="20"/>
                <w:szCs w:val="20"/>
              </w:rPr>
              <w:t> </w:t>
            </w:r>
            <w:r>
              <w:rPr>
                <w:rFonts w:ascii="宋体" w:hAnsi="宋体" w:cs="宋体" w:eastAsia="宋体" w:hint="default"/>
                <w:sz w:val="20"/>
                <w:szCs w:val="20"/>
              </w:rPr>
              <w:t>性是</w:t>
            </w:r>
            <w:r>
              <w:rPr>
                <w:rFonts w:ascii="宋体" w:hAnsi="宋体" w:cs="宋体" w:eastAsia="宋体" w:hint="default"/>
                <w:w w:val="99"/>
                <w:sz w:val="20"/>
                <w:szCs w:val="20"/>
              </w:rPr>
              <w:t> </w:t>
            </w:r>
            <w:r>
              <w:rPr>
                <w:rFonts w:ascii="宋体" w:hAnsi="宋体" w:cs="宋体" w:eastAsia="宋体" w:hint="default"/>
                <w:sz w:val="20"/>
                <w:szCs w:val="20"/>
              </w:rPr>
              <w:t>否发</w:t>
            </w:r>
            <w:r>
              <w:rPr>
                <w:rFonts w:ascii="宋体" w:hAnsi="宋体" w:cs="宋体" w:eastAsia="宋体" w:hint="default"/>
                <w:w w:val="99"/>
                <w:sz w:val="20"/>
                <w:szCs w:val="20"/>
              </w:rPr>
              <w:t> </w:t>
            </w:r>
            <w:r>
              <w:rPr>
                <w:rFonts w:ascii="宋体" w:hAnsi="宋体" w:cs="宋体" w:eastAsia="宋体" w:hint="default"/>
                <w:sz w:val="20"/>
                <w:szCs w:val="20"/>
              </w:rPr>
              <w:t>生重</w:t>
            </w:r>
            <w:r>
              <w:rPr>
                <w:rFonts w:ascii="宋体" w:hAnsi="宋体" w:cs="宋体" w:eastAsia="宋体" w:hint="default"/>
                <w:w w:val="99"/>
                <w:sz w:val="20"/>
                <w:szCs w:val="20"/>
              </w:rPr>
              <w:t> </w:t>
            </w:r>
            <w:r>
              <w:rPr>
                <w:rFonts w:ascii="宋体" w:hAnsi="宋体" w:cs="宋体" w:eastAsia="宋体" w:hint="default"/>
                <w:sz w:val="20"/>
                <w:szCs w:val="20"/>
              </w:rPr>
              <w:t>大变</w:t>
            </w:r>
            <w:r>
              <w:rPr>
                <w:rFonts w:ascii="宋体" w:hAnsi="宋体" w:cs="宋体" w:eastAsia="宋体" w:hint="default"/>
                <w:w w:val="99"/>
                <w:sz w:val="20"/>
                <w:szCs w:val="20"/>
              </w:rPr>
              <w:t> </w:t>
            </w:r>
            <w:r>
              <w:rPr>
                <w:rFonts w:ascii="宋体" w:hAnsi="宋体" w:cs="宋体" w:eastAsia="宋体" w:hint="default"/>
                <w:sz w:val="20"/>
                <w:szCs w:val="20"/>
              </w:rPr>
              <w:t>化</w:t>
            </w:r>
          </w:p>
        </w:tc>
      </w:tr>
      <w:tr>
        <w:trPr>
          <w:trHeight w:val="530"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0"/>
                <w:szCs w:val="20"/>
              </w:rPr>
            </w:pPr>
            <w:r>
              <w:rPr>
                <w:rFonts w:ascii="宋体" w:hAnsi="宋体" w:cs="宋体" w:eastAsia="宋体" w:hint="default"/>
                <w:sz w:val="20"/>
                <w:szCs w:val="20"/>
              </w:rPr>
              <w:t>3G</w:t>
            </w:r>
            <w:r>
              <w:rPr>
                <w:rFonts w:ascii="宋体" w:hAnsi="宋体" w:cs="宋体" w:eastAsia="宋体" w:hint="default"/>
                <w:spacing w:val="-52"/>
                <w:sz w:val="20"/>
                <w:szCs w:val="20"/>
              </w:rPr>
              <w:t> </w:t>
            </w:r>
            <w:r>
              <w:rPr>
                <w:rFonts w:ascii="宋体" w:hAnsi="宋体" w:cs="宋体" w:eastAsia="宋体" w:hint="default"/>
                <w:sz w:val="20"/>
                <w:szCs w:val="20"/>
              </w:rPr>
              <w:t>传送网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0"/>
                <w:szCs w:val="20"/>
              </w:rPr>
            </w:pPr>
            <w:r>
              <w:rPr>
                <w:rFonts w:ascii="宋体"/>
                <w:w w:val="95"/>
                <w:sz w:val="20"/>
              </w:rPr>
              <w:t>4,800</w:t>
            </w:r>
            <w:r>
              <w:rPr>
                <w:rFonts w:ascii="宋体"/>
                <w:sz w:val="20"/>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0"/>
                <w:szCs w:val="20"/>
              </w:rPr>
            </w:pPr>
            <w:r>
              <w:rPr>
                <w:rFonts w:ascii="宋体"/>
                <w:sz w:val="20"/>
              </w:rPr>
              <w:t>500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0"/>
                <w:szCs w:val="20"/>
              </w:rPr>
            </w:pPr>
            <w:r>
              <w:rPr>
                <w:rFonts w:ascii="宋体"/>
                <w:sz w:val="20"/>
              </w:rPr>
              <w:t>500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0"/>
                <w:szCs w:val="20"/>
              </w:rPr>
            </w:pPr>
            <w:r>
              <w:rPr>
                <w:rFonts w:ascii="宋体"/>
                <w:w w:val="99"/>
                <w:sz w:val="20"/>
              </w:rPr>
              <w:t>0</w:t>
            </w:r>
            <w:r>
              <w:rPr>
                <w:rFonts w:ascii="宋体"/>
                <w:sz w:val="20"/>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0"/>
                <w:szCs w:val="20"/>
              </w:rPr>
            </w:pPr>
            <w:r>
              <w:rPr>
                <w:rFonts w:ascii="宋体"/>
                <w:sz w:val="20"/>
              </w:rPr>
              <w:t>500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0"/>
                <w:szCs w:val="20"/>
              </w:rPr>
            </w:pPr>
            <w:r>
              <w:rPr>
                <w:rFonts w:ascii="宋体"/>
                <w:w w:val="99"/>
                <w:sz w:val="20"/>
              </w:rPr>
              <w:t>0</w:t>
            </w:r>
            <w:r>
              <w:rPr>
                <w:rFonts w:ascii="宋体"/>
                <w:sz w:val="20"/>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宋体" w:hAnsi="宋体" w:cs="宋体" w:eastAsia="宋体" w:hint="default"/>
                <w:sz w:val="20"/>
                <w:szCs w:val="20"/>
              </w:rPr>
            </w:pPr>
            <w:r>
              <w:rPr>
                <w:rFonts w:ascii="宋体"/>
                <w:sz w:val="20"/>
              </w:rPr>
              <w:t>100%</w:t>
            </w:r>
          </w:p>
        </w:tc>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2007 年</w:t>
            </w:r>
            <w:r>
              <w:rPr>
                <w:rFonts w:ascii="宋体" w:hAnsi="宋体" w:cs="宋体" w:eastAsia="宋体" w:hint="default"/>
                <w:spacing w:val="62"/>
                <w:sz w:val="20"/>
                <w:szCs w:val="20"/>
              </w:rPr>
              <w:t> </w:t>
            </w:r>
            <w:r>
              <w:rPr>
                <w:rFonts w:ascii="宋体" w:hAnsi="宋体" w:cs="宋体" w:eastAsia="宋体" w:hint="default"/>
                <w:sz w:val="20"/>
                <w:szCs w:val="20"/>
              </w:rPr>
              <w:t>12</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0"/>
                <w:szCs w:val="20"/>
              </w:rPr>
            </w:pPr>
            <w:r>
              <w:rPr>
                <w:rFonts w:ascii="宋体"/>
                <w:w w:val="99"/>
                <w:sz w:val="20"/>
              </w:rPr>
              <w:t>0</w:t>
            </w:r>
            <w:r>
              <w:rPr>
                <w:rFonts w:ascii="宋体"/>
                <w:sz w:val="20"/>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3"/>
                <w:sz w:val="20"/>
                <w:szCs w:val="20"/>
              </w:rPr>
              <w:t> </w:t>
            </w:r>
            <w:r>
              <w:rPr>
                <w:rFonts w:ascii="宋体" w:hAnsi="宋体" w:cs="宋体" w:eastAsia="宋体" w:hint="default"/>
                <w:sz w:val="20"/>
                <w:szCs w:val="20"/>
              </w:rPr>
              <w:t>产业化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5,000</w:t>
            </w:r>
            <w:r>
              <w:rPr>
                <w:rFonts w:ascii="宋体"/>
                <w:sz w:val="20"/>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5,000</w:t>
            </w:r>
            <w:r>
              <w:rPr>
                <w:rFonts w:ascii="宋体"/>
                <w:sz w:val="20"/>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5,000</w:t>
            </w:r>
            <w:r>
              <w:rPr>
                <w:rFonts w:ascii="宋体"/>
                <w:sz w:val="20"/>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sz w:val="20"/>
              </w:rPr>
              <w:t>700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3,700</w:t>
            </w:r>
            <w:r>
              <w:rPr>
                <w:rFonts w:ascii="宋体"/>
                <w:sz w:val="20"/>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1,300</w:t>
            </w:r>
            <w:r>
              <w:rPr>
                <w:rFonts w:ascii="宋体"/>
                <w:sz w:val="20"/>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8"/>
              <w:jc w:val="right"/>
              <w:rPr>
                <w:rFonts w:ascii="宋体" w:hAnsi="宋体" w:cs="宋体" w:eastAsia="宋体" w:hint="default"/>
                <w:sz w:val="20"/>
                <w:szCs w:val="20"/>
              </w:rPr>
            </w:pPr>
            <w:r>
              <w:rPr>
                <w:rFonts w:ascii="宋体"/>
                <w:sz w:val="20"/>
              </w:rPr>
              <w:t>74%</w:t>
            </w:r>
          </w:p>
        </w:tc>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70"/>
                <w:sz w:val="20"/>
                <w:szCs w:val="20"/>
              </w:rPr>
              <w:t> </w:t>
            </w:r>
            <w:r>
              <w:rPr>
                <w:rFonts w:ascii="宋体" w:hAnsi="宋体" w:cs="宋体" w:eastAsia="宋体" w:hint="default"/>
                <w:sz w:val="20"/>
                <w:szCs w:val="20"/>
              </w:rPr>
              <w:t>年</w:t>
            </w:r>
            <w:r>
              <w:rPr>
                <w:rFonts w:ascii="宋体" w:hAnsi="宋体" w:cs="宋体" w:eastAsia="宋体" w:hint="default"/>
                <w:spacing w:val="-71"/>
                <w:sz w:val="20"/>
                <w:szCs w:val="20"/>
              </w:rPr>
              <w:t> </w:t>
            </w:r>
            <w:r>
              <w:rPr>
                <w:rFonts w:ascii="宋体" w:hAnsi="宋体" w:cs="宋体" w:eastAsia="宋体" w:hint="default"/>
                <w:sz w:val="20"/>
                <w:szCs w:val="20"/>
              </w:rPr>
              <w:t>06</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1,393.51</w:t>
            </w:r>
            <w:r>
              <w:rPr>
                <w:rFonts w:ascii="宋体"/>
                <w:sz w:val="20"/>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z w:val="20"/>
                <w:szCs w:val="20"/>
              </w:rPr>
              <w:t>补充流动资金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13,352</w:t>
            </w:r>
            <w:r>
              <w:rPr>
                <w:rFonts w:ascii="宋体"/>
                <w:sz w:val="20"/>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13,352</w:t>
            </w:r>
            <w:r>
              <w:rPr>
                <w:rFonts w:ascii="宋体"/>
                <w:sz w:val="20"/>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13,352</w:t>
            </w:r>
            <w:r>
              <w:rPr>
                <w:rFonts w:ascii="宋体"/>
                <w:sz w:val="20"/>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2,760</w:t>
            </w:r>
            <w:r>
              <w:rPr>
                <w:rFonts w:ascii="宋体"/>
                <w:sz w:val="20"/>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13,352</w:t>
            </w:r>
            <w:r>
              <w:rPr>
                <w:rFonts w:ascii="宋体"/>
                <w:sz w:val="20"/>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w w:val="99"/>
                <w:sz w:val="20"/>
              </w:rPr>
              <w:t>0</w:t>
            </w:r>
            <w:r>
              <w:rPr>
                <w:rFonts w:ascii="宋体"/>
                <w:sz w:val="20"/>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8"/>
              <w:jc w:val="right"/>
              <w:rPr>
                <w:rFonts w:ascii="宋体" w:hAnsi="宋体" w:cs="宋体" w:eastAsia="宋体" w:hint="default"/>
                <w:sz w:val="20"/>
                <w:szCs w:val="20"/>
              </w:rPr>
            </w:pPr>
            <w:r>
              <w:rPr>
                <w:rFonts w:ascii="宋体"/>
                <w:sz w:val="20"/>
              </w:rPr>
              <w:t>100%</w:t>
            </w:r>
          </w:p>
        </w:tc>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06</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20"/>
                <w:szCs w:val="20"/>
              </w:rPr>
            </w:pPr>
            <w:r>
              <w:rPr>
                <w:rFonts w:ascii="宋体"/>
                <w:w w:val="95"/>
                <w:sz w:val="20"/>
              </w:rPr>
              <w:t>68.29</w:t>
            </w:r>
            <w:r>
              <w:rPr>
                <w:rFonts w:ascii="宋体"/>
                <w:sz w:val="20"/>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271"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w:t>
            </w:r>
            <w:r>
              <w:rPr>
                <w:rFonts w:ascii="宋体"/>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sz w:val="20"/>
              </w:rPr>
              <w:t>23,152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6"/>
              <w:jc w:val="right"/>
              <w:rPr>
                <w:rFonts w:ascii="宋体" w:hAnsi="宋体" w:cs="宋体" w:eastAsia="宋体" w:hint="default"/>
                <w:sz w:val="20"/>
                <w:szCs w:val="20"/>
              </w:rPr>
            </w:pPr>
            <w:r>
              <w:rPr>
                <w:rFonts w:ascii="宋体"/>
                <w:w w:val="95"/>
                <w:sz w:val="20"/>
              </w:rPr>
              <w:t>18,852</w:t>
            </w:r>
            <w:r>
              <w:rPr>
                <w:rFonts w:ascii="宋体"/>
                <w:sz w:val="20"/>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9"/>
              <w:jc w:val="right"/>
              <w:rPr>
                <w:rFonts w:ascii="宋体" w:hAnsi="宋体" w:cs="宋体" w:eastAsia="宋体" w:hint="default"/>
                <w:sz w:val="20"/>
                <w:szCs w:val="20"/>
              </w:rPr>
            </w:pPr>
            <w:r>
              <w:rPr>
                <w:rFonts w:ascii="宋体"/>
                <w:w w:val="95"/>
                <w:sz w:val="20"/>
              </w:rPr>
              <w:t>18,852</w:t>
            </w:r>
            <w:r>
              <w:rPr>
                <w:rFonts w:ascii="宋体"/>
                <w:sz w:val="20"/>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
              <w:jc w:val="right"/>
              <w:rPr>
                <w:rFonts w:ascii="宋体" w:hAnsi="宋体" w:cs="宋体" w:eastAsia="宋体" w:hint="default"/>
                <w:sz w:val="20"/>
                <w:szCs w:val="20"/>
              </w:rPr>
            </w:pPr>
            <w:r>
              <w:rPr>
                <w:rFonts w:ascii="宋体"/>
                <w:w w:val="95"/>
                <w:sz w:val="20"/>
              </w:rPr>
              <w:t>3,460</w:t>
            </w:r>
            <w:r>
              <w:rPr>
                <w:rFonts w:ascii="宋体"/>
                <w:sz w:val="20"/>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2"/>
              <w:jc w:val="right"/>
              <w:rPr>
                <w:rFonts w:ascii="宋体" w:hAnsi="宋体" w:cs="宋体" w:eastAsia="宋体" w:hint="default"/>
                <w:sz w:val="20"/>
                <w:szCs w:val="20"/>
              </w:rPr>
            </w:pPr>
            <w:r>
              <w:rPr>
                <w:rFonts w:ascii="宋体"/>
                <w:w w:val="95"/>
                <w:sz w:val="20"/>
              </w:rPr>
              <w:t>17,552</w:t>
            </w:r>
            <w:r>
              <w:rPr>
                <w:rFonts w:ascii="宋体"/>
                <w:sz w:val="20"/>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7" w:right="0"/>
              <w:jc w:val="left"/>
              <w:rPr>
                <w:rFonts w:ascii="宋体" w:hAnsi="宋体" w:cs="宋体" w:eastAsia="宋体" w:hint="default"/>
                <w:sz w:val="20"/>
                <w:szCs w:val="20"/>
              </w:rPr>
            </w:pPr>
            <w:r>
              <w:rPr>
                <w:rFonts w:ascii="宋体"/>
                <w:sz w:val="20"/>
              </w:rPr>
              <w:t>1,300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w w:val="99"/>
                <w:sz w:val="20"/>
              </w:rPr>
              <w:t>-</w:t>
            </w:r>
            <w:r>
              <w:rPr>
                <w:rFonts w:ascii="宋体"/>
                <w:sz w:val="20"/>
              </w:rPr>
            </w:r>
          </w:p>
        </w:tc>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w:t>
            </w:r>
            <w:r>
              <w:rPr>
                <w:rFonts w:ascii="宋体"/>
                <w:sz w:val="20"/>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9"/>
              <w:jc w:val="right"/>
              <w:rPr>
                <w:rFonts w:ascii="宋体" w:hAnsi="宋体" w:cs="宋体" w:eastAsia="宋体" w:hint="default"/>
                <w:sz w:val="20"/>
                <w:szCs w:val="20"/>
              </w:rPr>
            </w:pPr>
            <w:r>
              <w:rPr>
                <w:rFonts w:ascii="宋体"/>
                <w:w w:val="95"/>
                <w:sz w:val="20"/>
              </w:rPr>
              <w:t>1,461.80</w:t>
            </w:r>
            <w:r>
              <w:rPr>
                <w:rFonts w:ascii="宋体"/>
                <w:sz w:val="20"/>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w:t>
            </w:r>
            <w:r>
              <w:rPr>
                <w:rFonts w:ascii="宋体"/>
                <w:sz w:val="20"/>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w:t>
            </w:r>
            <w:r>
              <w:rPr>
                <w:rFonts w:ascii="宋体"/>
                <w:sz w:val="20"/>
              </w:rPr>
            </w:r>
          </w:p>
        </w:tc>
      </w:tr>
      <w:tr>
        <w:trPr>
          <w:trHeight w:val="787"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未达到计划进度或</w:t>
            </w:r>
          </w:p>
          <w:p>
            <w:pPr>
              <w:pStyle w:val="TableParagraph"/>
              <w:spacing w:line="260" w:lineRule="exact" w:before="24"/>
              <w:ind w:left="23" w:right="-10" w:firstLine="81"/>
              <w:jc w:val="left"/>
              <w:rPr>
                <w:rFonts w:ascii="宋体" w:hAnsi="宋体" w:cs="宋体" w:eastAsia="宋体" w:hint="default"/>
                <w:sz w:val="20"/>
                <w:szCs w:val="20"/>
              </w:rPr>
            </w:pPr>
            <w:r>
              <w:rPr>
                <w:rFonts w:ascii="宋体" w:hAnsi="宋体" w:cs="宋体" w:eastAsia="宋体" w:hint="default"/>
                <w:sz w:val="20"/>
                <w:szCs w:val="20"/>
              </w:rPr>
              <w:t>预计收益的情况和</w:t>
            </w:r>
            <w:r>
              <w:rPr>
                <w:rFonts w:ascii="宋体" w:hAnsi="宋体" w:cs="宋体" w:eastAsia="宋体" w:hint="default"/>
                <w:w w:val="99"/>
                <w:sz w:val="20"/>
                <w:szCs w:val="20"/>
              </w:rPr>
              <w:t> </w:t>
            </w:r>
            <w:r>
              <w:rPr>
                <w:rFonts w:ascii="宋体" w:hAnsi="宋体" w:cs="宋体" w:eastAsia="宋体" w:hint="default"/>
                <w:sz w:val="20"/>
                <w:szCs w:val="20"/>
              </w:rPr>
              <w:t>原因（分具体项目）</w:t>
            </w:r>
          </w:p>
        </w:tc>
        <w:tc>
          <w:tcPr>
            <w:tcW w:w="8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61"/>
                <w:sz w:val="20"/>
                <w:szCs w:val="20"/>
              </w:rPr>
              <w:t> </w:t>
            </w:r>
            <w:r>
              <w:rPr>
                <w:rFonts w:ascii="宋体" w:hAnsi="宋体" w:cs="宋体" w:eastAsia="宋体" w:hint="default"/>
                <w:sz w:val="20"/>
                <w:szCs w:val="20"/>
              </w:rPr>
              <w:t>产业化项目产品研发已基本定型，有良好配套环境的生产场地尚在落实中。</w:t>
            </w:r>
          </w:p>
        </w:tc>
      </w:tr>
      <w:tr>
        <w:trPr>
          <w:trHeight w:val="1567"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60" w:lineRule="exact"/>
              <w:ind w:left="105" w:right="106"/>
              <w:jc w:val="left"/>
              <w:rPr>
                <w:rFonts w:ascii="宋体" w:hAnsi="宋体" w:cs="宋体" w:eastAsia="宋体" w:hint="default"/>
                <w:sz w:val="20"/>
                <w:szCs w:val="20"/>
              </w:rPr>
            </w:pPr>
            <w:r>
              <w:rPr>
                <w:rFonts w:ascii="宋体" w:hAnsi="宋体" w:cs="宋体" w:eastAsia="宋体" w:hint="default"/>
                <w:sz w:val="20"/>
                <w:szCs w:val="20"/>
              </w:rPr>
              <w:t>项目可行性发生重</w:t>
            </w:r>
            <w:r>
              <w:rPr>
                <w:rFonts w:ascii="宋体" w:hAnsi="宋体" w:cs="宋体" w:eastAsia="宋体" w:hint="default"/>
                <w:w w:val="99"/>
                <w:sz w:val="20"/>
                <w:szCs w:val="20"/>
              </w:rPr>
              <w:t> </w:t>
            </w:r>
            <w:r>
              <w:rPr>
                <w:rFonts w:ascii="宋体" w:hAnsi="宋体" w:cs="宋体" w:eastAsia="宋体" w:hint="default"/>
                <w:sz w:val="20"/>
                <w:szCs w:val="20"/>
              </w:rPr>
              <w:t>大变化的情况说明</w:t>
            </w:r>
          </w:p>
        </w:tc>
        <w:tc>
          <w:tcPr>
            <w:tcW w:w="8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both"/>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5"/>
                <w:sz w:val="20"/>
                <w:szCs w:val="20"/>
              </w:rPr>
              <w:t> </w:t>
            </w:r>
            <w:r>
              <w:rPr>
                <w:rFonts w:ascii="宋体" w:hAnsi="宋体" w:cs="宋体" w:eastAsia="宋体" w:hint="default"/>
                <w:sz w:val="20"/>
                <w:szCs w:val="20"/>
              </w:rPr>
              <w:t>3G</w:t>
            </w:r>
            <w:r>
              <w:rPr>
                <w:rFonts w:ascii="宋体" w:hAnsi="宋体" w:cs="宋体" w:eastAsia="宋体" w:hint="default"/>
                <w:spacing w:val="-64"/>
                <w:sz w:val="20"/>
                <w:szCs w:val="20"/>
              </w:rPr>
              <w:t> </w:t>
            </w:r>
            <w:r>
              <w:rPr>
                <w:rFonts w:ascii="宋体" w:hAnsi="宋体" w:cs="宋体" w:eastAsia="宋体" w:hint="default"/>
                <w:sz w:val="20"/>
                <w:szCs w:val="20"/>
              </w:rPr>
              <w:t>传送网产品的研发已基本完成，研制的</w:t>
            </w:r>
            <w:r>
              <w:rPr>
                <w:rFonts w:ascii="宋体" w:hAnsi="宋体" w:cs="宋体" w:eastAsia="宋体" w:hint="default"/>
                <w:spacing w:val="-65"/>
                <w:sz w:val="20"/>
                <w:szCs w:val="20"/>
              </w:rPr>
              <w:t> </w:t>
            </w:r>
            <w:r>
              <w:rPr>
                <w:rFonts w:ascii="宋体" w:hAnsi="宋体" w:cs="宋体" w:eastAsia="宋体" w:hint="default"/>
                <w:sz w:val="20"/>
                <w:szCs w:val="20"/>
              </w:rPr>
              <w:t>AM100-3GTC</w:t>
            </w:r>
            <w:r>
              <w:rPr>
                <w:rFonts w:ascii="宋体" w:hAnsi="宋体" w:cs="宋体" w:eastAsia="宋体" w:hint="default"/>
                <w:spacing w:val="-64"/>
                <w:sz w:val="20"/>
                <w:szCs w:val="20"/>
              </w:rPr>
              <w:t> </w:t>
            </w:r>
            <w:r>
              <w:rPr>
                <w:rFonts w:ascii="宋体" w:hAnsi="宋体" w:cs="宋体" w:eastAsia="宋体" w:hint="default"/>
                <w:sz w:val="20"/>
                <w:szCs w:val="20"/>
              </w:rPr>
              <w:t>系列产品的技术指标和业务性能已达到</w:t>
            </w:r>
          </w:p>
          <w:p>
            <w:pPr>
              <w:pStyle w:val="TableParagraph"/>
              <w:spacing w:line="260" w:lineRule="exact" w:before="24"/>
              <w:ind w:left="21" w:right="24"/>
              <w:jc w:val="both"/>
              <w:rPr>
                <w:rFonts w:ascii="宋体" w:hAnsi="宋体" w:cs="宋体" w:eastAsia="宋体" w:hint="default"/>
                <w:sz w:val="20"/>
                <w:szCs w:val="20"/>
              </w:rPr>
            </w:pPr>
            <w:r>
              <w:rPr>
                <w:rFonts w:ascii="宋体" w:hAnsi="宋体" w:cs="宋体" w:eastAsia="宋体" w:hint="default"/>
                <w:spacing w:val="-3"/>
                <w:sz w:val="20"/>
                <w:szCs w:val="20"/>
              </w:rPr>
              <w:t>募集资金项目的预期效果。由于市场原因，3G</w:t>
            </w:r>
            <w:r>
              <w:rPr>
                <w:rFonts w:ascii="宋体" w:hAnsi="宋体" w:cs="宋体" w:eastAsia="宋体" w:hint="default"/>
                <w:spacing w:val="-78"/>
                <w:sz w:val="20"/>
                <w:szCs w:val="20"/>
              </w:rPr>
              <w:t> </w:t>
            </w:r>
            <w:r>
              <w:rPr>
                <w:rFonts w:ascii="宋体" w:hAnsi="宋体" w:cs="宋体" w:eastAsia="宋体" w:hint="default"/>
                <w:sz w:val="20"/>
                <w:szCs w:val="20"/>
              </w:rPr>
              <w:t>传送网产品市场需要未能达到预期水平，此前与公司</w:t>
            </w:r>
            <w:r>
              <w:rPr>
                <w:rFonts w:ascii="宋体" w:hAnsi="宋体" w:cs="宋体" w:eastAsia="宋体" w:hint="default"/>
                <w:w w:val="99"/>
                <w:sz w:val="20"/>
                <w:szCs w:val="20"/>
              </w:rPr>
              <w:t> </w:t>
            </w:r>
            <w:r>
              <w:rPr>
                <w:rFonts w:ascii="宋体" w:hAnsi="宋体" w:cs="宋体" w:eastAsia="宋体" w:hint="default"/>
                <w:sz w:val="20"/>
                <w:szCs w:val="20"/>
              </w:rPr>
              <w:t>合作的主设备厂商出于自身考虑，在</w:t>
            </w:r>
            <w:r>
              <w:rPr>
                <w:rFonts w:ascii="宋体" w:hAnsi="宋体" w:cs="宋体" w:eastAsia="宋体" w:hint="default"/>
                <w:spacing w:val="-63"/>
                <w:sz w:val="20"/>
                <w:szCs w:val="20"/>
              </w:rPr>
              <w:t> </w:t>
            </w:r>
            <w:r>
              <w:rPr>
                <w:rFonts w:ascii="宋体" w:hAnsi="宋体" w:cs="宋体" w:eastAsia="宋体" w:hint="default"/>
                <w:sz w:val="20"/>
                <w:szCs w:val="20"/>
              </w:rPr>
              <w:t>2007</w:t>
            </w:r>
            <w:r>
              <w:rPr>
                <w:rFonts w:ascii="宋体" w:hAnsi="宋体" w:cs="宋体" w:eastAsia="宋体" w:hint="default"/>
                <w:spacing w:val="-62"/>
                <w:sz w:val="20"/>
                <w:szCs w:val="20"/>
              </w:rPr>
              <w:t> </w:t>
            </w:r>
            <w:r>
              <w:rPr>
                <w:rFonts w:ascii="宋体" w:hAnsi="宋体" w:cs="宋体" w:eastAsia="宋体" w:hint="default"/>
                <w:sz w:val="20"/>
                <w:szCs w:val="20"/>
              </w:rPr>
              <w:t>年度</w:t>
            </w:r>
            <w:r>
              <w:rPr>
                <w:rFonts w:ascii="宋体" w:hAnsi="宋体" w:cs="宋体" w:eastAsia="宋体" w:hint="default"/>
                <w:spacing w:val="-63"/>
                <w:sz w:val="20"/>
                <w:szCs w:val="20"/>
              </w:rPr>
              <w:t> </w:t>
            </w:r>
            <w:r>
              <w:rPr>
                <w:rFonts w:ascii="宋体" w:hAnsi="宋体" w:cs="宋体" w:eastAsia="宋体" w:hint="default"/>
                <w:sz w:val="20"/>
                <w:szCs w:val="20"/>
              </w:rPr>
              <w:t>TD-SCDMA</w:t>
            </w:r>
            <w:r>
              <w:rPr>
                <w:rFonts w:ascii="宋体" w:hAnsi="宋体" w:cs="宋体" w:eastAsia="宋体" w:hint="default"/>
                <w:spacing w:val="-62"/>
                <w:sz w:val="20"/>
                <w:szCs w:val="20"/>
              </w:rPr>
              <w:t> </w:t>
            </w:r>
            <w:r>
              <w:rPr>
                <w:rFonts w:ascii="宋体" w:hAnsi="宋体" w:cs="宋体" w:eastAsia="宋体" w:hint="default"/>
                <w:sz w:val="20"/>
                <w:szCs w:val="20"/>
              </w:rPr>
              <w:t>大规模网络建设中未采用公司产品；根据</w:t>
            </w:r>
            <w:r>
              <w:rPr>
                <w:rFonts w:ascii="宋体" w:hAnsi="宋体" w:cs="宋体" w:eastAsia="宋体" w:hint="default"/>
                <w:w w:val="99"/>
                <w:sz w:val="20"/>
                <w:szCs w:val="20"/>
              </w:rPr>
              <w:t> </w:t>
            </w:r>
            <w:r>
              <w:rPr>
                <w:rFonts w:ascii="宋体" w:hAnsi="宋体" w:cs="宋体" w:eastAsia="宋体" w:hint="default"/>
                <w:sz w:val="20"/>
                <w:szCs w:val="20"/>
              </w:rPr>
              <w:t>以上市场机会的变化，公司针对</w:t>
            </w:r>
            <w:r>
              <w:rPr>
                <w:rFonts w:ascii="宋体" w:hAnsi="宋体" w:cs="宋体" w:eastAsia="宋体" w:hint="default"/>
                <w:spacing w:val="-53"/>
                <w:sz w:val="20"/>
                <w:szCs w:val="20"/>
              </w:rPr>
              <w:t> </w:t>
            </w:r>
            <w:r>
              <w:rPr>
                <w:rFonts w:ascii="宋体" w:hAnsi="宋体" w:cs="宋体" w:eastAsia="宋体" w:hint="default"/>
                <w:sz w:val="20"/>
                <w:szCs w:val="20"/>
              </w:rPr>
              <w:t>TD-SCDMA</w:t>
            </w:r>
            <w:r>
              <w:rPr>
                <w:rFonts w:ascii="宋体" w:hAnsi="宋体" w:cs="宋体" w:eastAsia="宋体" w:hint="default"/>
                <w:spacing w:val="-3"/>
                <w:sz w:val="20"/>
                <w:szCs w:val="20"/>
              </w:rPr>
              <w:t> </w:t>
            </w:r>
            <w:r>
              <w:rPr>
                <w:rFonts w:ascii="宋体" w:hAnsi="宋体" w:cs="宋体" w:eastAsia="宋体" w:hint="default"/>
                <w:sz w:val="20"/>
                <w:szCs w:val="20"/>
              </w:rPr>
              <w:t>传输网的要求，面向</w:t>
            </w:r>
            <w:r>
              <w:rPr>
                <w:rFonts w:ascii="宋体" w:hAnsi="宋体" w:cs="宋体" w:eastAsia="宋体" w:hint="default"/>
                <w:spacing w:val="-53"/>
                <w:sz w:val="20"/>
                <w:szCs w:val="20"/>
              </w:rPr>
              <w:t> </w:t>
            </w:r>
            <w:r>
              <w:rPr>
                <w:rFonts w:ascii="宋体" w:hAnsi="宋体" w:cs="宋体" w:eastAsia="宋体" w:hint="default"/>
                <w:sz w:val="20"/>
                <w:szCs w:val="20"/>
              </w:rPr>
              <w:t>TD-SCDMA</w:t>
            </w:r>
            <w:r>
              <w:rPr>
                <w:rFonts w:ascii="宋体" w:hAnsi="宋体" w:cs="宋体" w:eastAsia="宋体" w:hint="default"/>
                <w:spacing w:val="-6"/>
                <w:sz w:val="20"/>
                <w:szCs w:val="20"/>
              </w:rPr>
              <w:t> </w:t>
            </w:r>
            <w:r>
              <w:rPr>
                <w:rFonts w:ascii="宋体" w:hAnsi="宋体" w:cs="宋体" w:eastAsia="宋体" w:hint="default"/>
                <w:sz w:val="20"/>
                <w:szCs w:val="20"/>
              </w:rPr>
              <w:t>测试设备厂家开发了专</w:t>
            </w:r>
            <w:r>
              <w:rPr>
                <w:rFonts w:ascii="宋体" w:hAnsi="宋体" w:cs="宋体" w:eastAsia="宋体" w:hint="default"/>
                <w:w w:val="99"/>
                <w:sz w:val="20"/>
                <w:szCs w:val="20"/>
              </w:rPr>
              <w:t> </w:t>
            </w:r>
            <w:r>
              <w:rPr>
                <w:rFonts w:ascii="宋体" w:hAnsi="宋体" w:cs="宋体" w:eastAsia="宋体" w:hint="default"/>
                <w:w w:val="95"/>
                <w:sz w:val="20"/>
                <w:szCs w:val="20"/>
              </w:rPr>
              <w:t>用业务接口，已获得多家测试设备厂家的认可为测试厂家提供配套设备。但是配套测试业务市场对</w:t>
            </w:r>
            <w:r>
              <w:rPr>
                <w:rFonts w:ascii="宋体" w:hAnsi="宋体" w:cs="宋体" w:eastAsia="宋体" w:hint="default"/>
                <w:spacing w:val="92"/>
                <w:w w:val="95"/>
                <w:sz w:val="20"/>
                <w:szCs w:val="20"/>
              </w:rPr>
              <w:t> </w:t>
            </w:r>
            <w:r>
              <w:rPr>
                <w:rFonts w:ascii="宋体" w:hAnsi="宋体" w:cs="宋体" w:eastAsia="宋体" w:hint="default"/>
                <w:spacing w:val="92"/>
                <w:w w:val="95"/>
                <w:sz w:val="20"/>
                <w:szCs w:val="20"/>
              </w:rPr>
            </w:r>
            <w:r>
              <w:rPr>
                <w:rFonts w:ascii="宋体" w:hAnsi="宋体" w:cs="宋体" w:eastAsia="宋体" w:hint="default"/>
                <w:sz w:val="20"/>
                <w:szCs w:val="20"/>
              </w:rPr>
              <w:t>公司产品的需求量较小，且市场机会持续时间短，无法达到公司对该项目的预计收益水平。</w:t>
            </w:r>
          </w:p>
        </w:tc>
      </w:tr>
      <w:tr>
        <w:trPr>
          <w:trHeight w:val="528"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募集资金投资项目</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实施地点变更情况</w:t>
            </w:r>
          </w:p>
        </w:tc>
        <w:tc>
          <w:tcPr>
            <w:tcW w:w="8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528"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募集资金投资项目</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实施方式调整情况</w:t>
            </w:r>
          </w:p>
        </w:tc>
        <w:tc>
          <w:tcPr>
            <w:tcW w:w="8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308"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105" w:right="106"/>
              <w:jc w:val="center"/>
              <w:rPr>
                <w:rFonts w:ascii="宋体" w:hAnsi="宋体" w:cs="宋体" w:eastAsia="宋体" w:hint="default"/>
                <w:sz w:val="20"/>
                <w:szCs w:val="20"/>
              </w:rPr>
            </w:pPr>
            <w:r>
              <w:rPr>
                <w:rFonts w:ascii="宋体" w:hAnsi="宋体" w:cs="宋体" w:eastAsia="宋体" w:hint="default"/>
                <w:sz w:val="20"/>
                <w:szCs w:val="20"/>
              </w:rPr>
              <w:t>募集资金投资项目</w:t>
            </w:r>
            <w:r>
              <w:rPr>
                <w:rFonts w:ascii="宋体" w:hAnsi="宋体" w:cs="宋体" w:eastAsia="宋体" w:hint="default"/>
                <w:w w:val="99"/>
                <w:sz w:val="20"/>
                <w:szCs w:val="20"/>
              </w:rPr>
              <w:t> </w:t>
            </w:r>
            <w:r>
              <w:rPr>
                <w:rFonts w:ascii="宋体" w:hAnsi="宋体" w:cs="宋体" w:eastAsia="宋体" w:hint="default"/>
                <w:sz w:val="20"/>
                <w:szCs w:val="20"/>
              </w:rPr>
              <w:t>先期投入及置换情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8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both"/>
              <w:rPr>
                <w:rFonts w:ascii="宋体" w:hAnsi="宋体" w:cs="宋体" w:eastAsia="宋体" w:hint="default"/>
                <w:sz w:val="20"/>
                <w:szCs w:val="20"/>
              </w:rPr>
            </w:pPr>
            <w:r>
              <w:rPr>
                <w:rFonts w:ascii="宋体" w:hAnsi="宋体" w:cs="宋体" w:eastAsia="宋体" w:hint="default"/>
                <w:w w:val="99"/>
                <w:sz w:val="20"/>
                <w:szCs w:val="20"/>
              </w:rPr>
              <w:t>由于募</w:t>
            </w:r>
            <w:r>
              <w:rPr>
                <w:rFonts w:ascii="宋体" w:hAnsi="宋体" w:cs="宋体" w:eastAsia="宋体" w:hint="default"/>
                <w:spacing w:val="2"/>
                <w:w w:val="99"/>
                <w:sz w:val="20"/>
                <w:szCs w:val="20"/>
              </w:rPr>
              <w:t>集</w:t>
            </w:r>
            <w:r>
              <w:rPr>
                <w:rFonts w:ascii="宋体" w:hAnsi="宋体" w:cs="宋体" w:eastAsia="宋体" w:hint="default"/>
                <w:w w:val="99"/>
                <w:sz w:val="20"/>
                <w:szCs w:val="20"/>
              </w:rPr>
              <w:t>资金</w:t>
            </w:r>
            <w:r>
              <w:rPr>
                <w:rFonts w:ascii="宋体" w:hAnsi="宋体" w:cs="宋体" w:eastAsia="宋体" w:hint="default"/>
                <w:spacing w:val="2"/>
                <w:w w:val="99"/>
                <w:sz w:val="20"/>
                <w:szCs w:val="20"/>
              </w:rPr>
              <w:t>实</w:t>
            </w:r>
            <w:r>
              <w:rPr>
                <w:rFonts w:ascii="宋体" w:hAnsi="宋体" w:cs="宋体" w:eastAsia="宋体" w:hint="default"/>
                <w:w w:val="99"/>
                <w:sz w:val="20"/>
                <w:szCs w:val="20"/>
              </w:rPr>
              <w:t>际到</w:t>
            </w:r>
            <w:r>
              <w:rPr>
                <w:rFonts w:ascii="宋体" w:hAnsi="宋体" w:cs="宋体" w:eastAsia="宋体" w:hint="default"/>
                <w:spacing w:val="2"/>
                <w:w w:val="99"/>
                <w:sz w:val="20"/>
                <w:szCs w:val="20"/>
              </w:rPr>
              <w:t>位</w:t>
            </w:r>
            <w:r>
              <w:rPr>
                <w:rFonts w:ascii="宋体" w:hAnsi="宋体" w:cs="宋体" w:eastAsia="宋体" w:hint="default"/>
                <w:w w:val="99"/>
                <w:sz w:val="20"/>
                <w:szCs w:val="20"/>
              </w:rPr>
              <w:t>时</w:t>
            </w:r>
            <w:r>
              <w:rPr>
                <w:rFonts w:ascii="宋体" w:hAnsi="宋体" w:cs="宋体" w:eastAsia="宋体" w:hint="default"/>
                <w:spacing w:val="2"/>
                <w:w w:val="99"/>
                <w:sz w:val="20"/>
                <w:szCs w:val="20"/>
              </w:rPr>
              <w:t>间</w:t>
            </w:r>
            <w:r>
              <w:rPr>
                <w:rFonts w:ascii="宋体" w:hAnsi="宋体" w:cs="宋体" w:eastAsia="宋体" w:hint="default"/>
                <w:w w:val="99"/>
                <w:sz w:val="20"/>
                <w:szCs w:val="20"/>
              </w:rPr>
              <w:t>与公司</w:t>
            </w:r>
            <w:r>
              <w:rPr>
                <w:rFonts w:ascii="宋体" w:hAnsi="宋体" w:cs="宋体" w:eastAsia="宋体" w:hint="default"/>
                <w:spacing w:val="2"/>
                <w:w w:val="99"/>
                <w:sz w:val="20"/>
                <w:szCs w:val="20"/>
              </w:rPr>
              <w:t>计</w:t>
            </w:r>
            <w:r>
              <w:rPr>
                <w:rFonts w:ascii="宋体" w:hAnsi="宋体" w:cs="宋体" w:eastAsia="宋体" w:hint="default"/>
                <w:w w:val="99"/>
                <w:sz w:val="20"/>
                <w:szCs w:val="20"/>
              </w:rPr>
              <w:t>划募</w:t>
            </w:r>
            <w:r>
              <w:rPr>
                <w:rFonts w:ascii="宋体" w:hAnsi="宋体" w:cs="宋体" w:eastAsia="宋体" w:hint="default"/>
                <w:spacing w:val="2"/>
                <w:w w:val="99"/>
                <w:sz w:val="20"/>
                <w:szCs w:val="20"/>
              </w:rPr>
              <w:t>集</w:t>
            </w:r>
            <w:r>
              <w:rPr>
                <w:rFonts w:ascii="宋体" w:hAnsi="宋体" w:cs="宋体" w:eastAsia="宋体" w:hint="default"/>
                <w:w w:val="99"/>
                <w:sz w:val="20"/>
                <w:szCs w:val="20"/>
              </w:rPr>
              <w:t>资金</w:t>
            </w:r>
            <w:r>
              <w:rPr>
                <w:rFonts w:ascii="宋体" w:hAnsi="宋体" w:cs="宋体" w:eastAsia="宋体" w:hint="default"/>
                <w:spacing w:val="2"/>
                <w:w w:val="99"/>
                <w:sz w:val="20"/>
                <w:szCs w:val="20"/>
              </w:rPr>
              <w:t>计</w:t>
            </w:r>
            <w:r>
              <w:rPr>
                <w:rFonts w:ascii="宋体" w:hAnsi="宋体" w:cs="宋体" w:eastAsia="宋体" w:hint="default"/>
                <w:w w:val="99"/>
                <w:sz w:val="20"/>
                <w:szCs w:val="20"/>
              </w:rPr>
              <w:t>划</w:t>
            </w:r>
            <w:r>
              <w:rPr>
                <w:rFonts w:ascii="宋体" w:hAnsi="宋体" w:cs="宋体" w:eastAsia="宋体" w:hint="default"/>
                <w:spacing w:val="2"/>
                <w:w w:val="99"/>
                <w:sz w:val="20"/>
                <w:szCs w:val="20"/>
              </w:rPr>
              <w:t>到</w:t>
            </w:r>
            <w:r>
              <w:rPr>
                <w:rFonts w:ascii="宋体" w:hAnsi="宋体" w:cs="宋体" w:eastAsia="宋体" w:hint="default"/>
                <w:w w:val="99"/>
                <w:sz w:val="20"/>
                <w:szCs w:val="20"/>
              </w:rPr>
              <w:t>位时间</w:t>
            </w:r>
            <w:r>
              <w:rPr>
                <w:rFonts w:ascii="宋体" w:hAnsi="宋体" w:cs="宋体" w:eastAsia="宋体" w:hint="default"/>
                <w:spacing w:val="2"/>
                <w:w w:val="99"/>
                <w:sz w:val="20"/>
                <w:szCs w:val="20"/>
              </w:rPr>
              <w:t>推</w:t>
            </w:r>
            <w:r>
              <w:rPr>
                <w:rFonts w:ascii="宋体" w:hAnsi="宋体" w:cs="宋体" w:eastAsia="宋体" w:hint="default"/>
                <w:w w:val="99"/>
                <w:sz w:val="20"/>
                <w:szCs w:val="20"/>
              </w:rPr>
              <w:t>迟</w:t>
            </w:r>
            <w:r>
              <w:rPr>
                <w:rFonts w:ascii="宋体" w:hAnsi="宋体" w:cs="宋体" w:eastAsia="宋体" w:hint="default"/>
                <w:spacing w:val="-50"/>
                <w:sz w:val="20"/>
                <w:szCs w:val="20"/>
              </w:rPr>
              <w:t> </w:t>
            </w:r>
            <w:r>
              <w:rPr>
                <w:rFonts w:ascii="宋体" w:hAnsi="宋体" w:cs="宋体" w:eastAsia="宋体" w:hint="default"/>
                <w:w w:val="99"/>
                <w:sz w:val="20"/>
                <w:szCs w:val="20"/>
              </w:rPr>
              <w:t>3</w:t>
            </w:r>
            <w:r>
              <w:rPr>
                <w:rFonts w:ascii="宋体" w:hAnsi="宋体" w:cs="宋体" w:eastAsia="宋体" w:hint="default"/>
                <w:spacing w:val="2"/>
                <w:sz w:val="20"/>
                <w:szCs w:val="20"/>
              </w:rPr>
              <w:t> </w:t>
            </w:r>
            <w:r>
              <w:rPr>
                <w:rFonts w:ascii="宋体" w:hAnsi="宋体" w:cs="宋体" w:eastAsia="宋体" w:hint="default"/>
                <w:w w:val="99"/>
                <w:sz w:val="20"/>
                <w:szCs w:val="20"/>
              </w:rPr>
              <w:t>个月</w:t>
            </w:r>
            <w:r>
              <w:rPr>
                <w:rFonts w:ascii="宋体" w:hAnsi="宋体" w:cs="宋体" w:eastAsia="宋体" w:hint="default"/>
                <w:spacing w:val="-89"/>
                <w:w w:val="99"/>
                <w:sz w:val="20"/>
                <w:szCs w:val="20"/>
              </w:rPr>
              <w:t>，</w:t>
            </w:r>
            <w:r>
              <w:rPr>
                <w:rFonts w:ascii="宋体" w:hAnsi="宋体" w:cs="宋体" w:eastAsia="宋体" w:hint="default"/>
                <w:w w:val="99"/>
                <w:sz w:val="20"/>
                <w:szCs w:val="20"/>
              </w:rPr>
              <w:t>项目</w:t>
            </w:r>
            <w:r>
              <w:rPr>
                <w:rFonts w:ascii="宋体" w:hAnsi="宋体" w:cs="宋体" w:eastAsia="宋体" w:hint="default"/>
                <w:spacing w:val="2"/>
                <w:w w:val="99"/>
                <w:sz w:val="20"/>
                <w:szCs w:val="20"/>
              </w:rPr>
              <w:t>的</w:t>
            </w:r>
            <w:r>
              <w:rPr>
                <w:rFonts w:ascii="宋体" w:hAnsi="宋体" w:cs="宋体" w:eastAsia="宋体" w:hint="default"/>
                <w:w w:val="99"/>
                <w:sz w:val="20"/>
                <w:szCs w:val="20"/>
              </w:rPr>
              <w:t>实施进</w:t>
            </w:r>
            <w:r>
              <w:rPr>
                <w:rFonts w:ascii="宋体" w:hAnsi="宋体" w:cs="宋体" w:eastAsia="宋体" w:hint="default"/>
                <w:spacing w:val="2"/>
                <w:w w:val="99"/>
                <w:sz w:val="20"/>
                <w:szCs w:val="20"/>
              </w:rPr>
              <w:t>度</w:t>
            </w:r>
            <w:r>
              <w:rPr>
                <w:rFonts w:ascii="宋体" w:hAnsi="宋体" w:cs="宋体" w:eastAsia="宋体" w:hint="default"/>
                <w:w w:val="99"/>
                <w:sz w:val="20"/>
                <w:szCs w:val="20"/>
              </w:rPr>
              <w:t>整体推</w:t>
            </w:r>
            <w:r>
              <w:rPr>
                <w:rFonts w:ascii="宋体" w:hAnsi="宋体" w:cs="宋体" w:eastAsia="宋体" w:hint="default"/>
                <w:sz w:val="20"/>
                <w:szCs w:val="20"/>
              </w:rPr>
            </w:r>
          </w:p>
          <w:p>
            <w:pPr>
              <w:pStyle w:val="TableParagraph"/>
              <w:spacing w:line="237" w:lineRule="auto" w:before="1"/>
              <w:ind w:left="21" w:right="24"/>
              <w:jc w:val="both"/>
              <w:rPr>
                <w:rFonts w:ascii="宋体" w:hAnsi="宋体" w:cs="宋体" w:eastAsia="宋体" w:hint="default"/>
                <w:sz w:val="20"/>
                <w:szCs w:val="20"/>
              </w:rPr>
            </w:pPr>
            <w:r>
              <w:rPr>
                <w:rFonts w:ascii="宋体" w:hAnsi="宋体" w:cs="宋体" w:eastAsia="宋体" w:hint="default"/>
                <w:sz w:val="20"/>
                <w:szCs w:val="20"/>
              </w:rPr>
              <w:t>迟了</w:t>
            </w:r>
            <w:r>
              <w:rPr>
                <w:rFonts w:ascii="宋体" w:hAnsi="宋体" w:cs="宋体" w:eastAsia="宋体" w:hint="default"/>
                <w:spacing w:val="-53"/>
                <w:sz w:val="20"/>
                <w:szCs w:val="20"/>
              </w:rPr>
              <w:t> </w:t>
            </w:r>
            <w:r>
              <w:rPr>
                <w:rFonts w:ascii="宋体" w:hAnsi="宋体" w:cs="宋体" w:eastAsia="宋体" w:hint="default"/>
                <w:sz w:val="20"/>
                <w:szCs w:val="20"/>
              </w:rPr>
              <w:t>3-6</w:t>
            </w:r>
            <w:r>
              <w:rPr>
                <w:rFonts w:ascii="宋体" w:hAnsi="宋体" w:cs="宋体" w:eastAsia="宋体" w:hint="default"/>
                <w:spacing w:val="-4"/>
                <w:sz w:val="20"/>
                <w:szCs w:val="20"/>
              </w:rPr>
              <w:t> </w:t>
            </w:r>
            <w:r>
              <w:rPr>
                <w:rFonts w:ascii="宋体" w:hAnsi="宋体" w:cs="宋体" w:eastAsia="宋体" w:hint="default"/>
                <w:spacing w:val="-3"/>
                <w:sz w:val="20"/>
                <w:szCs w:val="20"/>
              </w:rPr>
              <w:t>个月。鉴于以上原因，公司从</w:t>
            </w:r>
            <w:r>
              <w:rPr>
                <w:rFonts w:ascii="宋体" w:hAnsi="宋体" w:cs="宋体" w:eastAsia="宋体" w:hint="default"/>
                <w:spacing w:val="-53"/>
                <w:sz w:val="20"/>
                <w:szCs w:val="20"/>
              </w:rPr>
              <w:t> </w:t>
            </w:r>
            <w:r>
              <w:rPr>
                <w:rFonts w:ascii="宋体" w:hAnsi="宋体" w:cs="宋体" w:eastAsia="宋体" w:hint="default"/>
                <w:sz w:val="20"/>
                <w:szCs w:val="20"/>
              </w:rPr>
              <w:t>2006</w:t>
            </w:r>
            <w:r>
              <w:rPr>
                <w:rFonts w:ascii="宋体" w:hAnsi="宋体" w:cs="宋体" w:eastAsia="宋体" w:hint="default"/>
                <w:spacing w:val="-4"/>
                <w:sz w:val="20"/>
                <w:szCs w:val="20"/>
              </w:rPr>
              <w:t> </w:t>
            </w:r>
            <w:r>
              <w:rPr>
                <w:rFonts w:ascii="宋体" w:hAnsi="宋体" w:cs="宋体" w:eastAsia="宋体" w:hint="default"/>
                <w:sz w:val="20"/>
                <w:szCs w:val="20"/>
              </w:rPr>
              <w:t>年底即由控股子公司北京大唐高鸿软件技术有限公司</w:t>
            </w:r>
            <w:r>
              <w:rPr>
                <w:rFonts w:ascii="宋体" w:hAnsi="宋体" w:cs="宋体" w:eastAsia="宋体" w:hint="default"/>
                <w:w w:val="99"/>
                <w:sz w:val="20"/>
                <w:szCs w:val="20"/>
              </w:rPr>
              <w:t> </w:t>
            </w:r>
            <w:r>
              <w:rPr>
                <w:rFonts w:ascii="宋体" w:hAnsi="宋体" w:cs="宋体" w:eastAsia="宋体" w:hint="default"/>
                <w:sz w:val="20"/>
                <w:szCs w:val="20"/>
              </w:rPr>
              <w:t>以自有资金承担了</w:t>
            </w:r>
            <w:r>
              <w:rPr>
                <w:rFonts w:ascii="宋体" w:hAnsi="宋体" w:cs="宋体" w:eastAsia="宋体" w:hint="default"/>
                <w:spacing w:val="-52"/>
                <w:sz w:val="20"/>
                <w:szCs w:val="20"/>
              </w:rPr>
              <w:t> </w:t>
            </w: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pacing w:val="-5"/>
                <w:sz w:val="20"/>
                <w:szCs w:val="20"/>
              </w:rPr>
              <w:t>个项目的产品研发，其中：对</w:t>
            </w:r>
            <w:r>
              <w:rPr>
                <w:rFonts w:ascii="宋体" w:hAnsi="宋体" w:cs="宋体" w:eastAsia="宋体" w:hint="default"/>
                <w:spacing w:val="-52"/>
                <w:sz w:val="20"/>
                <w:szCs w:val="20"/>
              </w:rPr>
              <w:t> </w:t>
            </w:r>
            <w:r>
              <w:rPr>
                <w:rFonts w:ascii="宋体" w:hAnsi="宋体" w:cs="宋体" w:eastAsia="宋体" w:hint="default"/>
                <w:sz w:val="20"/>
                <w:szCs w:val="20"/>
              </w:rPr>
              <w:t>3G</w:t>
            </w:r>
            <w:r>
              <w:rPr>
                <w:rFonts w:ascii="宋体" w:hAnsi="宋体" w:cs="宋体" w:eastAsia="宋体" w:hint="default"/>
                <w:spacing w:val="-1"/>
                <w:sz w:val="20"/>
                <w:szCs w:val="20"/>
              </w:rPr>
              <w:t> </w:t>
            </w:r>
            <w:r>
              <w:rPr>
                <w:rFonts w:ascii="宋体" w:hAnsi="宋体" w:cs="宋体" w:eastAsia="宋体" w:hint="default"/>
                <w:sz w:val="20"/>
                <w:szCs w:val="20"/>
              </w:rPr>
              <w:t>传送网项目投入自有研发资金</w:t>
            </w:r>
            <w:r>
              <w:rPr>
                <w:rFonts w:ascii="宋体" w:hAnsi="宋体" w:cs="宋体" w:eastAsia="宋体" w:hint="default"/>
                <w:spacing w:val="-52"/>
                <w:sz w:val="20"/>
                <w:szCs w:val="20"/>
              </w:rPr>
              <w:t> </w:t>
            </w:r>
            <w:r>
              <w:rPr>
                <w:rFonts w:ascii="宋体" w:hAnsi="宋体" w:cs="宋体" w:eastAsia="宋体" w:hint="default"/>
                <w:sz w:val="20"/>
                <w:szCs w:val="20"/>
              </w:rPr>
              <w:t>173</w:t>
            </w:r>
            <w:r>
              <w:rPr>
                <w:rFonts w:ascii="宋体" w:hAnsi="宋体" w:cs="宋体" w:eastAsia="宋体" w:hint="default"/>
                <w:spacing w:val="-1"/>
                <w:sz w:val="20"/>
                <w:szCs w:val="20"/>
              </w:rPr>
              <w:t> </w:t>
            </w:r>
            <w:r>
              <w:rPr>
                <w:rFonts w:ascii="宋体" w:hAnsi="宋体" w:cs="宋体" w:eastAsia="宋体" w:hint="default"/>
                <w:spacing w:val="-9"/>
                <w:sz w:val="20"/>
                <w:szCs w:val="20"/>
              </w:rPr>
              <w:t>万元，对</w:t>
            </w:r>
            <w:r>
              <w:rPr>
                <w:rFonts w:ascii="宋体" w:hAnsi="宋体" w:cs="宋体" w:eastAsia="宋体" w:hint="default"/>
                <w:w w:val="99"/>
                <w:sz w:val="20"/>
                <w:szCs w:val="20"/>
              </w:rPr>
              <w:t> </w:t>
            </w:r>
            <w:r>
              <w:rPr>
                <w:rFonts w:ascii="宋体" w:hAnsi="宋体" w:cs="宋体" w:eastAsia="宋体" w:hint="default"/>
                <w:sz w:val="20"/>
                <w:szCs w:val="20"/>
              </w:rPr>
              <w:t>VoIP</w:t>
            </w:r>
            <w:r>
              <w:rPr>
                <w:rFonts w:ascii="宋体" w:hAnsi="宋体" w:cs="宋体" w:eastAsia="宋体" w:hint="default"/>
                <w:spacing w:val="-52"/>
                <w:sz w:val="20"/>
                <w:szCs w:val="20"/>
              </w:rPr>
              <w:t> </w:t>
            </w:r>
            <w:r>
              <w:rPr>
                <w:rFonts w:ascii="宋体" w:hAnsi="宋体" w:cs="宋体" w:eastAsia="宋体" w:hint="default"/>
                <w:sz w:val="20"/>
                <w:szCs w:val="20"/>
              </w:rPr>
              <w:t>产业化项目投入自有研发资金</w:t>
            </w:r>
            <w:r>
              <w:rPr>
                <w:rFonts w:ascii="宋体" w:hAnsi="宋体" w:cs="宋体" w:eastAsia="宋体" w:hint="default"/>
                <w:spacing w:val="-53"/>
                <w:sz w:val="20"/>
                <w:szCs w:val="20"/>
              </w:rPr>
              <w:t> </w:t>
            </w:r>
            <w:r>
              <w:rPr>
                <w:rFonts w:ascii="宋体" w:hAnsi="宋体" w:cs="宋体" w:eastAsia="宋体" w:hint="default"/>
                <w:sz w:val="20"/>
                <w:szCs w:val="20"/>
              </w:rPr>
              <w:t>169</w:t>
            </w:r>
            <w:r>
              <w:rPr>
                <w:rFonts w:ascii="宋体" w:hAnsi="宋体" w:cs="宋体" w:eastAsia="宋体" w:hint="default"/>
                <w:spacing w:val="-4"/>
                <w:sz w:val="20"/>
                <w:szCs w:val="20"/>
              </w:rPr>
              <w:t> </w:t>
            </w:r>
            <w:r>
              <w:rPr>
                <w:rFonts w:ascii="宋体" w:hAnsi="宋体" w:cs="宋体" w:eastAsia="宋体" w:hint="default"/>
                <w:sz w:val="20"/>
                <w:szCs w:val="20"/>
              </w:rPr>
              <w:t>万元。依照深交所《上市公司募集资金管理办法》有关要</w:t>
            </w:r>
            <w:r>
              <w:rPr>
                <w:rFonts w:ascii="宋体" w:hAnsi="宋体" w:cs="宋体" w:eastAsia="宋体" w:hint="default"/>
                <w:w w:val="99"/>
                <w:sz w:val="20"/>
                <w:szCs w:val="20"/>
              </w:rPr>
              <w:t> </w:t>
            </w:r>
            <w:r>
              <w:rPr>
                <w:rFonts w:ascii="宋体" w:hAnsi="宋体" w:cs="宋体" w:eastAsia="宋体" w:hint="default"/>
                <w:sz w:val="20"/>
                <w:szCs w:val="20"/>
              </w:rPr>
              <w:t>求，截止报告期末，上述自有资金承担的项目研发费用尚未与募集资金进行置换以统一管理。</w:t>
            </w:r>
          </w:p>
        </w:tc>
      </w:tr>
      <w:tr>
        <w:trPr>
          <w:trHeight w:val="1306"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05" w:right="106"/>
              <w:jc w:val="center"/>
              <w:rPr>
                <w:rFonts w:ascii="宋体" w:hAnsi="宋体" w:cs="宋体" w:eastAsia="宋体" w:hint="default"/>
                <w:sz w:val="20"/>
                <w:szCs w:val="20"/>
              </w:rPr>
            </w:pPr>
            <w:r>
              <w:rPr>
                <w:rFonts w:ascii="宋体" w:hAnsi="宋体" w:cs="宋体" w:eastAsia="宋体" w:hint="default"/>
                <w:sz w:val="20"/>
                <w:szCs w:val="20"/>
              </w:rPr>
              <w:t>用闲置募集资金暂</w:t>
            </w:r>
            <w:r>
              <w:rPr>
                <w:rFonts w:ascii="宋体" w:hAnsi="宋体" w:cs="宋体" w:eastAsia="宋体" w:hint="default"/>
                <w:w w:val="99"/>
                <w:sz w:val="20"/>
                <w:szCs w:val="20"/>
              </w:rPr>
              <w:t> </w:t>
            </w:r>
            <w:r>
              <w:rPr>
                <w:rFonts w:ascii="宋体" w:hAnsi="宋体" w:cs="宋体" w:eastAsia="宋体" w:hint="default"/>
                <w:sz w:val="20"/>
                <w:szCs w:val="20"/>
              </w:rPr>
              <w:t>时补充流动资金情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8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董事会第五届第十五次会议于</w:t>
            </w:r>
            <w:r>
              <w:rPr>
                <w:rFonts w:ascii="宋体" w:hAnsi="宋体" w:cs="宋体" w:eastAsia="宋体" w:hint="default"/>
                <w:spacing w:val="-4"/>
                <w:sz w:val="20"/>
                <w:szCs w:val="20"/>
              </w:rPr>
              <w:t> </w:t>
            </w:r>
            <w:r>
              <w:rPr>
                <w:rFonts w:ascii="宋体" w:hAnsi="宋体" w:cs="宋体" w:eastAsia="宋体" w:hint="default"/>
                <w:sz w:val="20"/>
                <w:szCs w:val="20"/>
              </w:rPr>
              <w:t>2007</w:t>
            </w:r>
            <w:r>
              <w:rPr>
                <w:rFonts w:ascii="宋体" w:hAnsi="宋体" w:cs="宋体" w:eastAsia="宋体"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8</w:t>
            </w:r>
            <w:r>
              <w:rPr>
                <w:rFonts w:ascii="宋体" w:hAnsi="宋体" w:cs="宋体" w:eastAsia="宋体"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18</w:t>
            </w:r>
            <w:r>
              <w:rPr>
                <w:rFonts w:ascii="宋体" w:hAnsi="宋体" w:cs="宋体" w:eastAsia="宋体" w:hint="default"/>
                <w:spacing w:val="-51"/>
                <w:sz w:val="20"/>
                <w:szCs w:val="20"/>
              </w:rPr>
              <w:t> </w:t>
            </w:r>
            <w:r>
              <w:rPr>
                <w:rFonts w:ascii="宋体" w:hAnsi="宋体" w:cs="宋体" w:eastAsia="宋体" w:hint="default"/>
                <w:sz w:val="20"/>
                <w:szCs w:val="20"/>
              </w:rPr>
              <w:t>日至</w:t>
            </w:r>
            <w:r>
              <w:rPr>
                <w:rFonts w:ascii="宋体" w:hAnsi="宋体" w:cs="宋体" w:eastAsia="宋体" w:hint="default"/>
                <w:spacing w:val="-52"/>
                <w:sz w:val="20"/>
                <w:szCs w:val="20"/>
              </w:rPr>
              <w:t> </w:t>
            </w:r>
            <w:r>
              <w:rPr>
                <w:rFonts w:ascii="宋体" w:hAnsi="宋体" w:cs="宋体" w:eastAsia="宋体" w:hint="default"/>
                <w:sz w:val="20"/>
                <w:szCs w:val="20"/>
              </w:rPr>
              <w:t>19</w:t>
            </w:r>
            <w:r>
              <w:rPr>
                <w:rFonts w:ascii="宋体" w:hAnsi="宋体" w:cs="宋体" w:eastAsia="宋体" w:hint="default"/>
                <w:spacing w:val="-5"/>
                <w:sz w:val="20"/>
                <w:szCs w:val="20"/>
              </w:rPr>
              <w:t> </w:t>
            </w:r>
            <w:r>
              <w:rPr>
                <w:rFonts w:ascii="宋体" w:hAnsi="宋体" w:cs="宋体" w:eastAsia="宋体" w:hint="default"/>
                <w:sz w:val="20"/>
                <w:szCs w:val="20"/>
              </w:rPr>
              <w:t>日审议通过了《关于使用部分闲置募集资</w:t>
            </w:r>
          </w:p>
          <w:p>
            <w:pPr>
              <w:pStyle w:val="TableParagraph"/>
              <w:spacing w:line="259" w:lineRule="exact"/>
              <w:ind w:left="21" w:right="0"/>
              <w:jc w:val="left"/>
              <w:rPr>
                <w:rFonts w:ascii="宋体" w:hAnsi="宋体" w:cs="宋体" w:eastAsia="宋体" w:hint="default"/>
                <w:sz w:val="20"/>
                <w:szCs w:val="20"/>
              </w:rPr>
            </w:pPr>
            <w:r>
              <w:rPr>
                <w:rFonts w:ascii="宋体" w:hAnsi="宋体" w:cs="宋体" w:eastAsia="宋体" w:hint="default"/>
                <w:w w:val="99"/>
                <w:sz w:val="20"/>
                <w:szCs w:val="20"/>
              </w:rPr>
              <w:t>金补充</w:t>
            </w:r>
            <w:r>
              <w:rPr>
                <w:rFonts w:ascii="宋体" w:hAnsi="宋体" w:cs="宋体" w:eastAsia="宋体" w:hint="default"/>
                <w:spacing w:val="2"/>
                <w:w w:val="99"/>
                <w:sz w:val="20"/>
                <w:szCs w:val="20"/>
              </w:rPr>
              <w:t>流</w:t>
            </w:r>
            <w:r>
              <w:rPr>
                <w:rFonts w:ascii="宋体" w:hAnsi="宋体" w:cs="宋体" w:eastAsia="宋体" w:hint="default"/>
                <w:w w:val="99"/>
                <w:sz w:val="20"/>
                <w:szCs w:val="20"/>
              </w:rPr>
              <w:t>动资</w:t>
            </w:r>
            <w:r>
              <w:rPr>
                <w:rFonts w:ascii="宋体" w:hAnsi="宋体" w:cs="宋体" w:eastAsia="宋体" w:hint="default"/>
                <w:spacing w:val="2"/>
                <w:w w:val="99"/>
                <w:sz w:val="20"/>
                <w:szCs w:val="20"/>
              </w:rPr>
              <w:t>金</w:t>
            </w:r>
            <w:r>
              <w:rPr>
                <w:rFonts w:ascii="宋体" w:hAnsi="宋体" w:cs="宋体" w:eastAsia="宋体" w:hint="default"/>
                <w:w w:val="99"/>
                <w:sz w:val="20"/>
                <w:szCs w:val="20"/>
              </w:rPr>
              <w:t>的议</w:t>
            </w:r>
            <w:r>
              <w:rPr>
                <w:rFonts w:ascii="宋体" w:hAnsi="宋体" w:cs="宋体" w:eastAsia="宋体" w:hint="default"/>
                <w:spacing w:val="2"/>
                <w:w w:val="99"/>
                <w:sz w:val="20"/>
                <w:szCs w:val="20"/>
              </w:rPr>
              <w:t>案</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同意公</w:t>
            </w:r>
            <w:r>
              <w:rPr>
                <w:rFonts w:ascii="宋体" w:hAnsi="宋体" w:cs="宋体" w:eastAsia="宋体" w:hint="default"/>
                <w:spacing w:val="2"/>
                <w:w w:val="99"/>
                <w:sz w:val="20"/>
                <w:szCs w:val="20"/>
              </w:rPr>
              <w:t>司</w:t>
            </w:r>
            <w:r>
              <w:rPr>
                <w:rFonts w:ascii="宋体" w:hAnsi="宋体" w:cs="宋体" w:eastAsia="宋体" w:hint="default"/>
                <w:w w:val="99"/>
                <w:sz w:val="20"/>
                <w:szCs w:val="20"/>
              </w:rPr>
              <w:t>在不</w:t>
            </w:r>
            <w:r>
              <w:rPr>
                <w:rFonts w:ascii="宋体" w:hAnsi="宋体" w:cs="宋体" w:eastAsia="宋体" w:hint="default"/>
                <w:spacing w:val="2"/>
                <w:w w:val="99"/>
                <w:sz w:val="20"/>
                <w:szCs w:val="20"/>
              </w:rPr>
              <w:t>影</w:t>
            </w:r>
            <w:r>
              <w:rPr>
                <w:rFonts w:ascii="宋体" w:hAnsi="宋体" w:cs="宋体" w:eastAsia="宋体" w:hint="default"/>
                <w:w w:val="99"/>
                <w:sz w:val="20"/>
                <w:szCs w:val="20"/>
              </w:rPr>
              <w:t>响募</w:t>
            </w:r>
            <w:r>
              <w:rPr>
                <w:rFonts w:ascii="宋体" w:hAnsi="宋体" w:cs="宋体" w:eastAsia="宋体" w:hint="default"/>
                <w:spacing w:val="2"/>
                <w:w w:val="99"/>
                <w:sz w:val="20"/>
                <w:szCs w:val="20"/>
              </w:rPr>
              <w:t>集</w:t>
            </w:r>
            <w:r>
              <w:rPr>
                <w:rFonts w:ascii="宋体" w:hAnsi="宋体" w:cs="宋体" w:eastAsia="宋体" w:hint="default"/>
                <w:w w:val="99"/>
                <w:sz w:val="20"/>
                <w:szCs w:val="20"/>
              </w:rPr>
              <w:t>资</w:t>
            </w:r>
            <w:r>
              <w:rPr>
                <w:rFonts w:ascii="宋体" w:hAnsi="宋体" w:cs="宋体" w:eastAsia="宋体" w:hint="default"/>
                <w:spacing w:val="2"/>
                <w:w w:val="99"/>
                <w:sz w:val="20"/>
                <w:szCs w:val="20"/>
              </w:rPr>
              <w:t>金</w:t>
            </w:r>
            <w:r>
              <w:rPr>
                <w:rFonts w:ascii="宋体" w:hAnsi="宋体" w:cs="宋体" w:eastAsia="宋体" w:hint="default"/>
                <w:w w:val="99"/>
                <w:sz w:val="20"/>
                <w:szCs w:val="20"/>
              </w:rPr>
              <w:t>使用项</w:t>
            </w:r>
            <w:r>
              <w:rPr>
                <w:rFonts w:ascii="宋体" w:hAnsi="宋体" w:cs="宋体" w:eastAsia="宋体" w:hint="default"/>
                <w:spacing w:val="2"/>
                <w:w w:val="99"/>
                <w:sz w:val="20"/>
                <w:szCs w:val="20"/>
              </w:rPr>
              <w:t>目</w:t>
            </w:r>
            <w:r>
              <w:rPr>
                <w:rFonts w:ascii="宋体" w:hAnsi="宋体" w:cs="宋体" w:eastAsia="宋体" w:hint="default"/>
                <w:w w:val="99"/>
                <w:sz w:val="20"/>
                <w:szCs w:val="20"/>
              </w:rPr>
              <w:t>正常</w:t>
            </w:r>
            <w:r>
              <w:rPr>
                <w:rFonts w:ascii="宋体" w:hAnsi="宋体" w:cs="宋体" w:eastAsia="宋体" w:hint="default"/>
                <w:spacing w:val="2"/>
                <w:w w:val="99"/>
                <w:sz w:val="20"/>
                <w:szCs w:val="20"/>
              </w:rPr>
              <w:t>进</w:t>
            </w:r>
            <w:r>
              <w:rPr>
                <w:rFonts w:ascii="宋体" w:hAnsi="宋体" w:cs="宋体" w:eastAsia="宋体" w:hint="default"/>
                <w:w w:val="99"/>
                <w:sz w:val="20"/>
                <w:szCs w:val="20"/>
              </w:rPr>
              <w:t>行的</w:t>
            </w:r>
            <w:r>
              <w:rPr>
                <w:rFonts w:ascii="宋体" w:hAnsi="宋体" w:cs="宋体" w:eastAsia="宋体" w:hint="default"/>
                <w:spacing w:val="2"/>
                <w:w w:val="99"/>
                <w:sz w:val="20"/>
                <w:szCs w:val="20"/>
              </w:rPr>
              <w:t>前</w:t>
            </w:r>
            <w:r>
              <w:rPr>
                <w:rFonts w:ascii="宋体" w:hAnsi="宋体" w:cs="宋体" w:eastAsia="宋体" w:hint="default"/>
                <w:w w:val="99"/>
                <w:sz w:val="20"/>
                <w:szCs w:val="20"/>
              </w:rPr>
              <w:t>提</w:t>
            </w:r>
            <w:r>
              <w:rPr>
                <w:rFonts w:ascii="宋体" w:hAnsi="宋体" w:cs="宋体" w:eastAsia="宋体" w:hint="default"/>
                <w:spacing w:val="2"/>
                <w:w w:val="99"/>
                <w:sz w:val="20"/>
                <w:szCs w:val="20"/>
              </w:rPr>
              <w:t>下</w:t>
            </w:r>
            <w:r>
              <w:rPr>
                <w:rFonts w:ascii="宋体" w:hAnsi="宋体" w:cs="宋体" w:eastAsia="宋体" w:hint="default"/>
                <w:w w:val="99"/>
                <w:sz w:val="20"/>
                <w:szCs w:val="20"/>
              </w:rPr>
              <w:t>，将不</w:t>
            </w:r>
            <w:r>
              <w:rPr>
                <w:rFonts w:ascii="宋体" w:hAnsi="宋体" w:cs="宋体" w:eastAsia="宋体" w:hint="default"/>
                <w:spacing w:val="2"/>
                <w:w w:val="99"/>
                <w:sz w:val="20"/>
                <w:szCs w:val="20"/>
              </w:rPr>
              <w:t>超</w:t>
            </w:r>
            <w:r>
              <w:rPr>
                <w:rFonts w:ascii="宋体" w:hAnsi="宋体" w:cs="宋体" w:eastAsia="宋体" w:hint="default"/>
                <w:w w:val="99"/>
                <w:sz w:val="20"/>
                <w:szCs w:val="20"/>
              </w:rPr>
              <w:t>过</w:t>
            </w:r>
            <w:r>
              <w:rPr>
                <w:rFonts w:ascii="宋体" w:hAnsi="宋体" w:cs="宋体" w:eastAsia="宋体" w:hint="default"/>
                <w:spacing w:val="-50"/>
                <w:sz w:val="20"/>
                <w:szCs w:val="20"/>
              </w:rPr>
              <w:t> </w:t>
            </w:r>
            <w:r>
              <w:rPr>
                <w:rFonts w:ascii="宋体" w:hAnsi="宋体" w:cs="宋体" w:eastAsia="宋体" w:hint="default"/>
                <w:spacing w:val="1"/>
                <w:w w:val="99"/>
                <w:sz w:val="20"/>
                <w:szCs w:val="20"/>
              </w:rPr>
              <w:t>200</w:t>
            </w:r>
            <w:r>
              <w:rPr>
                <w:rFonts w:ascii="宋体" w:hAnsi="宋体" w:cs="宋体" w:eastAsia="宋体" w:hint="default"/>
                <w:w w:val="99"/>
                <w:sz w:val="20"/>
                <w:szCs w:val="20"/>
              </w:rPr>
              <w:t>0</w:t>
            </w:r>
            <w:r>
              <w:rPr>
                <w:rFonts w:ascii="宋体" w:hAnsi="宋体" w:cs="宋体" w:eastAsia="宋体" w:hint="default"/>
                <w:sz w:val="20"/>
                <w:szCs w:val="20"/>
              </w:rPr>
            </w:r>
          </w:p>
          <w:p>
            <w:pPr>
              <w:pStyle w:val="TableParagraph"/>
              <w:spacing w:line="259" w:lineRule="exact"/>
              <w:ind w:left="21" w:right="0"/>
              <w:jc w:val="left"/>
              <w:rPr>
                <w:rFonts w:ascii="宋体" w:hAnsi="宋体" w:cs="宋体" w:eastAsia="宋体" w:hint="default"/>
                <w:sz w:val="20"/>
                <w:szCs w:val="20"/>
              </w:rPr>
            </w:pPr>
            <w:r>
              <w:rPr>
                <w:rFonts w:ascii="宋体" w:hAnsi="宋体" w:cs="宋体" w:eastAsia="宋体" w:hint="default"/>
                <w:w w:val="99"/>
                <w:sz w:val="20"/>
                <w:szCs w:val="20"/>
              </w:rPr>
              <w:t>万元的</w:t>
            </w:r>
            <w:r>
              <w:rPr>
                <w:rFonts w:ascii="宋体" w:hAnsi="宋体" w:cs="宋体" w:eastAsia="宋体" w:hint="default"/>
                <w:spacing w:val="2"/>
                <w:w w:val="99"/>
                <w:sz w:val="20"/>
                <w:szCs w:val="20"/>
              </w:rPr>
              <w:t>闲</w:t>
            </w:r>
            <w:r>
              <w:rPr>
                <w:rFonts w:ascii="宋体" w:hAnsi="宋体" w:cs="宋体" w:eastAsia="宋体" w:hint="default"/>
                <w:w w:val="99"/>
                <w:sz w:val="20"/>
                <w:szCs w:val="20"/>
              </w:rPr>
              <w:t>置募</w:t>
            </w:r>
            <w:r>
              <w:rPr>
                <w:rFonts w:ascii="宋体" w:hAnsi="宋体" w:cs="宋体" w:eastAsia="宋体" w:hint="default"/>
                <w:spacing w:val="2"/>
                <w:w w:val="99"/>
                <w:sz w:val="20"/>
                <w:szCs w:val="20"/>
              </w:rPr>
              <w:t>集</w:t>
            </w:r>
            <w:r>
              <w:rPr>
                <w:rFonts w:ascii="宋体" w:hAnsi="宋体" w:cs="宋体" w:eastAsia="宋体" w:hint="default"/>
                <w:w w:val="99"/>
                <w:sz w:val="20"/>
                <w:szCs w:val="20"/>
              </w:rPr>
              <w:t>资金</w:t>
            </w:r>
            <w:r>
              <w:rPr>
                <w:rFonts w:ascii="宋体" w:hAnsi="宋体" w:cs="宋体" w:eastAsia="宋体" w:hint="default"/>
                <w:spacing w:val="2"/>
                <w:w w:val="99"/>
                <w:sz w:val="20"/>
                <w:szCs w:val="20"/>
              </w:rPr>
              <w:t>暂</w:t>
            </w:r>
            <w:r>
              <w:rPr>
                <w:rFonts w:ascii="宋体" w:hAnsi="宋体" w:cs="宋体" w:eastAsia="宋体" w:hint="default"/>
                <w:w w:val="99"/>
                <w:sz w:val="20"/>
                <w:szCs w:val="20"/>
              </w:rPr>
              <w:t>时</w:t>
            </w:r>
            <w:r>
              <w:rPr>
                <w:rFonts w:ascii="宋体" w:hAnsi="宋体" w:cs="宋体" w:eastAsia="宋体" w:hint="default"/>
                <w:spacing w:val="2"/>
                <w:w w:val="99"/>
                <w:sz w:val="20"/>
                <w:szCs w:val="20"/>
              </w:rPr>
              <w:t>用</w:t>
            </w:r>
            <w:r>
              <w:rPr>
                <w:rFonts w:ascii="宋体" w:hAnsi="宋体" w:cs="宋体" w:eastAsia="宋体" w:hint="default"/>
                <w:w w:val="99"/>
                <w:sz w:val="20"/>
                <w:szCs w:val="20"/>
              </w:rPr>
              <w:t>于补充</w:t>
            </w:r>
            <w:r>
              <w:rPr>
                <w:rFonts w:ascii="宋体" w:hAnsi="宋体" w:cs="宋体" w:eastAsia="宋体" w:hint="default"/>
                <w:spacing w:val="2"/>
                <w:w w:val="99"/>
                <w:sz w:val="20"/>
                <w:szCs w:val="20"/>
              </w:rPr>
              <w:t>公</w:t>
            </w:r>
            <w:r>
              <w:rPr>
                <w:rFonts w:ascii="宋体" w:hAnsi="宋体" w:cs="宋体" w:eastAsia="宋体" w:hint="default"/>
                <w:w w:val="99"/>
                <w:sz w:val="20"/>
                <w:szCs w:val="20"/>
              </w:rPr>
              <w:t>司流</w:t>
            </w:r>
            <w:r>
              <w:rPr>
                <w:rFonts w:ascii="宋体" w:hAnsi="宋体" w:cs="宋体" w:eastAsia="宋体" w:hint="default"/>
                <w:spacing w:val="2"/>
                <w:w w:val="99"/>
                <w:sz w:val="20"/>
                <w:szCs w:val="20"/>
              </w:rPr>
              <w:t>动</w:t>
            </w:r>
            <w:r>
              <w:rPr>
                <w:rFonts w:ascii="宋体" w:hAnsi="宋体" w:cs="宋体" w:eastAsia="宋体" w:hint="default"/>
                <w:w w:val="99"/>
                <w:sz w:val="20"/>
                <w:szCs w:val="20"/>
              </w:rPr>
              <w:t>资</w:t>
            </w:r>
            <w:r>
              <w:rPr>
                <w:rFonts w:ascii="宋体" w:hAnsi="宋体" w:cs="宋体" w:eastAsia="宋体" w:hint="default"/>
                <w:spacing w:val="2"/>
                <w:w w:val="99"/>
                <w:sz w:val="20"/>
                <w:szCs w:val="20"/>
              </w:rPr>
              <w:t>金</w:t>
            </w:r>
            <w:r>
              <w:rPr>
                <w:rFonts w:ascii="宋体" w:hAnsi="宋体" w:cs="宋体" w:eastAsia="宋体" w:hint="default"/>
                <w:spacing w:val="-101"/>
                <w:w w:val="99"/>
                <w:sz w:val="20"/>
                <w:szCs w:val="20"/>
              </w:rPr>
              <w:t>，</w:t>
            </w:r>
            <w:r>
              <w:rPr>
                <w:rFonts w:ascii="宋体" w:hAnsi="宋体" w:cs="宋体" w:eastAsia="宋体" w:hint="default"/>
                <w:w w:val="99"/>
                <w:sz w:val="20"/>
                <w:szCs w:val="20"/>
              </w:rPr>
              <w:t>期</w:t>
            </w:r>
            <w:r>
              <w:rPr>
                <w:rFonts w:ascii="宋体" w:hAnsi="宋体" w:cs="宋体" w:eastAsia="宋体" w:hint="default"/>
                <w:spacing w:val="2"/>
                <w:w w:val="99"/>
                <w:sz w:val="20"/>
                <w:szCs w:val="20"/>
              </w:rPr>
              <w:t>限</w:t>
            </w:r>
            <w:r>
              <w:rPr>
                <w:rFonts w:ascii="宋体" w:hAnsi="宋体" w:cs="宋体" w:eastAsia="宋体" w:hint="default"/>
                <w:w w:val="99"/>
                <w:sz w:val="20"/>
                <w:szCs w:val="20"/>
              </w:rPr>
              <w:t>自</w:t>
            </w:r>
            <w:r>
              <w:rPr>
                <w:rFonts w:ascii="宋体" w:hAnsi="宋体" w:cs="宋体" w:eastAsia="宋体" w:hint="default"/>
                <w:spacing w:val="-69"/>
                <w:sz w:val="20"/>
                <w:szCs w:val="20"/>
              </w:rPr>
              <w:t> </w:t>
            </w:r>
            <w:r>
              <w:rPr>
                <w:rFonts w:ascii="宋体" w:hAnsi="宋体" w:cs="宋体" w:eastAsia="宋体" w:hint="default"/>
                <w:spacing w:val="1"/>
                <w:w w:val="99"/>
                <w:sz w:val="20"/>
                <w:szCs w:val="20"/>
              </w:rPr>
              <w:t>200</w:t>
            </w:r>
            <w:r>
              <w:rPr>
                <w:rFonts w:ascii="宋体" w:hAnsi="宋体" w:cs="宋体" w:eastAsia="宋体" w:hint="default"/>
                <w:w w:val="99"/>
                <w:sz w:val="20"/>
                <w:szCs w:val="20"/>
              </w:rPr>
              <w:t>7</w:t>
            </w:r>
            <w:r>
              <w:rPr>
                <w:rFonts w:ascii="宋体" w:hAnsi="宋体" w:cs="宋体" w:eastAsia="宋体" w:hint="default"/>
                <w:spacing w:val="2"/>
                <w:sz w:val="20"/>
                <w:szCs w:val="20"/>
              </w:rPr>
              <w:t> </w:t>
            </w:r>
            <w:r>
              <w:rPr>
                <w:rFonts w:ascii="宋体" w:hAnsi="宋体" w:cs="宋体" w:eastAsia="宋体" w:hint="default"/>
                <w:w w:val="99"/>
                <w:sz w:val="20"/>
                <w:szCs w:val="20"/>
              </w:rPr>
              <w:t>年</w:t>
            </w:r>
            <w:r>
              <w:rPr>
                <w:rFonts w:ascii="宋体" w:hAnsi="宋体" w:cs="宋体" w:eastAsia="宋体" w:hint="default"/>
                <w:spacing w:val="-69"/>
                <w:sz w:val="20"/>
                <w:szCs w:val="20"/>
              </w:rPr>
              <w:t> </w:t>
            </w:r>
            <w:r>
              <w:rPr>
                <w:rFonts w:ascii="宋体" w:hAnsi="宋体" w:cs="宋体" w:eastAsia="宋体" w:hint="default"/>
                <w:w w:val="99"/>
                <w:sz w:val="20"/>
                <w:szCs w:val="20"/>
              </w:rPr>
              <w:t>8</w:t>
            </w:r>
            <w:r>
              <w:rPr>
                <w:rFonts w:ascii="宋体" w:hAnsi="宋体" w:cs="宋体" w:eastAsia="宋体" w:hint="default"/>
                <w:spacing w:val="2"/>
                <w:sz w:val="20"/>
                <w:szCs w:val="20"/>
              </w:rPr>
              <w:t> </w:t>
            </w:r>
            <w:r>
              <w:rPr>
                <w:rFonts w:ascii="宋体" w:hAnsi="宋体" w:cs="宋体" w:eastAsia="宋体" w:hint="default"/>
                <w:w w:val="99"/>
                <w:sz w:val="20"/>
                <w:szCs w:val="20"/>
              </w:rPr>
              <w:t>月</w:t>
            </w:r>
            <w:r>
              <w:rPr>
                <w:rFonts w:ascii="宋体" w:hAnsi="宋体" w:cs="宋体" w:eastAsia="宋体" w:hint="default"/>
                <w:spacing w:val="-69"/>
                <w:sz w:val="20"/>
                <w:szCs w:val="20"/>
              </w:rPr>
              <w:t> </w:t>
            </w:r>
            <w:r>
              <w:rPr>
                <w:rFonts w:ascii="宋体" w:hAnsi="宋体" w:cs="宋体" w:eastAsia="宋体" w:hint="default"/>
                <w:spacing w:val="1"/>
                <w:w w:val="99"/>
                <w:sz w:val="20"/>
                <w:szCs w:val="20"/>
              </w:rPr>
              <w:t>2</w:t>
            </w:r>
            <w:r>
              <w:rPr>
                <w:rFonts w:ascii="宋体" w:hAnsi="宋体" w:cs="宋体" w:eastAsia="宋体" w:hint="default"/>
                <w:w w:val="99"/>
                <w:sz w:val="20"/>
                <w:szCs w:val="20"/>
              </w:rPr>
              <w:t>0</w:t>
            </w:r>
            <w:r>
              <w:rPr>
                <w:rFonts w:ascii="宋体" w:hAnsi="宋体" w:cs="宋体" w:eastAsia="宋体" w:hint="default"/>
                <w:spacing w:val="2"/>
                <w:sz w:val="20"/>
                <w:szCs w:val="20"/>
              </w:rPr>
              <w:t> </w:t>
            </w:r>
            <w:r>
              <w:rPr>
                <w:rFonts w:ascii="宋体" w:hAnsi="宋体" w:cs="宋体" w:eastAsia="宋体" w:hint="default"/>
                <w:w w:val="99"/>
                <w:sz w:val="20"/>
                <w:szCs w:val="20"/>
              </w:rPr>
              <w:t>日至不超过</w:t>
            </w:r>
            <w:r>
              <w:rPr>
                <w:rFonts w:ascii="宋体" w:hAnsi="宋体" w:cs="宋体" w:eastAsia="宋体" w:hint="default"/>
                <w:spacing w:val="-69"/>
                <w:sz w:val="20"/>
                <w:szCs w:val="20"/>
              </w:rPr>
              <w:t> </w:t>
            </w:r>
            <w:r>
              <w:rPr>
                <w:rFonts w:ascii="宋体" w:hAnsi="宋体" w:cs="宋体" w:eastAsia="宋体" w:hint="default"/>
                <w:spacing w:val="1"/>
                <w:w w:val="99"/>
                <w:sz w:val="20"/>
                <w:szCs w:val="20"/>
              </w:rPr>
              <w:t>200</w:t>
            </w:r>
            <w:r>
              <w:rPr>
                <w:rFonts w:ascii="宋体" w:hAnsi="宋体" w:cs="宋体" w:eastAsia="宋体" w:hint="default"/>
                <w:w w:val="99"/>
                <w:sz w:val="20"/>
                <w:szCs w:val="20"/>
              </w:rPr>
              <w:t>8</w:t>
            </w:r>
            <w:r>
              <w:rPr>
                <w:rFonts w:ascii="宋体" w:hAnsi="宋体" w:cs="宋体" w:eastAsia="宋体" w:hint="default"/>
                <w:spacing w:val="2"/>
                <w:sz w:val="20"/>
                <w:szCs w:val="20"/>
              </w:rPr>
              <w:t> </w:t>
            </w:r>
            <w:r>
              <w:rPr>
                <w:rFonts w:ascii="宋体" w:hAnsi="宋体" w:cs="宋体" w:eastAsia="宋体" w:hint="default"/>
                <w:w w:val="99"/>
                <w:sz w:val="20"/>
                <w:szCs w:val="20"/>
              </w:rPr>
              <w:t>年</w:t>
            </w:r>
            <w:r>
              <w:rPr>
                <w:rFonts w:ascii="宋体" w:hAnsi="宋体" w:cs="宋体" w:eastAsia="宋体" w:hint="default"/>
                <w:spacing w:val="-69"/>
                <w:sz w:val="20"/>
                <w:szCs w:val="20"/>
              </w:rPr>
              <w:t> </w:t>
            </w:r>
            <w:r>
              <w:rPr>
                <w:rFonts w:ascii="宋体" w:hAnsi="宋体" w:cs="宋体" w:eastAsia="宋体" w:hint="default"/>
                <w:w w:val="99"/>
                <w:sz w:val="20"/>
                <w:szCs w:val="20"/>
              </w:rPr>
              <w:t>2</w:t>
            </w:r>
            <w:r>
              <w:rPr>
                <w:rFonts w:ascii="宋体" w:hAnsi="宋体" w:cs="宋体" w:eastAsia="宋体" w:hint="default"/>
                <w:spacing w:val="2"/>
                <w:sz w:val="20"/>
                <w:szCs w:val="20"/>
              </w:rPr>
              <w:t> </w:t>
            </w:r>
            <w:r>
              <w:rPr>
                <w:rFonts w:ascii="宋体" w:hAnsi="宋体" w:cs="宋体" w:eastAsia="宋体" w:hint="default"/>
                <w:w w:val="99"/>
                <w:sz w:val="20"/>
                <w:szCs w:val="20"/>
              </w:rPr>
              <w:t>月</w:t>
            </w:r>
            <w:r>
              <w:rPr>
                <w:rFonts w:ascii="宋体" w:hAnsi="宋体" w:cs="宋体" w:eastAsia="宋体" w:hint="default"/>
                <w:sz w:val="20"/>
                <w:szCs w:val="20"/>
              </w:rPr>
            </w:r>
          </w:p>
          <w:p>
            <w:pPr>
              <w:pStyle w:val="TableParagraph"/>
              <w:spacing w:line="259" w:lineRule="exact"/>
              <w:ind w:left="21" w:right="0"/>
              <w:jc w:val="left"/>
              <w:rPr>
                <w:rFonts w:ascii="宋体" w:hAnsi="宋体" w:cs="宋体" w:eastAsia="宋体" w:hint="default"/>
                <w:sz w:val="20"/>
                <w:szCs w:val="20"/>
              </w:rPr>
            </w:pPr>
            <w:r>
              <w:rPr>
                <w:rFonts w:ascii="宋体" w:hAnsi="宋体" w:cs="宋体" w:eastAsia="宋体" w:hint="default"/>
                <w:sz w:val="20"/>
                <w:szCs w:val="20"/>
              </w:rPr>
              <w:t>20 日。公司本次在规定时间内共使用闲置募集资金 2000 万元补充流动资金，节约财务费用约</w:t>
            </w:r>
            <w:r>
              <w:rPr>
                <w:rFonts w:ascii="宋体" w:hAnsi="宋体" w:cs="宋体" w:eastAsia="宋体" w:hint="default"/>
                <w:spacing w:val="-63"/>
                <w:sz w:val="20"/>
                <w:szCs w:val="20"/>
              </w:rPr>
              <w:t> </w:t>
            </w:r>
            <w:r>
              <w:rPr>
                <w:rFonts w:ascii="宋体" w:hAnsi="宋体" w:cs="宋体" w:eastAsia="宋体" w:hint="default"/>
                <w:sz w:val="20"/>
                <w:szCs w:val="20"/>
              </w:rPr>
              <w:t>62</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万元。公司已于</w:t>
            </w:r>
            <w:r>
              <w:rPr>
                <w:rFonts w:ascii="宋体" w:hAnsi="宋体" w:cs="宋体" w:eastAsia="宋体" w:hint="default"/>
                <w:spacing w:val="-52"/>
                <w:sz w:val="20"/>
                <w:szCs w:val="20"/>
              </w:rPr>
              <w:t> </w:t>
            </w:r>
            <w:r>
              <w:rPr>
                <w:rFonts w:ascii="宋体" w:hAnsi="宋体" w:cs="宋体" w:eastAsia="宋体" w:hint="default"/>
                <w:sz w:val="20"/>
                <w:szCs w:val="20"/>
              </w:rPr>
              <w:t>2008</w:t>
            </w:r>
            <w:r>
              <w:rPr>
                <w:rFonts w:ascii="宋体" w:hAnsi="宋体" w:cs="宋体" w:eastAsia="宋体"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2</w:t>
            </w:r>
            <w:r>
              <w:rPr>
                <w:rFonts w:ascii="宋体" w:hAnsi="宋体" w:cs="宋体" w:eastAsia="宋体"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20</w:t>
            </w:r>
            <w:r>
              <w:rPr>
                <w:rFonts w:ascii="宋体" w:hAnsi="宋体" w:cs="宋体" w:eastAsia="宋体" w:hint="default"/>
                <w:spacing w:val="-51"/>
                <w:sz w:val="20"/>
                <w:szCs w:val="20"/>
              </w:rPr>
              <w:t> </w:t>
            </w:r>
            <w:r>
              <w:rPr>
                <w:rFonts w:ascii="宋体" w:hAnsi="宋体" w:cs="宋体" w:eastAsia="宋体" w:hint="default"/>
                <w:sz w:val="20"/>
                <w:szCs w:val="20"/>
              </w:rPr>
              <w:t>日将</w:t>
            </w:r>
            <w:r>
              <w:rPr>
                <w:rFonts w:ascii="宋体" w:hAnsi="宋体" w:cs="宋体" w:eastAsia="宋体" w:hint="default"/>
                <w:spacing w:val="-52"/>
                <w:sz w:val="20"/>
                <w:szCs w:val="20"/>
              </w:rPr>
              <w:t> </w:t>
            </w:r>
            <w:r>
              <w:rPr>
                <w:rFonts w:ascii="宋体" w:hAnsi="宋体" w:cs="宋体" w:eastAsia="宋体" w:hint="default"/>
                <w:sz w:val="20"/>
                <w:szCs w:val="20"/>
              </w:rPr>
              <w:t>2000</w:t>
            </w:r>
            <w:r>
              <w:rPr>
                <w:rFonts w:ascii="宋体" w:hAnsi="宋体" w:cs="宋体" w:eastAsia="宋体" w:hint="default"/>
                <w:spacing w:val="-4"/>
                <w:sz w:val="20"/>
                <w:szCs w:val="20"/>
              </w:rPr>
              <w:t> </w:t>
            </w:r>
            <w:r>
              <w:rPr>
                <w:rFonts w:ascii="宋体" w:hAnsi="宋体" w:cs="宋体" w:eastAsia="宋体" w:hint="default"/>
                <w:sz w:val="20"/>
                <w:szCs w:val="20"/>
              </w:rPr>
              <w:t>万元资金全部归还并存入公司募集资金专用账户。</w:t>
            </w:r>
          </w:p>
        </w:tc>
      </w:tr>
      <w:tr>
        <w:trPr>
          <w:trHeight w:val="790"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项目实施出现募集</w:t>
            </w:r>
          </w:p>
          <w:p>
            <w:pPr>
              <w:pStyle w:val="TableParagraph"/>
              <w:spacing w:line="240" w:lineRule="auto"/>
              <w:ind w:left="705" w:right="106" w:hanging="600"/>
              <w:jc w:val="left"/>
              <w:rPr>
                <w:rFonts w:ascii="宋体" w:hAnsi="宋体" w:cs="宋体" w:eastAsia="宋体" w:hint="default"/>
                <w:sz w:val="20"/>
                <w:szCs w:val="20"/>
              </w:rPr>
            </w:pPr>
            <w:r>
              <w:rPr>
                <w:rFonts w:ascii="宋体" w:hAnsi="宋体" w:cs="宋体" w:eastAsia="宋体" w:hint="default"/>
                <w:sz w:val="20"/>
                <w:szCs w:val="20"/>
              </w:rPr>
              <w:t>资金结余的金额及</w:t>
            </w:r>
            <w:r>
              <w:rPr>
                <w:rFonts w:ascii="宋体" w:hAnsi="宋体" w:cs="宋体" w:eastAsia="宋体" w:hint="default"/>
                <w:w w:val="99"/>
                <w:sz w:val="20"/>
                <w:szCs w:val="20"/>
              </w:rPr>
              <w:t> </w:t>
            </w:r>
            <w:r>
              <w:rPr>
                <w:rFonts w:ascii="宋体" w:hAnsi="宋体" w:cs="宋体" w:eastAsia="宋体" w:hint="default"/>
                <w:sz w:val="20"/>
                <w:szCs w:val="20"/>
              </w:rPr>
              <w:t>原因</w:t>
            </w:r>
          </w:p>
        </w:tc>
        <w:tc>
          <w:tcPr>
            <w:tcW w:w="8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528"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尚未使用的募集资</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金用途及去向</w:t>
            </w:r>
          </w:p>
        </w:tc>
        <w:tc>
          <w:tcPr>
            <w:tcW w:w="8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存放于公司在开户银行设立的募集资金专用账户。</w:t>
            </w:r>
          </w:p>
        </w:tc>
      </w:tr>
      <w:tr>
        <w:trPr>
          <w:trHeight w:val="269"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募集资金使用及披</w:t>
            </w:r>
          </w:p>
        </w:tc>
        <w:tc>
          <w:tcPr>
            <w:tcW w:w="8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after="0" w:line="230" w:lineRule="exact"/>
        <w:jc w:val="left"/>
        <w:rPr>
          <w:rFonts w:ascii="宋体" w:hAnsi="宋体" w:cs="宋体" w:eastAsia="宋体" w:hint="default"/>
          <w:sz w:val="20"/>
          <w:szCs w:val="20"/>
        </w:rPr>
        <w:sectPr>
          <w:pgSz w:w="11900" w:h="16840"/>
          <w:pgMar w:header="0" w:footer="1048" w:top="1600" w:bottom="1240" w:left="620" w:right="600"/>
        </w:sectPr>
      </w:pPr>
    </w:p>
    <w:p>
      <w:pPr>
        <w:spacing w:line="240" w:lineRule="auto" w:before="5"/>
        <w:rPr>
          <w:rFonts w:ascii="宋体" w:hAnsi="宋体" w:cs="宋体" w:eastAsia="宋体" w:hint="default"/>
          <w:sz w:val="7"/>
          <w:szCs w:val="7"/>
        </w:rPr>
      </w:pPr>
    </w:p>
    <w:p>
      <w:pPr>
        <w:spacing w:line="547" w:lineRule="exact"/>
        <w:ind w:left="109"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522.4pt;height:27.4pt;mso-position-horizontal-relative:char;mso-position-vertical-relative:line" coordorigin="0,0" coordsize="10448,548">
            <v:group style="position:absolute;left:10;top:14;width:1812;height:519" coordorigin="10,14" coordsize="1812,519">
              <v:shape style="position:absolute;left:10;top:14;width:1812;height:519" coordorigin="10,14" coordsize="1812,519" path="m10,533l1822,533,1822,14,10,14,10,533xe" filled="true" fillcolor="#dcdcdc" stroked="false">
                <v:path arrowok="t"/>
                <v:fill type="solid"/>
              </v:shape>
            </v:group>
            <v:group style="position:absolute;left:34;top:14;width:1764;height:260" coordorigin="34,14" coordsize="1764,260">
              <v:shape style="position:absolute;left:34;top:14;width:1764;height:260" coordorigin="34,14" coordsize="1764,260" path="m34,274l1798,274,1798,14,34,14,34,274xe" filled="true" fillcolor="#dcdcdc" stroked="false">
                <v:path arrowok="t"/>
                <v:fill type="solid"/>
              </v:shape>
            </v:group>
            <v:group style="position:absolute;left:34;top:274;width:1764;height:260" coordorigin="34,274" coordsize="1764,260">
              <v:shape style="position:absolute;left:34;top:274;width:1764;height:260" coordorigin="34,274" coordsize="1764,260" path="m34,533l1798,533,1798,274,34,274,34,533xe" filled="true" fillcolor="#dcdcdc" stroked="false">
                <v:path arrowok="t"/>
                <v:fill type="solid"/>
              </v:shape>
            </v:group>
            <v:group style="position:absolute;left:10;top:10;width:1812;height:2" coordorigin="10,10" coordsize="1812,2">
              <v:shape style="position:absolute;left:10;top:10;width:1812;height:2" coordorigin="10,10" coordsize="1812,0" path="m10,10l1822,10e" filled="false" stroked="true" strokeweight=".48pt" strokecolor="#000000">
                <v:path arrowok="t"/>
              </v:shape>
            </v:group>
            <v:group style="position:absolute;left:1831;top:10;width:8607;height:2" coordorigin="1831,10" coordsize="8607,2">
              <v:shape style="position:absolute;left:1831;top:10;width:8607;height:2" coordorigin="1831,10" coordsize="8607,0" path="m1831,10l10438,10e" filled="false" stroked="true" strokeweight=".48pt" strokecolor="#000000">
                <v:path arrowok="t"/>
              </v:shape>
            </v:group>
            <v:group style="position:absolute;left:5;top:5;width:2;height:538" coordorigin="5,5" coordsize="2,538">
              <v:shape style="position:absolute;left:5;top:5;width:2;height:538" coordorigin="5,5" coordsize="0,538" path="m5,5l5,542e" filled="false" stroked="true" strokeweight=".48pt" strokecolor="#000000">
                <v:path arrowok="t"/>
              </v:shape>
            </v:group>
            <v:group style="position:absolute;left:10;top:538;width:1812;height:2" coordorigin="10,538" coordsize="1812,2">
              <v:shape style="position:absolute;left:10;top:538;width:1812;height:2" coordorigin="10,538" coordsize="1812,0" path="m10,538l1822,538e" filled="false" stroked="true" strokeweight=".48pt" strokecolor="#000000">
                <v:path arrowok="t"/>
              </v:shape>
            </v:group>
            <v:group style="position:absolute;left:1826;top:5;width:2;height:538" coordorigin="1826,5" coordsize="2,538">
              <v:shape style="position:absolute;left:1826;top:5;width:2;height:538" coordorigin="1826,5" coordsize="0,538" path="m1826,5l1826,542e" filled="false" stroked="true" strokeweight=".48pt" strokecolor="#000000">
                <v:path arrowok="t"/>
              </v:shape>
            </v:group>
            <v:group style="position:absolute;left:1831;top:538;width:8607;height:2" coordorigin="1831,538" coordsize="8607,2">
              <v:shape style="position:absolute;left:1831;top:538;width:8607;height:2" coordorigin="1831,538" coordsize="8607,0" path="m1831,538l10438,538e" filled="false" stroked="true" strokeweight=".48pt" strokecolor="#000000">
                <v:path arrowok="t"/>
              </v:shape>
            </v:group>
            <v:group style="position:absolute;left:10442;top:5;width:2;height:538" coordorigin="10442,5" coordsize="2,538">
              <v:shape style="position:absolute;left:10442;top:5;width:2;height:538" coordorigin="10442,5" coordsize="0,538" path="m10442,5l10442,542e" filled="false" stroked="true" strokeweight=".48pt" strokecolor="#000000">
                <v:path arrowok="t"/>
              </v:shape>
              <v:shape style="position:absolute;left:5;top:10;width:1822;height:528" type="#_x0000_t202" filled="false" stroked="false">
                <v:textbox inset="0,0,0,0">
                  <w:txbxContent>
                    <w:p>
                      <w:pPr>
                        <w:spacing w:line="233" w:lineRule="exact" w:before="0"/>
                        <w:ind w:left="0" w:right="0" w:firstLine="0"/>
                        <w:jc w:val="center"/>
                        <w:rPr>
                          <w:rFonts w:ascii="宋体" w:hAnsi="宋体" w:cs="宋体" w:eastAsia="宋体" w:hint="default"/>
                          <w:sz w:val="20"/>
                          <w:szCs w:val="20"/>
                        </w:rPr>
                      </w:pPr>
                      <w:r>
                        <w:rPr>
                          <w:rFonts w:ascii="宋体" w:hAnsi="宋体" w:cs="宋体" w:eastAsia="宋体" w:hint="default"/>
                          <w:sz w:val="20"/>
                          <w:szCs w:val="20"/>
                        </w:rPr>
                        <w:t>露中存在的问题或</w:t>
                      </w:r>
                    </w:p>
                    <w:p>
                      <w:pPr>
                        <w:spacing w:line="260" w:lineRule="exact" w:before="0"/>
                        <w:ind w:left="0" w:right="0" w:firstLine="0"/>
                        <w:jc w:val="center"/>
                        <w:rPr>
                          <w:rFonts w:ascii="宋体" w:hAnsi="宋体" w:cs="宋体" w:eastAsia="宋体" w:hint="default"/>
                          <w:sz w:val="20"/>
                          <w:szCs w:val="20"/>
                        </w:rPr>
                      </w:pPr>
                      <w:r>
                        <w:rPr>
                          <w:rFonts w:ascii="宋体" w:hAnsi="宋体" w:cs="宋体" w:eastAsia="宋体" w:hint="default"/>
                          <w:sz w:val="20"/>
                          <w:szCs w:val="20"/>
                        </w:rPr>
                        <w:t>其他情况</w:t>
                      </w:r>
                    </w:p>
                  </w:txbxContent>
                </v:textbox>
                <w10:wrap type="none"/>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pStyle w:val="BodyText"/>
        <w:spacing w:line="240" w:lineRule="auto" w:before="161"/>
        <w:ind w:left="1081" w:right="1061"/>
        <w:jc w:val="left"/>
      </w:pPr>
      <w:r>
        <w:rPr/>
        <w:t>募集资金变更情况：</w:t>
      </w:r>
    </w:p>
    <w:p>
      <w:pPr>
        <w:spacing w:line="240" w:lineRule="auto" w:before="4"/>
        <w:rPr>
          <w:rFonts w:ascii="宋体" w:hAnsi="宋体" w:cs="宋体" w:eastAsia="宋体" w:hint="default"/>
          <w:sz w:val="9"/>
          <w:szCs w:val="9"/>
        </w:rPr>
      </w:pPr>
    </w:p>
    <w:p>
      <w:pPr>
        <w:spacing w:before="36"/>
        <w:ind w:left="0" w:right="1070" w:firstLine="0"/>
        <w:jc w:val="right"/>
        <w:rPr>
          <w:rFonts w:ascii="宋体" w:hAnsi="宋体" w:cs="宋体" w:eastAsia="宋体" w:hint="default"/>
          <w:sz w:val="21"/>
          <w:szCs w:val="21"/>
        </w:rPr>
      </w:pPr>
      <w:r>
        <w:rPr>
          <w:rFonts w:ascii="宋体" w:hAnsi="宋体" w:cs="宋体" w:eastAsia="宋体" w:hint="default"/>
          <w:spacing w:val="-2"/>
          <w:sz w:val="21"/>
          <w:szCs w:val="21"/>
        </w:rPr>
        <w:t>单位：万元</w:t>
      </w:r>
    </w:p>
    <w:p>
      <w:pPr>
        <w:spacing w:line="240" w:lineRule="auto" w:before="7"/>
        <w:rPr>
          <w:rFonts w:ascii="宋体" w:hAnsi="宋体" w:cs="宋体" w:eastAsia="宋体" w:hint="default"/>
          <w:sz w:val="2"/>
          <w:szCs w:val="2"/>
        </w:rPr>
      </w:pPr>
    </w:p>
    <w:tbl>
      <w:tblPr>
        <w:tblW w:w="0" w:type="auto"/>
        <w:jc w:val="left"/>
        <w:tblInd w:w="375" w:type="dxa"/>
        <w:tblLayout w:type="fixed"/>
        <w:tblCellMar>
          <w:top w:w="0" w:type="dxa"/>
          <w:left w:w="0" w:type="dxa"/>
          <w:bottom w:w="0" w:type="dxa"/>
          <w:right w:w="0" w:type="dxa"/>
        </w:tblCellMar>
        <w:tblLook w:val="01E0"/>
      </w:tblPr>
      <w:tblGrid>
        <w:gridCol w:w="1301"/>
        <w:gridCol w:w="1301"/>
        <w:gridCol w:w="780"/>
        <w:gridCol w:w="830"/>
        <w:gridCol w:w="780"/>
        <w:gridCol w:w="780"/>
        <w:gridCol w:w="780"/>
        <w:gridCol w:w="1171"/>
        <w:gridCol w:w="1051"/>
        <w:gridCol w:w="518"/>
        <w:gridCol w:w="612"/>
      </w:tblGrid>
      <w:tr>
        <w:trPr>
          <w:trHeight w:val="264" w:hRule="exact"/>
        </w:trPr>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83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17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51" w:type="dxa"/>
            <w:tcBorders>
              <w:top w:val="single" w:sz="4" w:space="0" w:color="000000"/>
              <w:left w:val="single" w:sz="4" w:space="0" w:color="000000"/>
              <w:bottom w:val="nil" w:sz="6" w:space="0" w:color="auto"/>
              <w:right w:val="single" w:sz="4" w:space="0" w:color="000000"/>
            </w:tcBorders>
            <w:shd w:val="clear" w:color="auto" w:fill="DCDCDC"/>
          </w:tcPr>
          <w:p>
            <w:pPr/>
          </w:p>
        </w:tc>
        <w:tc>
          <w:tcPr>
            <w:tcW w:w="518" w:type="dxa"/>
            <w:tcBorders>
              <w:top w:val="single" w:sz="4" w:space="0" w:color="000000"/>
              <w:left w:val="single" w:sz="4" w:space="0" w:color="000000"/>
              <w:bottom w:val="nil" w:sz="6" w:space="0" w:color="auto"/>
              <w:right w:val="single" w:sz="4" w:space="0" w:color="000000"/>
            </w:tcBorders>
            <w:shd w:val="clear" w:color="auto" w:fill="DCDCDC"/>
          </w:tcPr>
          <w:p>
            <w:pPr/>
          </w:p>
        </w:tc>
        <w:tc>
          <w:tcPr>
            <w:tcW w:w="612"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变更</w:t>
            </w:r>
          </w:p>
        </w:tc>
      </w:tr>
      <w:tr>
        <w:trPr>
          <w:trHeight w:val="259"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83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1171" w:type="dxa"/>
            <w:tcBorders>
              <w:top w:val="nil" w:sz="6" w:space="0" w:color="auto"/>
              <w:left w:val="single" w:sz="4" w:space="0" w:color="000000"/>
              <w:bottom w:val="nil" w:sz="6" w:space="0" w:color="auto"/>
              <w:right w:val="single" w:sz="4" w:space="0" w:color="000000"/>
            </w:tcBorders>
            <w:shd w:val="clear" w:color="auto" w:fill="DCDCDC"/>
          </w:tcPr>
          <w:p>
            <w:pPr/>
          </w:p>
        </w:tc>
        <w:tc>
          <w:tcPr>
            <w:tcW w:w="1051" w:type="dxa"/>
            <w:tcBorders>
              <w:top w:val="nil" w:sz="6" w:space="0" w:color="auto"/>
              <w:left w:val="single" w:sz="4" w:space="0" w:color="000000"/>
              <w:bottom w:val="nil" w:sz="6" w:space="0" w:color="auto"/>
              <w:right w:val="single" w:sz="4" w:space="0" w:color="000000"/>
            </w:tcBorders>
            <w:shd w:val="clear" w:color="auto" w:fill="DCDCDC"/>
          </w:tcPr>
          <w:p>
            <w:pPr/>
          </w:p>
        </w:tc>
        <w:tc>
          <w:tcPr>
            <w:tcW w:w="518" w:type="dxa"/>
            <w:tcBorders>
              <w:top w:val="nil" w:sz="6" w:space="0" w:color="auto"/>
              <w:left w:val="single" w:sz="4" w:space="0" w:color="000000"/>
              <w:bottom w:val="nil" w:sz="6" w:space="0" w:color="auto"/>
              <w:right w:val="single" w:sz="4" w:space="0" w:color="000000"/>
            </w:tcBorders>
            <w:shd w:val="clear" w:color="auto" w:fill="DCDCDC"/>
          </w:tcPr>
          <w:p>
            <w:pPr/>
          </w:p>
        </w:tc>
        <w:tc>
          <w:tcPr>
            <w:tcW w:w="6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后的</w:t>
            </w:r>
          </w:p>
        </w:tc>
      </w:tr>
      <w:tr>
        <w:trPr>
          <w:trHeight w:val="1296"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变更后的项目</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29"/>
                <w:szCs w:val="29"/>
              </w:rPr>
            </w:pPr>
          </w:p>
          <w:p>
            <w:pPr>
              <w:pStyle w:val="TableParagraph"/>
              <w:spacing w:line="260" w:lineRule="exact"/>
              <w:ind w:left="441" w:right="48" w:hanging="399"/>
              <w:jc w:val="left"/>
              <w:rPr>
                <w:rFonts w:ascii="宋体" w:hAnsi="宋体" w:cs="宋体" w:eastAsia="宋体" w:hint="default"/>
                <w:sz w:val="20"/>
                <w:szCs w:val="20"/>
              </w:rPr>
            </w:pPr>
            <w:r>
              <w:rPr>
                <w:rFonts w:ascii="宋体" w:hAnsi="宋体" w:cs="宋体" w:eastAsia="宋体" w:hint="default"/>
                <w:sz w:val="20"/>
                <w:szCs w:val="20"/>
              </w:rPr>
              <w:t>对应的原承诺</w:t>
            </w:r>
            <w:r>
              <w:rPr>
                <w:rFonts w:ascii="宋体" w:hAnsi="宋体" w:cs="宋体" w:eastAsia="宋体" w:hint="default"/>
                <w:w w:val="99"/>
                <w:sz w:val="20"/>
                <w:szCs w:val="20"/>
              </w:rPr>
              <w:t> </w:t>
            </w:r>
            <w:r>
              <w:rPr>
                <w:rFonts w:ascii="宋体" w:hAnsi="宋体" w:cs="宋体" w:eastAsia="宋体" w:hint="default"/>
                <w:sz w:val="20"/>
                <w:szCs w:val="20"/>
              </w:rPr>
              <w:t>项目</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8" w:lineRule="exact"/>
              <w:ind w:left="83" w:right="0"/>
              <w:jc w:val="both"/>
              <w:rPr>
                <w:rFonts w:ascii="宋体" w:hAnsi="宋体" w:cs="宋体" w:eastAsia="宋体" w:hint="default"/>
                <w:sz w:val="20"/>
                <w:szCs w:val="20"/>
              </w:rPr>
            </w:pPr>
            <w:r>
              <w:rPr>
                <w:rFonts w:ascii="宋体" w:hAnsi="宋体" w:cs="宋体" w:eastAsia="宋体" w:hint="default"/>
                <w:sz w:val="20"/>
                <w:szCs w:val="20"/>
              </w:rPr>
              <w:t>变更后</w:t>
            </w:r>
          </w:p>
          <w:p>
            <w:pPr>
              <w:pStyle w:val="TableParagraph"/>
              <w:spacing w:line="260" w:lineRule="exact" w:before="24"/>
              <w:ind w:left="83" w:right="86"/>
              <w:jc w:val="both"/>
              <w:rPr>
                <w:rFonts w:ascii="宋体" w:hAnsi="宋体" w:cs="宋体" w:eastAsia="宋体" w:hint="default"/>
                <w:sz w:val="20"/>
                <w:szCs w:val="20"/>
              </w:rPr>
            </w:pPr>
            <w:r>
              <w:rPr>
                <w:rFonts w:ascii="宋体" w:hAnsi="宋体" w:cs="宋体" w:eastAsia="宋体" w:hint="default"/>
                <w:sz w:val="20"/>
                <w:szCs w:val="20"/>
              </w:rPr>
              <w:t>项目拟</w:t>
            </w:r>
            <w:r>
              <w:rPr>
                <w:rFonts w:ascii="宋体" w:hAnsi="宋体" w:cs="宋体" w:eastAsia="宋体" w:hint="default"/>
                <w:w w:val="99"/>
                <w:sz w:val="20"/>
                <w:szCs w:val="20"/>
              </w:rPr>
              <w:t> </w:t>
            </w:r>
            <w:r>
              <w:rPr>
                <w:rFonts w:ascii="宋体" w:hAnsi="宋体" w:cs="宋体" w:eastAsia="宋体" w:hint="default"/>
                <w:sz w:val="20"/>
                <w:szCs w:val="20"/>
              </w:rPr>
              <w:t>投入募</w:t>
            </w:r>
            <w:r>
              <w:rPr>
                <w:rFonts w:ascii="宋体" w:hAnsi="宋体" w:cs="宋体" w:eastAsia="宋体" w:hint="default"/>
                <w:w w:val="99"/>
                <w:sz w:val="20"/>
                <w:szCs w:val="20"/>
              </w:rPr>
              <w:t> </w:t>
            </w:r>
            <w:r>
              <w:rPr>
                <w:rFonts w:ascii="宋体" w:hAnsi="宋体" w:cs="宋体" w:eastAsia="宋体" w:hint="default"/>
                <w:sz w:val="20"/>
                <w:szCs w:val="20"/>
              </w:rPr>
              <w:t>集资金</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83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截至期</w:t>
            </w:r>
          </w:p>
          <w:p>
            <w:pPr>
              <w:pStyle w:val="TableParagraph"/>
              <w:spacing w:line="260" w:lineRule="exact" w:before="24"/>
              <w:ind w:left="107" w:right="113"/>
              <w:jc w:val="center"/>
              <w:rPr>
                <w:rFonts w:ascii="宋体" w:hAnsi="宋体" w:cs="宋体" w:eastAsia="宋体" w:hint="default"/>
                <w:sz w:val="20"/>
                <w:szCs w:val="20"/>
              </w:rPr>
            </w:pPr>
            <w:r>
              <w:rPr>
                <w:rFonts w:ascii="宋体" w:hAnsi="宋体" w:cs="宋体" w:eastAsia="宋体" w:hint="default"/>
                <w:sz w:val="20"/>
                <w:szCs w:val="20"/>
              </w:rPr>
              <w:t>末计划</w:t>
            </w:r>
            <w:r>
              <w:rPr>
                <w:rFonts w:ascii="宋体" w:hAnsi="宋体" w:cs="宋体" w:eastAsia="宋体" w:hint="default"/>
                <w:w w:val="99"/>
                <w:sz w:val="20"/>
                <w:szCs w:val="20"/>
              </w:rPr>
              <w:t> </w:t>
            </w:r>
            <w:r>
              <w:rPr>
                <w:rFonts w:ascii="宋体" w:hAnsi="宋体" w:cs="宋体" w:eastAsia="宋体" w:hint="default"/>
                <w:sz w:val="20"/>
                <w:szCs w:val="20"/>
              </w:rPr>
              <w:t>累计投</w:t>
            </w:r>
            <w:r>
              <w:rPr>
                <w:rFonts w:ascii="宋体" w:hAnsi="宋体" w:cs="宋体" w:eastAsia="宋体" w:hint="default"/>
                <w:w w:val="99"/>
                <w:sz w:val="20"/>
                <w:szCs w:val="20"/>
              </w:rPr>
              <w:t> </w:t>
            </w:r>
            <w:r>
              <w:rPr>
                <w:rFonts w:ascii="宋体" w:hAnsi="宋体" w:cs="宋体" w:eastAsia="宋体" w:hint="default"/>
                <w:sz w:val="20"/>
                <w:szCs w:val="20"/>
              </w:rPr>
              <w:t>资金额</w:t>
            </w:r>
            <w:r>
              <w:rPr>
                <w:rFonts w:ascii="宋体" w:hAnsi="宋体" w:cs="宋体" w:eastAsia="宋体" w:hint="default"/>
                <w:w w:val="99"/>
                <w:sz w:val="20"/>
                <w:szCs w:val="20"/>
              </w:rPr>
              <w:t> </w:t>
            </w:r>
            <w:r>
              <w:rPr>
                <w:rFonts w:ascii="宋体" w:hAnsi="宋体" w:cs="宋体" w:eastAsia="宋体" w:hint="default"/>
                <w:sz w:val="20"/>
                <w:szCs w:val="20"/>
              </w:rPr>
              <w:t>(1)</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86" w:right="84"/>
              <w:jc w:val="both"/>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99"/>
                <w:sz w:val="20"/>
                <w:szCs w:val="20"/>
              </w:rPr>
              <w:t> </w:t>
            </w:r>
            <w:r>
              <w:rPr>
                <w:rFonts w:ascii="宋体" w:hAnsi="宋体" w:cs="宋体" w:eastAsia="宋体" w:hint="default"/>
                <w:sz w:val="20"/>
                <w:szCs w:val="20"/>
              </w:rPr>
              <w:t>实际投</w:t>
            </w:r>
            <w:r>
              <w:rPr>
                <w:rFonts w:ascii="宋体" w:hAnsi="宋体" w:cs="宋体" w:eastAsia="宋体" w:hint="default"/>
                <w:w w:val="99"/>
                <w:sz w:val="20"/>
                <w:szCs w:val="20"/>
              </w:rPr>
              <w:t> </w:t>
            </w:r>
            <w:r>
              <w:rPr>
                <w:rFonts w:ascii="宋体" w:hAnsi="宋体" w:cs="宋体" w:eastAsia="宋体" w:hint="default"/>
                <w:sz w:val="20"/>
                <w:szCs w:val="20"/>
              </w:rPr>
              <w:t>入金额</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截至期</w:t>
            </w:r>
          </w:p>
          <w:p>
            <w:pPr>
              <w:pStyle w:val="TableParagraph"/>
              <w:spacing w:line="260" w:lineRule="exact" w:before="24"/>
              <w:ind w:left="86" w:right="84"/>
              <w:jc w:val="center"/>
              <w:rPr>
                <w:rFonts w:ascii="宋体" w:hAnsi="宋体" w:cs="宋体" w:eastAsia="宋体" w:hint="default"/>
                <w:sz w:val="20"/>
                <w:szCs w:val="20"/>
              </w:rPr>
            </w:pPr>
            <w:r>
              <w:rPr>
                <w:rFonts w:ascii="宋体" w:hAnsi="宋体" w:cs="宋体" w:eastAsia="宋体" w:hint="default"/>
                <w:sz w:val="20"/>
                <w:szCs w:val="20"/>
              </w:rPr>
              <w:t>末实际</w:t>
            </w:r>
            <w:r>
              <w:rPr>
                <w:rFonts w:ascii="宋体" w:hAnsi="宋体" w:cs="宋体" w:eastAsia="宋体" w:hint="default"/>
                <w:w w:val="99"/>
                <w:sz w:val="20"/>
                <w:szCs w:val="20"/>
              </w:rPr>
              <w:t> </w:t>
            </w:r>
            <w:r>
              <w:rPr>
                <w:rFonts w:ascii="宋体" w:hAnsi="宋体" w:cs="宋体" w:eastAsia="宋体" w:hint="default"/>
                <w:sz w:val="20"/>
                <w:szCs w:val="20"/>
              </w:rPr>
              <w:t>累计投</w:t>
            </w:r>
            <w:r>
              <w:rPr>
                <w:rFonts w:ascii="宋体" w:hAnsi="宋体" w:cs="宋体" w:eastAsia="宋体" w:hint="default"/>
                <w:w w:val="99"/>
                <w:sz w:val="20"/>
                <w:szCs w:val="20"/>
              </w:rPr>
              <w:t> </w:t>
            </w:r>
            <w:r>
              <w:rPr>
                <w:rFonts w:ascii="宋体" w:hAnsi="宋体" w:cs="宋体" w:eastAsia="宋体" w:hint="default"/>
                <w:sz w:val="20"/>
                <w:szCs w:val="20"/>
              </w:rPr>
              <w:t>入金额</w:t>
            </w:r>
            <w:r>
              <w:rPr>
                <w:rFonts w:ascii="宋体" w:hAnsi="宋体" w:cs="宋体" w:eastAsia="宋体" w:hint="default"/>
                <w:w w:val="99"/>
                <w:sz w:val="20"/>
                <w:szCs w:val="20"/>
              </w:rPr>
              <w:t> </w:t>
            </w:r>
            <w:r>
              <w:rPr>
                <w:rFonts w:ascii="宋体" w:hAnsi="宋体" w:cs="宋体" w:eastAsia="宋体" w:hint="default"/>
                <w:sz w:val="20"/>
                <w:szCs w:val="20"/>
              </w:rPr>
              <w:t>(2)</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before="122"/>
              <w:ind w:left="35" w:right="30" w:firstLine="50"/>
              <w:jc w:val="both"/>
              <w:rPr>
                <w:rFonts w:ascii="宋体" w:hAnsi="宋体" w:cs="宋体" w:eastAsia="宋体" w:hint="default"/>
                <w:sz w:val="20"/>
                <w:szCs w:val="20"/>
              </w:rPr>
            </w:pPr>
            <w:r>
              <w:rPr>
                <w:rFonts w:ascii="宋体" w:hAnsi="宋体" w:cs="宋体" w:eastAsia="宋体" w:hint="default"/>
                <w:sz w:val="20"/>
                <w:szCs w:val="20"/>
              </w:rPr>
              <w:t>投资进</w:t>
            </w:r>
            <w:r>
              <w:rPr>
                <w:rFonts w:ascii="宋体" w:hAnsi="宋体" w:cs="宋体" w:eastAsia="宋体" w:hint="default"/>
                <w:w w:val="99"/>
                <w:sz w:val="20"/>
                <w:szCs w:val="20"/>
              </w:rPr>
              <w:t> </w:t>
            </w:r>
            <w:r>
              <w:rPr>
                <w:rFonts w:ascii="宋体" w:hAnsi="宋体" w:cs="宋体" w:eastAsia="宋体" w:hint="default"/>
                <w:sz w:val="20"/>
                <w:szCs w:val="20"/>
              </w:rPr>
              <w:t>度（%）</w:t>
            </w:r>
            <w:r>
              <w:rPr>
                <w:rFonts w:ascii="宋体" w:hAnsi="宋体" w:cs="宋体" w:eastAsia="宋体" w:hint="default"/>
                <w:w w:val="99"/>
                <w:sz w:val="20"/>
                <w:szCs w:val="20"/>
              </w:rPr>
              <w:t> </w:t>
            </w:r>
            <w:r>
              <w:rPr>
                <w:rFonts w:ascii="宋体" w:hAnsi="宋体" w:cs="宋体" w:eastAsia="宋体" w:hint="default"/>
                <w:sz w:val="20"/>
                <w:szCs w:val="20"/>
              </w:rPr>
              <w:t>(3)=(2)</w:t>
            </w:r>
          </w:p>
          <w:p>
            <w:pPr>
              <w:pStyle w:val="TableParagraph"/>
              <w:spacing w:line="235" w:lineRule="exact"/>
              <w:ind w:left="184" w:right="0"/>
              <w:jc w:val="left"/>
              <w:rPr>
                <w:rFonts w:ascii="宋体" w:hAnsi="宋体" w:cs="宋体" w:eastAsia="宋体" w:hint="default"/>
                <w:sz w:val="20"/>
                <w:szCs w:val="20"/>
              </w:rPr>
            </w:pPr>
            <w:r>
              <w:rPr>
                <w:rFonts w:ascii="宋体"/>
                <w:sz w:val="20"/>
              </w:rPr>
              <w:t>/(1)</w:t>
            </w:r>
          </w:p>
        </w:tc>
        <w:tc>
          <w:tcPr>
            <w:tcW w:w="117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79" w:right="82"/>
              <w:jc w:val="center"/>
              <w:rPr>
                <w:rFonts w:ascii="宋体" w:hAnsi="宋体" w:cs="宋体" w:eastAsia="宋体" w:hint="default"/>
                <w:sz w:val="20"/>
                <w:szCs w:val="20"/>
              </w:rPr>
            </w:pPr>
            <w:r>
              <w:rPr>
                <w:rFonts w:ascii="宋体" w:hAnsi="宋体" w:cs="宋体" w:eastAsia="宋体" w:hint="default"/>
                <w:sz w:val="20"/>
                <w:szCs w:val="20"/>
              </w:rPr>
              <w:t>项目达到预</w:t>
            </w:r>
            <w:r>
              <w:rPr>
                <w:rFonts w:ascii="宋体" w:hAnsi="宋体" w:cs="宋体" w:eastAsia="宋体" w:hint="default"/>
                <w:w w:val="99"/>
                <w:sz w:val="20"/>
                <w:szCs w:val="20"/>
              </w:rPr>
              <w:t> </w:t>
            </w:r>
            <w:r>
              <w:rPr>
                <w:rFonts w:ascii="宋体" w:hAnsi="宋体" w:cs="宋体" w:eastAsia="宋体" w:hint="default"/>
                <w:sz w:val="20"/>
                <w:szCs w:val="20"/>
              </w:rPr>
              <w:t>定可使用状</w:t>
            </w:r>
            <w:r>
              <w:rPr>
                <w:rFonts w:ascii="宋体" w:hAnsi="宋体" w:cs="宋体" w:eastAsia="宋体" w:hint="default"/>
                <w:w w:val="99"/>
                <w:sz w:val="20"/>
                <w:szCs w:val="20"/>
              </w:rPr>
              <w:t> </w:t>
            </w:r>
            <w:r>
              <w:rPr>
                <w:rFonts w:ascii="宋体" w:hAnsi="宋体" w:cs="宋体" w:eastAsia="宋体" w:hint="default"/>
                <w:sz w:val="20"/>
                <w:szCs w:val="20"/>
              </w:rPr>
              <w:t>态日期</w:t>
            </w:r>
          </w:p>
        </w:tc>
        <w:tc>
          <w:tcPr>
            <w:tcW w:w="105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29"/>
                <w:szCs w:val="29"/>
              </w:rPr>
            </w:pPr>
          </w:p>
          <w:p>
            <w:pPr>
              <w:pStyle w:val="TableParagraph"/>
              <w:spacing w:line="260" w:lineRule="exact"/>
              <w:ind w:left="119" w:right="122"/>
              <w:jc w:val="left"/>
              <w:rPr>
                <w:rFonts w:ascii="宋体" w:hAnsi="宋体" w:cs="宋体" w:eastAsia="宋体" w:hint="default"/>
                <w:sz w:val="20"/>
                <w:szCs w:val="20"/>
              </w:rPr>
            </w:pPr>
            <w:r>
              <w:rPr>
                <w:rFonts w:ascii="宋体" w:hAnsi="宋体" w:cs="宋体" w:eastAsia="宋体" w:hint="default"/>
                <w:sz w:val="20"/>
                <w:szCs w:val="20"/>
              </w:rPr>
              <w:t>本年度实</w:t>
            </w:r>
            <w:r>
              <w:rPr>
                <w:rFonts w:ascii="宋体" w:hAnsi="宋体" w:cs="宋体" w:eastAsia="宋体" w:hint="default"/>
                <w:w w:val="99"/>
                <w:sz w:val="20"/>
                <w:szCs w:val="20"/>
              </w:rPr>
              <w:t> </w:t>
            </w:r>
            <w:r>
              <w:rPr>
                <w:rFonts w:ascii="宋体" w:hAnsi="宋体" w:cs="宋体" w:eastAsia="宋体" w:hint="default"/>
                <w:sz w:val="20"/>
                <w:szCs w:val="20"/>
              </w:rPr>
              <w:t>现的效益</w:t>
            </w:r>
          </w:p>
        </w:tc>
        <w:tc>
          <w:tcPr>
            <w:tcW w:w="5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before="122"/>
              <w:ind w:left="52" w:right="55"/>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99"/>
                <w:sz w:val="20"/>
                <w:szCs w:val="20"/>
              </w:rPr>
              <w:t> </w:t>
            </w:r>
            <w:r>
              <w:rPr>
                <w:rFonts w:ascii="宋体" w:hAnsi="宋体" w:cs="宋体" w:eastAsia="宋体" w:hint="default"/>
                <w:sz w:val="20"/>
                <w:szCs w:val="20"/>
              </w:rPr>
              <w:t>达到</w:t>
            </w:r>
            <w:r>
              <w:rPr>
                <w:rFonts w:ascii="宋体" w:hAnsi="宋体" w:cs="宋体" w:eastAsia="宋体" w:hint="default"/>
                <w:w w:val="99"/>
                <w:sz w:val="20"/>
                <w:szCs w:val="20"/>
              </w:rPr>
              <w:t> </w:t>
            </w:r>
            <w:r>
              <w:rPr>
                <w:rFonts w:ascii="宋体" w:hAnsi="宋体" w:cs="宋体" w:eastAsia="宋体" w:hint="default"/>
                <w:sz w:val="20"/>
                <w:szCs w:val="20"/>
              </w:rPr>
              <w:t>预计</w:t>
            </w:r>
            <w:r>
              <w:rPr>
                <w:rFonts w:ascii="宋体" w:hAnsi="宋体" w:cs="宋体" w:eastAsia="宋体" w:hint="default"/>
                <w:w w:val="99"/>
                <w:sz w:val="20"/>
                <w:szCs w:val="20"/>
              </w:rPr>
              <w:t> </w:t>
            </w:r>
            <w:r>
              <w:rPr>
                <w:rFonts w:ascii="宋体" w:hAnsi="宋体" w:cs="宋体" w:eastAsia="宋体" w:hint="default"/>
                <w:sz w:val="20"/>
                <w:szCs w:val="20"/>
              </w:rPr>
              <w:t>效益</w:t>
            </w:r>
          </w:p>
        </w:tc>
        <w:tc>
          <w:tcPr>
            <w:tcW w:w="6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60" w:lineRule="exact" w:before="24"/>
              <w:ind w:left="100" w:right="101"/>
              <w:jc w:val="both"/>
              <w:rPr>
                <w:rFonts w:ascii="宋体" w:hAnsi="宋体" w:cs="宋体" w:eastAsia="宋体" w:hint="default"/>
                <w:sz w:val="20"/>
                <w:szCs w:val="20"/>
              </w:rPr>
            </w:pPr>
            <w:r>
              <w:rPr>
                <w:rFonts w:ascii="宋体" w:hAnsi="宋体" w:cs="宋体" w:eastAsia="宋体" w:hint="default"/>
                <w:sz w:val="20"/>
                <w:szCs w:val="20"/>
              </w:rPr>
              <w:t>可行</w:t>
            </w:r>
            <w:r>
              <w:rPr>
                <w:rFonts w:ascii="宋体" w:hAnsi="宋体" w:cs="宋体" w:eastAsia="宋体" w:hint="default"/>
                <w:w w:val="99"/>
                <w:sz w:val="20"/>
                <w:szCs w:val="20"/>
              </w:rPr>
              <w:t> </w:t>
            </w:r>
            <w:r>
              <w:rPr>
                <w:rFonts w:ascii="宋体" w:hAnsi="宋体" w:cs="宋体" w:eastAsia="宋体" w:hint="default"/>
                <w:sz w:val="20"/>
                <w:szCs w:val="20"/>
              </w:rPr>
              <w:t>性是</w:t>
            </w:r>
            <w:r>
              <w:rPr>
                <w:rFonts w:ascii="宋体" w:hAnsi="宋体" w:cs="宋体" w:eastAsia="宋体" w:hint="default"/>
                <w:w w:val="99"/>
                <w:sz w:val="20"/>
                <w:szCs w:val="20"/>
              </w:rPr>
              <w:t> </w:t>
            </w:r>
            <w:r>
              <w:rPr>
                <w:rFonts w:ascii="宋体" w:hAnsi="宋体" w:cs="宋体" w:eastAsia="宋体" w:hint="default"/>
                <w:sz w:val="20"/>
                <w:szCs w:val="20"/>
              </w:rPr>
              <w:t>否发</w:t>
            </w:r>
            <w:r>
              <w:rPr>
                <w:rFonts w:ascii="宋体" w:hAnsi="宋体" w:cs="宋体" w:eastAsia="宋体" w:hint="default"/>
                <w:w w:val="99"/>
                <w:sz w:val="20"/>
                <w:szCs w:val="20"/>
              </w:rPr>
              <w:t> </w:t>
            </w:r>
            <w:r>
              <w:rPr>
                <w:rFonts w:ascii="宋体" w:hAnsi="宋体" w:cs="宋体" w:eastAsia="宋体" w:hint="default"/>
                <w:sz w:val="20"/>
                <w:szCs w:val="20"/>
              </w:rPr>
              <w:t>生重</w:t>
            </w:r>
          </w:p>
        </w:tc>
      </w:tr>
      <w:tr>
        <w:trPr>
          <w:trHeight w:val="260"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83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1171" w:type="dxa"/>
            <w:tcBorders>
              <w:top w:val="nil" w:sz="6" w:space="0" w:color="auto"/>
              <w:left w:val="single" w:sz="4" w:space="0" w:color="000000"/>
              <w:bottom w:val="nil" w:sz="6" w:space="0" w:color="auto"/>
              <w:right w:val="single" w:sz="4" w:space="0" w:color="000000"/>
            </w:tcBorders>
            <w:shd w:val="clear" w:color="auto" w:fill="DCDCDC"/>
          </w:tcPr>
          <w:p>
            <w:pPr/>
          </w:p>
        </w:tc>
        <w:tc>
          <w:tcPr>
            <w:tcW w:w="1051" w:type="dxa"/>
            <w:tcBorders>
              <w:top w:val="nil" w:sz="6" w:space="0" w:color="auto"/>
              <w:left w:val="single" w:sz="4" w:space="0" w:color="000000"/>
              <w:bottom w:val="nil" w:sz="6" w:space="0" w:color="auto"/>
              <w:right w:val="single" w:sz="4" w:space="0" w:color="000000"/>
            </w:tcBorders>
            <w:shd w:val="clear" w:color="auto" w:fill="DCDCDC"/>
          </w:tcPr>
          <w:p>
            <w:pPr/>
          </w:p>
        </w:tc>
        <w:tc>
          <w:tcPr>
            <w:tcW w:w="518" w:type="dxa"/>
            <w:tcBorders>
              <w:top w:val="nil" w:sz="6" w:space="0" w:color="auto"/>
              <w:left w:val="single" w:sz="4" w:space="0" w:color="000000"/>
              <w:bottom w:val="nil" w:sz="6" w:space="0" w:color="auto"/>
              <w:right w:val="single" w:sz="4" w:space="0" w:color="000000"/>
            </w:tcBorders>
            <w:shd w:val="clear" w:color="auto" w:fill="DCDCDC"/>
          </w:tcPr>
          <w:p>
            <w:pPr/>
          </w:p>
        </w:tc>
        <w:tc>
          <w:tcPr>
            <w:tcW w:w="6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大变</w:t>
            </w:r>
          </w:p>
        </w:tc>
      </w:tr>
      <w:tr>
        <w:trPr>
          <w:trHeight w:val="265" w:hRule="exact"/>
        </w:trPr>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83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171"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1" w:type="dxa"/>
            <w:tcBorders>
              <w:top w:val="nil" w:sz="6" w:space="0" w:color="auto"/>
              <w:left w:val="single" w:sz="4" w:space="0" w:color="000000"/>
              <w:bottom w:val="single" w:sz="4" w:space="0" w:color="000000"/>
              <w:right w:val="single" w:sz="4" w:space="0" w:color="000000"/>
            </w:tcBorders>
            <w:shd w:val="clear" w:color="auto" w:fill="DCDCDC"/>
          </w:tcPr>
          <w:p>
            <w:pPr/>
          </w:p>
        </w:tc>
        <w:tc>
          <w:tcPr>
            <w:tcW w:w="518" w:type="dxa"/>
            <w:tcBorders>
              <w:top w:val="nil" w:sz="6" w:space="0" w:color="auto"/>
              <w:left w:val="single" w:sz="4" w:space="0" w:color="000000"/>
              <w:bottom w:val="single" w:sz="4" w:space="0" w:color="000000"/>
              <w:right w:val="single" w:sz="4" w:space="0" w:color="000000"/>
            </w:tcBorders>
            <w:shd w:val="clear" w:color="auto" w:fill="DCDCDC"/>
          </w:tcPr>
          <w:p>
            <w:pPr/>
          </w:p>
        </w:tc>
        <w:tc>
          <w:tcPr>
            <w:tcW w:w="61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99"/>
                <w:sz w:val="20"/>
                <w:szCs w:val="20"/>
              </w:rPr>
              <w:t>化</w:t>
            </w:r>
            <w:r>
              <w:rPr>
                <w:rFonts w:ascii="宋体" w:hAnsi="宋体" w:cs="宋体" w:eastAsia="宋体" w:hint="default"/>
                <w:sz w:val="20"/>
                <w:szCs w:val="20"/>
              </w:rPr>
            </w:r>
          </w:p>
        </w:tc>
      </w:tr>
      <w:tr>
        <w:trPr>
          <w:trHeight w:val="787"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3G</w:t>
            </w:r>
            <w:r>
              <w:rPr>
                <w:rFonts w:ascii="宋体" w:hAnsi="宋体" w:cs="宋体" w:eastAsia="宋体" w:hint="default"/>
                <w:spacing w:val="-61"/>
                <w:sz w:val="20"/>
                <w:szCs w:val="20"/>
              </w:rPr>
              <w:t> </w:t>
            </w:r>
            <w:r>
              <w:rPr>
                <w:rFonts w:ascii="宋体" w:hAnsi="宋体" w:cs="宋体" w:eastAsia="宋体" w:hint="default"/>
                <w:sz w:val="20"/>
                <w:szCs w:val="20"/>
              </w:rPr>
              <w:t>移动增值业</w:t>
            </w:r>
          </w:p>
          <w:p>
            <w:pPr>
              <w:pStyle w:val="TableParagraph"/>
              <w:spacing w:line="260" w:lineRule="exact" w:before="24"/>
              <w:ind w:left="23" w:right="67"/>
              <w:jc w:val="left"/>
              <w:rPr>
                <w:rFonts w:ascii="宋体" w:hAnsi="宋体" w:cs="宋体" w:eastAsia="宋体" w:hint="default"/>
                <w:sz w:val="20"/>
                <w:szCs w:val="20"/>
              </w:rPr>
            </w:pPr>
            <w:r>
              <w:rPr>
                <w:rFonts w:ascii="宋体" w:hAnsi="宋体" w:cs="宋体" w:eastAsia="宋体" w:hint="default"/>
                <w:sz w:val="20"/>
                <w:szCs w:val="20"/>
              </w:rPr>
              <w:t>务及互联网增</w:t>
            </w:r>
            <w:r>
              <w:rPr>
                <w:rFonts w:ascii="宋体" w:hAnsi="宋体" w:cs="宋体" w:eastAsia="宋体" w:hint="default"/>
                <w:w w:val="99"/>
                <w:sz w:val="20"/>
                <w:szCs w:val="20"/>
              </w:rPr>
              <w:t> </w:t>
            </w:r>
            <w:r>
              <w:rPr>
                <w:rFonts w:ascii="宋体" w:hAnsi="宋体" w:cs="宋体" w:eastAsia="宋体" w:hint="default"/>
                <w:sz w:val="20"/>
                <w:szCs w:val="20"/>
              </w:rPr>
              <w:t>值业务项目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3G</w:t>
            </w:r>
            <w:r>
              <w:rPr>
                <w:rFonts w:ascii="宋体" w:hAnsi="宋体" w:cs="宋体" w:eastAsia="宋体" w:hint="default"/>
                <w:spacing w:val="-61"/>
                <w:sz w:val="20"/>
                <w:szCs w:val="20"/>
              </w:rPr>
              <w:t> </w:t>
            </w:r>
            <w:r>
              <w:rPr>
                <w:rFonts w:ascii="宋体" w:hAnsi="宋体" w:cs="宋体" w:eastAsia="宋体" w:hint="default"/>
                <w:sz w:val="20"/>
                <w:szCs w:val="20"/>
              </w:rPr>
              <w:t>传送网项目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0"/>
                <w:szCs w:val="20"/>
              </w:rPr>
            </w:pPr>
            <w:r>
              <w:rPr>
                <w:rFonts w:ascii="宋体"/>
                <w:w w:val="95"/>
                <w:sz w:val="20"/>
              </w:rPr>
              <w:t>4,300</w:t>
            </w:r>
            <w:r>
              <w:rPr>
                <w:rFonts w:ascii="宋体"/>
                <w:sz w:val="20"/>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0"/>
                <w:szCs w:val="20"/>
              </w:rPr>
            </w:pPr>
            <w:r>
              <w:rPr>
                <w:rFonts w:ascii="宋体"/>
                <w:w w:val="95"/>
                <w:sz w:val="20"/>
              </w:rPr>
              <w:t>4,300</w:t>
            </w:r>
            <w:r>
              <w:rPr>
                <w:rFonts w:ascii="宋体"/>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20"/>
                <w:szCs w:val="20"/>
              </w:rPr>
            </w:pPr>
            <w:r>
              <w:rPr>
                <w:rFonts w:ascii="宋体"/>
                <w:w w:val="95"/>
                <w:sz w:val="20"/>
              </w:rPr>
              <w:t>4,300</w:t>
            </w:r>
            <w:r>
              <w:rPr>
                <w:rFonts w:ascii="宋体"/>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20"/>
                <w:szCs w:val="20"/>
              </w:rPr>
            </w:pPr>
            <w:r>
              <w:rPr>
                <w:rFonts w:ascii="宋体"/>
                <w:w w:val="95"/>
                <w:sz w:val="20"/>
              </w:rPr>
              <w:t>4,300</w:t>
            </w:r>
            <w:r>
              <w:rPr>
                <w:rFonts w:ascii="宋体"/>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20"/>
                <w:szCs w:val="20"/>
              </w:rPr>
            </w:pPr>
            <w:r>
              <w:rPr>
                <w:rFonts w:ascii="宋体"/>
                <w:sz w:val="20"/>
              </w:rPr>
              <w:t>100%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62"/>
                <w:sz w:val="20"/>
                <w:szCs w:val="20"/>
              </w:rPr>
              <w:t> </w:t>
            </w:r>
            <w:r>
              <w:rPr>
                <w:rFonts w:ascii="宋体" w:hAnsi="宋体" w:cs="宋体" w:eastAsia="宋体" w:hint="default"/>
                <w:sz w:val="20"/>
                <w:szCs w:val="20"/>
              </w:rPr>
              <w:t>年</w:t>
            </w:r>
            <w:r>
              <w:rPr>
                <w:rFonts w:ascii="宋体" w:hAnsi="宋体" w:cs="宋体" w:eastAsia="宋体" w:hint="default"/>
                <w:spacing w:val="-65"/>
                <w:sz w:val="20"/>
                <w:szCs w:val="20"/>
              </w:rPr>
              <w:t> </w:t>
            </w:r>
            <w:r>
              <w:rPr>
                <w:rFonts w:ascii="宋体" w:hAnsi="宋体" w:cs="宋体" w:eastAsia="宋体" w:hint="default"/>
                <w:sz w:val="20"/>
                <w:szCs w:val="20"/>
              </w:rPr>
              <w:t>12</w:t>
            </w:r>
            <w:r>
              <w:rPr>
                <w:rFonts w:ascii="宋体" w:hAnsi="宋体" w:cs="宋体" w:eastAsia="宋体" w:hint="default"/>
                <w:spacing w:val="-62"/>
                <w:sz w:val="20"/>
                <w:szCs w:val="20"/>
              </w:rPr>
              <w:t> </w:t>
            </w:r>
            <w:r>
              <w:rPr>
                <w:rFonts w:ascii="宋体" w:hAnsi="宋体" w:cs="宋体" w:eastAsia="宋体" w:hint="default"/>
                <w:sz w:val="20"/>
                <w:szCs w:val="20"/>
              </w:rPr>
              <w:t>月</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20"/>
                <w:szCs w:val="20"/>
              </w:rPr>
            </w:pPr>
            <w:r>
              <w:rPr>
                <w:rFonts w:ascii="宋体"/>
                <w:sz w:val="20"/>
              </w:rPr>
              <w:t>1,000.27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269" w:hRule="exact"/>
        </w:trPr>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w:t>
            </w:r>
            <w:r>
              <w:rPr>
                <w:rFonts w:ascii="宋体"/>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0"/>
              <w:jc w:val="right"/>
              <w:rPr>
                <w:rFonts w:ascii="宋体" w:hAnsi="宋体" w:cs="宋体" w:eastAsia="宋体" w:hint="default"/>
                <w:sz w:val="20"/>
                <w:szCs w:val="20"/>
              </w:rPr>
            </w:pPr>
            <w:r>
              <w:rPr>
                <w:rFonts w:ascii="宋体"/>
                <w:w w:val="95"/>
                <w:sz w:val="20"/>
              </w:rPr>
              <w:t>4,300</w:t>
            </w:r>
            <w:r>
              <w:rPr>
                <w:rFonts w:ascii="宋体"/>
                <w:sz w:val="20"/>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0"/>
              <w:jc w:val="right"/>
              <w:rPr>
                <w:rFonts w:ascii="宋体" w:hAnsi="宋体" w:cs="宋体" w:eastAsia="宋体" w:hint="default"/>
                <w:sz w:val="20"/>
                <w:szCs w:val="20"/>
              </w:rPr>
            </w:pPr>
            <w:r>
              <w:rPr>
                <w:rFonts w:ascii="宋体"/>
                <w:w w:val="95"/>
                <w:sz w:val="20"/>
              </w:rPr>
              <w:t>4,300</w:t>
            </w:r>
            <w:r>
              <w:rPr>
                <w:rFonts w:ascii="宋体"/>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
              <w:jc w:val="right"/>
              <w:rPr>
                <w:rFonts w:ascii="宋体" w:hAnsi="宋体" w:cs="宋体" w:eastAsia="宋体" w:hint="default"/>
                <w:sz w:val="20"/>
                <w:szCs w:val="20"/>
              </w:rPr>
            </w:pPr>
            <w:r>
              <w:rPr>
                <w:rFonts w:ascii="宋体"/>
                <w:w w:val="95"/>
                <w:sz w:val="20"/>
              </w:rPr>
              <w:t>4,300</w:t>
            </w:r>
            <w:r>
              <w:rPr>
                <w:rFonts w:ascii="宋体"/>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
              <w:jc w:val="right"/>
              <w:rPr>
                <w:rFonts w:ascii="宋体" w:hAnsi="宋体" w:cs="宋体" w:eastAsia="宋体" w:hint="default"/>
                <w:sz w:val="20"/>
                <w:szCs w:val="20"/>
              </w:rPr>
            </w:pPr>
            <w:r>
              <w:rPr>
                <w:rFonts w:ascii="宋体"/>
                <w:w w:val="95"/>
                <w:sz w:val="20"/>
              </w:rPr>
              <w:t>4,300</w:t>
            </w:r>
            <w:r>
              <w:rPr>
                <w:rFonts w:ascii="宋体"/>
                <w:sz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5" w:right="0"/>
              <w:jc w:val="left"/>
              <w:rPr>
                <w:rFonts w:ascii="宋体" w:hAnsi="宋体" w:cs="宋体" w:eastAsia="宋体" w:hint="default"/>
                <w:sz w:val="20"/>
                <w:szCs w:val="20"/>
              </w:rPr>
            </w:pPr>
            <w:r>
              <w:rPr>
                <w:rFonts w:ascii="宋体"/>
                <w:w w:val="99"/>
                <w:sz w:val="20"/>
              </w:rPr>
              <w:t>-</w:t>
            </w:r>
            <w:r>
              <w:rPr>
                <w:rFonts w:ascii="宋体"/>
                <w:sz w:val="20"/>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w:t>
            </w:r>
            <w:r>
              <w:rPr>
                <w:rFonts w:ascii="宋体"/>
                <w:sz w:val="20"/>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9" w:right="0"/>
              <w:jc w:val="left"/>
              <w:rPr>
                <w:rFonts w:ascii="宋体" w:hAnsi="宋体" w:cs="宋体" w:eastAsia="宋体" w:hint="default"/>
                <w:sz w:val="20"/>
                <w:szCs w:val="20"/>
              </w:rPr>
            </w:pPr>
            <w:r>
              <w:rPr>
                <w:rFonts w:ascii="宋体"/>
                <w:sz w:val="20"/>
              </w:rPr>
              <w:t>1,000.27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w:t>
            </w:r>
            <w:r>
              <w:rPr>
                <w:rFonts w:ascii="宋体"/>
                <w:sz w:val="20"/>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w:t>
            </w:r>
            <w:r>
              <w:rPr>
                <w:rFonts w:ascii="宋体"/>
                <w:sz w:val="20"/>
              </w:rPr>
            </w:r>
          </w:p>
        </w:tc>
      </w:tr>
      <w:tr>
        <w:trPr>
          <w:trHeight w:val="264" w:hRule="exact"/>
        </w:trPr>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8604" w:type="dxa"/>
            <w:gridSpan w:val="10"/>
            <w:tcBorders>
              <w:top w:val="single" w:sz="4" w:space="0" w:color="000000"/>
              <w:left w:val="single" w:sz="4" w:space="0" w:color="000000"/>
              <w:bottom w:val="nil" w:sz="6" w:space="0" w:color="auto"/>
              <w:right w:val="single" w:sz="4" w:space="0" w:color="000000"/>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sz w:val="20"/>
                <w:szCs w:val="20"/>
              </w:rPr>
              <w:t>3G</w:t>
            </w:r>
            <w:r>
              <w:rPr>
                <w:rFonts w:ascii="宋体" w:hAnsi="宋体" w:cs="宋体" w:eastAsia="宋体" w:hint="default"/>
                <w:spacing w:val="-63"/>
                <w:sz w:val="20"/>
                <w:szCs w:val="20"/>
              </w:rPr>
              <w:t> </w:t>
            </w:r>
            <w:r>
              <w:rPr>
                <w:rFonts w:ascii="宋体" w:hAnsi="宋体" w:cs="宋体" w:eastAsia="宋体" w:hint="default"/>
                <w:sz w:val="20"/>
                <w:szCs w:val="20"/>
              </w:rPr>
              <w:t>传送网项目可行性发生重大变化，该项目为达到需要预期水平所需的固定资产投资暂时不需要</w:t>
            </w:r>
          </w:p>
        </w:tc>
      </w:tr>
      <w:tr>
        <w:trPr>
          <w:trHeight w:val="260"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8604" w:type="dxa"/>
            <w:gridSpan w:val="10"/>
            <w:tcBorders>
              <w:top w:val="nil" w:sz="6" w:space="0" w:color="auto"/>
              <w:left w:val="single" w:sz="4" w:space="0" w:color="000000"/>
              <w:bottom w:val="nil" w:sz="6" w:space="0" w:color="auto"/>
              <w:right w:val="single" w:sz="4" w:space="0" w:color="000000"/>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w w:val="95"/>
                <w:sz w:val="20"/>
                <w:szCs w:val="20"/>
              </w:rPr>
              <w:t>投入。公司变更了募集资金使用计划。经公司第五届董事会第二十八次会议和第五届监事会第九次</w:t>
            </w:r>
            <w:r>
              <w:rPr>
                <w:rFonts w:ascii="宋体" w:hAnsi="宋体" w:cs="宋体" w:eastAsia="宋体" w:hint="default"/>
                <w:sz w:val="20"/>
                <w:szCs w:val="20"/>
              </w:rPr>
            </w:r>
          </w:p>
        </w:tc>
      </w:tr>
      <w:tr>
        <w:trPr>
          <w:trHeight w:val="1556"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before="124"/>
              <w:ind w:left="45" w:right="46"/>
              <w:jc w:val="both"/>
              <w:rPr>
                <w:rFonts w:ascii="宋体" w:hAnsi="宋体" w:cs="宋体" w:eastAsia="宋体" w:hint="default"/>
                <w:sz w:val="20"/>
                <w:szCs w:val="20"/>
              </w:rPr>
            </w:pPr>
            <w:r>
              <w:rPr>
                <w:rFonts w:ascii="宋体" w:hAnsi="宋体" w:cs="宋体" w:eastAsia="宋体" w:hint="default"/>
                <w:sz w:val="20"/>
                <w:szCs w:val="20"/>
              </w:rPr>
              <w:t>变更原因、决</w:t>
            </w:r>
            <w:r>
              <w:rPr>
                <w:rFonts w:ascii="宋体" w:hAnsi="宋体" w:cs="宋体" w:eastAsia="宋体" w:hint="default"/>
                <w:w w:val="99"/>
                <w:sz w:val="20"/>
                <w:szCs w:val="20"/>
              </w:rPr>
              <w:t> </w:t>
            </w:r>
            <w:r>
              <w:rPr>
                <w:rFonts w:ascii="宋体" w:hAnsi="宋体" w:cs="宋体" w:eastAsia="宋体" w:hint="default"/>
                <w:sz w:val="20"/>
                <w:szCs w:val="20"/>
              </w:rPr>
              <w:t>策程序及信息</w:t>
            </w:r>
            <w:r>
              <w:rPr>
                <w:rFonts w:ascii="宋体" w:hAnsi="宋体" w:cs="宋体" w:eastAsia="宋体" w:hint="default"/>
                <w:w w:val="99"/>
                <w:sz w:val="20"/>
                <w:szCs w:val="20"/>
              </w:rPr>
              <w:t> </w:t>
            </w:r>
            <w:r>
              <w:rPr>
                <w:rFonts w:ascii="宋体" w:hAnsi="宋体" w:cs="宋体" w:eastAsia="宋体" w:hint="default"/>
                <w:sz w:val="20"/>
                <w:szCs w:val="20"/>
              </w:rPr>
              <w:t>披露情况说明</w:t>
            </w:r>
          </w:p>
          <w:p>
            <w:pPr>
              <w:pStyle w:val="TableParagraph"/>
              <w:spacing w:line="260" w:lineRule="exact"/>
              <w:ind w:left="443" w:right="146" w:hanging="300"/>
              <w:jc w:val="left"/>
              <w:rPr>
                <w:rFonts w:ascii="宋体" w:hAnsi="宋体" w:cs="宋体" w:eastAsia="宋体" w:hint="default"/>
                <w:sz w:val="20"/>
                <w:szCs w:val="20"/>
              </w:rPr>
            </w:pPr>
            <w:r>
              <w:rPr>
                <w:rFonts w:ascii="宋体" w:hAnsi="宋体" w:cs="宋体" w:eastAsia="宋体" w:hint="default"/>
                <w:sz w:val="20"/>
                <w:szCs w:val="20"/>
              </w:rPr>
              <w:t>（分具体项</w:t>
            </w:r>
            <w:r>
              <w:rPr>
                <w:rFonts w:ascii="宋体" w:hAnsi="宋体" w:cs="宋体" w:eastAsia="宋体" w:hint="default"/>
                <w:w w:val="99"/>
                <w:sz w:val="20"/>
                <w:szCs w:val="20"/>
              </w:rPr>
              <w:t> </w:t>
            </w:r>
            <w:r>
              <w:rPr>
                <w:rFonts w:ascii="宋体" w:hAnsi="宋体" w:cs="宋体" w:eastAsia="宋体" w:hint="default"/>
                <w:sz w:val="20"/>
                <w:szCs w:val="20"/>
              </w:rPr>
              <w:t>目）</w:t>
            </w:r>
          </w:p>
        </w:tc>
        <w:tc>
          <w:tcPr>
            <w:tcW w:w="8604" w:type="dxa"/>
            <w:gridSpan w:val="10"/>
            <w:tcBorders>
              <w:top w:val="nil" w:sz="6" w:space="0" w:color="auto"/>
              <w:left w:val="single" w:sz="4" w:space="0" w:color="000000"/>
              <w:bottom w:val="nil" w:sz="6" w:space="0" w:color="auto"/>
              <w:right w:val="single" w:sz="4" w:space="0" w:color="000000"/>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sz w:val="20"/>
                <w:szCs w:val="20"/>
              </w:rPr>
              <w:t>会议审议通过，独立董事发表了独立意见，并经公司</w:t>
            </w:r>
            <w:r>
              <w:rPr>
                <w:rFonts w:ascii="宋体" w:hAnsi="宋体" w:cs="宋体" w:eastAsia="宋体" w:hint="default"/>
                <w:spacing w:val="-57"/>
                <w:sz w:val="20"/>
                <w:szCs w:val="20"/>
              </w:rPr>
              <w:t> </w:t>
            </w:r>
            <w:r>
              <w:rPr>
                <w:rFonts w:ascii="宋体" w:hAnsi="宋体" w:cs="宋体" w:eastAsia="宋体" w:hint="default"/>
                <w:sz w:val="20"/>
                <w:szCs w:val="20"/>
              </w:rPr>
              <w:t>2008</w:t>
            </w:r>
            <w:r>
              <w:rPr>
                <w:rFonts w:ascii="宋体" w:hAnsi="宋体" w:cs="宋体" w:eastAsia="宋体" w:hint="default"/>
                <w:spacing w:val="-56"/>
                <w:sz w:val="20"/>
                <w:szCs w:val="20"/>
              </w:rPr>
              <w:t> </w:t>
            </w:r>
            <w:r>
              <w:rPr>
                <w:rFonts w:ascii="宋体" w:hAnsi="宋体" w:cs="宋体" w:eastAsia="宋体" w:hint="default"/>
                <w:sz w:val="20"/>
                <w:szCs w:val="20"/>
              </w:rPr>
              <w:t>年第三次临时股东大会批准，公司原拟</w:t>
            </w:r>
          </w:p>
          <w:p>
            <w:pPr>
              <w:pStyle w:val="TableParagraph"/>
              <w:spacing w:line="260" w:lineRule="exact" w:before="24"/>
              <w:ind w:left="21" w:right="22"/>
              <w:jc w:val="left"/>
              <w:rPr>
                <w:rFonts w:ascii="宋体" w:hAnsi="宋体" w:cs="宋体" w:eastAsia="宋体" w:hint="default"/>
                <w:sz w:val="20"/>
                <w:szCs w:val="20"/>
              </w:rPr>
            </w:pPr>
            <w:r>
              <w:rPr>
                <w:rFonts w:ascii="宋体" w:hAnsi="宋体" w:cs="宋体" w:eastAsia="宋体" w:hint="default"/>
                <w:sz w:val="20"/>
                <w:szCs w:val="20"/>
              </w:rPr>
              <w:t>用于</w:t>
            </w:r>
            <w:r>
              <w:rPr>
                <w:rFonts w:ascii="宋体" w:hAnsi="宋体" w:cs="宋体" w:eastAsia="宋体" w:hint="default"/>
                <w:spacing w:val="-66"/>
                <w:sz w:val="20"/>
                <w:szCs w:val="20"/>
              </w:rPr>
              <w:t> </w:t>
            </w:r>
            <w:r>
              <w:rPr>
                <w:rFonts w:ascii="宋体" w:hAnsi="宋体" w:cs="宋体" w:eastAsia="宋体" w:hint="default"/>
                <w:sz w:val="20"/>
                <w:szCs w:val="20"/>
              </w:rPr>
              <w:t>3G</w:t>
            </w:r>
            <w:r>
              <w:rPr>
                <w:rFonts w:ascii="宋体" w:hAnsi="宋体" w:cs="宋体" w:eastAsia="宋体" w:hint="default"/>
                <w:spacing w:val="-65"/>
                <w:sz w:val="20"/>
                <w:szCs w:val="20"/>
              </w:rPr>
              <w:t> </w:t>
            </w:r>
            <w:r>
              <w:rPr>
                <w:rFonts w:ascii="宋体" w:hAnsi="宋体" w:cs="宋体" w:eastAsia="宋体" w:hint="default"/>
                <w:sz w:val="20"/>
                <w:szCs w:val="20"/>
              </w:rPr>
              <w:t>传送网的剩余募集资金</w:t>
            </w:r>
            <w:r>
              <w:rPr>
                <w:rFonts w:ascii="宋体" w:hAnsi="宋体" w:cs="宋体" w:eastAsia="宋体" w:hint="default"/>
                <w:spacing w:val="-66"/>
                <w:sz w:val="20"/>
                <w:szCs w:val="20"/>
              </w:rPr>
              <w:t> </w:t>
            </w:r>
            <w:r>
              <w:rPr>
                <w:rFonts w:ascii="宋体" w:hAnsi="宋体" w:cs="宋体" w:eastAsia="宋体" w:hint="default"/>
                <w:sz w:val="20"/>
                <w:szCs w:val="20"/>
              </w:rPr>
              <w:t>4300</w:t>
            </w:r>
            <w:r>
              <w:rPr>
                <w:rFonts w:ascii="宋体" w:hAnsi="宋体" w:cs="宋体" w:eastAsia="宋体" w:hint="default"/>
                <w:spacing w:val="-65"/>
                <w:sz w:val="20"/>
                <w:szCs w:val="20"/>
              </w:rPr>
              <w:t> </w:t>
            </w:r>
            <w:r>
              <w:rPr>
                <w:rFonts w:ascii="宋体" w:hAnsi="宋体" w:cs="宋体" w:eastAsia="宋体" w:hint="default"/>
                <w:sz w:val="20"/>
                <w:szCs w:val="20"/>
              </w:rPr>
              <w:t>万元变更为增资公司之控股子公司—北京大唐高鸿通信技术有</w:t>
            </w:r>
            <w:r>
              <w:rPr>
                <w:rFonts w:ascii="宋体" w:hAnsi="宋体" w:cs="宋体" w:eastAsia="宋体" w:hint="default"/>
                <w:w w:val="99"/>
                <w:sz w:val="20"/>
                <w:szCs w:val="20"/>
              </w:rPr>
              <w:t> </w:t>
            </w:r>
            <w:r>
              <w:rPr>
                <w:rFonts w:ascii="宋体" w:hAnsi="宋体" w:cs="宋体" w:eastAsia="宋体" w:hint="default"/>
                <w:spacing w:val="-12"/>
                <w:w w:val="99"/>
                <w:sz w:val="20"/>
                <w:szCs w:val="20"/>
              </w:rPr>
              <w:t>限公司（以下简称：“高鸿通信公司”），用于开展“3G</w:t>
            </w:r>
            <w:r>
              <w:rPr>
                <w:rFonts w:ascii="宋体" w:hAnsi="宋体" w:cs="宋体" w:eastAsia="宋体" w:hint="default"/>
                <w:spacing w:val="-40"/>
                <w:w w:val="99"/>
                <w:sz w:val="20"/>
                <w:szCs w:val="20"/>
              </w:rPr>
              <w:t> </w:t>
            </w:r>
            <w:r>
              <w:rPr>
                <w:rFonts w:ascii="宋体" w:hAnsi="宋体" w:cs="宋体" w:eastAsia="宋体" w:hint="default"/>
                <w:spacing w:val="-5"/>
                <w:w w:val="99"/>
                <w:sz w:val="20"/>
                <w:szCs w:val="20"/>
              </w:rPr>
              <w:t>移动增值业务及互联网增值业务项目”。公</w:t>
            </w:r>
            <w:r>
              <w:rPr>
                <w:rFonts w:ascii="宋体" w:hAnsi="宋体" w:cs="宋体" w:eastAsia="宋体" w:hint="default"/>
                <w:spacing w:val="-77"/>
                <w:w w:val="99"/>
                <w:sz w:val="20"/>
                <w:szCs w:val="20"/>
              </w:rPr>
              <w:t> </w:t>
            </w:r>
            <w:r>
              <w:rPr>
                <w:rFonts w:ascii="宋体" w:hAnsi="宋体" w:cs="宋体" w:eastAsia="宋体" w:hint="default"/>
                <w:spacing w:val="-77"/>
                <w:w w:val="99"/>
                <w:sz w:val="20"/>
                <w:szCs w:val="20"/>
              </w:rPr>
            </w:r>
            <w:r>
              <w:rPr>
                <w:rFonts w:ascii="宋体" w:hAnsi="宋体" w:cs="宋体" w:eastAsia="宋体" w:hint="default"/>
                <w:spacing w:val="-1"/>
                <w:w w:val="95"/>
                <w:sz w:val="20"/>
                <w:szCs w:val="20"/>
              </w:rPr>
              <w:t>司非公开发行股票的保荐人新时代证券，根据《证券发行上市保荐制度暂行办法》等有关法律法规</w:t>
            </w:r>
            <w:r>
              <w:rPr>
                <w:rFonts w:ascii="宋体" w:hAnsi="宋体" w:cs="宋体" w:eastAsia="宋体" w:hint="default"/>
                <w:spacing w:val="28"/>
                <w:w w:val="95"/>
                <w:sz w:val="20"/>
                <w:szCs w:val="20"/>
              </w:rPr>
              <w:t> </w:t>
            </w:r>
            <w:r>
              <w:rPr>
                <w:rFonts w:ascii="宋体" w:hAnsi="宋体" w:cs="宋体" w:eastAsia="宋体" w:hint="default"/>
                <w:spacing w:val="28"/>
                <w:w w:val="95"/>
                <w:sz w:val="20"/>
                <w:szCs w:val="20"/>
              </w:rPr>
            </w:r>
            <w:r>
              <w:rPr>
                <w:rFonts w:ascii="宋体" w:hAnsi="宋体" w:cs="宋体" w:eastAsia="宋体" w:hint="default"/>
                <w:spacing w:val="-1"/>
                <w:w w:val="95"/>
                <w:sz w:val="20"/>
                <w:szCs w:val="20"/>
              </w:rPr>
              <w:t>的要求，就公司变更部分募集资金投资项目事项进行了核查并发表了保荐意见。相关信息披露详见</w:t>
            </w:r>
            <w:r>
              <w:rPr>
                <w:rFonts w:ascii="宋体" w:hAnsi="宋体" w:cs="宋体" w:eastAsia="宋体" w:hint="default"/>
                <w:spacing w:val="25"/>
                <w:w w:val="95"/>
                <w:sz w:val="20"/>
                <w:szCs w:val="20"/>
              </w:rPr>
              <w:t> </w:t>
            </w:r>
            <w:r>
              <w:rPr>
                <w:rFonts w:ascii="宋体" w:hAnsi="宋体" w:cs="宋体" w:eastAsia="宋体" w:hint="default"/>
                <w:spacing w:val="25"/>
                <w:w w:val="95"/>
                <w:sz w:val="20"/>
                <w:szCs w:val="20"/>
              </w:rPr>
            </w:r>
            <w:r>
              <w:rPr>
                <w:rFonts w:ascii="宋体" w:hAnsi="宋体" w:cs="宋体" w:eastAsia="宋体" w:hint="default"/>
                <w:w w:val="99"/>
                <w:sz w:val="20"/>
                <w:szCs w:val="20"/>
              </w:rPr>
              <w:t>2008</w:t>
            </w:r>
            <w:r>
              <w:rPr>
                <w:rFonts w:ascii="宋体" w:hAnsi="宋体" w:cs="宋体" w:eastAsia="宋体" w:hint="default"/>
                <w:spacing w:val="-46"/>
                <w:w w:val="99"/>
                <w:sz w:val="20"/>
                <w:szCs w:val="20"/>
              </w:rPr>
              <w:t> </w:t>
            </w:r>
            <w:r>
              <w:rPr>
                <w:rFonts w:ascii="宋体" w:hAnsi="宋体" w:cs="宋体" w:eastAsia="宋体" w:hint="default"/>
                <w:w w:val="99"/>
                <w:sz w:val="20"/>
                <w:szCs w:val="20"/>
              </w:rPr>
              <w:t>年</w:t>
            </w:r>
            <w:r>
              <w:rPr>
                <w:rFonts w:ascii="宋体" w:hAnsi="宋体" w:cs="宋体" w:eastAsia="宋体" w:hint="default"/>
                <w:spacing w:val="-49"/>
                <w:w w:val="99"/>
                <w:sz w:val="20"/>
                <w:szCs w:val="20"/>
              </w:rPr>
              <w:t> </w:t>
            </w:r>
            <w:r>
              <w:rPr>
                <w:rFonts w:ascii="宋体" w:hAnsi="宋体" w:cs="宋体" w:eastAsia="宋体" w:hint="default"/>
                <w:w w:val="99"/>
                <w:sz w:val="20"/>
                <w:szCs w:val="20"/>
              </w:rPr>
              <w:t>8</w:t>
            </w:r>
            <w:r>
              <w:rPr>
                <w:rFonts w:ascii="宋体" w:hAnsi="宋体" w:cs="宋体" w:eastAsia="宋体" w:hint="default"/>
                <w:spacing w:val="-46"/>
                <w:w w:val="99"/>
                <w:sz w:val="20"/>
                <w:szCs w:val="20"/>
              </w:rPr>
              <w:t> </w:t>
            </w:r>
            <w:r>
              <w:rPr>
                <w:rFonts w:ascii="宋体" w:hAnsi="宋体" w:cs="宋体" w:eastAsia="宋体" w:hint="default"/>
                <w:w w:val="99"/>
                <w:sz w:val="20"/>
                <w:szCs w:val="20"/>
              </w:rPr>
              <w:t>月</w:t>
            </w:r>
            <w:r>
              <w:rPr>
                <w:rFonts w:ascii="宋体" w:hAnsi="宋体" w:cs="宋体" w:eastAsia="宋体" w:hint="default"/>
                <w:spacing w:val="-47"/>
                <w:w w:val="99"/>
                <w:sz w:val="20"/>
                <w:szCs w:val="20"/>
              </w:rPr>
              <w:t> </w:t>
            </w:r>
            <w:r>
              <w:rPr>
                <w:rFonts w:ascii="宋体" w:hAnsi="宋体" w:cs="宋体" w:eastAsia="宋体" w:hint="default"/>
                <w:w w:val="99"/>
                <w:sz w:val="20"/>
                <w:szCs w:val="20"/>
              </w:rPr>
              <w:t>20</w:t>
            </w:r>
            <w:r>
              <w:rPr>
                <w:rFonts w:ascii="宋体" w:hAnsi="宋体" w:cs="宋体" w:eastAsia="宋体" w:hint="default"/>
                <w:spacing w:val="-46"/>
                <w:w w:val="99"/>
                <w:sz w:val="20"/>
                <w:szCs w:val="20"/>
              </w:rPr>
              <w:t> </w:t>
            </w:r>
            <w:r>
              <w:rPr>
                <w:rFonts w:ascii="宋体" w:hAnsi="宋体" w:cs="宋体" w:eastAsia="宋体" w:hint="default"/>
                <w:spacing w:val="-8"/>
                <w:w w:val="99"/>
                <w:sz w:val="20"/>
                <w:szCs w:val="20"/>
              </w:rPr>
              <w:t>日巨潮咨询网：《第五届第二十八次董事会决议公告》，《第五届监事会第九次会议</w:t>
            </w:r>
            <w:r>
              <w:rPr>
                <w:rFonts w:ascii="宋体" w:hAnsi="宋体" w:cs="宋体" w:eastAsia="宋体" w:hint="default"/>
                <w:spacing w:val="-8"/>
                <w:sz w:val="20"/>
                <w:szCs w:val="20"/>
              </w:rPr>
            </w:r>
          </w:p>
        </w:tc>
      </w:tr>
      <w:tr>
        <w:trPr>
          <w:trHeight w:val="259"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
        </w:tc>
        <w:tc>
          <w:tcPr>
            <w:tcW w:w="8604" w:type="dxa"/>
            <w:gridSpan w:val="10"/>
            <w:tcBorders>
              <w:top w:val="nil" w:sz="6" w:space="0" w:color="auto"/>
              <w:left w:val="single" w:sz="4" w:space="0" w:color="000000"/>
              <w:bottom w:val="nil" w:sz="6" w:space="0" w:color="auto"/>
              <w:right w:val="single" w:sz="4" w:space="0" w:color="000000"/>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w w:val="99"/>
                <w:sz w:val="20"/>
                <w:szCs w:val="20"/>
              </w:rPr>
              <w:t>决议公</w:t>
            </w:r>
            <w:r>
              <w:rPr>
                <w:rFonts w:ascii="宋体" w:hAnsi="宋体" w:cs="宋体" w:eastAsia="宋体" w:hint="default"/>
                <w:spacing w:val="2"/>
                <w:w w:val="99"/>
                <w:sz w:val="20"/>
                <w:szCs w:val="20"/>
              </w:rPr>
              <w:t>告</w:t>
            </w:r>
            <w:r>
              <w:rPr>
                <w:rFonts w:ascii="宋体" w:hAnsi="宋体" w:cs="宋体" w:eastAsia="宋体" w:hint="default"/>
                <w:spacing w:val="-99"/>
                <w:w w:val="99"/>
                <w:sz w:val="20"/>
                <w:szCs w:val="20"/>
              </w:rPr>
              <w:t>》</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变</w:t>
            </w:r>
            <w:r>
              <w:rPr>
                <w:rFonts w:ascii="宋体" w:hAnsi="宋体" w:cs="宋体" w:eastAsia="宋体" w:hint="default"/>
                <w:w w:val="99"/>
                <w:sz w:val="20"/>
                <w:szCs w:val="20"/>
              </w:rPr>
              <w:t>更募</w:t>
            </w:r>
            <w:r>
              <w:rPr>
                <w:rFonts w:ascii="宋体" w:hAnsi="宋体" w:cs="宋体" w:eastAsia="宋体" w:hint="default"/>
                <w:spacing w:val="2"/>
                <w:w w:val="99"/>
                <w:sz w:val="20"/>
                <w:szCs w:val="20"/>
              </w:rPr>
              <w:t>集</w:t>
            </w:r>
            <w:r>
              <w:rPr>
                <w:rFonts w:ascii="宋体" w:hAnsi="宋体" w:cs="宋体" w:eastAsia="宋体" w:hint="default"/>
                <w:w w:val="99"/>
                <w:sz w:val="20"/>
                <w:szCs w:val="20"/>
              </w:rPr>
              <w:t>资</w:t>
            </w:r>
            <w:r>
              <w:rPr>
                <w:rFonts w:ascii="宋体" w:hAnsi="宋体" w:cs="宋体" w:eastAsia="宋体" w:hint="default"/>
                <w:spacing w:val="2"/>
                <w:w w:val="99"/>
                <w:sz w:val="20"/>
                <w:szCs w:val="20"/>
              </w:rPr>
              <w:t>金</w:t>
            </w:r>
            <w:r>
              <w:rPr>
                <w:rFonts w:ascii="宋体" w:hAnsi="宋体" w:cs="宋体" w:eastAsia="宋体" w:hint="default"/>
                <w:w w:val="99"/>
                <w:sz w:val="20"/>
                <w:szCs w:val="20"/>
              </w:rPr>
              <w:t>用途公</w:t>
            </w:r>
            <w:r>
              <w:rPr>
                <w:rFonts w:ascii="宋体" w:hAnsi="宋体" w:cs="宋体" w:eastAsia="宋体" w:hint="default"/>
                <w:spacing w:val="2"/>
                <w:w w:val="99"/>
                <w:sz w:val="20"/>
                <w:szCs w:val="20"/>
              </w:rPr>
              <w:t>告</w:t>
            </w:r>
            <w:r>
              <w:rPr>
                <w:rFonts w:ascii="宋体" w:hAnsi="宋体" w:cs="宋体" w:eastAsia="宋体" w:hint="default"/>
                <w:w w:val="99"/>
                <w:sz w:val="20"/>
                <w:szCs w:val="20"/>
              </w:rPr>
              <w:t>》和</w:t>
            </w:r>
            <w:r>
              <w:rPr>
                <w:rFonts w:ascii="宋体" w:hAnsi="宋体" w:cs="宋体" w:eastAsia="宋体" w:hint="default"/>
                <w:spacing w:val="-50"/>
                <w:sz w:val="20"/>
                <w:szCs w:val="20"/>
              </w:rPr>
              <w:t> </w:t>
            </w:r>
            <w:r>
              <w:rPr>
                <w:rFonts w:ascii="宋体" w:hAnsi="宋体" w:cs="宋体" w:eastAsia="宋体" w:hint="default"/>
                <w:spacing w:val="1"/>
                <w:w w:val="99"/>
                <w:sz w:val="20"/>
                <w:szCs w:val="20"/>
              </w:rPr>
              <w:t>200</w:t>
            </w:r>
            <w:r>
              <w:rPr>
                <w:rFonts w:ascii="宋体" w:hAnsi="宋体" w:cs="宋体" w:eastAsia="宋体" w:hint="default"/>
                <w:w w:val="99"/>
                <w:sz w:val="20"/>
                <w:szCs w:val="20"/>
              </w:rPr>
              <w:t>8</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0"/>
                <w:sz w:val="20"/>
                <w:szCs w:val="20"/>
              </w:rPr>
              <w:t> </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月</w:t>
            </w:r>
            <w:r>
              <w:rPr>
                <w:rFonts w:ascii="宋体" w:hAnsi="宋体" w:cs="宋体" w:eastAsia="宋体" w:hint="default"/>
                <w:spacing w:val="-52"/>
                <w:sz w:val="20"/>
                <w:szCs w:val="20"/>
              </w:rPr>
              <w:t> </w:t>
            </w:r>
            <w:r>
              <w:rPr>
                <w:rFonts w:ascii="宋体" w:hAnsi="宋体" w:cs="宋体" w:eastAsia="宋体" w:hint="default"/>
                <w:w w:val="99"/>
                <w:sz w:val="20"/>
                <w:szCs w:val="20"/>
              </w:rPr>
              <w:t>6</w:t>
            </w:r>
            <w:r>
              <w:rPr>
                <w:rFonts w:ascii="宋体" w:hAnsi="宋体" w:cs="宋体" w:eastAsia="宋体" w:hint="default"/>
                <w:spacing w:val="-49"/>
                <w:sz w:val="20"/>
                <w:szCs w:val="20"/>
              </w:rPr>
              <w:t> </w:t>
            </w:r>
            <w:r>
              <w:rPr>
                <w:rFonts w:ascii="宋体" w:hAnsi="宋体" w:cs="宋体" w:eastAsia="宋体" w:hint="default"/>
                <w:w w:val="99"/>
                <w:sz w:val="20"/>
                <w:szCs w:val="20"/>
              </w:rPr>
              <w:t>日巨潮资</w:t>
            </w:r>
            <w:r>
              <w:rPr>
                <w:rFonts w:ascii="宋体" w:hAnsi="宋体" w:cs="宋体" w:eastAsia="宋体" w:hint="default"/>
                <w:spacing w:val="2"/>
                <w:w w:val="99"/>
                <w:sz w:val="20"/>
                <w:szCs w:val="20"/>
              </w:rPr>
              <w:t>讯</w:t>
            </w:r>
            <w:r>
              <w:rPr>
                <w:rFonts w:ascii="宋体" w:hAnsi="宋体" w:cs="宋体" w:eastAsia="宋体" w:hint="default"/>
                <w:w w:val="99"/>
                <w:sz w:val="20"/>
                <w:szCs w:val="20"/>
              </w:rPr>
              <w:t>网</w:t>
            </w:r>
            <w:r>
              <w:rPr>
                <w:rFonts w:ascii="宋体" w:hAnsi="宋体" w:cs="宋体" w:eastAsia="宋体" w:hint="default"/>
                <w:spacing w:val="-99"/>
                <w:w w:val="99"/>
                <w:sz w:val="20"/>
                <w:szCs w:val="20"/>
              </w:rPr>
              <w:t>：</w:t>
            </w:r>
            <w:r>
              <w:rPr>
                <w:rFonts w:ascii="宋体" w:hAnsi="宋体" w:cs="宋体" w:eastAsia="宋体" w:hint="default"/>
                <w:w w:val="99"/>
                <w:sz w:val="20"/>
                <w:szCs w:val="20"/>
              </w:rPr>
              <w:t>《</w:t>
            </w:r>
            <w:r>
              <w:rPr>
                <w:rFonts w:ascii="宋体" w:hAnsi="宋体" w:cs="宋体" w:eastAsia="宋体" w:hint="default"/>
                <w:spacing w:val="1"/>
                <w:w w:val="99"/>
                <w:sz w:val="20"/>
                <w:szCs w:val="20"/>
              </w:rPr>
              <w:t>200</w:t>
            </w:r>
            <w:r>
              <w:rPr>
                <w:rFonts w:ascii="宋体" w:hAnsi="宋体" w:cs="宋体" w:eastAsia="宋体" w:hint="default"/>
                <w:w w:val="99"/>
                <w:sz w:val="20"/>
                <w:szCs w:val="20"/>
              </w:rPr>
              <w:t>8</w:t>
            </w:r>
            <w:r>
              <w:rPr>
                <w:rFonts w:ascii="宋体" w:hAnsi="宋体" w:cs="宋体" w:eastAsia="宋体" w:hint="default"/>
                <w:spacing w:val="2"/>
                <w:sz w:val="20"/>
                <w:szCs w:val="20"/>
              </w:rPr>
              <w:t> </w:t>
            </w:r>
            <w:r>
              <w:rPr>
                <w:rFonts w:ascii="宋体" w:hAnsi="宋体" w:cs="宋体" w:eastAsia="宋体" w:hint="default"/>
                <w:spacing w:val="-3"/>
                <w:w w:val="99"/>
                <w:sz w:val="20"/>
                <w:szCs w:val="20"/>
              </w:rPr>
              <w:t>年</w:t>
            </w:r>
            <w:r>
              <w:rPr>
                <w:rFonts w:ascii="宋体" w:hAnsi="宋体" w:cs="宋体" w:eastAsia="宋体" w:hint="default"/>
                <w:w w:val="99"/>
                <w:sz w:val="20"/>
                <w:szCs w:val="20"/>
              </w:rPr>
              <w:t>第三次</w:t>
            </w:r>
            <w:r>
              <w:rPr>
                <w:rFonts w:ascii="宋体" w:hAnsi="宋体" w:cs="宋体" w:eastAsia="宋体" w:hint="default"/>
                <w:spacing w:val="2"/>
                <w:w w:val="99"/>
                <w:sz w:val="20"/>
                <w:szCs w:val="20"/>
              </w:rPr>
              <w:t>临</w:t>
            </w:r>
            <w:r>
              <w:rPr>
                <w:rFonts w:ascii="宋体" w:hAnsi="宋体" w:cs="宋体" w:eastAsia="宋体" w:hint="default"/>
                <w:w w:val="99"/>
                <w:sz w:val="20"/>
                <w:szCs w:val="20"/>
              </w:rPr>
              <w:t>时股东</w:t>
            </w:r>
            <w:r>
              <w:rPr>
                <w:rFonts w:ascii="宋体" w:hAnsi="宋体" w:cs="宋体" w:eastAsia="宋体" w:hint="default"/>
                <w:sz w:val="20"/>
                <w:szCs w:val="20"/>
              </w:rPr>
            </w:r>
          </w:p>
        </w:tc>
      </w:tr>
      <w:tr>
        <w:trPr>
          <w:trHeight w:val="264" w:hRule="exact"/>
        </w:trPr>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8604" w:type="dxa"/>
            <w:gridSpan w:val="10"/>
            <w:tcBorders>
              <w:top w:val="nil" w:sz="6" w:space="0" w:color="auto"/>
              <w:left w:val="single" w:sz="4" w:space="0" w:color="000000"/>
              <w:bottom w:val="single" w:sz="4" w:space="0" w:color="000000"/>
              <w:right w:val="single" w:sz="4" w:space="0" w:color="000000"/>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sz w:val="20"/>
                <w:szCs w:val="20"/>
              </w:rPr>
              <w:t>大会决议公告》</w:t>
            </w:r>
          </w:p>
        </w:tc>
      </w:tr>
      <w:tr>
        <w:trPr>
          <w:trHeight w:val="264" w:hRule="exact"/>
        </w:trPr>
        <w:tc>
          <w:tcPr>
            <w:tcW w:w="130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未达到计划进</w:t>
            </w:r>
          </w:p>
        </w:tc>
        <w:tc>
          <w:tcPr>
            <w:tcW w:w="8604" w:type="dxa"/>
            <w:gridSpan w:val="10"/>
            <w:tcBorders>
              <w:top w:val="single" w:sz="4" w:space="0" w:color="000000"/>
              <w:left w:val="single" w:sz="4" w:space="0" w:color="000000"/>
              <w:bottom w:val="nil" w:sz="6" w:space="0" w:color="auto"/>
              <w:right w:val="single" w:sz="4" w:space="0" w:color="000000"/>
            </w:tcBorders>
          </w:tcPr>
          <w:p>
            <w:pPr/>
          </w:p>
        </w:tc>
      </w:tr>
      <w:tr>
        <w:trPr>
          <w:trHeight w:val="259"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度或预计收益</w:t>
            </w:r>
          </w:p>
        </w:tc>
        <w:tc>
          <w:tcPr>
            <w:tcW w:w="8604" w:type="dxa"/>
            <w:gridSpan w:val="10"/>
            <w:tcBorders>
              <w:top w:val="nil" w:sz="6" w:space="0" w:color="auto"/>
              <w:left w:val="single" w:sz="4" w:space="0" w:color="000000"/>
              <w:bottom w:val="nil" w:sz="6" w:space="0" w:color="auto"/>
              <w:right w:val="single" w:sz="4" w:space="0" w:color="000000"/>
            </w:tcBorders>
          </w:tcPr>
          <w:p>
            <w:pPr/>
          </w:p>
        </w:tc>
      </w:tr>
      <w:tr>
        <w:trPr>
          <w:trHeight w:val="259"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的情况和原因</w:t>
            </w:r>
          </w:p>
        </w:tc>
        <w:tc>
          <w:tcPr>
            <w:tcW w:w="8604" w:type="dxa"/>
            <w:gridSpan w:val="10"/>
            <w:tcBorders>
              <w:top w:val="nil" w:sz="6" w:space="0" w:color="auto"/>
              <w:left w:val="single" w:sz="4" w:space="0" w:color="000000"/>
              <w:bottom w:val="nil" w:sz="6" w:space="0" w:color="auto"/>
              <w:right w:val="single" w:sz="4" w:space="0" w:color="000000"/>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260"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（分具体项</w:t>
            </w:r>
          </w:p>
        </w:tc>
        <w:tc>
          <w:tcPr>
            <w:tcW w:w="8604" w:type="dxa"/>
            <w:gridSpan w:val="10"/>
            <w:tcBorders>
              <w:top w:val="nil" w:sz="6" w:space="0" w:color="auto"/>
              <w:left w:val="single" w:sz="4" w:space="0" w:color="000000"/>
              <w:bottom w:val="nil" w:sz="6" w:space="0" w:color="auto"/>
              <w:right w:val="single" w:sz="4" w:space="0" w:color="000000"/>
            </w:tcBorders>
          </w:tcPr>
          <w:p>
            <w:pPr/>
          </w:p>
        </w:tc>
      </w:tr>
      <w:tr>
        <w:trPr>
          <w:trHeight w:val="265" w:hRule="exact"/>
        </w:trPr>
        <w:tc>
          <w:tcPr>
            <w:tcW w:w="13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1" w:lineRule="exact"/>
              <w:ind w:right="2"/>
              <w:jc w:val="center"/>
              <w:rPr>
                <w:rFonts w:ascii="宋体" w:hAnsi="宋体" w:cs="宋体" w:eastAsia="宋体" w:hint="default"/>
                <w:sz w:val="20"/>
                <w:szCs w:val="20"/>
              </w:rPr>
            </w:pPr>
            <w:r>
              <w:rPr>
                <w:rFonts w:ascii="宋体" w:hAnsi="宋体" w:cs="宋体" w:eastAsia="宋体" w:hint="default"/>
                <w:sz w:val="20"/>
                <w:szCs w:val="20"/>
              </w:rPr>
              <w:t>目）</w:t>
            </w:r>
          </w:p>
        </w:tc>
        <w:tc>
          <w:tcPr>
            <w:tcW w:w="8604" w:type="dxa"/>
            <w:gridSpan w:val="10"/>
            <w:tcBorders>
              <w:top w:val="nil" w:sz="6" w:space="0" w:color="auto"/>
              <w:left w:val="single" w:sz="4" w:space="0" w:color="000000"/>
              <w:bottom w:val="single" w:sz="4" w:space="0" w:color="000000"/>
              <w:right w:val="single" w:sz="4" w:space="0" w:color="000000"/>
            </w:tcBorders>
          </w:tcPr>
          <w:p>
            <w:pPr/>
          </w:p>
        </w:tc>
      </w:tr>
      <w:tr>
        <w:trPr>
          <w:trHeight w:val="264" w:hRule="exact"/>
        </w:trPr>
        <w:tc>
          <w:tcPr>
            <w:tcW w:w="130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变更后的项目</w:t>
            </w:r>
          </w:p>
        </w:tc>
        <w:tc>
          <w:tcPr>
            <w:tcW w:w="8604" w:type="dxa"/>
            <w:gridSpan w:val="10"/>
            <w:tcBorders>
              <w:top w:val="single" w:sz="4" w:space="0" w:color="000000"/>
              <w:left w:val="single" w:sz="4" w:space="0" w:color="000000"/>
              <w:bottom w:val="nil" w:sz="6" w:space="0" w:color="auto"/>
              <w:right w:val="single" w:sz="4" w:space="0" w:color="000000"/>
            </w:tcBorders>
          </w:tcPr>
          <w:p>
            <w:pPr/>
          </w:p>
        </w:tc>
      </w:tr>
      <w:tr>
        <w:trPr>
          <w:trHeight w:val="518" w:hRule="exact"/>
        </w:trPr>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8" w:lineRule="exact"/>
              <w:ind w:left="45" w:right="0"/>
              <w:jc w:val="left"/>
              <w:rPr>
                <w:rFonts w:ascii="宋体" w:hAnsi="宋体" w:cs="宋体" w:eastAsia="宋体" w:hint="default"/>
                <w:sz w:val="20"/>
                <w:szCs w:val="20"/>
              </w:rPr>
            </w:pPr>
            <w:r>
              <w:rPr>
                <w:rFonts w:ascii="宋体" w:hAnsi="宋体" w:cs="宋体" w:eastAsia="宋体" w:hint="default"/>
                <w:sz w:val="20"/>
                <w:szCs w:val="20"/>
              </w:rPr>
              <w:t>可行性发生重</w:t>
            </w:r>
          </w:p>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大变化的情况</w:t>
            </w:r>
          </w:p>
        </w:tc>
        <w:tc>
          <w:tcPr>
            <w:tcW w:w="860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264" w:hRule="exact"/>
        </w:trPr>
        <w:tc>
          <w:tcPr>
            <w:tcW w:w="13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说明</w:t>
            </w:r>
          </w:p>
        </w:tc>
        <w:tc>
          <w:tcPr>
            <w:tcW w:w="8604" w:type="dxa"/>
            <w:gridSpan w:val="10"/>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5"/>
          <w:szCs w:val="25"/>
        </w:rPr>
      </w:pPr>
    </w:p>
    <w:p>
      <w:pPr>
        <w:pStyle w:val="BodyText"/>
        <w:spacing w:line="240" w:lineRule="auto" w:before="26"/>
        <w:ind w:left="1081" w:right="1061"/>
        <w:jc w:val="left"/>
      </w:pPr>
      <w:r>
        <w:rPr/>
        <w:t>（二）报告期内非募集资金投资的重大项目、项目进度及收益情况</w:t>
      </w:r>
    </w:p>
    <w:p>
      <w:pPr>
        <w:pStyle w:val="BodyText"/>
        <w:spacing w:line="357" w:lineRule="auto" w:before="151"/>
        <w:ind w:left="1081" w:right="1068" w:firstLine="480"/>
        <w:jc w:val="both"/>
      </w:pPr>
      <w:r>
        <w:rPr>
          <w:spacing w:val="-18"/>
          <w:w w:val="99"/>
        </w:rPr>
        <w:t>1、、2008</w:t>
      </w:r>
      <w:r>
        <w:rPr>
          <w:spacing w:val="3"/>
          <w:w w:val="99"/>
        </w:rPr>
        <w:t> </w:t>
      </w:r>
      <w:r>
        <w:rPr>
          <w:w w:val="99"/>
        </w:rPr>
        <w:t>年</w:t>
      </w:r>
      <w:r>
        <w:rPr>
          <w:spacing w:val="-59"/>
          <w:w w:val="99"/>
        </w:rPr>
        <w:t> </w:t>
      </w:r>
      <w:r>
        <w:rPr>
          <w:w w:val="99"/>
        </w:rPr>
        <w:t>4</w:t>
      </w:r>
      <w:r>
        <w:rPr>
          <w:spacing w:val="3"/>
          <w:w w:val="99"/>
        </w:rPr>
        <w:t> </w:t>
      </w:r>
      <w:r>
        <w:rPr>
          <w:w w:val="99"/>
        </w:rPr>
        <w:t>月</w:t>
      </w:r>
      <w:r>
        <w:rPr>
          <w:spacing w:val="-59"/>
          <w:w w:val="99"/>
        </w:rPr>
        <w:t> </w:t>
      </w:r>
      <w:r>
        <w:rPr>
          <w:w w:val="99"/>
        </w:rPr>
        <w:t>18</w:t>
      </w:r>
      <w:r>
        <w:rPr>
          <w:spacing w:val="3"/>
          <w:w w:val="99"/>
        </w:rPr>
        <w:t> </w:t>
      </w:r>
      <w:r>
        <w:rPr>
          <w:spacing w:val="-1"/>
          <w:w w:val="99"/>
        </w:rPr>
        <w:t>日，经公司董事会第五届第二十四次会议批准，同意公</w:t>
      </w:r>
      <w:r>
        <w:rPr>
          <w:w w:val="99"/>
        </w:rPr>
        <w:t> </w:t>
      </w:r>
      <w:r>
        <w:rPr>
          <w:spacing w:val="2"/>
        </w:rPr>
        <w:t>司收购北京大唐高鸿数据网络技术有限公司所持有的北京大唐高鸿软件技术有限</w:t>
      </w:r>
      <w:r>
        <w:rPr>
          <w:spacing w:val="-110"/>
        </w:rPr>
        <w:t> </w:t>
      </w:r>
      <w:r>
        <w:rPr>
          <w:spacing w:val="-110"/>
        </w:rPr>
      </w:r>
      <w:r>
        <w:rPr>
          <w:spacing w:val="-4"/>
          <w:w w:val="99"/>
        </w:rPr>
        <w:t>公司（以下简称“软件公司”）全部股权，收购价款以高鸿有限公司的实际出资为</w:t>
      </w:r>
      <w:r>
        <w:rPr>
          <w:spacing w:val="-112"/>
          <w:w w:val="99"/>
        </w:rPr>
        <w:t> </w:t>
      </w:r>
      <w:r>
        <w:rPr>
          <w:spacing w:val="-112"/>
          <w:w w:val="99"/>
        </w:rPr>
      </w:r>
      <w:r>
        <w:rPr>
          <w:spacing w:val="7"/>
        </w:rPr>
        <w:t>基础计算，软件公司 </w:t>
      </w:r>
      <w:r>
        <w:rPr/>
        <w:t>2007 </w:t>
      </w:r>
      <w:r>
        <w:rPr>
          <w:spacing w:val="7"/>
        </w:rPr>
        <w:t>年末经审计净资产为 </w:t>
      </w:r>
      <w:r>
        <w:rPr/>
        <w:t>78,963,076.83</w:t>
      </w:r>
      <w:r>
        <w:rPr>
          <w:spacing w:val="28"/>
        </w:rPr>
        <w:t> </w:t>
      </w:r>
      <w:r>
        <w:rPr>
          <w:spacing w:val="7"/>
        </w:rPr>
        <w:t>元，其中股本</w:t>
      </w:r>
    </w:p>
    <w:p>
      <w:pPr>
        <w:pStyle w:val="BodyText"/>
        <w:spacing w:line="357" w:lineRule="auto" w:before="34"/>
        <w:ind w:left="1081" w:right="1061"/>
        <w:jc w:val="left"/>
      </w:pPr>
      <w:r>
        <w:rPr/>
        <w:t>30,000,000.00</w:t>
      </w:r>
      <w:r>
        <w:rPr>
          <w:spacing w:val="-74"/>
        </w:rPr>
        <w:t> </w:t>
      </w:r>
      <w:r>
        <w:rPr/>
        <w:t>元，对未分配利润进行分配后确定的实际收购价格</w:t>
      </w:r>
      <w:r>
        <w:rPr>
          <w:spacing w:val="-74"/>
        </w:rPr>
        <w:t> </w:t>
      </w:r>
      <w:r>
        <w:rPr/>
        <w:t>900</w:t>
      </w:r>
      <w:r>
        <w:rPr>
          <w:spacing w:val="-74"/>
        </w:rPr>
        <w:t> </w:t>
      </w:r>
      <w:r>
        <w:rPr>
          <w:spacing w:val="-8"/>
        </w:rPr>
        <w:t>万元。收购</w:t>
      </w:r>
      <w:r>
        <w:rPr>
          <w:w w:val="99"/>
        </w:rPr>
        <w:t> </w:t>
      </w:r>
      <w:r>
        <w:rPr/>
        <w:t>完成后，公司持有软件公司全部</w:t>
      </w:r>
      <w:r>
        <w:rPr>
          <w:spacing w:val="-63"/>
        </w:rPr>
        <w:t> </w:t>
      </w:r>
      <w:r>
        <w:rPr/>
        <w:t>100%股权。</w:t>
      </w:r>
    </w:p>
    <w:p>
      <w:pPr>
        <w:spacing w:after="0" w:line="357" w:lineRule="auto"/>
        <w:jc w:val="left"/>
        <w:sectPr>
          <w:pgSz w:w="11900" w:h="16840"/>
          <w:pgMar w:header="0" w:footer="1048" w:top="1600" w:bottom="1240" w:left="620" w:right="620"/>
        </w:sectPr>
      </w:pPr>
    </w:p>
    <w:p>
      <w:pPr>
        <w:pStyle w:val="BodyText"/>
        <w:spacing w:line="357" w:lineRule="auto" w:before="61"/>
        <w:ind w:right="233" w:firstLine="480"/>
        <w:jc w:val="both"/>
      </w:pPr>
      <w:r>
        <w:rPr/>
        <w:t>2</w:t>
      </w:r>
      <w:r>
        <w:rPr>
          <w:spacing w:val="-18"/>
        </w:rPr>
        <w:t> </w:t>
      </w:r>
      <w:r>
        <w:rPr/>
        <w:t>2008</w:t>
      </w:r>
      <w:r>
        <w:rPr>
          <w:spacing w:val="-2"/>
        </w:rPr>
        <w:t> </w:t>
      </w:r>
      <w:r>
        <w:rPr/>
        <w:t>年</w:t>
      </w:r>
      <w:r>
        <w:rPr>
          <w:spacing w:val="-61"/>
        </w:rPr>
        <w:t> </w:t>
      </w:r>
      <w:r>
        <w:rPr/>
        <w:t>9</w:t>
      </w:r>
      <w:r>
        <w:rPr>
          <w:spacing w:val="-61"/>
        </w:rPr>
        <w:t> </w:t>
      </w:r>
      <w:r>
        <w:rPr/>
        <w:t>月</w:t>
      </w:r>
      <w:r>
        <w:rPr>
          <w:spacing w:val="-61"/>
        </w:rPr>
        <w:t> </w:t>
      </w:r>
      <w:r>
        <w:rPr/>
        <w:t>2</w:t>
      </w:r>
      <w:r>
        <w:rPr>
          <w:spacing w:val="-61"/>
        </w:rPr>
        <w:t> </w:t>
      </w:r>
      <w:r>
        <w:rPr/>
        <w:t>日，公司与北京鑫海创富投资顾问有限公司（以下简称“鑫</w:t>
      </w:r>
      <w:r>
        <w:rPr>
          <w:w w:val="99"/>
        </w:rPr>
        <w:t> </w:t>
      </w:r>
      <w:r>
        <w:rPr>
          <w:spacing w:val="-5"/>
          <w:w w:val="99"/>
        </w:rPr>
        <w:t>海创富”）和新理益集团有限公司（以下简称“新理益”）签署了《投资公司发起</w:t>
      </w:r>
      <w:r>
        <w:rPr>
          <w:spacing w:val="-99"/>
          <w:w w:val="99"/>
        </w:rPr>
        <w:t> </w:t>
      </w:r>
      <w:r>
        <w:rPr>
          <w:spacing w:val="-99"/>
          <w:w w:val="99"/>
        </w:rPr>
      </w:r>
      <w:r>
        <w:rPr>
          <w:spacing w:val="-5"/>
          <w:w w:val="99"/>
        </w:rPr>
        <w:t>人协议（草案）》，共同出资成立北京海岸淘金创业投资有限公司（以下简称“投</w:t>
      </w:r>
      <w:r>
        <w:rPr>
          <w:spacing w:val="-97"/>
          <w:w w:val="99"/>
        </w:rPr>
        <w:t> </w:t>
      </w:r>
      <w:r>
        <w:rPr>
          <w:spacing w:val="-97"/>
          <w:w w:val="99"/>
        </w:rPr>
      </w:r>
      <w:r>
        <w:rPr>
          <w:spacing w:val="-12"/>
          <w:w w:val="99"/>
        </w:rPr>
        <w:t>资公司”）。北京海岸淘金创业投资有限公司注册资本为</w:t>
      </w:r>
      <w:r>
        <w:rPr>
          <w:w w:val="99"/>
        </w:rPr>
        <w:t> 7000</w:t>
      </w:r>
      <w:r>
        <w:rPr>
          <w:spacing w:val="-35"/>
          <w:w w:val="99"/>
        </w:rPr>
        <w:t> </w:t>
      </w:r>
      <w:r>
        <w:rPr>
          <w:spacing w:val="-5"/>
          <w:w w:val="99"/>
        </w:rPr>
        <w:t>万元人民币，其中高</w:t>
      </w:r>
      <w:r>
        <w:rPr>
          <w:w w:val="99"/>
        </w:rPr>
        <w:t> </w:t>
      </w:r>
      <w:r>
        <w:rPr/>
        <w:t>鸿股份出资</w:t>
      </w:r>
      <w:r>
        <w:rPr>
          <w:spacing w:val="-61"/>
        </w:rPr>
        <w:t> </w:t>
      </w:r>
      <w:r>
        <w:rPr/>
        <w:t>2000</w:t>
      </w:r>
      <w:r>
        <w:rPr>
          <w:spacing w:val="-2"/>
        </w:rPr>
        <w:t> </w:t>
      </w:r>
      <w:r>
        <w:rPr/>
        <w:t>万元，占注册资本的</w:t>
      </w:r>
      <w:r>
        <w:rPr>
          <w:spacing w:val="-61"/>
        </w:rPr>
        <w:t> </w:t>
      </w:r>
      <w:r>
        <w:rPr/>
        <w:t>28.57％。</w:t>
      </w:r>
    </w:p>
    <w:p>
      <w:pPr>
        <w:pStyle w:val="BodyText"/>
        <w:spacing w:line="240" w:lineRule="auto" w:before="34"/>
        <w:ind w:left="581" w:right="0"/>
        <w:jc w:val="left"/>
      </w:pPr>
      <w:r>
        <w:rPr>
          <w:spacing w:val="-5"/>
        </w:rPr>
        <w:t>3、2008</w:t>
      </w:r>
      <w:r>
        <w:rPr>
          <w:spacing w:val="-71"/>
        </w:rPr>
        <w:t> </w:t>
      </w:r>
      <w:r>
        <w:rPr/>
        <w:t>年</w:t>
      </w:r>
      <w:r>
        <w:rPr>
          <w:spacing w:val="-71"/>
        </w:rPr>
        <w:t> </w:t>
      </w:r>
      <w:r>
        <w:rPr/>
        <w:t>10</w:t>
      </w:r>
      <w:r>
        <w:rPr>
          <w:spacing w:val="-71"/>
        </w:rPr>
        <w:t> </w:t>
      </w:r>
      <w:r>
        <w:rPr/>
        <w:t>月</w:t>
      </w:r>
      <w:r>
        <w:rPr>
          <w:spacing w:val="-71"/>
        </w:rPr>
        <w:t> </w:t>
      </w:r>
      <w:r>
        <w:rPr/>
        <w:t>21</w:t>
      </w:r>
      <w:r>
        <w:rPr>
          <w:spacing w:val="-71"/>
        </w:rPr>
        <w:t> </w:t>
      </w:r>
      <w:r>
        <w:rPr/>
        <w:t>日，经公司董事会第五届第三十二次会议审议批准，公司</w:t>
      </w:r>
    </w:p>
    <w:p>
      <w:pPr>
        <w:pStyle w:val="BodyText"/>
        <w:spacing w:line="357" w:lineRule="auto" w:before="154"/>
        <w:ind w:right="230"/>
        <w:jc w:val="both"/>
      </w:pPr>
      <w:r>
        <w:rPr>
          <w:w w:val="99"/>
        </w:rPr>
        <w:t>无偿受让北京恒昌开拓科技有限公司原股东</w:t>
      </w:r>
      <w:r>
        <w:rPr>
          <w:spacing w:val="-83"/>
          <w:w w:val="99"/>
        </w:rPr>
        <w:t> </w:t>
      </w:r>
      <w:r>
        <w:rPr>
          <w:w w:val="99"/>
        </w:rPr>
        <w:t>360</w:t>
      </w:r>
      <w:r>
        <w:rPr>
          <w:spacing w:val="-83"/>
          <w:w w:val="99"/>
        </w:rPr>
        <w:t> </w:t>
      </w:r>
      <w:r>
        <w:rPr>
          <w:spacing w:val="-10"/>
          <w:w w:val="99"/>
        </w:rPr>
        <w:t>万元出资，并以货币方式出资</w:t>
      </w:r>
      <w:r>
        <w:rPr>
          <w:spacing w:val="-83"/>
          <w:w w:val="99"/>
        </w:rPr>
        <w:t> </w:t>
      </w:r>
      <w:r>
        <w:rPr>
          <w:w w:val="99"/>
        </w:rPr>
        <w:t>3750</w:t>
      </w:r>
      <w:r>
        <w:rPr>
          <w:w w:val="99"/>
        </w:rPr>
        <w:t> </w:t>
      </w:r>
      <w:r>
        <w:rPr>
          <w:spacing w:val="2"/>
        </w:rPr>
        <w:t>万元单方对北京恒昌开拓科技有限公司增资。股权转让及增资完成后，高鸿股份</w:t>
      </w:r>
      <w:r>
        <w:rPr>
          <w:spacing w:val="-110"/>
        </w:rPr>
        <w:t> </w:t>
      </w:r>
      <w:r>
        <w:rPr>
          <w:spacing w:val="-110"/>
        </w:rPr>
      </w:r>
      <w:r>
        <w:rPr/>
        <w:t>持有恒昌公司</w:t>
      </w:r>
      <w:r>
        <w:rPr>
          <w:spacing w:val="-64"/>
        </w:rPr>
        <w:t> </w:t>
      </w:r>
      <w:r>
        <w:rPr/>
        <w:t>60%股份，成为恒昌公司控股股东。</w:t>
      </w:r>
    </w:p>
    <w:p>
      <w:pPr>
        <w:pStyle w:val="BodyText"/>
        <w:spacing w:line="240" w:lineRule="auto" w:before="36"/>
        <w:ind w:left="581" w:right="0"/>
        <w:jc w:val="left"/>
      </w:pPr>
      <w:r>
        <w:rPr/>
        <w:t>4、</w:t>
      </w:r>
      <w:r>
        <w:rPr>
          <w:spacing w:val="-2"/>
        </w:rPr>
        <w:t> </w:t>
      </w:r>
      <w:r>
        <w:rPr/>
        <w:t>2008</w:t>
      </w:r>
      <w:r>
        <w:rPr>
          <w:spacing w:val="-53"/>
        </w:rPr>
        <w:t> </w:t>
      </w:r>
      <w:r>
        <w:rPr/>
        <w:t>年</w:t>
      </w:r>
      <w:r>
        <w:rPr>
          <w:spacing w:val="-53"/>
        </w:rPr>
        <w:t> </w:t>
      </w:r>
      <w:r>
        <w:rPr/>
        <w:t>12</w:t>
      </w:r>
      <w:r>
        <w:rPr>
          <w:spacing w:val="-53"/>
        </w:rPr>
        <w:t> </w:t>
      </w:r>
      <w:r>
        <w:rPr/>
        <w:t>月</w:t>
      </w:r>
      <w:r>
        <w:rPr>
          <w:spacing w:val="-53"/>
        </w:rPr>
        <w:t> </w:t>
      </w:r>
      <w:r>
        <w:rPr/>
        <w:t>27</w:t>
      </w:r>
      <w:r>
        <w:rPr>
          <w:spacing w:val="-55"/>
        </w:rPr>
        <w:t> </w:t>
      </w:r>
      <w:r>
        <w:rPr/>
        <w:t>日，经公司董事会第五届第三十三次会议审议批准，同</w:t>
      </w:r>
    </w:p>
    <w:p>
      <w:pPr>
        <w:pStyle w:val="BodyText"/>
        <w:spacing w:line="357" w:lineRule="auto" w:before="151"/>
        <w:ind w:right="221"/>
        <w:jc w:val="left"/>
      </w:pPr>
      <w:r>
        <w:rPr/>
        <w:t>意公司投资 720</w:t>
      </w:r>
      <w:r>
        <w:rPr>
          <w:spacing w:val="-22"/>
        </w:rPr>
        <w:t> </w:t>
      </w:r>
      <w:r>
        <w:rPr/>
        <w:t>万元自有资金参与设立沈阳大唐高鸿科技产业有限公司，截止报</w:t>
      </w:r>
      <w:r>
        <w:rPr>
          <w:w w:val="99"/>
        </w:rPr>
        <w:t> </w:t>
      </w:r>
      <w:r>
        <w:rPr/>
        <w:t>告期末尚未实施。</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2"/>
          <w:szCs w:val="32"/>
        </w:rPr>
      </w:pPr>
    </w:p>
    <w:p>
      <w:pPr>
        <w:pStyle w:val="BodyText"/>
        <w:spacing w:line="240" w:lineRule="auto"/>
        <w:ind w:right="0"/>
        <w:jc w:val="both"/>
      </w:pPr>
      <w:r>
        <w:rPr/>
        <w:t>四、董事会日常工作情况</w:t>
      </w:r>
    </w:p>
    <w:p>
      <w:pPr>
        <w:spacing w:line="240" w:lineRule="auto" w:before="9"/>
        <w:rPr>
          <w:rFonts w:ascii="宋体" w:hAnsi="宋体" w:cs="宋体" w:eastAsia="宋体" w:hint="default"/>
          <w:sz w:val="16"/>
          <w:szCs w:val="16"/>
        </w:rPr>
      </w:pPr>
    </w:p>
    <w:p>
      <w:pPr>
        <w:pStyle w:val="BodyText"/>
        <w:spacing w:line="357" w:lineRule="auto"/>
        <w:ind w:left="581" w:right="109" w:hanging="480"/>
        <w:jc w:val="left"/>
      </w:pPr>
      <w:r>
        <w:rPr>
          <w:spacing w:val="-4"/>
          <w:w w:val="99"/>
        </w:rPr>
        <w:t>（一）、报告期内公司共召开了十二次董事会，有关会议情况及决议内容如下：</w:t>
      </w:r>
      <w:r>
        <w:rPr>
          <w:spacing w:val="-100"/>
          <w:w w:val="99"/>
        </w:rPr>
        <w:t> </w:t>
      </w:r>
      <w:r>
        <w:rPr>
          <w:spacing w:val="-100"/>
          <w:w w:val="99"/>
        </w:rPr>
      </w:r>
      <w:r>
        <w:rPr/>
        <w:t>1、公司董事会第五届第二十二次会议于</w:t>
      </w:r>
      <w:r>
        <w:rPr>
          <w:spacing w:val="-63"/>
        </w:rPr>
        <w:t> </w:t>
      </w:r>
      <w:r>
        <w:rPr/>
        <w:t>2008</w:t>
      </w:r>
      <w:r>
        <w:rPr>
          <w:spacing w:val="-63"/>
        </w:rPr>
        <w:t> </w:t>
      </w:r>
      <w:r>
        <w:rPr/>
        <w:t>年</w:t>
      </w:r>
      <w:r>
        <w:rPr>
          <w:spacing w:val="-63"/>
        </w:rPr>
        <w:t> </w:t>
      </w:r>
      <w:r>
        <w:rPr/>
        <w:t>1</w:t>
      </w:r>
      <w:r>
        <w:rPr>
          <w:spacing w:val="-63"/>
        </w:rPr>
        <w:t> </w:t>
      </w:r>
      <w:r>
        <w:rPr/>
        <w:t>月</w:t>
      </w:r>
      <w:r>
        <w:rPr>
          <w:spacing w:val="-63"/>
        </w:rPr>
        <w:t> </w:t>
      </w:r>
      <w:r>
        <w:rPr/>
        <w:t>21</w:t>
      </w:r>
      <w:r>
        <w:rPr>
          <w:spacing w:val="-63"/>
        </w:rPr>
        <w:t> </w:t>
      </w:r>
      <w:r>
        <w:rPr/>
        <w:t>日至</w:t>
      </w:r>
      <w:r>
        <w:rPr>
          <w:spacing w:val="-63"/>
        </w:rPr>
        <w:t> </w:t>
      </w:r>
      <w:r>
        <w:rPr/>
        <w:t>1</w:t>
      </w:r>
      <w:r>
        <w:rPr>
          <w:spacing w:val="-63"/>
        </w:rPr>
        <w:t> </w:t>
      </w:r>
      <w:r>
        <w:rPr/>
        <w:t>月</w:t>
      </w:r>
      <w:r>
        <w:rPr>
          <w:spacing w:val="-63"/>
        </w:rPr>
        <w:t> </w:t>
      </w:r>
      <w:r>
        <w:rPr/>
        <w:t>24</w:t>
      </w:r>
      <w:r>
        <w:rPr>
          <w:spacing w:val="-63"/>
        </w:rPr>
        <w:t> </w:t>
      </w:r>
      <w:r>
        <w:rPr/>
        <w:t>日召开。</w:t>
      </w:r>
    </w:p>
    <w:p>
      <w:pPr>
        <w:pStyle w:val="BodyText"/>
        <w:spacing w:line="240" w:lineRule="auto" w:before="36"/>
        <w:ind w:right="0"/>
        <w:jc w:val="both"/>
      </w:pPr>
      <w:r>
        <w:rPr>
          <w:w w:val="99"/>
        </w:rPr>
        <w:t>本次会议决议公告刊登于</w:t>
      </w:r>
      <w:r>
        <w:rPr>
          <w:spacing w:val="-60"/>
        </w:rPr>
        <w:t> </w:t>
      </w:r>
      <w:r>
        <w:rPr>
          <w:w w:val="99"/>
        </w:rPr>
        <w:t>2008</w:t>
      </w:r>
      <w:r>
        <w:rPr>
          <w:spacing w:val="-60"/>
        </w:rPr>
        <w:t> </w:t>
      </w:r>
      <w:r>
        <w:rPr>
          <w:w w:val="99"/>
        </w:rPr>
        <w:t>年</w:t>
      </w:r>
      <w:r>
        <w:rPr>
          <w:spacing w:val="-60"/>
        </w:rPr>
        <w:t> </w:t>
      </w:r>
      <w:r>
        <w:rPr>
          <w:w w:val="99"/>
        </w:rPr>
        <w:t>1</w:t>
      </w:r>
      <w:r>
        <w:rPr>
          <w:spacing w:val="-60"/>
        </w:rPr>
        <w:t> </w:t>
      </w:r>
      <w:r>
        <w:rPr>
          <w:w w:val="99"/>
        </w:rPr>
        <w:t>月</w:t>
      </w:r>
      <w:r>
        <w:rPr>
          <w:spacing w:val="-60"/>
        </w:rPr>
        <w:t> </w:t>
      </w:r>
      <w:r>
        <w:rPr>
          <w:w w:val="99"/>
        </w:rPr>
        <w:t>25</w:t>
      </w:r>
      <w:r>
        <w:rPr>
          <w:spacing w:val="-60"/>
        </w:rPr>
        <w:t> </w:t>
      </w:r>
      <w:r>
        <w:rPr>
          <w:w w:val="99"/>
        </w:rPr>
        <w:t>日《证券时报</w:t>
      </w:r>
      <w:r>
        <w:rPr>
          <w:spacing w:val="-120"/>
          <w:w w:val="99"/>
        </w:rPr>
        <w:t>》</w:t>
      </w:r>
      <w:r>
        <w:rPr>
          <w:w w:val="99"/>
        </w:rPr>
        <w:t>。</w:t>
      </w:r>
      <w:r>
        <w:rPr/>
      </w:r>
    </w:p>
    <w:p>
      <w:pPr>
        <w:pStyle w:val="BodyText"/>
        <w:spacing w:line="240" w:lineRule="auto" w:before="151"/>
        <w:ind w:left="581" w:right="0"/>
        <w:jc w:val="left"/>
      </w:pPr>
      <w:r>
        <w:rPr/>
        <w:t>2、公司董事会第五届第二十三次会议于</w:t>
      </w:r>
      <w:r>
        <w:rPr>
          <w:spacing w:val="-64"/>
        </w:rPr>
        <w:t> </w:t>
      </w:r>
      <w:r>
        <w:rPr/>
        <w:t>2008</w:t>
      </w:r>
      <w:r>
        <w:rPr>
          <w:spacing w:val="-64"/>
        </w:rPr>
        <w:t> </w:t>
      </w:r>
      <w:r>
        <w:rPr/>
        <w:t>年</w:t>
      </w:r>
      <w:r>
        <w:rPr>
          <w:spacing w:val="-64"/>
        </w:rPr>
        <w:t> </w:t>
      </w:r>
      <w:r>
        <w:rPr/>
        <w:t>3</w:t>
      </w:r>
      <w:r>
        <w:rPr>
          <w:spacing w:val="-64"/>
        </w:rPr>
        <w:t> </w:t>
      </w:r>
      <w:r>
        <w:rPr/>
        <w:t>月</w:t>
      </w:r>
      <w:r>
        <w:rPr>
          <w:spacing w:val="-64"/>
        </w:rPr>
        <w:t> </w:t>
      </w:r>
      <w:r>
        <w:rPr/>
        <w:t>23</w:t>
      </w:r>
      <w:r>
        <w:rPr>
          <w:spacing w:val="-64"/>
        </w:rPr>
        <w:t> </w:t>
      </w:r>
      <w:r>
        <w:rPr/>
        <w:t>日召开。本次会议决</w:t>
      </w:r>
    </w:p>
    <w:p>
      <w:pPr>
        <w:pStyle w:val="BodyText"/>
        <w:spacing w:line="240" w:lineRule="auto" w:before="154"/>
        <w:ind w:right="0"/>
        <w:jc w:val="both"/>
      </w:pPr>
      <w:r>
        <w:rPr>
          <w:w w:val="99"/>
        </w:rPr>
        <w:t>议公告刊登于</w:t>
      </w:r>
      <w:r>
        <w:rPr>
          <w:spacing w:val="-60"/>
        </w:rPr>
        <w:t> </w:t>
      </w:r>
      <w:r>
        <w:rPr>
          <w:w w:val="99"/>
        </w:rPr>
        <w:t>2008</w:t>
      </w:r>
      <w:r>
        <w:rPr>
          <w:spacing w:val="-60"/>
        </w:rPr>
        <w:t> </w:t>
      </w:r>
      <w:r>
        <w:rPr>
          <w:w w:val="99"/>
        </w:rPr>
        <w:t>年</w:t>
      </w:r>
      <w:r>
        <w:rPr/>
        <w:t> </w:t>
      </w:r>
      <w:r>
        <w:rPr>
          <w:w w:val="99"/>
        </w:rPr>
        <w:t>3</w:t>
      </w:r>
      <w:r>
        <w:rPr>
          <w:spacing w:val="-60"/>
        </w:rPr>
        <w:t> </w:t>
      </w:r>
      <w:r>
        <w:rPr>
          <w:w w:val="99"/>
        </w:rPr>
        <w:t>月</w:t>
      </w:r>
      <w:r>
        <w:rPr>
          <w:spacing w:val="-60"/>
        </w:rPr>
        <w:t> </w:t>
      </w:r>
      <w:r>
        <w:rPr>
          <w:w w:val="99"/>
        </w:rPr>
        <w:t>24</w:t>
      </w:r>
      <w:r>
        <w:rPr>
          <w:spacing w:val="-60"/>
        </w:rPr>
        <w:t> </w:t>
      </w:r>
      <w:r>
        <w:rPr>
          <w:w w:val="99"/>
        </w:rPr>
        <w:t>日《证券时报</w:t>
      </w:r>
      <w:r>
        <w:rPr>
          <w:spacing w:val="-120"/>
          <w:w w:val="99"/>
        </w:rPr>
        <w:t>》</w:t>
      </w:r>
      <w:r>
        <w:rPr>
          <w:w w:val="99"/>
        </w:rPr>
        <w:t>。</w:t>
      </w:r>
      <w:r>
        <w:rPr/>
      </w:r>
    </w:p>
    <w:p>
      <w:pPr>
        <w:pStyle w:val="BodyText"/>
        <w:spacing w:line="240" w:lineRule="auto" w:before="151"/>
        <w:ind w:left="581" w:right="0"/>
        <w:jc w:val="left"/>
      </w:pPr>
      <w:r>
        <w:rPr/>
        <w:t>3、公司董事会第五届第二十四次会议于</w:t>
      </w:r>
      <w:r>
        <w:rPr>
          <w:spacing w:val="-63"/>
        </w:rPr>
        <w:t> </w:t>
      </w:r>
      <w:r>
        <w:rPr/>
        <w:t>2008</w:t>
      </w:r>
      <w:r>
        <w:rPr>
          <w:spacing w:val="-63"/>
        </w:rPr>
        <w:t> </w:t>
      </w:r>
      <w:r>
        <w:rPr/>
        <w:t>年</w:t>
      </w:r>
      <w:r>
        <w:rPr>
          <w:spacing w:val="-63"/>
        </w:rPr>
        <w:t> </w:t>
      </w:r>
      <w:r>
        <w:rPr/>
        <w:t>4</w:t>
      </w:r>
      <w:r>
        <w:rPr>
          <w:spacing w:val="-63"/>
        </w:rPr>
        <w:t> </w:t>
      </w:r>
      <w:r>
        <w:rPr/>
        <w:t>月</w:t>
      </w:r>
      <w:r>
        <w:rPr>
          <w:spacing w:val="-63"/>
        </w:rPr>
        <w:t> </w:t>
      </w:r>
      <w:r>
        <w:rPr/>
        <w:t>15</w:t>
      </w:r>
      <w:r>
        <w:rPr>
          <w:spacing w:val="-63"/>
        </w:rPr>
        <w:t> </w:t>
      </w:r>
      <w:r>
        <w:rPr/>
        <w:t>日至</w:t>
      </w:r>
      <w:r>
        <w:rPr>
          <w:spacing w:val="-63"/>
        </w:rPr>
        <w:t> </w:t>
      </w:r>
      <w:r>
        <w:rPr/>
        <w:t>4</w:t>
      </w:r>
      <w:r>
        <w:rPr>
          <w:spacing w:val="-63"/>
        </w:rPr>
        <w:t> </w:t>
      </w:r>
      <w:r>
        <w:rPr/>
        <w:t>月</w:t>
      </w:r>
      <w:r>
        <w:rPr>
          <w:spacing w:val="-63"/>
        </w:rPr>
        <w:t> </w:t>
      </w:r>
      <w:r>
        <w:rPr/>
        <w:t>18</w:t>
      </w:r>
      <w:r>
        <w:rPr>
          <w:spacing w:val="-63"/>
        </w:rPr>
        <w:t> </w:t>
      </w:r>
      <w:r>
        <w:rPr/>
        <w:t>日召开。</w:t>
      </w:r>
    </w:p>
    <w:p>
      <w:pPr>
        <w:pStyle w:val="BodyText"/>
        <w:spacing w:line="240" w:lineRule="auto" w:before="154"/>
        <w:ind w:right="0"/>
        <w:jc w:val="both"/>
      </w:pPr>
      <w:r>
        <w:rPr/>
        <w:t>本次会议审议通过的《2008</w:t>
      </w:r>
      <w:r>
        <w:rPr>
          <w:spacing w:val="-54"/>
        </w:rPr>
        <w:t> </w:t>
      </w:r>
      <w:r>
        <w:rPr/>
        <w:t>年第一季度报告》刊登于</w:t>
      </w:r>
      <w:r>
        <w:rPr>
          <w:spacing w:val="-54"/>
        </w:rPr>
        <w:t> </w:t>
      </w:r>
      <w:r>
        <w:rPr/>
        <w:t>2008</w:t>
      </w:r>
      <w:r>
        <w:rPr>
          <w:spacing w:val="-54"/>
        </w:rPr>
        <w:t> </w:t>
      </w:r>
      <w:r>
        <w:rPr/>
        <w:t>年</w:t>
      </w:r>
      <w:r>
        <w:rPr>
          <w:spacing w:val="-54"/>
        </w:rPr>
        <w:t> </w:t>
      </w:r>
      <w:r>
        <w:rPr/>
        <w:t>4</w:t>
      </w:r>
      <w:r>
        <w:rPr>
          <w:spacing w:val="-57"/>
        </w:rPr>
        <w:t> </w:t>
      </w:r>
      <w:r>
        <w:rPr/>
        <w:t>月</w:t>
      </w:r>
      <w:r>
        <w:rPr>
          <w:spacing w:val="-57"/>
        </w:rPr>
        <w:t> </w:t>
      </w:r>
      <w:r>
        <w:rPr/>
        <w:t>19</w:t>
      </w:r>
      <w:r>
        <w:rPr>
          <w:spacing w:val="-54"/>
        </w:rPr>
        <w:t> </w:t>
      </w:r>
      <w:r>
        <w:rPr/>
        <w:t>日，本次会</w:t>
      </w:r>
    </w:p>
    <w:p>
      <w:pPr>
        <w:pStyle w:val="BodyText"/>
        <w:spacing w:line="240" w:lineRule="auto" w:before="151"/>
        <w:ind w:right="0"/>
        <w:jc w:val="both"/>
      </w:pPr>
      <w:r>
        <w:rPr>
          <w:w w:val="99"/>
        </w:rPr>
        <w:t>议决议公告刊登于</w:t>
      </w:r>
      <w:r>
        <w:rPr>
          <w:spacing w:val="-60"/>
        </w:rPr>
        <w:t> </w:t>
      </w:r>
      <w:r>
        <w:rPr>
          <w:w w:val="99"/>
        </w:rPr>
        <w:t>2008</w:t>
      </w:r>
      <w:r>
        <w:rPr>
          <w:spacing w:val="-60"/>
        </w:rPr>
        <w:t> </w:t>
      </w:r>
      <w:r>
        <w:rPr>
          <w:w w:val="99"/>
        </w:rPr>
        <w:t>年</w:t>
      </w:r>
      <w:r>
        <w:rPr>
          <w:spacing w:val="-60"/>
        </w:rPr>
        <w:t> </w:t>
      </w:r>
      <w:r>
        <w:rPr>
          <w:w w:val="99"/>
        </w:rPr>
        <w:t>4</w:t>
      </w:r>
      <w:r>
        <w:rPr>
          <w:spacing w:val="-60"/>
        </w:rPr>
        <w:t> </w:t>
      </w:r>
      <w:r>
        <w:rPr>
          <w:w w:val="99"/>
        </w:rPr>
        <w:t>月</w:t>
      </w:r>
      <w:r>
        <w:rPr>
          <w:spacing w:val="-60"/>
        </w:rPr>
        <w:t> </w:t>
      </w:r>
      <w:r>
        <w:rPr>
          <w:w w:val="99"/>
        </w:rPr>
        <w:t>19</w:t>
      </w:r>
      <w:r>
        <w:rPr>
          <w:spacing w:val="-60"/>
        </w:rPr>
        <w:t> </w:t>
      </w:r>
      <w:r>
        <w:rPr>
          <w:w w:val="99"/>
        </w:rPr>
        <w:t>日《证券时报</w:t>
      </w:r>
      <w:r>
        <w:rPr>
          <w:spacing w:val="-120"/>
          <w:w w:val="99"/>
        </w:rPr>
        <w:t>》</w:t>
      </w:r>
      <w:r>
        <w:rPr>
          <w:w w:val="99"/>
        </w:rPr>
        <w:t>。</w:t>
      </w:r>
      <w:r>
        <w:rPr/>
      </w:r>
    </w:p>
    <w:p>
      <w:pPr>
        <w:pStyle w:val="BodyText"/>
        <w:spacing w:line="240" w:lineRule="auto" w:before="154"/>
        <w:ind w:left="581" w:right="0"/>
        <w:jc w:val="left"/>
      </w:pPr>
      <w:r>
        <w:rPr/>
        <w:t>4、公司董事会第五届第二十五次会议于</w:t>
      </w:r>
      <w:r>
        <w:rPr>
          <w:spacing w:val="-61"/>
        </w:rPr>
        <w:t> </w:t>
      </w:r>
      <w:r>
        <w:rPr/>
        <w:t>2008</w:t>
      </w:r>
      <w:r>
        <w:rPr>
          <w:spacing w:val="-61"/>
        </w:rPr>
        <w:t> </w:t>
      </w:r>
      <w:r>
        <w:rPr/>
        <w:t>年</w:t>
      </w:r>
      <w:r>
        <w:rPr>
          <w:spacing w:val="-61"/>
        </w:rPr>
        <w:t> </w:t>
      </w:r>
      <w:r>
        <w:rPr/>
        <w:t>5</w:t>
      </w:r>
      <w:r>
        <w:rPr>
          <w:spacing w:val="-61"/>
        </w:rPr>
        <w:t> </w:t>
      </w:r>
      <w:r>
        <w:rPr/>
        <w:t>月</w:t>
      </w:r>
      <w:r>
        <w:rPr>
          <w:spacing w:val="-61"/>
        </w:rPr>
        <w:t> </w:t>
      </w:r>
      <w:r>
        <w:rPr/>
        <w:t>9</w:t>
      </w:r>
      <w:r>
        <w:rPr>
          <w:spacing w:val="-61"/>
        </w:rPr>
        <w:t> </w:t>
      </w:r>
      <w:r>
        <w:rPr/>
        <w:t>日至</w:t>
      </w:r>
      <w:r>
        <w:rPr>
          <w:spacing w:val="-61"/>
        </w:rPr>
        <w:t> </w:t>
      </w:r>
      <w:r>
        <w:rPr/>
        <w:t>5</w:t>
      </w:r>
      <w:r>
        <w:rPr>
          <w:spacing w:val="-61"/>
        </w:rPr>
        <w:t> </w:t>
      </w:r>
      <w:r>
        <w:rPr/>
        <w:t>月</w:t>
      </w:r>
      <w:r>
        <w:rPr>
          <w:spacing w:val="-61"/>
        </w:rPr>
        <w:t> </w:t>
      </w:r>
      <w:r>
        <w:rPr/>
        <w:t>13</w:t>
      </w:r>
      <w:r>
        <w:rPr>
          <w:spacing w:val="-61"/>
        </w:rPr>
        <w:t> </w:t>
      </w:r>
      <w:r>
        <w:rPr/>
        <w:t>日召开。</w:t>
      </w:r>
    </w:p>
    <w:p>
      <w:pPr>
        <w:pStyle w:val="BodyText"/>
        <w:spacing w:line="240" w:lineRule="auto" w:before="151"/>
        <w:ind w:right="0"/>
        <w:jc w:val="both"/>
      </w:pPr>
      <w:r>
        <w:rPr>
          <w:w w:val="99"/>
        </w:rPr>
        <w:t>刊登于</w:t>
      </w:r>
      <w:r>
        <w:rPr>
          <w:spacing w:val="-60"/>
        </w:rPr>
        <w:t> </w:t>
      </w:r>
      <w:r>
        <w:rPr>
          <w:w w:val="99"/>
        </w:rPr>
        <w:t>2008</w:t>
      </w:r>
      <w:r>
        <w:rPr>
          <w:spacing w:val="-60"/>
        </w:rPr>
        <w:t> </w:t>
      </w:r>
      <w:r>
        <w:rPr>
          <w:w w:val="99"/>
        </w:rPr>
        <w:t>年</w:t>
      </w:r>
      <w:r>
        <w:rPr>
          <w:spacing w:val="-60"/>
        </w:rPr>
        <w:t> </w:t>
      </w:r>
      <w:r>
        <w:rPr>
          <w:w w:val="99"/>
        </w:rPr>
        <w:t>5</w:t>
      </w:r>
      <w:r>
        <w:rPr>
          <w:spacing w:val="-60"/>
        </w:rPr>
        <w:t> </w:t>
      </w:r>
      <w:r>
        <w:rPr>
          <w:w w:val="99"/>
        </w:rPr>
        <w:t>月</w:t>
      </w:r>
      <w:r>
        <w:rPr>
          <w:spacing w:val="-60"/>
        </w:rPr>
        <w:t> </w:t>
      </w:r>
      <w:r>
        <w:rPr>
          <w:w w:val="99"/>
        </w:rPr>
        <w:t>14</w:t>
      </w:r>
      <w:r>
        <w:rPr>
          <w:spacing w:val="-60"/>
        </w:rPr>
        <w:t> </w:t>
      </w:r>
      <w:r>
        <w:rPr>
          <w:w w:val="99"/>
        </w:rPr>
        <w:t>日《证券时报</w:t>
      </w:r>
      <w:r>
        <w:rPr>
          <w:spacing w:val="-120"/>
          <w:w w:val="99"/>
        </w:rPr>
        <w:t>》</w:t>
      </w:r>
      <w:r>
        <w:rPr>
          <w:w w:val="99"/>
        </w:rPr>
        <w:t>。</w:t>
      </w:r>
      <w:r>
        <w:rPr/>
      </w:r>
    </w:p>
    <w:p>
      <w:pPr>
        <w:pStyle w:val="BodyText"/>
        <w:spacing w:line="240" w:lineRule="auto" w:before="154"/>
        <w:ind w:left="581" w:right="0"/>
        <w:jc w:val="left"/>
      </w:pPr>
      <w:r>
        <w:rPr/>
        <w:t>5、公司董事会第五届第二十六次会议于</w:t>
      </w:r>
      <w:r>
        <w:rPr>
          <w:spacing w:val="-63"/>
        </w:rPr>
        <w:t> </w:t>
      </w:r>
      <w:r>
        <w:rPr/>
        <w:t>2008</w:t>
      </w:r>
      <w:r>
        <w:rPr>
          <w:spacing w:val="-63"/>
        </w:rPr>
        <w:t> </w:t>
      </w:r>
      <w:r>
        <w:rPr/>
        <w:t>年</w:t>
      </w:r>
      <w:r>
        <w:rPr>
          <w:spacing w:val="-63"/>
        </w:rPr>
        <w:t> </w:t>
      </w:r>
      <w:r>
        <w:rPr/>
        <w:t>5</w:t>
      </w:r>
      <w:r>
        <w:rPr>
          <w:spacing w:val="-63"/>
        </w:rPr>
        <w:t> </w:t>
      </w:r>
      <w:r>
        <w:rPr/>
        <w:t>月</w:t>
      </w:r>
      <w:r>
        <w:rPr>
          <w:spacing w:val="-63"/>
        </w:rPr>
        <w:t> </w:t>
      </w:r>
      <w:r>
        <w:rPr/>
        <w:t>15</w:t>
      </w:r>
      <w:r>
        <w:rPr>
          <w:spacing w:val="-63"/>
        </w:rPr>
        <w:t> </w:t>
      </w:r>
      <w:r>
        <w:rPr/>
        <w:t>日至</w:t>
      </w:r>
      <w:r>
        <w:rPr>
          <w:spacing w:val="-63"/>
        </w:rPr>
        <w:t> </w:t>
      </w:r>
      <w:r>
        <w:rPr/>
        <w:t>5</w:t>
      </w:r>
      <w:r>
        <w:rPr>
          <w:spacing w:val="-63"/>
        </w:rPr>
        <w:t> </w:t>
      </w:r>
      <w:r>
        <w:rPr/>
        <w:t>月</w:t>
      </w:r>
      <w:r>
        <w:rPr>
          <w:spacing w:val="-63"/>
        </w:rPr>
        <w:t> </w:t>
      </w:r>
      <w:r>
        <w:rPr/>
        <w:t>20</w:t>
      </w:r>
      <w:r>
        <w:rPr>
          <w:spacing w:val="-63"/>
        </w:rPr>
        <w:t> </w:t>
      </w:r>
      <w:r>
        <w:rPr/>
        <w:t>日召开。</w:t>
      </w:r>
    </w:p>
    <w:p>
      <w:pPr>
        <w:pStyle w:val="BodyText"/>
        <w:spacing w:line="240" w:lineRule="auto" w:before="151"/>
        <w:ind w:right="0"/>
        <w:jc w:val="both"/>
      </w:pPr>
      <w:r>
        <w:rPr>
          <w:w w:val="99"/>
        </w:rPr>
        <w:t>本次会议决议公告刊登于</w:t>
      </w:r>
      <w:r>
        <w:rPr>
          <w:spacing w:val="-60"/>
        </w:rPr>
        <w:t> </w:t>
      </w:r>
      <w:r>
        <w:rPr>
          <w:w w:val="99"/>
        </w:rPr>
        <w:t>2008</w:t>
      </w:r>
      <w:r>
        <w:rPr>
          <w:spacing w:val="-60"/>
        </w:rPr>
        <w:t> </w:t>
      </w:r>
      <w:r>
        <w:rPr>
          <w:w w:val="99"/>
        </w:rPr>
        <w:t>年</w:t>
      </w:r>
      <w:r>
        <w:rPr>
          <w:spacing w:val="-60"/>
        </w:rPr>
        <w:t> </w:t>
      </w:r>
      <w:r>
        <w:rPr>
          <w:w w:val="99"/>
        </w:rPr>
        <w:t>5</w:t>
      </w:r>
      <w:r>
        <w:rPr>
          <w:spacing w:val="-60"/>
        </w:rPr>
        <w:t> </w:t>
      </w:r>
      <w:r>
        <w:rPr>
          <w:w w:val="99"/>
        </w:rPr>
        <w:t>月</w:t>
      </w:r>
      <w:r>
        <w:rPr>
          <w:spacing w:val="-60"/>
        </w:rPr>
        <w:t> </w:t>
      </w:r>
      <w:r>
        <w:rPr>
          <w:w w:val="99"/>
        </w:rPr>
        <w:t>21</w:t>
      </w:r>
      <w:r>
        <w:rPr>
          <w:spacing w:val="-60"/>
        </w:rPr>
        <w:t> </w:t>
      </w:r>
      <w:r>
        <w:rPr>
          <w:w w:val="99"/>
        </w:rPr>
        <w:t>日《证券时报</w:t>
      </w:r>
      <w:r>
        <w:rPr>
          <w:spacing w:val="-120"/>
          <w:w w:val="99"/>
        </w:rPr>
        <w:t>》</w:t>
      </w:r>
      <w:r>
        <w:rPr>
          <w:w w:val="99"/>
        </w:rPr>
        <w:t>。</w:t>
      </w:r>
      <w:r>
        <w:rPr/>
      </w:r>
    </w:p>
    <w:p>
      <w:pPr>
        <w:pStyle w:val="BodyText"/>
        <w:spacing w:line="240" w:lineRule="auto" w:before="154"/>
        <w:ind w:left="581" w:right="0"/>
        <w:jc w:val="left"/>
      </w:pPr>
      <w:r>
        <w:rPr/>
        <w:t>6、公司董事会第五届第二十七次会议于</w:t>
      </w:r>
      <w:r>
        <w:rPr>
          <w:spacing w:val="-63"/>
        </w:rPr>
        <w:t> </w:t>
      </w:r>
      <w:r>
        <w:rPr/>
        <w:t>2008</w:t>
      </w:r>
      <w:r>
        <w:rPr>
          <w:spacing w:val="-63"/>
        </w:rPr>
        <w:t> </w:t>
      </w:r>
      <w:r>
        <w:rPr/>
        <w:t>年</w:t>
      </w:r>
      <w:r>
        <w:rPr>
          <w:spacing w:val="-63"/>
        </w:rPr>
        <w:t> </w:t>
      </w:r>
      <w:r>
        <w:rPr/>
        <w:t>7</w:t>
      </w:r>
      <w:r>
        <w:rPr>
          <w:spacing w:val="-63"/>
        </w:rPr>
        <w:t> </w:t>
      </w:r>
      <w:r>
        <w:rPr/>
        <w:t>月</w:t>
      </w:r>
      <w:r>
        <w:rPr>
          <w:spacing w:val="-63"/>
        </w:rPr>
        <w:t> </w:t>
      </w:r>
      <w:r>
        <w:rPr/>
        <w:t>17</w:t>
      </w:r>
      <w:r>
        <w:rPr>
          <w:spacing w:val="-63"/>
        </w:rPr>
        <w:t> </w:t>
      </w:r>
      <w:r>
        <w:rPr/>
        <w:t>日至</w:t>
      </w:r>
      <w:r>
        <w:rPr>
          <w:spacing w:val="-63"/>
        </w:rPr>
        <w:t> </w:t>
      </w:r>
      <w:r>
        <w:rPr/>
        <w:t>7</w:t>
      </w:r>
      <w:r>
        <w:rPr>
          <w:spacing w:val="-63"/>
        </w:rPr>
        <w:t> </w:t>
      </w:r>
      <w:r>
        <w:rPr/>
        <w:t>月</w:t>
      </w:r>
      <w:r>
        <w:rPr>
          <w:spacing w:val="-63"/>
        </w:rPr>
        <w:t> </w:t>
      </w:r>
      <w:r>
        <w:rPr/>
        <w:t>22</w:t>
      </w:r>
      <w:r>
        <w:rPr>
          <w:spacing w:val="-63"/>
        </w:rPr>
        <w:t> </w:t>
      </w:r>
      <w:r>
        <w:rPr/>
        <w:t>日召开。</w:t>
      </w:r>
    </w:p>
    <w:p>
      <w:pPr>
        <w:pStyle w:val="BodyText"/>
        <w:spacing w:line="240" w:lineRule="auto" w:before="151"/>
        <w:ind w:right="0"/>
        <w:jc w:val="both"/>
      </w:pPr>
      <w:r>
        <w:rPr>
          <w:w w:val="99"/>
        </w:rPr>
        <w:t>本次会议决议公告刊登于</w:t>
      </w:r>
      <w:r>
        <w:rPr>
          <w:spacing w:val="-60"/>
        </w:rPr>
        <w:t> </w:t>
      </w:r>
      <w:r>
        <w:rPr>
          <w:w w:val="99"/>
        </w:rPr>
        <w:t>2008</w:t>
      </w:r>
      <w:r>
        <w:rPr>
          <w:spacing w:val="-60"/>
        </w:rPr>
        <w:t> </w:t>
      </w:r>
      <w:r>
        <w:rPr>
          <w:w w:val="99"/>
        </w:rPr>
        <w:t>年</w:t>
      </w:r>
      <w:r>
        <w:rPr>
          <w:spacing w:val="-60"/>
        </w:rPr>
        <w:t> </w:t>
      </w:r>
      <w:r>
        <w:rPr>
          <w:w w:val="99"/>
        </w:rPr>
        <w:t>7</w:t>
      </w:r>
      <w:r>
        <w:rPr>
          <w:spacing w:val="-60"/>
        </w:rPr>
        <w:t> </w:t>
      </w:r>
      <w:r>
        <w:rPr>
          <w:w w:val="99"/>
        </w:rPr>
        <w:t>月</w:t>
      </w:r>
      <w:r>
        <w:rPr>
          <w:spacing w:val="-60"/>
        </w:rPr>
        <w:t> </w:t>
      </w:r>
      <w:r>
        <w:rPr>
          <w:w w:val="99"/>
        </w:rPr>
        <w:t>23</w:t>
      </w:r>
      <w:r>
        <w:rPr>
          <w:spacing w:val="-60"/>
        </w:rPr>
        <w:t> </w:t>
      </w:r>
      <w:r>
        <w:rPr>
          <w:w w:val="99"/>
        </w:rPr>
        <w:t>日《证券时报</w:t>
      </w:r>
      <w:r>
        <w:rPr>
          <w:spacing w:val="-120"/>
          <w:w w:val="99"/>
        </w:rPr>
        <w:t>》</w:t>
      </w:r>
      <w:r>
        <w:rPr>
          <w:w w:val="99"/>
        </w:rPr>
        <w:t>。</w:t>
      </w:r>
      <w:r>
        <w:rPr/>
      </w:r>
    </w:p>
    <w:p>
      <w:pPr>
        <w:pStyle w:val="BodyText"/>
        <w:spacing w:line="240" w:lineRule="auto" w:before="154"/>
        <w:ind w:left="581" w:right="0"/>
        <w:jc w:val="left"/>
      </w:pPr>
      <w:r>
        <w:rPr/>
        <w:t>7、公司董事会第五届二十八次会议于</w:t>
      </w:r>
      <w:r>
        <w:rPr>
          <w:spacing w:val="-52"/>
        </w:rPr>
        <w:t> </w:t>
      </w:r>
      <w:r>
        <w:rPr/>
        <w:t>2008</w:t>
      </w:r>
      <w:r>
        <w:rPr>
          <w:spacing w:val="-49"/>
        </w:rPr>
        <w:t> </w:t>
      </w:r>
      <w:r>
        <w:rPr/>
        <w:t>年</w:t>
      </w:r>
      <w:r>
        <w:rPr>
          <w:spacing w:val="-52"/>
        </w:rPr>
        <w:t> </w:t>
      </w:r>
      <w:r>
        <w:rPr/>
        <w:t>8</w:t>
      </w:r>
      <w:r>
        <w:rPr>
          <w:spacing w:val="-52"/>
        </w:rPr>
        <w:t> </w:t>
      </w:r>
      <w:r>
        <w:rPr/>
        <w:t>月</w:t>
      </w:r>
      <w:r>
        <w:rPr>
          <w:spacing w:val="-52"/>
        </w:rPr>
        <w:t> </w:t>
      </w:r>
      <w:r>
        <w:rPr/>
        <w:t>18</w:t>
      </w:r>
      <w:r>
        <w:rPr>
          <w:spacing w:val="-52"/>
        </w:rPr>
        <w:t> </w:t>
      </w:r>
      <w:r>
        <w:rPr/>
        <w:t>日至</w:t>
      </w:r>
      <w:r>
        <w:rPr>
          <w:spacing w:val="-52"/>
        </w:rPr>
        <w:t> </w:t>
      </w:r>
      <w:r>
        <w:rPr/>
        <w:t>8</w:t>
      </w:r>
      <w:r>
        <w:rPr>
          <w:spacing w:val="-52"/>
        </w:rPr>
        <w:t> </w:t>
      </w:r>
      <w:r>
        <w:rPr/>
        <w:t>月</w:t>
      </w:r>
      <w:r>
        <w:rPr>
          <w:spacing w:val="-52"/>
        </w:rPr>
        <w:t> </w:t>
      </w:r>
      <w:r>
        <w:rPr/>
        <w:t>19</w:t>
      </w:r>
      <w:r>
        <w:rPr>
          <w:spacing w:val="-52"/>
        </w:rPr>
        <w:t> </w:t>
      </w:r>
      <w:r>
        <w:rPr/>
        <w:t>日召开。</w:t>
      </w:r>
    </w:p>
    <w:p>
      <w:pPr>
        <w:spacing w:after="0" w:line="240" w:lineRule="auto"/>
        <w:jc w:val="left"/>
        <w:sectPr>
          <w:footerReference w:type="default" r:id="rId19"/>
          <w:pgSz w:w="11900" w:h="16840"/>
          <w:pgMar w:footer="1048" w:header="0" w:top="1600" w:bottom="1240" w:left="1600" w:right="1460"/>
          <w:pgNumType w:start="30"/>
        </w:sectPr>
      </w:pPr>
    </w:p>
    <w:p>
      <w:pPr>
        <w:pStyle w:val="BodyText"/>
        <w:spacing w:line="240" w:lineRule="auto" w:before="61"/>
        <w:ind w:right="0"/>
        <w:jc w:val="left"/>
      </w:pPr>
      <w:r>
        <w:rPr>
          <w:w w:val="99"/>
        </w:rPr>
        <w:t>本次会议决议公告刊登于</w:t>
      </w:r>
      <w:r>
        <w:rPr>
          <w:spacing w:val="-60"/>
        </w:rPr>
        <w:t> </w:t>
      </w:r>
      <w:r>
        <w:rPr>
          <w:w w:val="99"/>
        </w:rPr>
        <w:t>2008</w:t>
      </w:r>
      <w:r>
        <w:rPr>
          <w:spacing w:val="-60"/>
        </w:rPr>
        <w:t> </w:t>
      </w:r>
      <w:r>
        <w:rPr>
          <w:w w:val="99"/>
        </w:rPr>
        <w:t>年</w:t>
      </w:r>
      <w:r>
        <w:rPr>
          <w:spacing w:val="-60"/>
        </w:rPr>
        <w:t> </w:t>
      </w:r>
      <w:r>
        <w:rPr>
          <w:w w:val="99"/>
        </w:rPr>
        <w:t>8</w:t>
      </w:r>
      <w:r>
        <w:rPr>
          <w:spacing w:val="-60"/>
        </w:rPr>
        <w:t> </w:t>
      </w:r>
      <w:r>
        <w:rPr>
          <w:w w:val="99"/>
        </w:rPr>
        <w:t>月</w:t>
      </w:r>
      <w:r>
        <w:rPr>
          <w:spacing w:val="-60"/>
        </w:rPr>
        <w:t> </w:t>
      </w:r>
      <w:r>
        <w:rPr>
          <w:w w:val="99"/>
        </w:rPr>
        <w:t>20</w:t>
      </w:r>
      <w:r>
        <w:rPr>
          <w:spacing w:val="-60"/>
        </w:rPr>
        <w:t> </w:t>
      </w:r>
      <w:r>
        <w:rPr>
          <w:w w:val="99"/>
        </w:rPr>
        <w:t>日《证券时报</w:t>
      </w:r>
      <w:r>
        <w:rPr>
          <w:spacing w:val="-120"/>
          <w:w w:val="99"/>
        </w:rPr>
        <w:t>》</w:t>
      </w:r>
      <w:r>
        <w:rPr>
          <w:w w:val="99"/>
        </w:rPr>
        <w:t>。</w:t>
      </w:r>
      <w:r>
        <w:rPr/>
      </w:r>
    </w:p>
    <w:p>
      <w:pPr>
        <w:pStyle w:val="BodyText"/>
        <w:spacing w:line="240" w:lineRule="auto" w:before="151"/>
        <w:ind w:left="581" w:right="0"/>
        <w:jc w:val="left"/>
      </w:pPr>
      <w:r>
        <w:rPr/>
        <w:t>8、公司董事会第五届二十九次会议于</w:t>
      </w:r>
      <w:r>
        <w:rPr>
          <w:spacing w:val="-63"/>
        </w:rPr>
        <w:t> </w:t>
      </w:r>
      <w:r>
        <w:rPr/>
        <w:t>2008</w:t>
      </w:r>
      <w:r>
        <w:rPr>
          <w:spacing w:val="-63"/>
        </w:rPr>
        <w:t> </w:t>
      </w:r>
      <w:r>
        <w:rPr/>
        <w:t>年</w:t>
      </w:r>
      <w:r>
        <w:rPr>
          <w:spacing w:val="-63"/>
        </w:rPr>
        <w:t> </w:t>
      </w:r>
      <w:r>
        <w:rPr/>
        <w:t>8</w:t>
      </w:r>
      <w:r>
        <w:rPr>
          <w:spacing w:val="-63"/>
        </w:rPr>
        <w:t> </w:t>
      </w:r>
      <w:r>
        <w:rPr/>
        <w:t>月</w:t>
      </w:r>
      <w:r>
        <w:rPr>
          <w:spacing w:val="-63"/>
        </w:rPr>
        <w:t> </w:t>
      </w:r>
      <w:r>
        <w:rPr/>
        <w:t>29</w:t>
      </w:r>
      <w:r>
        <w:rPr>
          <w:spacing w:val="-63"/>
        </w:rPr>
        <w:t> </w:t>
      </w:r>
      <w:r>
        <w:rPr/>
        <w:t>日至</w:t>
      </w:r>
      <w:r>
        <w:rPr>
          <w:spacing w:val="-63"/>
        </w:rPr>
        <w:t> </w:t>
      </w:r>
      <w:r>
        <w:rPr/>
        <w:t>9</w:t>
      </w:r>
      <w:r>
        <w:rPr>
          <w:spacing w:val="-63"/>
        </w:rPr>
        <w:t> </w:t>
      </w:r>
      <w:r>
        <w:rPr/>
        <w:t>月</w:t>
      </w:r>
      <w:r>
        <w:rPr>
          <w:spacing w:val="-63"/>
        </w:rPr>
        <w:t> </w:t>
      </w:r>
      <w:r>
        <w:rPr/>
        <w:t>5</w:t>
      </w:r>
      <w:r>
        <w:rPr>
          <w:spacing w:val="-63"/>
        </w:rPr>
        <w:t> </w:t>
      </w:r>
      <w:r>
        <w:rPr/>
        <w:t>日召开。刊</w:t>
      </w:r>
    </w:p>
    <w:p>
      <w:pPr>
        <w:pStyle w:val="BodyText"/>
        <w:spacing w:line="240" w:lineRule="auto" w:before="154"/>
        <w:ind w:right="0"/>
        <w:jc w:val="left"/>
      </w:pPr>
      <w:r>
        <w:rPr>
          <w:w w:val="99"/>
        </w:rPr>
        <w:t>登于</w:t>
      </w:r>
      <w:r>
        <w:rPr>
          <w:spacing w:val="-60"/>
        </w:rPr>
        <w:t> </w:t>
      </w:r>
      <w:r>
        <w:rPr>
          <w:w w:val="99"/>
        </w:rPr>
        <w:t>2008</w:t>
      </w:r>
      <w:r>
        <w:rPr>
          <w:spacing w:val="-60"/>
        </w:rPr>
        <w:t> </w:t>
      </w:r>
      <w:r>
        <w:rPr>
          <w:w w:val="99"/>
        </w:rPr>
        <w:t>年</w:t>
      </w:r>
      <w:r>
        <w:rPr>
          <w:spacing w:val="-60"/>
        </w:rPr>
        <w:t> </w:t>
      </w:r>
      <w:r>
        <w:rPr>
          <w:w w:val="99"/>
        </w:rPr>
        <w:t>9</w:t>
      </w:r>
      <w:r>
        <w:rPr>
          <w:spacing w:val="-60"/>
        </w:rPr>
        <w:t> </w:t>
      </w:r>
      <w:r>
        <w:rPr>
          <w:w w:val="99"/>
        </w:rPr>
        <w:t>月</w:t>
      </w:r>
      <w:r>
        <w:rPr>
          <w:spacing w:val="-60"/>
        </w:rPr>
        <w:t> </w:t>
      </w:r>
      <w:r>
        <w:rPr>
          <w:w w:val="99"/>
        </w:rPr>
        <w:t>6</w:t>
      </w:r>
      <w:r>
        <w:rPr>
          <w:spacing w:val="-60"/>
        </w:rPr>
        <w:t> </w:t>
      </w:r>
      <w:r>
        <w:rPr>
          <w:w w:val="99"/>
        </w:rPr>
        <w:t>日《证券时报</w:t>
      </w:r>
      <w:r>
        <w:rPr>
          <w:spacing w:val="-120"/>
          <w:w w:val="99"/>
        </w:rPr>
        <w:t>》</w:t>
      </w:r>
      <w:r>
        <w:rPr>
          <w:w w:val="99"/>
        </w:rPr>
        <w:t>。</w:t>
      </w:r>
      <w:r>
        <w:rPr/>
      </w:r>
    </w:p>
    <w:p>
      <w:pPr>
        <w:pStyle w:val="BodyText"/>
        <w:spacing w:line="240" w:lineRule="auto" w:before="151"/>
        <w:ind w:left="581" w:right="0"/>
        <w:jc w:val="left"/>
      </w:pPr>
      <w:r>
        <w:rPr/>
        <w:t>9、公司董事会第五届三十次会议于</w:t>
      </w:r>
      <w:r>
        <w:rPr>
          <w:spacing w:val="-52"/>
        </w:rPr>
        <w:t> </w:t>
      </w:r>
      <w:r>
        <w:rPr/>
        <w:t>2008</w:t>
      </w:r>
      <w:r>
        <w:rPr>
          <w:spacing w:val="-52"/>
        </w:rPr>
        <w:t> </w:t>
      </w:r>
      <w:r>
        <w:rPr/>
        <w:t>年</w:t>
      </w:r>
      <w:r>
        <w:rPr>
          <w:spacing w:val="-49"/>
        </w:rPr>
        <w:t> </w:t>
      </w:r>
      <w:r>
        <w:rPr/>
        <w:t>9</w:t>
      </w:r>
      <w:r>
        <w:rPr>
          <w:spacing w:val="-52"/>
        </w:rPr>
        <w:t> </w:t>
      </w:r>
      <w:r>
        <w:rPr/>
        <w:t>月</w:t>
      </w:r>
      <w:r>
        <w:rPr>
          <w:spacing w:val="-52"/>
        </w:rPr>
        <w:t> </w:t>
      </w:r>
      <w:r>
        <w:rPr/>
        <w:t>4</w:t>
      </w:r>
      <w:r>
        <w:rPr>
          <w:spacing w:val="-52"/>
        </w:rPr>
        <w:t> </w:t>
      </w:r>
      <w:r>
        <w:rPr/>
        <w:t>日至</w:t>
      </w:r>
      <w:r>
        <w:rPr>
          <w:spacing w:val="-49"/>
        </w:rPr>
        <w:t> </w:t>
      </w:r>
      <w:r>
        <w:rPr/>
        <w:t>9</w:t>
      </w:r>
      <w:r>
        <w:rPr>
          <w:spacing w:val="-52"/>
        </w:rPr>
        <w:t> </w:t>
      </w:r>
      <w:r>
        <w:rPr/>
        <w:t>月</w:t>
      </w:r>
      <w:r>
        <w:rPr>
          <w:spacing w:val="-52"/>
        </w:rPr>
        <w:t> </w:t>
      </w:r>
      <w:r>
        <w:rPr/>
        <w:t>9</w:t>
      </w:r>
      <w:r>
        <w:rPr>
          <w:spacing w:val="-52"/>
        </w:rPr>
        <w:t> </w:t>
      </w:r>
      <w:r>
        <w:rPr/>
        <w:t>日召开。本次</w:t>
      </w:r>
    </w:p>
    <w:p>
      <w:pPr>
        <w:pStyle w:val="BodyText"/>
        <w:spacing w:line="240" w:lineRule="auto" w:before="154"/>
        <w:ind w:right="0"/>
        <w:jc w:val="left"/>
      </w:pPr>
      <w:r>
        <w:rPr>
          <w:w w:val="99"/>
        </w:rPr>
        <w:t>会议决议公告刊登于</w:t>
      </w:r>
      <w:r>
        <w:rPr>
          <w:spacing w:val="-60"/>
        </w:rPr>
        <w:t> </w:t>
      </w:r>
      <w:r>
        <w:rPr>
          <w:w w:val="99"/>
        </w:rPr>
        <w:t>2008</w:t>
      </w:r>
      <w:r>
        <w:rPr>
          <w:spacing w:val="-60"/>
        </w:rPr>
        <w:t> </w:t>
      </w:r>
      <w:r>
        <w:rPr>
          <w:w w:val="99"/>
        </w:rPr>
        <w:t>年</w:t>
      </w:r>
      <w:r>
        <w:rPr>
          <w:spacing w:val="-60"/>
        </w:rPr>
        <w:t> </w:t>
      </w:r>
      <w:r>
        <w:rPr>
          <w:w w:val="99"/>
        </w:rPr>
        <w:t>9</w:t>
      </w:r>
      <w:r>
        <w:rPr>
          <w:spacing w:val="-60"/>
        </w:rPr>
        <w:t> </w:t>
      </w:r>
      <w:r>
        <w:rPr>
          <w:w w:val="99"/>
        </w:rPr>
        <w:t>月</w:t>
      </w:r>
      <w:r>
        <w:rPr>
          <w:spacing w:val="-60"/>
        </w:rPr>
        <w:t> </w:t>
      </w:r>
      <w:r>
        <w:rPr>
          <w:w w:val="99"/>
        </w:rPr>
        <w:t>10</w:t>
      </w:r>
      <w:r>
        <w:rPr>
          <w:spacing w:val="-60"/>
        </w:rPr>
        <w:t> </w:t>
      </w:r>
      <w:r>
        <w:rPr>
          <w:w w:val="99"/>
        </w:rPr>
        <w:t>日《证券时报</w:t>
      </w:r>
      <w:r>
        <w:rPr>
          <w:spacing w:val="-120"/>
          <w:w w:val="99"/>
        </w:rPr>
        <w:t>》</w:t>
      </w:r>
      <w:r>
        <w:rPr>
          <w:w w:val="99"/>
        </w:rPr>
        <w:t>。</w:t>
      </w:r>
      <w:r>
        <w:rPr/>
      </w:r>
    </w:p>
    <w:p>
      <w:pPr>
        <w:pStyle w:val="BodyText"/>
        <w:spacing w:line="240" w:lineRule="auto" w:before="151"/>
        <w:ind w:left="581" w:right="0"/>
        <w:jc w:val="left"/>
      </w:pPr>
      <w:r>
        <w:rPr/>
        <w:t>10、公司董事会第五届三十一次会议于</w:t>
      </w:r>
      <w:r>
        <w:rPr>
          <w:spacing w:val="-61"/>
        </w:rPr>
        <w:t> </w:t>
      </w:r>
      <w:r>
        <w:rPr/>
        <w:t>2008</w:t>
      </w:r>
      <w:r>
        <w:rPr>
          <w:spacing w:val="-61"/>
        </w:rPr>
        <w:t> </w:t>
      </w:r>
      <w:r>
        <w:rPr/>
        <w:t>年</w:t>
      </w:r>
      <w:r>
        <w:rPr>
          <w:spacing w:val="-61"/>
        </w:rPr>
        <w:t> </w:t>
      </w:r>
      <w:r>
        <w:rPr/>
        <w:t>9</w:t>
      </w:r>
      <w:r>
        <w:rPr>
          <w:spacing w:val="-61"/>
        </w:rPr>
        <w:t> </w:t>
      </w:r>
      <w:r>
        <w:rPr/>
        <w:t>月</w:t>
      </w:r>
      <w:r>
        <w:rPr>
          <w:spacing w:val="-61"/>
        </w:rPr>
        <w:t> </w:t>
      </w:r>
      <w:r>
        <w:rPr/>
        <w:t>23</w:t>
      </w:r>
      <w:r>
        <w:rPr>
          <w:spacing w:val="-61"/>
        </w:rPr>
        <w:t> </w:t>
      </w:r>
      <w:r>
        <w:rPr/>
        <w:t>日至</w:t>
      </w:r>
      <w:r>
        <w:rPr>
          <w:spacing w:val="-61"/>
        </w:rPr>
        <w:t> </w:t>
      </w:r>
      <w:r>
        <w:rPr/>
        <w:t>9</w:t>
      </w:r>
      <w:r>
        <w:rPr>
          <w:spacing w:val="-61"/>
        </w:rPr>
        <w:t> </w:t>
      </w:r>
      <w:r>
        <w:rPr/>
        <w:t>月</w:t>
      </w:r>
      <w:r>
        <w:rPr>
          <w:spacing w:val="-61"/>
        </w:rPr>
        <w:t> </w:t>
      </w:r>
      <w:r>
        <w:rPr/>
        <w:t>26</w:t>
      </w:r>
      <w:r>
        <w:rPr>
          <w:spacing w:val="-61"/>
        </w:rPr>
        <w:t> </w:t>
      </w:r>
      <w:r>
        <w:rPr/>
        <w:t>日召开。</w:t>
      </w:r>
    </w:p>
    <w:p>
      <w:pPr>
        <w:pStyle w:val="BodyText"/>
        <w:spacing w:line="240" w:lineRule="auto" w:before="154"/>
        <w:ind w:right="0"/>
        <w:jc w:val="left"/>
      </w:pPr>
      <w:r>
        <w:rPr>
          <w:w w:val="99"/>
        </w:rPr>
        <w:t>本次会议决议公告刊登于</w:t>
      </w:r>
      <w:r>
        <w:rPr>
          <w:spacing w:val="-60"/>
        </w:rPr>
        <w:t> </w:t>
      </w:r>
      <w:r>
        <w:rPr>
          <w:w w:val="99"/>
        </w:rPr>
        <w:t>2008</w:t>
      </w:r>
      <w:r>
        <w:rPr>
          <w:spacing w:val="-60"/>
        </w:rPr>
        <w:t> </w:t>
      </w:r>
      <w:r>
        <w:rPr>
          <w:w w:val="99"/>
        </w:rPr>
        <w:t>年</w:t>
      </w:r>
      <w:r>
        <w:rPr>
          <w:spacing w:val="-60"/>
        </w:rPr>
        <w:t> </w:t>
      </w:r>
      <w:r>
        <w:rPr>
          <w:w w:val="99"/>
        </w:rPr>
        <w:t>9</w:t>
      </w:r>
      <w:r>
        <w:rPr>
          <w:spacing w:val="-60"/>
        </w:rPr>
        <w:t> </w:t>
      </w:r>
      <w:r>
        <w:rPr>
          <w:w w:val="99"/>
        </w:rPr>
        <w:t>月</w:t>
      </w:r>
      <w:r>
        <w:rPr>
          <w:spacing w:val="-60"/>
        </w:rPr>
        <w:t> </w:t>
      </w:r>
      <w:r>
        <w:rPr>
          <w:w w:val="99"/>
        </w:rPr>
        <w:t>27</w:t>
      </w:r>
      <w:r>
        <w:rPr>
          <w:spacing w:val="-60"/>
        </w:rPr>
        <w:t> </w:t>
      </w:r>
      <w:r>
        <w:rPr>
          <w:w w:val="99"/>
        </w:rPr>
        <w:t>日《证券时报</w:t>
      </w:r>
      <w:r>
        <w:rPr>
          <w:spacing w:val="-120"/>
          <w:w w:val="99"/>
        </w:rPr>
        <w:t>》</w:t>
      </w:r>
      <w:r>
        <w:rPr>
          <w:w w:val="99"/>
        </w:rPr>
        <w:t>。</w:t>
      </w:r>
      <w:r>
        <w:rPr/>
      </w:r>
    </w:p>
    <w:p>
      <w:pPr>
        <w:pStyle w:val="BodyText"/>
        <w:spacing w:line="240" w:lineRule="auto" w:before="151"/>
        <w:ind w:left="581" w:right="0"/>
        <w:jc w:val="left"/>
      </w:pPr>
      <w:r>
        <w:rPr>
          <w:w w:val="99"/>
        </w:rPr>
        <w:t>11</w:t>
      </w:r>
      <w:r>
        <w:rPr>
          <w:spacing w:val="-120"/>
          <w:w w:val="99"/>
        </w:rPr>
        <w:t>、</w:t>
      </w:r>
      <w:r>
        <w:rPr>
          <w:w w:val="99"/>
        </w:rPr>
        <w:t>公司董事会第五届三十二次会议于</w:t>
      </w:r>
      <w:r>
        <w:rPr>
          <w:spacing w:val="-63"/>
        </w:rPr>
        <w:t> </w:t>
      </w:r>
      <w:r>
        <w:rPr>
          <w:w w:val="99"/>
        </w:rPr>
        <w:t>2008</w:t>
      </w:r>
      <w:r>
        <w:rPr>
          <w:spacing w:val="-60"/>
        </w:rPr>
        <w:t> </w:t>
      </w:r>
      <w:r>
        <w:rPr>
          <w:w w:val="99"/>
        </w:rPr>
        <w:t>年</w:t>
      </w:r>
      <w:r>
        <w:rPr>
          <w:spacing w:val="-63"/>
        </w:rPr>
        <w:t> </w:t>
      </w:r>
      <w:r>
        <w:rPr>
          <w:w w:val="99"/>
        </w:rPr>
        <w:t>10</w:t>
      </w:r>
      <w:r>
        <w:rPr>
          <w:spacing w:val="-63"/>
        </w:rPr>
        <w:t> </w:t>
      </w:r>
      <w:r>
        <w:rPr>
          <w:w w:val="99"/>
        </w:rPr>
        <w:t>月</w:t>
      </w:r>
      <w:r>
        <w:rPr>
          <w:spacing w:val="-63"/>
        </w:rPr>
        <w:t> </w:t>
      </w:r>
      <w:r>
        <w:rPr>
          <w:w w:val="99"/>
        </w:rPr>
        <w:t>14</w:t>
      </w:r>
      <w:r>
        <w:rPr>
          <w:spacing w:val="-63"/>
        </w:rPr>
        <w:t> </w:t>
      </w:r>
      <w:r>
        <w:rPr>
          <w:spacing w:val="2"/>
          <w:w w:val="99"/>
        </w:rPr>
        <w:t>日</w:t>
      </w:r>
      <w:r>
        <w:rPr>
          <w:w w:val="99"/>
        </w:rPr>
        <w:t>至</w:t>
      </w:r>
      <w:r>
        <w:rPr>
          <w:spacing w:val="-63"/>
        </w:rPr>
        <w:t> </w:t>
      </w:r>
      <w:r>
        <w:rPr>
          <w:w w:val="99"/>
        </w:rPr>
        <w:t>10</w:t>
      </w:r>
      <w:r>
        <w:rPr>
          <w:spacing w:val="-63"/>
        </w:rPr>
        <w:t> </w:t>
      </w:r>
      <w:r>
        <w:rPr>
          <w:w w:val="99"/>
        </w:rPr>
        <w:t>月</w:t>
      </w:r>
      <w:r>
        <w:rPr>
          <w:spacing w:val="-63"/>
        </w:rPr>
        <w:t> </w:t>
      </w:r>
      <w:r>
        <w:rPr>
          <w:spacing w:val="2"/>
          <w:w w:val="99"/>
        </w:rPr>
        <w:t>2</w:t>
      </w:r>
      <w:r>
        <w:rPr>
          <w:w w:val="99"/>
        </w:rPr>
        <w:t>1</w:t>
      </w:r>
      <w:r>
        <w:rPr>
          <w:spacing w:val="-63"/>
        </w:rPr>
        <w:t> </w:t>
      </w:r>
      <w:r>
        <w:rPr>
          <w:w w:val="99"/>
        </w:rPr>
        <w:t>日召开。</w:t>
      </w:r>
      <w:r>
        <w:rPr/>
      </w:r>
    </w:p>
    <w:p>
      <w:pPr>
        <w:pStyle w:val="BodyText"/>
        <w:spacing w:line="240" w:lineRule="auto" w:before="154"/>
        <w:ind w:right="0"/>
        <w:jc w:val="left"/>
      </w:pPr>
      <w:r>
        <w:rPr>
          <w:w w:val="99"/>
        </w:rPr>
        <w:t>本次会议决议公告刊登于</w:t>
      </w:r>
      <w:r>
        <w:rPr>
          <w:spacing w:val="-60"/>
        </w:rPr>
        <w:t> </w:t>
      </w:r>
      <w:r>
        <w:rPr>
          <w:w w:val="99"/>
        </w:rPr>
        <w:t>2008</w:t>
      </w:r>
      <w:r>
        <w:rPr>
          <w:spacing w:val="-60"/>
        </w:rPr>
        <w:t> </w:t>
      </w:r>
      <w:r>
        <w:rPr>
          <w:w w:val="99"/>
        </w:rPr>
        <w:t>年</w:t>
      </w:r>
      <w:r>
        <w:rPr>
          <w:spacing w:val="-60"/>
        </w:rPr>
        <w:t> </w:t>
      </w:r>
      <w:r>
        <w:rPr>
          <w:w w:val="99"/>
        </w:rPr>
        <w:t>10</w:t>
      </w:r>
      <w:r>
        <w:rPr>
          <w:spacing w:val="-60"/>
        </w:rPr>
        <w:t> </w:t>
      </w:r>
      <w:r>
        <w:rPr>
          <w:w w:val="99"/>
        </w:rPr>
        <w:t>月</w:t>
      </w:r>
      <w:r>
        <w:rPr>
          <w:spacing w:val="-60"/>
        </w:rPr>
        <w:t> </w:t>
      </w:r>
      <w:r>
        <w:rPr>
          <w:w w:val="99"/>
        </w:rPr>
        <w:t>22</w:t>
      </w:r>
      <w:r>
        <w:rPr>
          <w:spacing w:val="-60"/>
        </w:rPr>
        <w:t> </w:t>
      </w:r>
      <w:r>
        <w:rPr>
          <w:w w:val="99"/>
        </w:rPr>
        <w:t>日《证券时报</w:t>
      </w:r>
      <w:r>
        <w:rPr>
          <w:spacing w:val="-120"/>
          <w:w w:val="99"/>
        </w:rPr>
        <w:t>》</w:t>
      </w:r>
      <w:r>
        <w:rPr>
          <w:w w:val="99"/>
        </w:rPr>
        <w:t>。</w:t>
      </w:r>
      <w:r>
        <w:rPr/>
      </w:r>
    </w:p>
    <w:p>
      <w:pPr>
        <w:pStyle w:val="BodyText"/>
        <w:spacing w:line="240" w:lineRule="auto" w:before="154"/>
        <w:ind w:left="581" w:right="0"/>
        <w:jc w:val="left"/>
      </w:pPr>
      <w:r>
        <w:rPr>
          <w:w w:val="99"/>
        </w:rPr>
        <w:t>12</w:t>
      </w:r>
      <w:r>
        <w:rPr>
          <w:spacing w:val="-120"/>
          <w:w w:val="99"/>
        </w:rPr>
        <w:t>、</w:t>
      </w:r>
      <w:r>
        <w:rPr>
          <w:w w:val="99"/>
        </w:rPr>
        <w:t>公司董事会第五届三十三次会议于</w:t>
      </w:r>
      <w:r>
        <w:rPr>
          <w:spacing w:val="-63"/>
        </w:rPr>
        <w:t> </w:t>
      </w:r>
      <w:r>
        <w:rPr>
          <w:w w:val="99"/>
        </w:rPr>
        <w:t>2008</w:t>
      </w:r>
      <w:r>
        <w:rPr>
          <w:spacing w:val="-60"/>
        </w:rPr>
        <w:t> </w:t>
      </w:r>
      <w:r>
        <w:rPr>
          <w:w w:val="99"/>
        </w:rPr>
        <w:t>年</w:t>
      </w:r>
      <w:r>
        <w:rPr>
          <w:spacing w:val="-63"/>
        </w:rPr>
        <w:t> </w:t>
      </w:r>
      <w:r>
        <w:rPr>
          <w:w w:val="99"/>
        </w:rPr>
        <w:t>12</w:t>
      </w:r>
      <w:r>
        <w:rPr>
          <w:spacing w:val="-63"/>
        </w:rPr>
        <w:t> </w:t>
      </w:r>
      <w:r>
        <w:rPr>
          <w:w w:val="99"/>
        </w:rPr>
        <w:t>月</w:t>
      </w:r>
      <w:r>
        <w:rPr>
          <w:spacing w:val="-63"/>
        </w:rPr>
        <w:t> </w:t>
      </w:r>
      <w:r>
        <w:rPr>
          <w:w w:val="99"/>
        </w:rPr>
        <w:t>11</w:t>
      </w:r>
      <w:r>
        <w:rPr>
          <w:spacing w:val="-63"/>
        </w:rPr>
        <w:t> </w:t>
      </w:r>
      <w:r>
        <w:rPr>
          <w:spacing w:val="2"/>
          <w:w w:val="99"/>
        </w:rPr>
        <w:t>日</w:t>
      </w:r>
      <w:r>
        <w:rPr>
          <w:w w:val="99"/>
        </w:rPr>
        <w:t>至</w:t>
      </w:r>
      <w:r>
        <w:rPr>
          <w:spacing w:val="-63"/>
        </w:rPr>
        <w:t> </w:t>
      </w:r>
      <w:r>
        <w:rPr>
          <w:w w:val="99"/>
        </w:rPr>
        <w:t>12</w:t>
      </w:r>
      <w:r>
        <w:rPr>
          <w:spacing w:val="-63"/>
        </w:rPr>
        <w:t> </w:t>
      </w:r>
      <w:r>
        <w:rPr>
          <w:w w:val="99"/>
        </w:rPr>
        <w:t>月</w:t>
      </w:r>
      <w:r>
        <w:rPr>
          <w:spacing w:val="-63"/>
        </w:rPr>
        <w:t> </w:t>
      </w:r>
      <w:r>
        <w:rPr>
          <w:spacing w:val="2"/>
          <w:w w:val="99"/>
        </w:rPr>
        <w:t>1</w:t>
      </w:r>
      <w:r>
        <w:rPr>
          <w:w w:val="99"/>
        </w:rPr>
        <w:t>6</w:t>
      </w:r>
      <w:r>
        <w:rPr>
          <w:spacing w:val="-63"/>
        </w:rPr>
        <w:t> </w:t>
      </w:r>
      <w:r>
        <w:rPr>
          <w:w w:val="99"/>
        </w:rPr>
        <w:t>日召开。</w:t>
      </w:r>
      <w:r>
        <w:rPr/>
      </w:r>
    </w:p>
    <w:p>
      <w:pPr>
        <w:pStyle w:val="BodyText"/>
        <w:spacing w:line="240" w:lineRule="auto" w:before="151"/>
        <w:ind w:right="0"/>
        <w:jc w:val="left"/>
      </w:pPr>
      <w:r>
        <w:rPr>
          <w:w w:val="99"/>
        </w:rPr>
        <w:t>本次会议决议公告刊登于</w:t>
      </w:r>
      <w:r>
        <w:rPr>
          <w:spacing w:val="-60"/>
        </w:rPr>
        <w:t> </w:t>
      </w:r>
      <w:r>
        <w:rPr>
          <w:w w:val="99"/>
        </w:rPr>
        <w:t>2008</w:t>
      </w:r>
      <w:r>
        <w:rPr>
          <w:spacing w:val="-60"/>
        </w:rPr>
        <w:t> </w:t>
      </w:r>
      <w:r>
        <w:rPr>
          <w:w w:val="99"/>
        </w:rPr>
        <w:t>年</w:t>
      </w:r>
      <w:r>
        <w:rPr>
          <w:spacing w:val="-60"/>
        </w:rPr>
        <w:t> </w:t>
      </w:r>
      <w:r>
        <w:rPr>
          <w:w w:val="99"/>
        </w:rPr>
        <w:t>12</w:t>
      </w:r>
      <w:r>
        <w:rPr>
          <w:spacing w:val="-60"/>
        </w:rPr>
        <w:t> </w:t>
      </w:r>
      <w:r>
        <w:rPr>
          <w:w w:val="99"/>
        </w:rPr>
        <w:t>月</w:t>
      </w:r>
      <w:r>
        <w:rPr>
          <w:spacing w:val="-60"/>
        </w:rPr>
        <w:t> </w:t>
      </w:r>
      <w:r>
        <w:rPr>
          <w:w w:val="99"/>
        </w:rPr>
        <w:t>17</w:t>
      </w:r>
      <w:r>
        <w:rPr>
          <w:spacing w:val="-60"/>
        </w:rPr>
        <w:t> </w:t>
      </w:r>
      <w:r>
        <w:rPr>
          <w:w w:val="99"/>
        </w:rPr>
        <w:t>日《证券时报</w:t>
      </w:r>
      <w:r>
        <w:rPr>
          <w:spacing w:val="-120"/>
          <w:w w:val="99"/>
        </w:rPr>
        <w:t>》</w:t>
      </w:r>
      <w:r>
        <w:rPr>
          <w:w w:val="99"/>
        </w:rPr>
        <w:t>。</w:t>
      </w:r>
      <w:r>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BodyText"/>
        <w:spacing w:line="357" w:lineRule="auto"/>
        <w:ind w:right="0"/>
        <w:jc w:val="left"/>
      </w:pPr>
      <w:r>
        <w:rPr>
          <w:spacing w:val="2"/>
        </w:rPr>
        <w:t>（二）公司董事会按照《公司法》和《公司章程》的规定，严格执行股东大会决</w:t>
      </w:r>
      <w:r>
        <w:rPr>
          <w:spacing w:val="-110"/>
        </w:rPr>
        <w:t> </w:t>
      </w:r>
      <w:r>
        <w:rPr>
          <w:spacing w:val="-110"/>
        </w:rPr>
      </w:r>
      <w:r>
        <w:rPr/>
        <w:t>议和股东大会授权事项。</w:t>
      </w:r>
    </w:p>
    <w:p>
      <w:pPr>
        <w:pStyle w:val="BodyText"/>
        <w:spacing w:line="357" w:lineRule="auto" w:before="154"/>
        <w:ind w:left="581" w:right="0" w:hanging="480"/>
        <w:jc w:val="left"/>
      </w:pPr>
      <w:r>
        <w:rPr/>
        <w:t>（三）董事会薪酬与考核委员会工作情况</w:t>
      </w:r>
      <w:r>
        <w:rPr>
          <w:w w:val="99"/>
        </w:rPr>
        <w:t> </w:t>
      </w:r>
      <w:r>
        <w:rPr>
          <w:spacing w:val="2"/>
        </w:rPr>
        <w:t>报告期内，公司董事会薪酬与考核委员会根据相关法律法规拟定了《大唐高</w:t>
      </w:r>
    </w:p>
    <w:p>
      <w:pPr>
        <w:pStyle w:val="BodyText"/>
        <w:spacing w:line="357" w:lineRule="auto" w:before="34"/>
        <w:ind w:right="0"/>
        <w:jc w:val="left"/>
      </w:pPr>
      <w:r>
        <w:rPr>
          <w:spacing w:val="-5"/>
          <w:w w:val="99"/>
        </w:rPr>
        <w:t>鸿数据网络技术股份有限公司股票期权激励计划（草案）》。经董事会薪酬与考核</w:t>
      </w:r>
      <w:r>
        <w:rPr>
          <w:spacing w:val="-97"/>
          <w:w w:val="99"/>
        </w:rPr>
        <w:t> </w:t>
      </w:r>
      <w:r>
        <w:rPr>
          <w:spacing w:val="-97"/>
          <w:w w:val="99"/>
        </w:rPr>
      </w:r>
      <w:r>
        <w:rPr/>
        <w:t>委员会</w:t>
      </w:r>
      <w:r>
        <w:rPr>
          <w:spacing w:val="-61"/>
        </w:rPr>
        <w:t> </w:t>
      </w:r>
      <w:r>
        <w:rPr/>
        <w:t>2008</w:t>
      </w:r>
      <w:r>
        <w:rPr>
          <w:spacing w:val="-2"/>
        </w:rPr>
        <w:t> </w:t>
      </w:r>
      <w:r>
        <w:rPr/>
        <w:t>年第</w:t>
      </w:r>
      <w:r>
        <w:rPr>
          <w:spacing w:val="-61"/>
        </w:rPr>
        <w:t> </w:t>
      </w:r>
      <w:r>
        <w:rPr/>
        <w:t>1</w:t>
      </w:r>
      <w:r>
        <w:rPr>
          <w:spacing w:val="-2"/>
        </w:rPr>
        <w:t> </w:t>
      </w:r>
      <w:r>
        <w:rPr/>
        <w:t>次会议审议通过，并提交公司董事会审议。</w:t>
      </w:r>
    </w:p>
    <w:p>
      <w:pPr>
        <w:pStyle w:val="BodyText"/>
        <w:spacing w:line="357" w:lineRule="auto" w:before="154"/>
        <w:ind w:right="233" w:firstLine="480"/>
        <w:jc w:val="both"/>
      </w:pPr>
      <w:r>
        <w:rPr/>
        <w:t>董事会薪酬与考核委员认真审核了</w:t>
      </w:r>
      <w:r>
        <w:rPr>
          <w:spacing w:val="-71"/>
        </w:rPr>
        <w:t> </w:t>
      </w:r>
      <w:r>
        <w:rPr/>
        <w:t>2008</w:t>
      </w:r>
      <w:r>
        <w:rPr>
          <w:spacing w:val="-71"/>
        </w:rPr>
        <w:t> </w:t>
      </w:r>
      <w:r>
        <w:rPr/>
        <w:t>年度公司实际生产经营业绩后，会对</w:t>
      </w:r>
      <w:r>
        <w:rPr>
          <w:w w:val="99"/>
        </w:rPr>
        <w:t> </w:t>
      </w:r>
      <w:r>
        <w:rPr/>
        <w:t>公司董事、监事及高管人员所披露的薪酬进行了审核并出具了核实意见:</w:t>
      </w:r>
    </w:p>
    <w:p>
      <w:pPr>
        <w:pStyle w:val="BodyText"/>
        <w:spacing w:line="357" w:lineRule="auto" w:before="154"/>
        <w:ind w:right="233" w:firstLine="480"/>
        <w:jc w:val="both"/>
      </w:pPr>
      <w:r>
        <w:rPr>
          <w:spacing w:val="2"/>
        </w:rPr>
        <w:t>根据中国证监会、深交所有关法律、法规和公司内部控制制度、公司《董事</w:t>
      </w:r>
      <w:r>
        <w:rPr>
          <w:w w:val="99"/>
        </w:rPr>
        <w:t> </w:t>
      </w:r>
      <w:r>
        <w:rPr/>
        <w:t>会薪酬与考核委员会实施细则》的有关规定，薪酬与考核委员会对</w:t>
      </w:r>
      <w:r>
        <w:rPr>
          <w:spacing w:val="-71"/>
        </w:rPr>
        <w:t> </w:t>
      </w:r>
      <w:r>
        <w:rPr/>
        <w:t>2008</w:t>
      </w:r>
      <w:r>
        <w:rPr>
          <w:spacing w:val="-71"/>
        </w:rPr>
        <w:t> </w:t>
      </w:r>
      <w:r>
        <w:rPr/>
        <w:t>年度公司</w:t>
      </w:r>
      <w:r>
        <w:rPr>
          <w:w w:val="99"/>
        </w:rPr>
        <w:t> </w:t>
      </w:r>
      <w:r>
        <w:rPr/>
        <w:t>董事、监事及高管人员所披露的薪酬情况进行了审核并发表审核意见如下：</w:t>
      </w:r>
    </w:p>
    <w:p>
      <w:pPr>
        <w:pStyle w:val="BodyText"/>
        <w:spacing w:line="357" w:lineRule="auto" w:before="156"/>
        <w:ind w:right="233" w:firstLine="480"/>
        <w:jc w:val="both"/>
      </w:pPr>
      <w:r>
        <w:rPr>
          <w:spacing w:val="2"/>
        </w:rPr>
        <w:t>公司董事会薪酬与考核委员会根据董事、监事及高管人员管理岗位的主要范</w:t>
      </w:r>
      <w:r>
        <w:rPr>
          <w:w w:val="99"/>
        </w:rPr>
        <w:t> </w:t>
      </w:r>
      <w:r>
        <w:rPr>
          <w:spacing w:val="2"/>
        </w:rPr>
        <w:t>围、职责、重要性及行业相关岗位的薪酬水平，负责制订、审查公司薪酬计划与</w:t>
      </w:r>
      <w:r>
        <w:rPr>
          <w:spacing w:val="-110"/>
        </w:rPr>
        <w:t> </w:t>
      </w:r>
      <w:r>
        <w:rPr>
          <w:spacing w:val="-110"/>
        </w:rPr>
      </w:r>
      <w:r>
        <w:rPr>
          <w:spacing w:val="2"/>
        </w:rPr>
        <w:t>方案，主要包括绩效评价标准、程序及主要评价体系、奖励和惩罚的主要方案和</w:t>
      </w:r>
      <w:r>
        <w:rPr>
          <w:spacing w:val="-110"/>
        </w:rPr>
        <w:t> </w:t>
      </w:r>
      <w:r>
        <w:rPr>
          <w:spacing w:val="-110"/>
        </w:rPr>
      </w:r>
      <w:r>
        <w:rPr>
          <w:spacing w:val="-4"/>
          <w:w w:val="99"/>
        </w:rPr>
        <w:t>制度等，制定公司董事（不含独立董事）、监事及高管人员的考核标准，审查公司</w:t>
      </w:r>
      <w:r>
        <w:rPr>
          <w:spacing w:val="-114"/>
          <w:w w:val="99"/>
        </w:rPr>
        <w:t> </w:t>
      </w:r>
      <w:r>
        <w:rPr>
          <w:spacing w:val="-114"/>
          <w:w w:val="99"/>
        </w:rPr>
      </w:r>
      <w:r>
        <w:rPr>
          <w:spacing w:val="2"/>
        </w:rPr>
        <w:t>董事、监事及高管人员履行职责的情况，并依照考核标准及薪酬政策与方案进行</w:t>
      </w:r>
    </w:p>
    <w:p>
      <w:pPr>
        <w:spacing w:after="0" w:line="357" w:lineRule="auto"/>
        <w:jc w:val="both"/>
        <w:sectPr>
          <w:footerReference w:type="default" r:id="rId20"/>
          <w:pgSz w:w="11900" w:h="16840"/>
          <w:pgMar w:footer="1048" w:header="0" w:top="1600" w:bottom="1240" w:left="1600" w:right="1460"/>
          <w:pgNumType w:start="31"/>
        </w:sectPr>
      </w:pPr>
    </w:p>
    <w:p>
      <w:pPr>
        <w:pStyle w:val="BodyText"/>
        <w:spacing w:line="240" w:lineRule="auto" w:before="61"/>
        <w:ind w:right="0"/>
        <w:jc w:val="both"/>
      </w:pPr>
      <w:r>
        <w:rPr/>
        <w:t>年度绩效考核。</w:t>
      </w:r>
    </w:p>
    <w:p>
      <w:pPr>
        <w:spacing w:line="240" w:lineRule="auto" w:before="10"/>
        <w:rPr>
          <w:rFonts w:ascii="宋体" w:hAnsi="宋体" w:cs="宋体" w:eastAsia="宋体" w:hint="default"/>
          <w:sz w:val="20"/>
          <w:szCs w:val="20"/>
        </w:rPr>
      </w:pPr>
    </w:p>
    <w:p>
      <w:pPr>
        <w:pStyle w:val="BodyText"/>
        <w:spacing w:line="357" w:lineRule="auto"/>
        <w:ind w:right="0" w:firstLine="600"/>
        <w:jc w:val="left"/>
      </w:pPr>
      <w:r>
        <w:rPr/>
        <w:t>2008</w:t>
      </w:r>
      <w:r>
        <w:rPr>
          <w:spacing w:val="17"/>
        </w:rPr>
        <w:t> </w:t>
      </w:r>
      <w:r>
        <w:rPr>
          <w:spacing w:val="2"/>
        </w:rPr>
        <w:t>年度，公司董事、监事及高管人员披露的薪酬情况符合公司薪酬管理</w:t>
      </w:r>
      <w:r>
        <w:rPr>
          <w:w w:val="99"/>
        </w:rPr>
        <w:t> </w:t>
      </w:r>
      <w:r>
        <w:rPr/>
        <w:t>制度，未有违反公司薪酬管理制度及与公司薪酬管理制度不一致的情形发生。</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BodyText"/>
        <w:spacing w:line="240" w:lineRule="auto"/>
        <w:ind w:left="5381" w:right="0"/>
        <w:jc w:val="left"/>
      </w:pPr>
      <w:r>
        <w:rPr/>
        <w:t>董事会薪酬与考核委员会</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pStyle w:val="BodyText"/>
        <w:spacing w:line="355" w:lineRule="auto"/>
        <w:ind w:left="581" w:right="0" w:hanging="480"/>
        <w:jc w:val="left"/>
      </w:pPr>
      <w:r>
        <w:rPr/>
        <w:t>（四）董事会提名委员会工作情况</w:t>
      </w:r>
      <w:r>
        <w:rPr>
          <w:w w:val="99"/>
        </w:rPr>
        <w:t> </w:t>
      </w:r>
      <w:r>
        <w:rPr>
          <w:spacing w:val="2"/>
        </w:rPr>
        <w:t>报告期内，由于因工作调整原因，张元琴女士不再担任大唐高鸿数据网络技</w:t>
      </w:r>
    </w:p>
    <w:p>
      <w:pPr>
        <w:pStyle w:val="BodyText"/>
        <w:spacing w:line="357" w:lineRule="auto" w:before="38"/>
        <w:ind w:right="233"/>
        <w:jc w:val="both"/>
      </w:pPr>
      <w:r>
        <w:rPr>
          <w:spacing w:val="2"/>
        </w:rPr>
        <w:t>术股份有限公司公司财务总监职务。公司董事会提名委员会在审阅有关资料的基</w:t>
      </w:r>
      <w:r>
        <w:rPr>
          <w:spacing w:val="-110"/>
        </w:rPr>
        <w:t> </w:t>
      </w:r>
      <w:r>
        <w:rPr>
          <w:spacing w:val="-110"/>
        </w:rPr>
      </w:r>
      <w:r>
        <w:rPr>
          <w:spacing w:val="2"/>
        </w:rPr>
        <w:t>础上认为，现任公司董事会秘书王芊先生的教育背景、任职经历、专业能力和职</w:t>
      </w:r>
      <w:r>
        <w:rPr>
          <w:spacing w:val="-110"/>
        </w:rPr>
        <w:t> </w:t>
      </w:r>
      <w:r>
        <w:rPr>
          <w:spacing w:val="-110"/>
        </w:rPr>
      </w:r>
      <w:r>
        <w:rPr>
          <w:spacing w:val="2"/>
        </w:rPr>
        <w:t>业素养能够胜任公司财务总监的职位。提名委员会就相关情况向公司及其本人进</w:t>
      </w:r>
      <w:r>
        <w:rPr>
          <w:spacing w:val="-110"/>
        </w:rPr>
        <w:t> </w:t>
      </w:r>
      <w:r>
        <w:rPr>
          <w:spacing w:val="-110"/>
        </w:rPr>
      </w:r>
      <w:r>
        <w:rPr>
          <w:spacing w:val="-5"/>
          <w:w w:val="99"/>
        </w:rPr>
        <w:t>行了询问后，认为王芊先生的任职资格符合《中华人民共和国公司法》、《公司章</w:t>
      </w:r>
      <w:r>
        <w:rPr>
          <w:spacing w:val="-99"/>
          <w:w w:val="99"/>
        </w:rPr>
        <w:t> </w:t>
      </w:r>
      <w:r>
        <w:rPr>
          <w:spacing w:val="-99"/>
          <w:w w:val="99"/>
        </w:rPr>
      </w:r>
      <w:r>
        <w:rPr>
          <w:spacing w:val="2"/>
        </w:rPr>
        <w:t>程》等的有关规定。提名委员会在公司董事会第五届第二十八次会议上提名王芊</w:t>
      </w:r>
      <w:r>
        <w:rPr>
          <w:spacing w:val="-110"/>
        </w:rPr>
        <w:t> </w:t>
      </w:r>
      <w:r>
        <w:rPr>
          <w:spacing w:val="-110"/>
        </w:rPr>
      </w:r>
      <w:r>
        <w:rPr/>
        <w:t>先生担任公司财务总监职务。</w:t>
      </w:r>
    </w:p>
    <w:p>
      <w:pPr>
        <w:pStyle w:val="BodyText"/>
        <w:spacing w:line="357" w:lineRule="auto" w:before="156"/>
        <w:ind w:right="5119"/>
        <w:jc w:val="left"/>
      </w:pPr>
      <w:r>
        <w:rPr/>
        <w:t>（五）董事会审计委员会工作情况</w:t>
      </w:r>
      <w:r>
        <w:rPr>
          <w:w w:val="99"/>
        </w:rPr>
        <w:t> </w:t>
      </w:r>
      <w:r>
        <w:rPr/>
        <w:t>1、董事会审计委员会工作情况</w:t>
      </w:r>
    </w:p>
    <w:p>
      <w:pPr>
        <w:pStyle w:val="BodyText"/>
        <w:spacing w:line="357" w:lineRule="auto" w:before="154"/>
        <w:ind w:right="0" w:firstLine="480"/>
        <w:jc w:val="left"/>
      </w:pPr>
      <w:r>
        <w:rPr/>
        <w:t>公司董事会审计委员会成员共 3</w:t>
      </w:r>
      <w:r>
        <w:rPr>
          <w:spacing w:val="-20"/>
        </w:rPr>
        <w:t> </w:t>
      </w:r>
      <w:r>
        <w:rPr/>
        <w:t>人，全部由独立董事组成，各委员均为专业</w:t>
      </w:r>
      <w:r>
        <w:rPr>
          <w:w w:val="99"/>
        </w:rPr>
        <w:t> </w:t>
      </w:r>
      <w:r>
        <w:rPr>
          <w:spacing w:val="2"/>
        </w:rPr>
        <w:t>会计人士担任。根据中国证监会、深交所有关规定及公司董事会审计委员会工作</w:t>
      </w:r>
      <w:r>
        <w:rPr>
          <w:spacing w:val="-110"/>
        </w:rPr>
        <w:t> </w:t>
      </w:r>
      <w:r>
        <w:rPr>
          <w:spacing w:val="-110"/>
        </w:rPr>
      </w:r>
      <w:r>
        <w:rPr>
          <w:spacing w:val="-1"/>
        </w:rPr>
        <w:t>细则、公司独立董事年报工作制度，公司董事会审计委员会本着勤勉尽责的原则，</w:t>
      </w:r>
      <w:r>
        <w:rPr>
          <w:spacing w:val="-106"/>
        </w:rPr>
        <w:t> </w:t>
      </w:r>
      <w:r>
        <w:rPr>
          <w:spacing w:val="-106"/>
        </w:rPr>
      </w:r>
      <w:r>
        <w:rPr/>
        <w:t>履行了以下工作职责：</w:t>
      </w:r>
    </w:p>
    <w:p>
      <w:pPr>
        <w:pStyle w:val="BodyText"/>
        <w:spacing w:line="357" w:lineRule="auto" w:before="154"/>
        <w:ind w:right="0" w:firstLine="480"/>
        <w:jc w:val="left"/>
      </w:pPr>
      <w:r>
        <w:rPr>
          <w:spacing w:val="2"/>
        </w:rPr>
        <w:t>在年审注册会计师进场前认真审阅了公司初步编制的财务会计报表，并出具</w:t>
      </w:r>
      <w:r>
        <w:rPr>
          <w:w w:val="99"/>
        </w:rPr>
        <w:t> </w:t>
      </w:r>
      <w:r>
        <w:rPr/>
        <w:t>了书面审议意见；</w:t>
      </w:r>
    </w:p>
    <w:p>
      <w:pPr>
        <w:pStyle w:val="BodyText"/>
        <w:spacing w:line="357" w:lineRule="auto" w:before="154"/>
        <w:ind w:right="0" w:firstLine="480"/>
        <w:jc w:val="left"/>
      </w:pPr>
      <w:r>
        <w:rPr>
          <w:spacing w:val="2"/>
        </w:rPr>
        <w:t>公司年审注册会计师进场后，董事会审计委员会与公司年审注册会计师就审</w:t>
      </w:r>
      <w:r>
        <w:rPr>
          <w:w w:val="99"/>
        </w:rPr>
        <w:t> </w:t>
      </w:r>
      <w:r>
        <w:rPr/>
        <w:t>计过程中发现的问题以及审计报告提交的时间进行了沟通和交流；</w:t>
      </w:r>
    </w:p>
    <w:p>
      <w:pPr>
        <w:pStyle w:val="BodyText"/>
        <w:spacing w:line="357" w:lineRule="auto" w:before="154"/>
        <w:ind w:right="233" w:firstLine="480"/>
        <w:jc w:val="both"/>
      </w:pPr>
      <w:r>
        <w:rPr/>
        <w:t>在中瑞岳华会计师事务所有限公司出具</w:t>
      </w:r>
      <w:r>
        <w:rPr>
          <w:spacing w:val="-71"/>
        </w:rPr>
        <w:t> </w:t>
      </w:r>
      <w:r>
        <w:rPr/>
        <w:t>2008</w:t>
      </w:r>
      <w:r>
        <w:rPr>
          <w:spacing w:val="-71"/>
        </w:rPr>
        <w:t> </w:t>
      </w:r>
      <w:r>
        <w:rPr/>
        <w:t>年度审计报告后，董事会审计委</w:t>
      </w:r>
      <w:r>
        <w:rPr>
          <w:w w:val="99"/>
        </w:rPr>
        <w:t> </w:t>
      </w:r>
      <w:r>
        <w:rPr>
          <w:spacing w:val="2"/>
        </w:rPr>
        <w:t>员会召开会议，对中瑞岳华会计师事务所有限责任公司从事年度公司的审计工作</w:t>
      </w:r>
      <w:r>
        <w:rPr>
          <w:spacing w:val="-110"/>
        </w:rPr>
        <w:t> </w:t>
      </w:r>
      <w:r>
        <w:rPr>
          <w:spacing w:val="-110"/>
        </w:rPr>
      </w:r>
      <w:r>
        <w:rPr>
          <w:spacing w:val="2"/>
        </w:rPr>
        <w:t>进行了总结，并就公司年度财务会计报表以及关于下年度聘请会计师事务所的议</w:t>
      </w:r>
      <w:r>
        <w:rPr>
          <w:spacing w:val="-110"/>
        </w:rPr>
        <w:t> </w:t>
      </w:r>
      <w:r>
        <w:rPr>
          <w:spacing w:val="-110"/>
        </w:rPr>
      </w:r>
      <w:r>
        <w:rPr/>
        <w:t>案进行表决并形成决议。</w:t>
      </w:r>
    </w:p>
    <w:p>
      <w:pPr>
        <w:spacing w:after="0" w:line="357" w:lineRule="auto"/>
        <w:jc w:val="both"/>
        <w:sectPr>
          <w:pgSz w:w="11900" w:h="16840"/>
          <w:pgMar w:header="0" w:footer="1048" w:top="1600" w:bottom="1240" w:left="1600" w:right="1460"/>
        </w:sectPr>
      </w:pPr>
    </w:p>
    <w:p>
      <w:pPr>
        <w:spacing w:line="362" w:lineRule="exact" w:before="93"/>
        <w:ind w:left="0" w:right="132" w:firstLine="0"/>
        <w:jc w:val="center"/>
        <w:rPr>
          <w:rFonts w:ascii="宋体" w:hAnsi="宋体" w:cs="宋体" w:eastAsia="宋体" w:hint="default"/>
          <w:sz w:val="28"/>
          <w:szCs w:val="28"/>
        </w:rPr>
      </w:pPr>
      <w:r>
        <w:rPr>
          <w:rFonts w:ascii="宋体" w:hAnsi="宋体" w:cs="宋体" w:eastAsia="宋体" w:hint="default"/>
          <w:sz w:val="28"/>
          <w:szCs w:val="28"/>
        </w:rPr>
        <w:t>审计委员会关于年审注册会计师进场前公司出具的</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z w:val="28"/>
          <w:szCs w:val="28"/>
        </w:rPr>
        <w:t>财务会计报表的审议意见</w:t>
      </w:r>
    </w:p>
    <w:p>
      <w:pPr>
        <w:spacing w:line="240" w:lineRule="auto" w:before="7"/>
        <w:rPr>
          <w:rFonts w:ascii="宋体" w:hAnsi="宋体" w:cs="宋体" w:eastAsia="宋体" w:hint="default"/>
          <w:sz w:val="25"/>
          <w:szCs w:val="25"/>
        </w:rPr>
      </w:pPr>
    </w:p>
    <w:p>
      <w:pPr>
        <w:pStyle w:val="BodyText"/>
        <w:spacing w:line="240" w:lineRule="auto"/>
        <w:ind w:right="0"/>
        <w:jc w:val="both"/>
      </w:pPr>
      <w:r>
        <w:rPr/>
        <w:t>公司董事会：</w:t>
      </w:r>
    </w:p>
    <w:p>
      <w:pPr>
        <w:pStyle w:val="BodyText"/>
        <w:spacing w:line="240" w:lineRule="auto" w:before="151"/>
        <w:ind w:left="581" w:right="0"/>
        <w:jc w:val="left"/>
      </w:pPr>
      <w:r>
        <w:rPr>
          <w:w w:val="99"/>
        </w:rPr>
        <w:t>我们审阅了公司财务部</w:t>
      </w:r>
      <w:r>
        <w:rPr>
          <w:spacing w:val="-70"/>
        </w:rPr>
        <w:t> </w:t>
      </w:r>
      <w:r>
        <w:rPr>
          <w:w w:val="99"/>
        </w:rPr>
        <w:t>2009</w:t>
      </w:r>
      <w:r>
        <w:rPr>
          <w:spacing w:val="-72"/>
        </w:rPr>
        <w:t> </w:t>
      </w:r>
      <w:r>
        <w:rPr>
          <w:w w:val="99"/>
        </w:rPr>
        <w:t>年</w:t>
      </w:r>
      <w:r>
        <w:rPr>
          <w:spacing w:val="-72"/>
        </w:rPr>
        <w:t> </w:t>
      </w:r>
      <w:r>
        <w:rPr>
          <w:w w:val="99"/>
        </w:rPr>
        <w:t>1</w:t>
      </w:r>
      <w:r>
        <w:rPr/>
        <w:t> </w:t>
      </w:r>
      <w:r>
        <w:rPr>
          <w:w w:val="99"/>
        </w:rPr>
        <w:t>月</w:t>
      </w:r>
      <w:r>
        <w:rPr>
          <w:spacing w:val="-70"/>
        </w:rPr>
        <w:t> </w:t>
      </w:r>
      <w:r>
        <w:rPr>
          <w:w w:val="99"/>
        </w:rPr>
        <w:t>6</w:t>
      </w:r>
      <w:r>
        <w:rPr>
          <w:spacing w:val="-72"/>
        </w:rPr>
        <w:t> </w:t>
      </w:r>
      <w:r>
        <w:rPr>
          <w:w w:val="99"/>
        </w:rPr>
        <w:t>日提</w:t>
      </w:r>
      <w:r>
        <w:rPr>
          <w:spacing w:val="2"/>
          <w:w w:val="99"/>
        </w:rPr>
        <w:t>交</w:t>
      </w:r>
      <w:r>
        <w:rPr>
          <w:w w:val="99"/>
        </w:rPr>
        <w:t>的财务报表</w:t>
      </w:r>
      <w:r>
        <w:rPr>
          <w:spacing w:val="-120"/>
          <w:w w:val="99"/>
        </w:rPr>
        <w:t>，</w:t>
      </w:r>
      <w:r>
        <w:rPr>
          <w:w w:val="99"/>
        </w:rPr>
        <w:t>包括</w:t>
      </w:r>
      <w:r>
        <w:rPr>
          <w:spacing w:val="-72"/>
        </w:rPr>
        <w:t> </w:t>
      </w:r>
      <w:r>
        <w:rPr>
          <w:w w:val="99"/>
        </w:rPr>
        <w:t>2008</w:t>
      </w:r>
      <w:r>
        <w:rPr>
          <w:spacing w:val="2"/>
        </w:rPr>
        <w:t> </w:t>
      </w:r>
      <w:r>
        <w:rPr>
          <w:w w:val="99"/>
        </w:rPr>
        <w:t>年</w:t>
      </w:r>
      <w:r>
        <w:rPr>
          <w:spacing w:val="-72"/>
        </w:rPr>
        <w:t> </w:t>
      </w:r>
      <w:r>
        <w:rPr>
          <w:w w:val="99"/>
        </w:rPr>
        <w:t>12</w:t>
      </w:r>
      <w:r>
        <w:rPr>
          <w:spacing w:val="-3"/>
        </w:rPr>
        <w:t> </w:t>
      </w:r>
      <w:r>
        <w:rPr>
          <w:w w:val="99"/>
        </w:rPr>
        <w:t>月</w:t>
      </w:r>
      <w:r>
        <w:rPr/>
      </w:r>
    </w:p>
    <w:p>
      <w:pPr>
        <w:pStyle w:val="BodyText"/>
        <w:spacing w:line="240" w:lineRule="auto" w:before="154"/>
        <w:ind w:right="0"/>
        <w:jc w:val="both"/>
      </w:pPr>
      <w:r>
        <w:rPr/>
        <w:t>31</w:t>
      </w:r>
      <w:r>
        <w:rPr>
          <w:spacing w:val="-72"/>
        </w:rPr>
        <w:t> </w:t>
      </w:r>
      <w:r>
        <w:rPr>
          <w:spacing w:val="-4"/>
        </w:rPr>
        <w:t>日的资产负债表，2008</w:t>
      </w:r>
      <w:r>
        <w:rPr>
          <w:spacing w:val="-24"/>
        </w:rPr>
        <w:t> </w:t>
      </w:r>
      <w:r>
        <w:rPr/>
        <w:t>年度的利润表、股东权益变动表和现金流量表以及部分</w:t>
      </w:r>
    </w:p>
    <w:p>
      <w:pPr>
        <w:pStyle w:val="BodyText"/>
        <w:spacing w:line="240" w:lineRule="auto" w:before="151"/>
        <w:ind w:right="0"/>
        <w:jc w:val="both"/>
      </w:pPr>
      <w:r>
        <w:rPr>
          <w:w w:val="99"/>
        </w:rPr>
        <w:t>财务报表附注资料</w:t>
      </w:r>
      <w:r>
        <w:rPr>
          <w:spacing w:val="-65"/>
          <w:w w:val="99"/>
        </w:rPr>
        <w:t>。</w:t>
      </w:r>
      <w:r>
        <w:rPr>
          <w:w w:val="99"/>
        </w:rPr>
        <w:t>我们按</w:t>
      </w:r>
      <w:r>
        <w:rPr>
          <w:spacing w:val="-65"/>
          <w:w w:val="99"/>
        </w:rPr>
        <w:t>照</w:t>
      </w:r>
      <w:r>
        <w:rPr>
          <w:w w:val="99"/>
        </w:rPr>
        <w:t>《企业会计准则--基本准则</w:t>
      </w:r>
      <w:r>
        <w:rPr>
          <w:spacing w:val="-120"/>
          <w:w w:val="99"/>
        </w:rPr>
        <w:t>》</w:t>
      </w:r>
      <w:r>
        <w:rPr>
          <w:spacing w:val="-185"/>
          <w:w w:val="99"/>
        </w:rPr>
        <w:t>、</w:t>
      </w:r>
      <w:r>
        <w:rPr>
          <w:w w:val="99"/>
        </w:rPr>
        <w:t>《企业会计准则第</w:t>
      </w:r>
      <w:r>
        <w:rPr>
          <w:spacing w:val="-60"/>
        </w:rPr>
        <w:t> </w:t>
      </w:r>
      <w:r>
        <w:rPr>
          <w:w w:val="99"/>
        </w:rPr>
        <w:t>1</w:t>
      </w:r>
      <w:r>
        <w:rPr/>
        <w:t> </w:t>
      </w:r>
      <w:r>
        <w:rPr>
          <w:w w:val="99"/>
        </w:rPr>
        <w:t>号</w:t>
      </w:r>
      <w:r>
        <w:rPr/>
      </w:r>
    </w:p>
    <w:p>
      <w:pPr>
        <w:pStyle w:val="BodyText"/>
        <w:spacing w:line="357" w:lineRule="auto" w:before="154"/>
        <w:ind w:right="230"/>
        <w:jc w:val="both"/>
      </w:pPr>
      <w:r>
        <w:rPr/>
        <w:t>--存货》等</w:t>
      </w:r>
      <w:r>
        <w:rPr>
          <w:spacing w:val="-70"/>
        </w:rPr>
        <w:t> </w:t>
      </w:r>
      <w:r>
        <w:rPr/>
        <w:t>38</w:t>
      </w:r>
      <w:r>
        <w:rPr>
          <w:spacing w:val="-70"/>
        </w:rPr>
        <w:t> </w:t>
      </w:r>
      <w:r>
        <w:rPr/>
        <w:t>项具体准则以及公司有关财务制度规定，对会计资料的真实性、完</w:t>
      </w:r>
      <w:r>
        <w:rPr>
          <w:w w:val="99"/>
        </w:rPr>
        <w:t> </w:t>
      </w:r>
      <w:r>
        <w:rPr>
          <w:spacing w:val="2"/>
        </w:rPr>
        <w:t>整性，财务报表是否严格按照新企业会计准则及公司有关财务制度规定编制予以</w:t>
      </w:r>
      <w:r>
        <w:rPr>
          <w:spacing w:val="-110"/>
        </w:rPr>
        <w:t> </w:t>
      </w:r>
      <w:r>
        <w:rPr>
          <w:spacing w:val="-110"/>
        </w:rPr>
      </w:r>
      <w:r>
        <w:rPr/>
        <w:t>了重点关注。</w:t>
      </w:r>
    </w:p>
    <w:p>
      <w:pPr>
        <w:pStyle w:val="BodyText"/>
        <w:spacing w:line="357" w:lineRule="auto" w:before="34"/>
        <w:ind w:right="233" w:firstLine="480"/>
        <w:jc w:val="both"/>
      </w:pPr>
      <w:r>
        <w:rPr>
          <w:spacing w:val="2"/>
        </w:rPr>
        <w:t>通过询问公司有关财务人员及管理人员、查阅股东会、监事会、董事会及相</w:t>
      </w:r>
      <w:r>
        <w:rPr>
          <w:w w:val="99"/>
        </w:rPr>
        <w:t> </w:t>
      </w:r>
      <w:r>
        <w:rPr>
          <w:spacing w:val="2"/>
        </w:rPr>
        <w:t>关委员会会议纪要、公司相关账册及凭证、以及对重大财务数据实施分析程序，</w:t>
      </w:r>
      <w:r>
        <w:rPr>
          <w:spacing w:val="-110"/>
        </w:rPr>
        <w:t> </w:t>
      </w:r>
      <w:r>
        <w:rPr>
          <w:spacing w:val="-110"/>
        </w:rPr>
      </w:r>
      <w:r>
        <w:rPr>
          <w:spacing w:val="2"/>
        </w:rPr>
        <w:t>我们认为：公司所有交易均已记录，交易事项真实，资料完整，会计政策选用恰</w:t>
      </w:r>
      <w:r>
        <w:rPr>
          <w:spacing w:val="-110"/>
        </w:rPr>
        <w:t> </w:t>
      </w:r>
      <w:r>
        <w:rPr>
          <w:spacing w:val="-110"/>
        </w:rPr>
      </w:r>
      <w:r>
        <w:rPr>
          <w:spacing w:val="2"/>
        </w:rPr>
        <w:t>当，会计估计合理，未发现有重大错报、漏报情况；未发现有大股东占用公司资</w:t>
      </w:r>
      <w:r>
        <w:rPr>
          <w:spacing w:val="-110"/>
        </w:rPr>
        <w:t> </w:t>
      </w:r>
      <w:r>
        <w:rPr>
          <w:spacing w:val="-110"/>
        </w:rPr>
      </w:r>
      <w:r>
        <w:rPr/>
        <w:t>金情况；未发现公司有对外违规担保情况及异常关联交易情况。</w:t>
      </w:r>
    </w:p>
    <w:p>
      <w:pPr>
        <w:pStyle w:val="BodyText"/>
        <w:spacing w:line="357" w:lineRule="auto" w:before="34"/>
        <w:ind w:right="233" w:firstLine="480"/>
        <w:jc w:val="both"/>
      </w:pPr>
      <w:r>
        <w:rPr>
          <w:spacing w:val="2"/>
        </w:rPr>
        <w:t>基于本次财务报表的审阅时间距离审计报告日及财务报表报出日尚有一段期</w:t>
      </w:r>
      <w:r>
        <w:rPr>
          <w:w w:val="99"/>
        </w:rPr>
        <w:t> </w:t>
      </w:r>
      <w:r>
        <w:rPr>
          <w:spacing w:val="2"/>
        </w:rPr>
        <w:t>间，提请公司财务部重点关注并严格按照新企业会计准则处理好资产负债日期后</w:t>
      </w:r>
      <w:r>
        <w:rPr>
          <w:spacing w:val="-110"/>
        </w:rPr>
        <w:t> </w:t>
      </w:r>
      <w:r>
        <w:rPr>
          <w:spacing w:val="-110"/>
        </w:rPr>
      </w:r>
      <w:r>
        <w:rPr/>
        <w:t>事项，以保证财务报表的公允性、真实性及完整性。</w:t>
      </w:r>
    </w:p>
    <w:p>
      <w:pPr>
        <w:pStyle w:val="BodyText"/>
        <w:spacing w:line="240" w:lineRule="auto" w:before="36"/>
        <w:ind w:left="6221" w:right="0"/>
        <w:jc w:val="left"/>
      </w:pPr>
      <w:r>
        <w:rPr/>
        <w:t>董事会审计委员会</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spacing w:line="362" w:lineRule="exact" w:before="0"/>
        <w:ind w:left="2383" w:right="0" w:hanging="984"/>
        <w:jc w:val="left"/>
        <w:rPr>
          <w:rFonts w:ascii="宋体" w:hAnsi="宋体" w:cs="宋体" w:eastAsia="宋体" w:hint="default"/>
          <w:sz w:val="28"/>
          <w:szCs w:val="28"/>
        </w:rPr>
      </w:pPr>
      <w:r>
        <w:rPr>
          <w:rFonts w:ascii="宋体" w:hAnsi="宋体" w:cs="宋体" w:eastAsia="宋体" w:hint="default"/>
          <w:sz w:val="28"/>
          <w:szCs w:val="28"/>
        </w:rPr>
        <w:t>审计委员会关于中瑞岳华会计师事务所有限公司</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从事本年度审计工作的总结报告</w:t>
      </w:r>
    </w:p>
    <w:p>
      <w:pPr>
        <w:pStyle w:val="BodyText"/>
        <w:spacing w:line="285" w:lineRule="exact"/>
        <w:ind w:right="0"/>
        <w:jc w:val="both"/>
      </w:pPr>
      <w:r>
        <w:rPr/>
        <w:t>公司董事会：</w:t>
      </w:r>
    </w:p>
    <w:p>
      <w:pPr>
        <w:spacing w:line="240" w:lineRule="auto" w:before="7"/>
        <w:rPr>
          <w:rFonts w:ascii="宋体" w:hAnsi="宋体" w:cs="宋体" w:eastAsia="宋体" w:hint="default"/>
          <w:sz w:val="23"/>
          <w:szCs w:val="23"/>
        </w:rPr>
      </w:pPr>
    </w:p>
    <w:p>
      <w:pPr>
        <w:pStyle w:val="BodyText"/>
        <w:spacing w:line="240" w:lineRule="auto"/>
        <w:ind w:left="581" w:right="0"/>
        <w:jc w:val="left"/>
      </w:pPr>
      <w:r>
        <w:rPr>
          <w:w w:val="99"/>
        </w:rPr>
        <w:t>我们审阅了公司财务部</w:t>
      </w:r>
      <w:r>
        <w:rPr>
          <w:spacing w:val="-60"/>
        </w:rPr>
        <w:t> </w:t>
      </w:r>
      <w:r>
        <w:rPr>
          <w:w w:val="99"/>
        </w:rPr>
        <w:t>2009</w:t>
      </w:r>
      <w:r>
        <w:rPr>
          <w:spacing w:val="-60"/>
        </w:rPr>
        <w:t> </w:t>
      </w:r>
      <w:r>
        <w:rPr>
          <w:w w:val="99"/>
        </w:rPr>
        <w:t>年</w:t>
      </w:r>
      <w:r>
        <w:rPr>
          <w:spacing w:val="-60"/>
        </w:rPr>
        <w:t> </w:t>
      </w:r>
      <w:r>
        <w:rPr>
          <w:w w:val="99"/>
        </w:rPr>
        <w:t>1</w:t>
      </w:r>
      <w:r>
        <w:rPr>
          <w:spacing w:val="-60"/>
        </w:rPr>
        <w:t> </w:t>
      </w:r>
      <w:r>
        <w:rPr>
          <w:w w:val="99"/>
        </w:rPr>
        <w:t>月</w:t>
      </w:r>
      <w:r>
        <w:rPr>
          <w:spacing w:val="-60"/>
        </w:rPr>
        <w:t> </w:t>
      </w:r>
      <w:r>
        <w:rPr>
          <w:w w:val="99"/>
        </w:rPr>
        <w:t>6</w:t>
      </w:r>
      <w:r>
        <w:rPr>
          <w:spacing w:val="-60"/>
        </w:rPr>
        <w:t> </w:t>
      </w:r>
      <w:r>
        <w:rPr>
          <w:w w:val="99"/>
        </w:rPr>
        <w:t>日提交</w:t>
      </w:r>
      <w:r>
        <w:rPr>
          <w:spacing w:val="-99"/>
          <w:w w:val="99"/>
        </w:rPr>
        <w:t>的</w:t>
      </w:r>
      <w:r>
        <w:rPr>
          <w:w w:val="99"/>
        </w:rPr>
        <w:t>《2008</w:t>
      </w:r>
      <w:r>
        <w:rPr>
          <w:spacing w:val="-60"/>
        </w:rPr>
        <w:t> </w:t>
      </w:r>
      <w:r>
        <w:rPr>
          <w:w w:val="99"/>
        </w:rPr>
        <w:t>年度审计工作计划</w:t>
      </w:r>
      <w:r>
        <w:rPr>
          <w:spacing w:val="-99"/>
          <w:w w:val="99"/>
        </w:rPr>
        <w:t>》</w:t>
      </w:r>
      <w:r>
        <w:rPr>
          <w:w w:val="99"/>
        </w:rPr>
        <w:t>后，</w:t>
      </w:r>
      <w:r>
        <w:rPr/>
      </w:r>
    </w:p>
    <w:p>
      <w:pPr>
        <w:spacing w:line="240" w:lineRule="auto" w:before="7"/>
        <w:rPr>
          <w:rFonts w:ascii="宋体" w:hAnsi="宋体" w:cs="宋体" w:eastAsia="宋体" w:hint="default"/>
          <w:sz w:val="23"/>
          <w:szCs w:val="23"/>
        </w:rPr>
      </w:pPr>
    </w:p>
    <w:p>
      <w:pPr>
        <w:pStyle w:val="BodyText"/>
        <w:spacing w:line="475" w:lineRule="auto"/>
        <w:ind w:right="233"/>
        <w:jc w:val="both"/>
      </w:pPr>
      <w:r>
        <w:rPr/>
        <w:t>于</w:t>
      </w:r>
      <w:r>
        <w:rPr>
          <w:spacing w:val="-45"/>
        </w:rPr>
        <w:t> </w:t>
      </w:r>
      <w:r>
        <w:rPr/>
        <w:t>2009</w:t>
      </w:r>
      <w:r>
        <w:rPr>
          <w:spacing w:val="-45"/>
        </w:rPr>
        <w:t> </w:t>
      </w:r>
      <w:r>
        <w:rPr/>
        <w:t>年</w:t>
      </w:r>
      <w:r>
        <w:rPr>
          <w:spacing w:val="-45"/>
        </w:rPr>
        <w:t> </w:t>
      </w:r>
      <w:r>
        <w:rPr/>
        <w:t>1</w:t>
      </w:r>
      <w:r>
        <w:rPr>
          <w:spacing w:val="-45"/>
        </w:rPr>
        <w:t> </w:t>
      </w:r>
      <w:r>
        <w:rPr/>
        <w:t>月</w:t>
      </w:r>
      <w:r>
        <w:rPr>
          <w:spacing w:val="-45"/>
        </w:rPr>
        <w:t> </w:t>
      </w:r>
      <w:r>
        <w:rPr/>
        <w:t>21</w:t>
      </w:r>
      <w:r>
        <w:rPr>
          <w:spacing w:val="-45"/>
        </w:rPr>
        <w:t> </w:t>
      </w:r>
      <w:r>
        <w:rPr/>
        <w:t>日就上述审计工作计划与中瑞岳华会计师事务所有限公司项目</w:t>
      </w:r>
      <w:r>
        <w:rPr>
          <w:w w:val="99"/>
        </w:rPr>
        <w:t> </w:t>
      </w:r>
      <w:r>
        <w:rPr>
          <w:spacing w:val="2"/>
        </w:rPr>
        <w:t>负责人作了充分沟通，并达成一致意见，认为该计划制订详细、责任到人，可有</w:t>
      </w:r>
      <w:r>
        <w:rPr>
          <w:spacing w:val="-110"/>
        </w:rPr>
        <w:t> </w:t>
      </w:r>
      <w:r>
        <w:rPr>
          <w:spacing w:val="-110"/>
        </w:rPr>
      </w:r>
      <w:r>
        <w:rPr/>
        <w:t>力保障 2008</w:t>
      </w:r>
      <w:r>
        <w:rPr>
          <w:spacing w:val="-63"/>
        </w:rPr>
        <w:t> </w:t>
      </w:r>
      <w:r>
        <w:rPr/>
        <w:t>年度审计工作的顺利完成。</w:t>
      </w:r>
    </w:p>
    <w:p>
      <w:pPr>
        <w:pStyle w:val="BodyText"/>
        <w:spacing w:line="240" w:lineRule="auto" w:before="72"/>
        <w:ind w:left="581" w:right="0"/>
        <w:jc w:val="left"/>
      </w:pPr>
      <w:r>
        <w:rPr/>
        <w:t>中瑞岳华会计师事务所有限公司审计人员共</w:t>
      </w:r>
      <w:r>
        <w:rPr>
          <w:spacing w:val="-72"/>
        </w:rPr>
        <w:t> </w:t>
      </w:r>
      <w:r>
        <w:rPr/>
        <w:t>10</w:t>
      </w:r>
      <w:r>
        <w:rPr>
          <w:spacing w:val="-72"/>
        </w:rPr>
        <w:t> </w:t>
      </w:r>
      <w:r>
        <w:rPr/>
        <w:t>人（含项目负责人）按照上述</w:t>
      </w:r>
    </w:p>
    <w:p>
      <w:pPr>
        <w:spacing w:line="240" w:lineRule="auto" w:before="9"/>
        <w:rPr>
          <w:rFonts w:ascii="宋体" w:hAnsi="宋体" w:cs="宋体" w:eastAsia="宋体" w:hint="default"/>
          <w:sz w:val="23"/>
          <w:szCs w:val="23"/>
        </w:rPr>
      </w:pPr>
    </w:p>
    <w:p>
      <w:pPr>
        <w:pStyle w:val="BodyText"/>
        <w:spacing w:line="240" w:lineRule="auto"/>
        <w:ind w:right="0"/>
        <w:jc w:val="both"/>
      </w:pPr>
      <w:r>
        <w:rPr>
          <w:spacing w:val="-4"/>
        </w:rPr>
        <w:t>审计工作计划约定，于</w:t>
      </w:r>
      <w:r>
        <w:rPr>
          <w:spacing w:val="-61"/>
        </w:rPr>
        <w:t> </w:t>
      </w:r>
      <w:r>
        <w:rPr/>
        <w:t>2009</w:t>
      </w:r>
      <w:r>
        <w:rPr>
          <w:spacing w:val="-61"/>
        </w:rPr>
        <w:t> </w:t>
      </w:r>
      <w:r>
        <w:rPr/>
        <w:t>年</w:t>
      </w:r>
      <w:r>
        <w:rPr>
          <w:spacing w:val="-61"/>
        </w:rPr>
        <w:t> </w:t>
      </w:r>
      <w:r>
        <w:rPr/>
        <w:t>1</w:t>
      </w:r>
      <w:r>
        <w:rPr>
          <w:spacing w:val="-61"/>
        </w:rPr>
        <w:t> </w:t>
      </w:r>
      <w:r>
        <w:rPr/>
        <w:t>月</w:t>
      </w:r>
      <w:r>
        <w:rPr>
          <w:spacing w:val="-61"/>
        </w:rPr>
        <w:t> </w:t>
      </w:r>
      <w:r>
        <w:rPr/>
        <w:t>10</w:t>
      </w:r>
      <w:r>
        <w:rPr>
          <w:spacing w:val="-61"/>
        </w:rPr>
        <w:t> </w:t>
      </w:r>
      <w:r>
        <w:rPr/>
        <w:t>日-3</w:t>
      </w:r>
      <w:r>
        <w:rPr>
          <w:spacing w:val="-61"/>
        </w:rPr>
        <w:t> </w:t>
      </w:r>
      <w:r>
        <w:rPr/>
        <w:t>月</w:t>
      </w:r>
      <w:r>
        <w:rPr>
          <w:spacing w:val="-61"/>
        </w:rPr>
        <w:t> </w:t>
      </w:r>
      <w:r>
        <w:rPr/>
        <w:t>10</w:t>
      </w:r>
      <w:r>
        <w:rPr>
          <w:spacing w:val="-61"/>
        </w:rPr>
        <w:t> </w:t>
      </w:r>
      <w:r>
        <w:rPr>
          <w:spacing w:val="-3"/>
        </w:rPr>
        <w:t>日进场对公司进行现场审计。其</w:t>
      </w:r>
    </w:p>
    <w:p>
      <w:pPr>
        <w:spacing w:after="0" w:line="240" w:lineRule="auto"/>
        <w:jc w:val="both"/>
        <w:sectPr>
          <w:footerReference w:type="default" r:id="rId21"/>
          <w:pgSz w:w="11900" w:h="16840"/>
          <w:pgMar w:footer="1048" w:header="0" w:top="1600" w:bottom="1240" w:left="1600" w:right="1460"/>
          <w:pgNumType w:start="33"/>
        </w:sectPr>
      </w:pPr>
    </w:p>
    <w:p>
      <w:pPr>
        <w:pStyle w:val="BodyText"/>
        <w:spacing w:line="475" w:lineRule="auto" w:before="61"/>
        <w:ind w:right="233"/>
        <w:jc w:val="both"/>
      </w:pPr>
      <w:r>
        <w:rPr>
          <w:spacing w:val="-20"/>
        </w:rPr>
        <w:t>中，10</w:t>
      </w:r>
      <w:r>
        <w:rPr>
          <w:spacing w:val="-61"/>
        </w:rPr>
        <w:t> </w:t>
      </w:r>
      <w:r>
        <w:rPr/>
        <w:t>位审计人员于</w:t>
      </w:r>
      <w:r>
        <w:rPr>
          <w:spacing w:val="-61"/>
        </w:rPr>
        <w:t> </w:t>
      </w:r>
      <w:r>
        <w:rPr/>
        <w:t>2009</w:t>
      </w:r>
      <w:r>
        <w:rPr>
          <w:spacing w:val="-1"/>
        </w:rPr>
        <w:t> </w:t>
      </w:r>
      <w:r>
        <w:rPr/>
        <w:t>年</w:t>
      </w:r>
      <w:r>
        <w:rPr>
          <w:spacing w:val="-61"/>
        </w:rPr>
        <w:t> </w:t>
      </w:r>
      <w:r>
        <w:rPr/>
        <w:t>3</w:t>
      </w:r>
      <w:r>
        <w:rPr>
          <w:spacing w:val="-61"/>
        </w:rPr>
        <w:t> </w:t>
      </w:r>
      <w:r>
        <w:rPr/>
        <w:t>月</w:t>
      </w:r>
      <w:r>
        <w:rPr>
          <w:spacing w:val="-61"/>
        </w:rPr>
        <w:t> </w:t>
      </w:r>
      <w:r>
        <w:rPr/>
        <w:t>10</w:t>
      </w:r>
      <w:r>
        <w:rPr>
          <w:spacing w:val="-1"/>
        </w:rPr>
        <w:t> </w:t>
      </w:r>
      <w:r>
        <w:rPr/>
        <w:t>日完成纳入合并报表范围的各公司的现场审</w:t>
      </w:r>
      <w:r>
        <w:rPr>
          <w:w w:val="99"/>
        </w:rPr>
        <w:t> </w:t>
      </w:r>
      <w:r>
        <w:rPr>
          <w:spacing w:val="2"/>
        </w:rPr>
        <w:t>计工作。项目负责人就报表合并、会计政策运用、以及审计中发现的有待完善的</w:t>
      </w:r>
      <w:r>
        <w:rPr>
          <w:spacing w:val="-110"/>
        </w:rPr>
        <w:t> </w:t>
      </w:r>
      <w:r>
        <w:rPr>
          <w:spacing w:val="-110"/>
        </w:rPr>
      </w:r>
      <w:r>
        <w:rPr>
          <w:spacing w:val="2"/>
        </w:rPr>
        <w:t>会计工作等情况与企业及我们审计委员会各委员作了持续、充分的沟通，使得各</w:t>
      </w:r>
      <w:r>
        <w:rPr>
          <w:spacing w:val="-110"/>
        </w:rPr>
        <w:t> </w:t>
      </w:r>
      <w:r>
        <w:rPr>
          <w:spacing w:val="-110"/>
        </w:rPr>
      </w:r>
      <w:r>
        <w:rPr>
          <w:spacing w:val="2"/>
        </w:rPr>
        <w:t>方对公司经营情况、财务处理情况以及新企业会计准则的运用与实施等方面有了</w:t>
      </w:r>
      <w:r>
        <w:rPr>
          <w:spacing w:val="-110"/>
        </w:rPr>
        <w:t> </w:t>
      </w:r>
      <w:r>
        <w:rPr>
          <w:spacing w:val="-110"/>
        </w:rPr>
      </w:r>
      <w:r>
        <w:rPr/>
        <w:t>更加深入的了解。</w:t>
      </w:r>
    </w:p>
    <w:p>
      <w:pPr>
        <w:pStyle w:val="BodyText"/>
        <w:spacing w:line="475" w:lineRule="auto" w:before="74"/>
        <w:ind w:right="113" w:firstLine="480"/>
        <w:jc w:val="both"/>
      </w:pPr>
      <w:r>
        <w:rPr>
          <w:spacing w:val="2"/>
        </w:rPr>
        <w:t>在年审注册会计师现场审计期间，我们审计委员会各委员高度关注审计过程</w:t>
      </w:r>
      <w:r>
        <w:rPr>
          <w:w w:val="99"/>
        </w:rPr>
        <w:t> </w:t>
      </w:r>
      <w:r>
        <w:rPr>
          <w:spacing w:val="-1"/>
          <w:w w:val="99"/>
        </w:rPr>
        <w:t>中发现的问题，以见面会形式，就以下几点作了重点沟通；（1）所有交易是否均</w:t>
      </w:r>
      <w:r>
        <w:rPr>
          <w:w w:val="99"/>
        </w:rPr>
        <w:t> </w:t>
      </w:r>
      <w:r>
        <w:rPr>
          <w:spacing w:val="-2"/>
          <w:w w:val="99"/>
        </w:rPr>
        <w:t>已记录，交易事项是否真实、资料是否完整；（2）财务报表是否按照新企业会计</w:t>
      </w:r>
      <w:r>
        <w:rPr>
          <w:spacing w:val="-87"/>
          <w:w w:val="99"/>
        </w:rPr>
        <w:t> </w:t>
      </w:r>
      <w:r>
        <w:rPr>
          <w:spacing w:val="-87"/>
          <w:w w:val="99"/>
        </w:rPr>
      </w:r>
      <w:r>
        <w:rPr>
          <w:spacing w:val="-1"/>
          <w:w w:val="99"/>
        </w:rPr>
        <w:t>准则、证券监管部门的要求及公司财务制度规定编制；（3）公司年度盘点工作能</w:t>
      </w:r>
      <w:r>
        <w:rPr>
          <w:w w:val="99"/>
        </w:rPr>
        <w:t> </w:t>
      </w:r>
      <w:r>
        <w:rPr>
          <w:spacing w:val="-1"/>
          <w:w w:val="99"/>
        </w:rPr>
        <w:t>否顺利实施，盘点结论是否充分反映了资产质量；（4）财务部门对法律法规、其</w:t>
      </w:r>
      <w:r>
        <w:rPr>
          <w:w w:val="99"/>
        </w:rPr>
        <w:t> </w:t>
      </w:r>
      <w:r>
        <w:rPr>
          <w:spacing w:val="-1"/>
          <w:w w:val="99"/>
        </w:rPr>
        <w:t>他外部要求以及管理层政策、指示和其他内部要求的遵守情况；（5）公司内部会</w:t>
      </w:r>
      <w:r>
        <w:rPr>
          <w:w w:val="99"/>
        </w:rPr>
        <w:t> </w:t>
      </w:r>
      <w:r>
        <w:rPr>
          <w:spacing w:val="-1"/>
          <w:w w:val="99"/>
        </w:rPr>
        <w:t>计控制制度是否建立健全；（6）公司各部门是否配合注册会计师获取其审计所需</w:t>
      </w:r>
      <w:r>
        <w:rPr>
          <w:w w:val="99"/>
        </w:rPr>
        <w:t> </w:t>
      </w:r>
      <w:r>
        <w:rPr>
          <w:spacing w:val="-5"/>
        </w:rPr>
        <w:t>的充分、适当的证据。年审注册会计师于</w:t>
      </w:r>
      <w:r>
        <w:rPr>
          <w:spacing w:val="-59"/>
        </w:rPr>
        <w:t> </w:t>
      </w:r>
      <w:r>
        <w:rPr/>
        <w:t>2009</w:t>
      </w:r>
      <w:r>
        <w:rPr>
          <w:spacing w:val="2"/>
        </w:rPr>
        <w:t> </w:t>
      </w:r>
      <w:r>
        <w:rPr/>
        <w:t>年</w:t>
      </w:r>
      <w:r>
        <w:rPr>
          <w:spacing w:val="-59"/>
        </w:rPr>
        <w:t> </w:t>
      </w:r>
      <w:r>
        <w:rPr/>
        <w:t>3</w:t>
      </w:r>
      <w:r>
        <w:rPr>
          <w:spacing w:val="-59"/>
        </w:rPr>
        <w:t> </w:t>
      </w:r>
      <w:r>
        <w:rPr/>
        <w:t>月</w:t>
      </w:r>
      <w:r>
        <w:rPr>
          <w:spacing w:val="-59"/>
        </w:rPr>
        <w:t> </w:t>
      </w:r>
      <w:r>
        <w:rPr/>
        <w:t>17</w:t>
      </w:r>
      <w:r>
        <w:rPr>
          <w:spacing w:val="-59"/>
        </w:rPr>
        <w:t> </w:t>
      </w:r>
      <w:r>
        <w:rPr/>
        <w:t>日出具了标准审计报告。</w:t>
      </w:r>
    </w:p>
    <w:p>
      <w:pPr>
        <w:pStyle w:val="BodyText"/>
        <w:spacing w:line="475" w:lineRule="auto" w:before="74"/>
        <w:ind w:right="219" w:firstLine="480"/>
        <w:jc w:val="left"/>
      </w:pPr>
      <w:r>
        <w:rPr>
          <w:spacing w:val="2"/>
        </w:rPr>
        <w:t>我们认为，年审注册会计师已严格按照中国注册会计师独立审计准则的规定</w:t>
      </w:r>
      <w:r>
        <w:rPr>
          <w:w w:val="99"/>
        </w:rPr>
        <w:t> </w:t>
      </w:r>
      <w:r>
        <w:rPr/>
        <w:t>执行了审计工作，审计人员配置合理，出具的审计报表反映公司</w:t>
      </w:r>
      <w:r>
        <w:rPr>
          <w:spacing w:val="-52"/>
        </w:rPr>
        <w:t> </w:t>
      </w:r>
      <w:r>
        <w:rPr/>
        <w:t>2008</w:t>
      </w:r>
      <w:r>
        <w:rPr>
          <w:spacing w:val="-52"/>
        </w:rPr>
        <w:t> </w:t>
      </w:r>
      <w:r>
        <w:rPr/>
        <w:t>年</w:t>
      </w:r>
      <w:r>
        <w:rPr>
          <w:spacing w:val="-52"/>
        </w:rPr>
        <w:t> </w:t>
      </w:r>
      <w:r>
        <w:rPr/>
        <w:t>12</w:t>
      </w:r>
      <w:r>
        <w:rPr>
          <w:spacing w:val="-52"/>
        </w:rPr>
        <w:t> </w:t>
      </w:r>
      <w:r>
        <w:rPr/>
        <w:t>月</w:t>
      </w:r>
      <w:r>
        <w:rPr>
          <w:spacing w:val="-52"/>
        </w:rPr>
        <w:t> </w:t>
      </w:r>
      <w:r>
        <w:rPr/>
        <w:t>31</w:t>
      </w:r>
    </w:p>
    <w:p>
      <w:pPr>
        <w:pStyle w:val="BodyText"/>
        <w:spacing w:line="477" w:lineRule="auto" w:before="72"/>
        <w:ind w:right="233"/>
        <w:jc w:val="both"/>
      </w:pPr>
      <w:r>
        <w:rPr/>
        <w:t>日的财务状况以及</w:t>
      </w:r>
      <w:r>
        <w:rPr>
          <w:spacing w:val="-71"/>
        </w:rPr>
        <w:t> </w:t>
      </w:r>
      <w:r>
        <w:rPr/>
        <w:t>2008</w:t>
      </w:r>
      <w:r>
        <w:rPr>
          <w:spacing w:val="-71"/>
        </w:rPr>
        <w:t> </w:t>
      </w:r>
      <w:r>
        <w:rPr/>
        <w:t>年度的经营成果和现金流量，出具的审计结论符合公司的</w:t>
      </w:r>
      <w:r>
        <w:rPr>
          <w:w w:val="99"/>
        </w:rPr>
        <w:t> </w:t>
      </w:r>
      <w:r>
        <w:rPr/>
        <w:t>实际情况。</w:t>
      </w:r>
    </w:p>
    <w:p>
      <w:pPr>
        <w:pStyle w:val="BodyText"/>
        <w:spacing w:line="240" w:lineRule="auto" w:before="70"/>
        <w:ind w:left="838" w:right="0" w:firstLine="5023"/>
        <w:jc w:val="left"/>
      </w:pPr>
      <w:r>
        <w:rPr/>
        <w:t>董事会审计委员会</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spacing w:before="0"/>
        <w:ind w:left="838" w:right="0" w:firstLine="0"/>
        <w:jc w:val="left"/>
        <w:rPr>
          <w:rFonts w:ascii="宋体" w:hAnsi="宋体" w:cs="宋体" w:eastAsia="宋体" w:hint="default"/>
          <w:sz w:val="28"/>
          <w:szCs w:val="28"/>
        </w:rPr>
      </w:pPr>
      <w:r>
        <w:rPr>
          <w:rFonts w:ascii="宋体" w:hAnsi="宋体" w:cs="宋体" w:eastAsia="宋体" w:hint="default"/>
          <w:sz w:val="28"/>
          <w:szCs w:val="28"/>
        </w:rPr>
        <w:t>审计委员会关于续聘公司2009年度审计会计师事务所意见</w:t>
      </w:r>
    </w:p>
    <w:p>
      <w:pPr>
        <w:spacing w:line="240" w:lineRule="auto" w:before="11"/>
        <w:rPr>
          <w:rFonts w:ascii="宋体" w:hAnsi="宋体" w:cs="宋体" w:eastAsia="宋体" w:hint="default"/>
          <w:sz w:val="23"/>
          <w:szCs w:val="23"/>
        </w:rPr>
      </w:pPr>
    </w:p>
    <w:p>
      <w:pPr>
        <w:pStyle w:val="BodyText"/>
        <w:spacing w:line="357" w:lineRule="auto"/>
        <w:ind w:left="583" w:right="0"/>
        <w:jc w:val="left"/>
      </w:pPr>
      <w:r>
        <w:rPr/>
        <w:t>公司董事会：</w:t>
      </w:r>
      <w:r>
        <w:rPr>
          <w:w w:val="99"/>
        </w:rPr>
        <w:t> </w:t>
      </w:r>
      <w:r>
        <w:rPr>
          <w:spacing w:val="2"/>
        </w:rPr>
        <w:t>根据中国证监会《公开发行股票公司信息披露实施细则》第五条中“公开披</w:t>
      </w:r>
    </w:p>
    <w:p>
      <w:pPr>
        <w:pStyle w:val="BodyText"/>
        <w:spacing w:line="240" w:lineRule="auto" w:before="36"/>
        <w:ind w:right="0"/>
        <w:jc w:val="both"/>
      </w:pPr>
      <w:r>
        <w:rPr>
          <w:spacing w:val="2"/>
        </w:rPr>
        <w:t>露文件涉及财务会计、法律、资产评估等事项的，应当由具有从事证券业务资格</w:t>
      </w:r>
    </w:p>
    <w:p>
      <w:pPr>
        <w:pStyle w:val="BodyText"/>
        <w:spacing w:line="240" w:lineRule="auto" w:before="151"/>
        <w:ind w:right="0"/>
        <w:jc w:val="both"/>
      </w:pPr>
      <w:r>
        <w:rPr>
          <w:spacing w:val="2"/>
        </w:rPr>
        <w:t>的会计师事务所、律师事务所和资产评估机构等专业性中介机构审查验证，并出</w:t>
      </w:r>
    </w:p>
    <w:p>
      <w:pPr>
        <w:spacing w:after="0" w:line="240" w:lineRule="auto"/>
        <w:jc w:val="both"/>
        <w:sectPr>
          <w:footerReference w:type="default" r:id="rId22"/>
          <w:pgSz w:w="11900" w:h="16840"/>
          <w:pgMar w:footer="1048" w:header="0" w:top="1600" w:bottom="1240" w:left="1600" w:right="1460"/>
          <w:pgNumType w:start="34"/>
        </w:sectPr>
      </w:pPr>
    </w:p>
    <w:p>
      <w:pPr>
        <w:pStyle w:val="BodyText"/>
        <w:spacing w:line="355" w:lineRule="auto" w:before="61"/>
        <w:ind w:left="141" w:right="221"/>
        <w:jc w:val="left"/>
      </w:pPr>
      <w:r>
        <w:rPr>
          <w:spacing w:val="-4"/>
          <w:w w:val="99"/>
        </w:rPr>
        <w:t>具意见。”等有关规范公司运作和信息披露的规定，经我们听取中瑞岳华会计师事</w:t>
      </w:r>
      <w:r>
        <w:rPr>
          <w:spacing w:val="-112"/>
          <w:w w:val="99"/>
        </w:rPr>
        <w:t> </w:t>
      </w:r>
      <w:r>
        <w:rPr>
          <w:spacing w:val="-112"/>
          <w:w w:val="99"/>
        </w:rPr>
      </w:r>
      <w:r>
        <w:rPr/>
        <w:t>务所</w:t>
      </w:r>
      <w:r>
        <w:rPr>
          <w:spacing w:val="-71"/>
        </w:rPr>
        <w:t> </w:t>
      </w:r>
      <w:r>
        <w:rPr/>
        <w:t>2008</w:t>
      </w:r>
      <w:r>
        <w:rPr>
          <w:spacing w:val="-71"/>
        </w:rPr>
        <w:t> </w:t>
      </w:r>
      <w:r>
        <w:rPr/>
        <w:t>年度工作总结和公司相关人员对注册会计师工作情况的介绍，并进行认</w:t>
      </w:r>
    </w:p>
    <w:p>
      <w:pPr>
        <w:pStyle w:val="BodyText"/>
        <w:spacing w:line="240" w:lineRule="auto" w:before="38"/>
        <w:ind w:left="141" w:right="110"/>
        <w:jc w:val="left"/>
      </w:pPr>
      <w:r>
        <w:rPr/>
        <w:t>真审议后，认为中瑞岳华会计师事务所 2008</w:t>
      </w:r>
      <w:r>
        <w:rPr>
          <w:spacing w:val="-65"/>
        </w:rPr>
        <w:t> </w:t>
      </w:r>
      <w:r>
        <w:rPr/>
        <w:t>年度工作基本达到公司要求。因此，</w:t>
      </w:r>
    </w:p>
    <w:p>
      <w:pPr>
        <w:pStyle w:val="BodyText"/>
        <w:spacing w:line="357" w:lineRule="auto" w:before="151"/>
        <w:ind w:left="141" w:right="221"/>
        <w:jc w:val="left"/>
      </w:pPr>
      <w:r>
        <w:rPr/>
        <w:t>建议公司将中瑞岳华会计师事务所作为公司</w:t>
      </w:r>
      <w:r>
        <w:rPr>
          <w:spacing w:val="-71"/>
        </w:rPr>
        <w:t> </w:t>
      </w:r>
      <w:r>
        <w:rPr/>
        <w:t>2009</w:t>
      </w:r>
      <w:r>
        <w:rPr>
          <w:spacing w:val="-71"/>
        </w:rPr>
        <w:t> </w:t>
      </w:r>
      <w:r>
        <w:rPr/>
        <w:t>年度会计报表审计机构提交股东</w:t>
      </w:r>
      <w:r>
        <w:rPr>
          <w:w w:val="99"/>
        </w:rPr>
        <w:t> </w:t>
      </w:r>
      <w:r>
        <w:rPr/>
        <w:t>大会审议。</w:t>
      </w:r>
    </w:p>
    <w:p>
      <w:pPr>
        <w:pStyle w:val="BodyText"/>
        <w:spacing w:line="240" w:lineRule="auto" w:before="34"/>
        <w:ind w:left="5421" w:right="221"/>
        <w:jc w:val="left"/>
      </w:pPr>
      <w:r>
        <w:rPr/>
        <w:t>董事会审计委员会</w:t>
      </w:r>
    </w:p>
    <w:p>
      <w:pPr>
        <w:spacing w:line="240" w:lineRule="auto" w:before="1"/>
        <w:rPr>
          <w:rFonts w:ascii="宋体" w:hAnsi="宋体" w:cs="宋体" w:eastAsia="宋体" w:hint="default"/>
          <w:sz w:val="30"/>
          <w:szCs w:val="30"/>
        </w:rPr>
      </w:pPr>
    </w:p>
    <w:p>
      <w:pPr>
        <w:pStyle w:val="BodyText"/>
        <w:spacing w:line="316" w:lineRule="auto"/>
        <w:ind w:left="141" w:right="233"/>
        <w:jc w:val="both"/>
      </w:pPr>
      <w:r>
        <w:rPr/>
        <w:t>五、公司</w:t>
      </w:r>
      <w:r>
        <w:rPr>
          <w:spacing w:val="-50"/>
        </w:rPr>
        <w:t> </w:t>
      </w:r>
      <w:r>
        <w:rPr/>
        <w:t>2008</w:t>
      </w:r>
      <w:r>
        <w:rPr>
          <w:spacing w:val="-50"/>
        </w:rPr>
        <w:t> </w:t>
      </w:r>
      <w:r>
        <w:rPr/>
        <w:t>年度归属于母公司股东的净利润为-8,775,239.56</w:t>
      </w:r>
      <w:r>
        <w:rPr>
          <w:spacing w:val="-52"/>
        </w:rPr>
        <w:t> </w:t>
      </w:r>
      <w:r>
        <w:rPr/>
        <w:t>元，可供母公司</w:t>
      </w:r>
      <w:r>
        <w:rPr>
          <w:w w:val="99"/>
        </w:rPr>
        <w:t> </w:t>
      </w:r>
      <w:r>
        <w:rPr/>
        <w:t>股东分配利润为-129,290,043.55</w:t>
      </w:r>
      <w:r>
        <w:rPr>
          <w:spacing w:val="-48"/>
        </w:rPr>
        <w:t> </w:t>
      </w:r>
      <w:r>
        <w:rPr>
          <w:spacing w:val="-5"/>
        </w:rPr>
        <w:t>元，公司可供股东分配的利润为负，公司不具备</w:t>
      </w:r>
      <w:r>
        <w:rPr>
          <w:spacing w:val="-117"/>
        </w:rPr>
        <w:t> </w:t>
      </w:r>
      <w:r>
        <w:rPr>
          <w:spacing w:val="-117"/>
        </w:rPr>
      </w:r>
      <w:r>
        <w:rPr>
          <w:spacing w:val="-3"/>
        </w:rPr>
        <w:t>分配的条件。公司</w:t>
      </w:r>
      <w:r>
        <w:rPr>
          <w:spacing w:val="-64"/>
        </w:rPr>
        <w:t> </w:t>
      </w:r>
      <w:r>
        <w:rPr/>
        <w:t>2008</w:t>
      </w:r>
      <w:r>
        <w:rPr>
          <w:spacing w:val="-62"/>
        </w:rPr>
        <w:t> </w:t>
      </w:r>
      <w:r>
        <w:rPr/>
        <w:t>年度的利润分配方案为既不进行利润分配，也不进行资本</w:t>
      </w:r>
      <w:r>
        <w:rPr>
          <w:w w:val="99"/>
        </w:rPr>
        <w:t> </w:t>
      </w:r>
      <w:r>
        <w:rPr/>
        <w:t>公积金转增股本</w:t>
      </w:r>
    </w:p>
    <w:p>
      <w:pPr>
        <w:spacing w:line="274" w:lineRule="exact" w:before="93"/>
        <w:ind w:left="141" w:right="221" w:firstLine="0"/>
        <w:jc w:val="left"/>
        <w:rPr>
          <w:rFonts w:ascii="宋体" w:hAnsi="宋体" w:cs="宋体" w:eastAsia="宋体" w:hint="default"/>
          <w:sz w:val="21"/>
          <w:szCs w:val="21"/>
        </w:rPr>
      </w:pPr>
      <w:r>
        <w:rPr>
          <w:rFonts w:ascii="宋体" w:hAnsi="宋体" w:cs="宋体" w:eastAsia="宋体" w:hint="default"/>
          <w:sz w:val="21"/>
          <w:szCs w:val="21"/>
        </w:rPr>
        <w:t>公司前三年现金分红情况</w:t>
      </w:r>
    </w:p>
    <w:p>
      <w:pPr>
        <w:spacing w:line="274" w:lineRule="exact" w:before="0"/>
        <w:ind w:left="0" w:right="230"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59"/>
        <w:gridCol w:w="4702"/>
      </w:tblGrid>
      <w:tr>
        <w:trPr>
          <w:trHeight w:val="283" w:hRule="exact"/>
        </w:trPr>
        <w:tc>
          <w:tcPr>
            <w:tcW w:w="385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4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95"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r>
      <w:tr>
        <w:trPr>
          <w:trHeight w:val="283" w:hRule="exact"/>
        </w:trPr>
        <w:tc>
          <w:tcPr>
            <w:tcW w:w="38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281" w:hRule="exact"/>
        </w:trPr>
        <w:tc>
          <w:tcPr>
            <w:tcW w:w="38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283" w:hRule="exact"/>
        </w:trPr>
        <w:tc>
          <w:tcPr>
            <w:tcW w:w="38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26"/>
        <w:ind w:left="141" w:right="110"/>
        <w:jc w:val="left"/>
      </w:pPr>
      <w:r>
        <w:rPr>
          <w:spacing w:val="-4"/>
        </w:rPr>
        <w:t>六、截止</w:t>
      </w:r>
      <w:r>
        <w:rPr>
          <w:spacing w:val="-61"/>
        </w:rPr>
        <w:t> </w:t>
      </w:r>
      <w:r>
        <w:rPr/>
        <w:t>2008</w:t>
      </w:r>
      <w:r>
        <w:rPr>
          <w:spacing w:val="-61"/>
        </w:rPr>
        <w:t> </w:t>
      </w:r>
      <w:r>
        <w:rPr/>
        <w:t>年</w:t>
      </w:r>
      <w:r>
        <w:rPr>
          <w:spacing w:val="-63"/>
        </w:rPr>
        <w:t> </w:t>
      </w:r>
      <w:r>
        <w:rPr/>
        <w:t>12</w:t>
      </w:r>
      <w:r>
        <w:rPr>
          <w:spacing w:val="-61"/>
        </w:rPr>
        <w:t> </w:t>
      </w:r>
      <w:r>
        <w:rPr/>
        <w:t>月</w:t>
      </w:r>
      <w:r>
        <w:rPr>
          <w:spacing w:val="-63"/>
        </w:rPr>
        <w:t> </w:t>
      </w:r>
      <w:r>
        <w:rPr/>
        <w:t>31</w:t>
      </w:r>
      <w:r>
        <w:rPr>
          <w:spacing w:val="-63"/>
        </w:rPr>
        <w:t> </w:t>
      </w:r>
      <w:r>
        <w:rPr/>
        <w:t>日，本公司提供的担保全部为对控股子公司的担保，无</w:t>
      </w:r>
    </w:p>
    <w:p>
      <w:pPr>
        <w:pStyle w:val="BodyText"/>
        <w:spacing w:line="316" w:lineRule="auto" w:before="98"/>
        <w:ind w:left="141" w:right="221"/>
        <w:jc w:val="left"/>
      </w:pPr>
      <w:r>
        <w:rPr/>
        <w:t>对外提供担保情况。截止</w:t>
      </w:r>
      <w:r>
        <w:rPr>
          <w:spacing w:val="-64"/>
        </w:rPr>
        <w:t> </w:t>
      </w:r>
      <w:r>
        <w:rPr/>
        <w:t>2008</w:t>
      </w:r>
      <w:r>
        <w:rPr>
          <w:spacing w:val="-64"/>
        </w:rPr>
        <w:t> </w:t>
      </w:r>
      <w:r>
        <w:rPr/>
        <w:t>年</w:t>
      </w:r>
      <w:r>
        <w:rPr>
          <w:spacing w:val="-66"/>
        </w:rPr>
        <w:t> </w:t>
      </w:r>
      <w:r>
        <w:rPr/>
        <w:t>12</w:t>
      </w:r>
      <w:r>
        <w:rPr>
          <w:spacing w:val="-66"/>
        </w:rPr>
        <w:t> </w:t>
      </w:r>
      <w:r>
        <w:rPr/>
        <w:t>月</w:t>
      </w:r>
      <w:r>
        <w:rPr>
          <w:spacing w:val="-66"/>
        </w:rPr>
        <w:t> </w:t>
      </w:r>
      <w:r>
        <w:rPr/>
        <w:t>31</w:t>
      </w:r>
      <w:r>
        <w:rPr>
          <w:spacing w:val="-66"/>
        </w:rPr>
        <w:t> </w:t>
      </w:r>
      <w:r>
        <w:rPr/>
        <w:t>日，本公司纳入合并报表范围的控股子</w:t>
      </w:r>
      <w:r>
        <w:rPr>
          <w:w w:val="99"/>
        </w:rPr>
        <w:t> </w:t>
      </w:r>
      <w:r>
        <w:rPr/>
        <w:t>公司无对外担保情况</w:t>
      </w:r>
    </w:p>
    <w:p>
      <w:pPr>
        <w:spacing w:line="240" w:lineRule="auto" w:before="3"/>
        <w:rPr>
          <w:rFonts w:ascii="宋体" w:hAnsi="宋体" w:cs="宋体" w:eastAsia="宋体" w:hint="default"/>
          <w:sz w:val="20"/>
          <w:szCs w:val="20"/>
        </w:rPr>
      </w:pPr>
    </w:p>
    <w:p>
      <w:pPr>
        <w:pStyle w:val="BodyText"/>
        <w:spacing w:line="316" w:lineRule="auto"/>
        <w:ind w:left="141" w:right="110"/>
        <w:jc w:val="left"/>
      </w:pPr>
      <w:r>
        <w:rPr>
          <w:spacing w:val="2"/>
        </w:rPr>
        <w:t>七、根据中国证券监督管理委员会、国务院国有资产管理委员会证监发（2003）</w:t>
      </w:r>
      <w:r>
        <w:rPr>
          <w:spacing w:val="-112"/>
        </w:rPr>
        <w:t> </w:t>
      </w:r>
      <w:r>
        <w:rPr>
          <w:spacing w:val="-112"/>
        </w:rPr>
      </w:r>
      <w:r>
        <w:rPr>
          <w:spacing w:val="1"/>
          <w:w w:val="99"/>
        </w:rPr>
        <w:t>56</w:t>
      </w:r>
      <w:r>
        <w:rPr>
          <w:spacing w:val="-43"/>
          <w:w w:val="99"/>
        </w:rPr>
        <w:t> </w:t>
      </w:r>
      <w:r>
        <w:rPr>
          <w:spacing w:val="-3"/>
          <w:w w:val="99"/>
        </w:rPr>
        <w:t>号《关于规范上市公司与关联方资金往来及上市公司对外担保若干问题的通知》</w:t>
      </w:r>
      <w:r>
        <w:rPr>
          <w:spacing w:val="-117"/>
          <w:w w:val="99"/>
        </w:rPr>
        <w:t> </w:t>
      </w:r>
      <w:r>
        <w:rPr>
          <w:spacing w:val="-117"/>
          <w:w w:val="99"/>
        </w:rPr>
      </w:r>
      <w:r>
        <w:rPr>
          <w:spacing w:val="2"/>
        </w:rPr>
        <w:t>的要求，注册会计师对公司与其控股股东及关联方资金往来和对外担保情况的专</w:t>
      </w:r>
      <w:r>
        <w:rPr>
          <w:spacing w:val="-108"/>
        </w:rPr>
        <w:t> </w:t>
      </w:r>
      <w:r>
        <w:rPr>
          <w:spacing w:val="-108"/>
        </w:rPr>
      </w:r>
      <w:r>
        <w:rPr/>
        <w:t>项说明</w:t>
      </w:r>
    </w:p>
    <w:p>
      <w:pPr>
        <w:pStyle w:val="BodyText"/>
        <w:spacing w:line="357" w:lineRule="auto" w:before="89"/>
        <w:ind w:left="141" w:right="233" w:firstLine="480"/>
        <w:jc w:val="both"/>
      </w:pPr>
      <w:r>
        <w:rPr>
          <w:spacing w:val="2"/>
        </w:rPr>
        <w:t>中瑞岳华会计师事务所对本公司与关联方资金往来及本公司的对外担保情况</w:t>
      </w:r>
      <w:r>
        <w:rPr>
          <w:w w:val="99"/>
        </w:rPr>
        <w:t> </w:t>
      </w:r>
      <w:r>
        <w:rPr>
          <w:spacing w:val="-3"/>
        </w:rPr>
        <w:t>出具了专项审计说明－《关于大唐高鸿数据网络技术股份有限公司 </w:t>
      </w:r>
      <w:r>
        <w:rPr/>
        <w:t>2007</w:t>
      </w:r>
      <w:r>
        <w:rPr>
          <w:spacing w:val="-53"/>
        </w:rPr>
        <w:t> </w:t>
      </w:r>
      <w:r>
        <w:rPr/>
        <w:t>年度控股</w:t>
      </w:r>
      <w:r>
        <w:rPr>
          <w:w w:val="99"/>
        </w:rPr>
        <w:t> </w:t>
      </w:r>
      <w:r>
        <w:rPr>
          <w:spacing w:val="-6"/>
          <w:w w:val="99"/>
        </w:rPr>
        <w:t>股东及其他关联方资金占用情况的专项说明》：</w:t>
      </w:r>
      <w:r>
        <w:rPr>
          <w:spacing w:val="-6"/>
        </w:rPr>
      </w:r>
    </w:p>
    <w:p>
      <w:pPr>
        <w:spacing w:line="288" w:lineRule="auto" w:before="102"/>
        <w:ind w:left="1439" w:right="1534" w:firstLine="0"/>
        <w:jc w:val="center"/>
        <w:rPr>
          <w:rFonts w:ascii="宋体" w:hAnsi="宋体" w:cs="宋体" w:eastAsia="宋体" w:hint="default"/>
          <w:sz w:val="28"/>
          <w:szCs w:val="28"/>
        </w:rPr>
      </w:pPr>
      <w:r>
        <w:rPr>
          <w:rFonts w:ascii="宋体" w:hAnsi="宋体" w:cs="宋体" w:eastAsia="宋体" w:hint="default"/>
          <w:sz w:val="28"/>
          <w:szCs w:val="28"/>
        </w:rPr>
        <w:t>关于大唐高鸿数据网桔黏术股份有限公司关枹方</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占用上市公司旇金情况的斥项审核报告</w:t>
      </w:r>
    </w:p>
    <w:p>
      <w:pPr>
        <w:pStyle w:val="BodyText"/>
        <w:spacing w:line="265" w:lineRule="exact"/>
        <w:ind w:left="5164" w:right="110"/>
        <w:jc w:val="left"/>
        <w:rPr>
          <w:rFonts w:ascii="宋体" w:hAnsi="宋体" w:cs="宋体" w:eastAsia="宋体" w:hint="default"/>
        </w:rPr>
      </w:pPr>
      <w:r>
        <w:rPr>
          <w:rFonts w:ascii="宋体" w:hAnsi="宋体" w:cs="宋体" w:eastAsia="宋体" w:hint="default"/>
        </w:rPr>
        <w:t>敯瑞岳鹟斥审旓[2009]第</w:t>
      </w:r>
      <w:r>
        <w:rPr>
          <w:rFonts w:ascii="宋体" w:hAnsi="宋体" w:cs="宋体" w:eastAsia="宋体" w:hint="default"/>
          <w:spacing w:val="-61"/>
        </w:rPr>
        <w:t> </w:t>
      </w:r>
      <w:r>
        <w:rPr>
          <w:rFonts w:ascii="宋体" w:hAnsi="宋体" w:cs="宋体" w:eastAsia="宋体" w:hint="default"/>
        </w:rPr>
        <w:t>0565</w:t>
      </w:r>
      <w:r>
        <w:rPr>
          <w:rFonts w:ascii="宋体" w:hAnsi="宋体" w:cs="宋体" w:eastAsia="宋体" w:hint="default"/>
          <w:spacing w:val="-61"/>
        </w:rPr>
        <w:t> </w:t>
      </w:r>
      <w:r>
        <w:rPr>
          <w:rFonts w:ascii="宋体" w:hAnsi="宋体" w:cs="宋体" w:eastAsia="宋体" w:hint="default"/>
        </w:rPr>
        <w:t>号</w:t>
      </w:r>
    </w:p>
    <w:p>
      <w:pPr>
        <w:pStyle w:val="BodyText"/>
        <w:spacing w:line="240" w:lineRule="auto" w:before="110"/>
        <w:ind w:left="141" w:right="221"/>
        <w:jc w:val="left"/>
        <w:rPr>
          <w:rFonts w:ascii="宋体" w:hAnsi="宋体" w:cs="宋体" w:eastAsia="宋体" w:hint="default"/>
        </w:rPr>
      </w:pPr>
      <w:r>
        <w:rPr>
          <w:rFonts w:ascii="宋体" w:hAnsi="宋体" w:cs="宋体" w:eastAsia="宋体" w:hint="default"/>
        </w:rPr>
        <w:t>大唐高鸿数据网桔黏术股份有限公司董事麖：</w:t>
      </w:r>
    </w:p>
    <w:p>
      <w:pPr>
        <w:spacing w:after="0" w:line="240" w:lineRule="auto"/>
        <w:jc w:val="left"/>
        <w:rPr>
          <w:rFonts w:ascii="宋体" w:hAnsi="宋体" w:cs="宋体" w:eastAsia="宋体" w:hint="default"/>
        </w:rPr>
        <w:sectPr>
          <w:pgSz w:w="11900" w:h="16840"/>
          <w:pgMar w:header="0" w:footer="1048" w:top="1600" w:bottom="1240" w:left="1560" w:right="1460"/>
        </w:sectPr>
      </w:pPr>
    </w:p>
    <w:p>
      <w:pPr>
        <w:spacing w:line="240" w:lineRule="auto" w:before="4"/>
        <w:rPr>
          <w:rFonts w:ascii="宋体" w:hAnsi="宋体" w:cs="宋体" w:eastAsia="宋体" w:hint="default"/>
          <w:sz w:val="11"/>
          <w:szCs w:val="11"/>
        </w:rPr>
      </w:pPr>
    </w:p>
    <w:p>
      <w:pPr>
        <w:pStyle w:val="BodyText"/>
        <w:spacing w:line="336" w:lineRule="auto" w:before="26"/>
        <w:ind w:right="113" w:firstLine="480"/>
        <w:jc w:val="both"/>
        <w:rPr>
          <w:rFonts w:ascii="宋体" w:hAnsi="宋体" w:cs="宋体" w:eastAsia="宋体" w:hint="default"/>
        </w:rPr>
      </w:pPr>
      <w:r>
        <w:rPr>
          <w:rFonts w:ascii="宋体" w:hAnsi="宋体" w:cs="宋体" w:eastAsia="宋体" w:hint="default"/>
          <w:spacing w:val="-5"/>
        </w:rPr>
        <w:t>我们接受委托，在审黙柚大唐高鸿数据网桔黏术股份有限公司（惣下鼅称“贵</w:t>
      </w:r>
      <w:r>
        <w:rPr>
          <w:rFonts w:ascii="宋体" w:hAnsi="宋体" w:cs="宋体" w:eastAsia="宋体" w:hint="default"/>
          <w:w w:val="99"/>
        </w:rPr>
        <w:t> </w:t>
      </w:r>
      <w:r>
        <w:rPr>
          <w:rFonts w:ascii="宋体" w:hAnsi="宋体" w:cs="宋体" w:eastAsia="宋体" w:hint="default"/>
          <w:spacing w:val="-15"/>
          <w:w w:val="99"/>
        </w:rPr>
        <w:t>公司”）2008</w:t>
      </w:r>
      <w:r>
        <w:rPr>
          <w:rFonts w:ascii="宋体" w:hAnsi="宋体" w:cs="宋体" w:eastAsia="宋体" w:hint="default"/>
          <w:spacing w:val="-44"/>
          <w:w w:val="99"/>
        </w:rPr>
        <w:t> </w:t>
      </w:r>
      <w:r>
        <w:rPr>
          <w:rFonts w:ascii="宋体" w:hAnsi="宋体" w:cs="宋体" w:eastAsia="宋体" w:hint="default"/>
          <w:w w:val="99"/>
        </w:rPr>
        <w:t>年</w:t>
      </w:r>
      <w:r>
        <w:rPr>
          <w:rFonts w:ascii="宋体" w:hAnsi="宋体" w:cs="宋体" w:eastAsia="宋体" w:hint="default"/>
          <w:spacing w:val="-44"/>
          <w:w w:val="99"/>
        </w:rPr>
        <w:t> </w:t>
      </w:r>
      <w:r>
        <w:rPr>
          <w:rFonts w:ascii="宋体" w:hAnsi="宋体" w:cs="宋体" w:eastAsia="宋体" w:hint="default"/>
          <w:w w:val="99"/>
        </w:rPr>
        <w:t>12</w:t>
      </w:r>
      <w:r>
        <w:rPr>
          <w:rFonts w:ascii="宋体" w:hAnsi="宋体" w:cs="宋体" w:eastAsia="宋体" w:hint="default"/>
          <w:spacing w:val="-44"/>
          <w:w w:val="99"/>
        </w:rPr>
        <w:t> </w:t>
      </w:r>
      <w:r>
        <w:rPr>
          <w:rFonts w:ascii="宋体" w:hAnsi="宋体" w:cs="宋体" w:eastAsia="宋体" w:hint="default"/>
          <w:w w:val="99"/>
        </w:rPr>
        <w:t>月</w:t>
      </w:r>
      <w:r>
        <w:rPr>
          <w:rFonts w:ascii="宋体" w:hAnsi="宋体" w:cs="宋体" w:eastAsia="宋体" w:hint="default"/>
          <w:spacing w:val="-41"/>
          <w:w w:val="99"/>
        </w:rPr>
        <w:t> </w:t>
      </w:r>
      <w:r>
        <w:rPr>
          <w:rFonts w:ascii="宋体" w:hAnsi="宋体" w:cs="宋体" w:eastAsia="宋体" w:hint="default"/>
          <w:w w:val="99"/>
        </w:rPr>
        <w:t>31</w:t>
      </w:r>
      <w:r>
        <w:rPr>
          <w:rFonts w:ascii="宋体" w:hAnsi="宋体" w:cs="宋体" w:eastAsia="宋体" w:hint="default"/>
          <w:spacing w:val="-44"/>
          <w:w w:val="99"/>
        </w:rPr>
        <w:t> </w:t>
      </w:r>
      <w:r>
        <w:rPr>
          <w:rFonts w:ascii="宋体" w:hAnsi="宋体" w:cs="宋体" w:eastAsia="宋体" w:hint="default"/>
          <w:w w:val="99"/>
        </w:rPr>
        <w:t>日的旇产负债表和合并旇产负债表，2008</w:t>
      </w:r>
      <w:r>
        <w:rPr>
          <w:rFonts w:ascii="宋体" w:hAnsi="宋体" w:cs="宋体" w:eastAsia="宋体" w:hint="default"/>
          <w:spacing w:val="-44"/>
          <w:w w:val="99"/>
        </w:rPr>
        <w:t> </w:t>
      </w:r>
      <w:r>
        <w:rPr>
          <w:rFonts w:ascii="宋体" w:hAnsi="宋体" w:cs="宋体" w:eastAsia="宋体" w:hint="default"/>
          <w:w w:val="99"/>
        </w:rPr>
        <w:t>年度的枬润表</w:t>
      </w:r>
      <w:r>
        <w:rPr>
          <w:rFonts w:ascii="宋体" w:hAnsi="宋体" w:cs="宋体" w:eastAsia="宋体" w:hint="default"/>
          <w:w w:val="99"/>
        </w:rPr>
        <w:t> </w:t>
      </w:r>
      <w:r>
        <w:rPr>
          <w:rFonts w:ascii="宋体" w:hAnsi="宋体" w:cs="宋体" w:eastAsia="宋体" w:hint="default"/>
          <w:spacing w:val="2"/>
        </w:rPr>
        <w:t>和合并枬润表、股东权惵变动表和合并股东权惵变动表、现金栆柎表和合并现金</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栆柎表惣黃财务报表附斟的麮础上，对鹊附的《上市公司</w:t>
      </w:r>
      <w:r>
        <w:rPr>
          <w:rFonts w:ascii="宋体" w:hAnsi="宋体" w:cs="宋体" w:eastAsia="宋体" w:hint="default"/>
          <w:spacing w:val="-66"/>
        </w:rPr>
        <w:t> </w:t>
      </w:r>
      <w:r>
        <w:rPr>
          <w:rFonts w:ascii="宋体" w:hAnsi="宋体" w:cs="宋体" w:eastAsia="宋体" w:hint="default"/>
        </w:rPr>
        <w:t>2008</w:t>
      </w:r>
      <w:r>
        <w:rPr>
          <w:rFonts w:ascii="宋体" w:hAnsi="宋体" w:cs="宋体" w:eastAsia="宋体" w:hint="default"/>
          <w:spacing w:val="-66"/>
        </w:rPr>
        <w:t> </w:t>
      </w:r>
      <w:r>
        <w:rPr>
          <w:rFonts w:ascii="宋体" w:hAnsi="宋体" w:cs="宋体" w:eastAsia="宋体" w:hint="default"/>
        </w:rPr>
        <w:t>年度控股股东黃其</w:t>
      </w:r>
      <w:r>
        <w:rPr>
          <w:rFonts w:ascii="宋体" w:hAnsi="宋体" w:cs="宋体" w:eastAsia="宋体" w:hint="default"/>
          <w:w w:val="99"/>
        </w:rPr>
        <w:t> </w:t>
      </w:r>
      <w:r>
        <w:rPr>
          <w:rFonts w:ascii="宋体" w:hAnsi="宋体" w:cs="宋体" w:eastAsia="宋体" w:hint="default"/>
          <w:spacing w:val="-5"/>
          <w:w w:val="99"/>
        </w:rPr>
        <w:t>他关枹方旇金占用情况麘旙表》（惣下鼅称“麘旙表”）进行柚斥项审核。按照敯</w:t>
      </w:r>
      <w:r>
        <w:rPr>
          <w:rFonts w:ascii="宋体" w:hAnsi="宋体" w:cs="宋体" w:eastAsia="宋体" w:hint="default"/>
          <w:spacing w:val="-99"/>
          <w:w w:val="99"/>
        </w:rPr>
        <w:t> </w:t>
      </w:r>
      <w:r>
        <w:rPr>
          <w:rFonts w:ascii="宋体" w:hAnsi="宋体" w:cs="宋体" w:eastAsia="宋体" w:hint="default"/>
          <w:spacing w:val="-99"/>
          <w:w w:val="99"/>
        </w:rPr>
      </w:r>
      <w:r>
        <w:rPr>
          <w:rFonts w:ascii="宋体" w:hAnsi="宋体" w:cs="宋体" w:eastAsia="宋体" w:hint="default"/>
          <w:spacing w:val="2"/>
        </w:rPr>
        <w:t>国敃券黳督管枞委员麖、国务院国有旇产黳督管枞委员麖愎发的《关于规范上市</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w w:val="99"/>
        </w:rPr>
        <w:t>公司与关枹方旇金往来黃上市公司对外担保若干问题的通敉》（敃黳发[2003]56</w:t>
      </w:r>
      <w:r>
        <w:rPr>
          <w:rFonts w:ascii="宋体" w:hAnsi="宋体" w:cs="宋体" w:eastAsia="宋体" w:hint="default"/>
          <w:spacing w:val="-102"/>
          <w:w w:val="99"/>
        </w:rPr>
        <w:t> </w:t>
      </w:r>
      <w:r>
        <w:rPr>
          <w:rFonts w:ascii="宋体" w:hAnsi="宋体" w:cs="宋体" w:eastAsia="宋体" w:hint="default"/>
          <w:spacing w:val="-102"/>
          <w:w w:val="99"/>
        </w:rPr>
      </w:r>
      <w:r>
        <w:rPr>
          <w:rFonts w:ascii="宋体" w:hAnsi="宋体" w:cs="宋体" w:eastAsia="宋体" w:hint="default"/>
          <w:spacing w:val="2"/>
        </w:rPr>
        <w:t>号）的规定，编敥和披栣麘旙表、提供真实、合法、完整的审核敃据是贵公司管</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1"/>
        </w:rPr>
        <w:t>枞层的责任，我们的责任是在实施审核工旴的麮础上对麘旙表发表斥项审核惱鼎。</w:t>
      </w:r>
    </w:p>
    <w:p>
      <w:pPr>
        <w:pStyle w:val="BodyText"/>
        <w:spacing w:line="336" w:lineRule="auto" w:before="151"/>
        <w:ind w:right="233" w:firstLine="480"/>
        <w:jc w:val="both"/>
        <w:rPr>
          <w:rFonts w:ascii="宋体" w:hAnsi="宋体" w:cs="宋体" w:eastAsia="宋体" w:hint="default"/>
        </w:rPr>
      </w:pPr>
      <w:r>
        <w:rPr>
          <w:rFonts w:ascii="宋体" w:hAnsi="宋体" w:cs="宋体" w:eastAsia="宋体" w:hint="default"/>
          <w:spacing w:val="2"/>
        </w:rPr>
        <w:t>我们按照敯国斟册麖黙师审黙方则的规定敓行柚审核工旴。敯国斟册麖黙师</w:t>
      </w:r>
      <w:r>
        <w:rPr>
          <w:rFonts w:ascii="宋体" w:hAnsi="宋体" w:cs="宋体" w:eastAsia="宋体" w:hint="default"/>
          <w:w w:val="99"/>
        </w:rPr>
        <w:t> </w:t>
      </w:r>
      <w:r>
        <w:rPr>
          <w:rFonts w:ascii="宋体" w:hAnsi="宋体" w:cs="宋体" w:eastAsia="宋体" w:hint="default"/>
          <w:spacing w:val="2"/>
        </w:rPr>
        <w:t>审黙方则悹求我们旮守敏惄道德规范，黙鹣和实施审核工旴惣对麘旙表是否不存</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在敷大错报麦取合枞保敃。在审核过程敯，我们实施柚包括黿查麖黙黚栩、敷新</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黙算相关项目金额等我们认为必悹的程恅。我们相信，我们的审核工旴为发表审</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核惱鼎提供柚合枞的麮础。</w:t>
      </w:r>
    </w:p>
    <w:p>
      <w:pPr>
        <w:pStyle w:val="BodyText"/>
        <w:spacing w:line="338" w:lineRule="auto" w:before="149"/>
        <w:ind w:right="113" w:firstLine="561"/>
        <w:jc w:val="both"/>
        <w:rPr>
          <w:rFonts w:ascii="宋体" w:hAnsi="宋体" w:cs="宋体" w:eastAsia="宋体" w:hint="default"/>
        </w:rPr>
      </w:pPr>
      <w:r>
        <w:rPr>
          <w:rFonts w:ascii="宋体" w:hAnsi="宋体" w:cs="宋体" w:eastAsia="宋体" w:hint="default"/>
          <w:spacing w:val="-5"/>
          <w:w w:val="99"/>
        </w:rPr>
        <w:t>我们认为，鹊附麘旙表所载旇柞与我们审黙贵公司</w:t>
      </w:r>
      <w:r>
        <w:rPr>
          <w:rFonts w:ascii="宋体" w:hAnsi="宋体" w:cs="宋体" w:eastAsia="宋体" w:hint="default"/>
          <w:spacing w:val="-57"/>
          <w:w w:val="99"/>
        </w:rPr>
        <w:t> </w:t>
      </w:r>
      <w:r>
        <w:rPr>
          <w:rFonts w:ascii="宋体" w:hAnsi="宋体" w:cs="宋体" w:eastAsia="宋体" w:hint="default"/>
          <w:w w:val="99"/>
        </w:rPr>
        <w:t>2008</w:t>
      </w:r>
      <w:r>
        <w:rPr>
          <w:rFonts w:ascii="宋体" w:hAnsi="宋体" w:cs="宋体" w:eastAsia="宋体" w:hint="default"/>
          <w:spacing w:val="-57"/>
          <w:w w:val="99"/>
        </w:rPr>
        <w:t> </w:t>
      </w:r>
      <w:r>
        <w:rPr>
          <w:rFonts w:ascii="宋体" w:hAnsi="宋体" w:cs="宋体" w:eastAsia="宋体" w:hint="default"/>
          <w:w w:val="99"/>
        </w:rPr>
        <w:t>年度财务报表时所复</w:t>
      </w:r>
      <w:r>
        <w:rPr>
          <w:rFonts w:ascii="宋体" w:hAnsi="宋体" w:cs="宋体" w:eastAsia="宋体" w:hint="default"/>
          <w:w w:val="99"/>
        </w:rPr>
        <w:t> </w:t>
      </w:r>
      <w:r>
        <w:rPr>
          <w:rFonts w:ascii="宋体" w:hAnsi="宋体" w:cs="宋体" w:eastAsia="宋体" w:hint="default"/>
          <w:spacing w:val="-1"/>
        </w:rPr>
        <w:t>核的麖黙旇柞和经审黙的财务报表的相关内容，在所有敷大方面没有发现不惊敡。</w:t>
      </w:r>
    </w:p>
    <w:p>
      <w:pPr>
        <w:pStyle w:val="BodyText"/>
        <w:spacing w:line="336" w:lineRule="auto" w:before="146"/>
        <w:ind w:right="230" w:firstLine="561"/>
        <w:jc w:val="both"/>
        <w:rPr>
          <w:rFonts w:ascii="宋体" w:hAnsi="宋体" w:cs="宋体" w:eastAsia="宋体" w:hint="default"/>
        </w:rPr>
      </w:pPr>
      <w:r>
        <w:rPr>
          <w:rFonts w:ascii="宋体" w:hAnsi="宋体" w:cs="宋体" w:eastAsia="宋体" w:hint="default"/>
          <w:w w:val="99"/>
        </w:rPr>
        <w:t>为柚更好地枞解贵公司</w:t>
      </w:r>
      <w:r>
        <w:rPr>
          <w:rFonts w:ascii="宋体" w:hAnsi="宋体" w:cs="宋体" w:eastAsia="宋体" w:hint="default"/>
          <w:spacing w:val="-56"/>
          <w:w w:val="99"/>
        </w:rPr>
        <w:t> </w:t>
      </w:r>
      <w:r>
        <w:rPr>
          <w:rFonts w:ascii="宋体" w:hAnsi="宋体" w:cs="宋体" w:eastAsia="宋体" w:hint="default"/>
          <w:w w:val="99"/>
        </w:rPr>
        <w:t>2008</w:t>
      </w:r>
      <w:r>
        <w:rPr>
          <w:rFonts w:ascii="宋体" w:hAnsi="宋体" w:cs="宋体" w:eastAsia="宋体" w:hint="default"/>
          <w:spacing w:val="-56"/>
          <w:w w:val="99"/>
        </w:rPr>
        <w:t> </w:t>
      </w:r>
      <w:r>
        <w:rPr>
          <w:rFonts w:ascii="宋体" w:hAnsi="宋体" w:cs="宋体" w:eastAsia="宋体" w:hint="default"/>
          <w:spacing w:val="-5"/>
          <w:w w:val="99"/>
        </w:rPr>
        <w:t>年度关枹方占用上市公司旇金情况，鹊附麘旙表</w:t>
      </w:r>
      <w:r>
        <w:rPr>
          <w:rFonts w:ascii="宋体" w:hAnsi="宋体" w:cs="宋体" w:eastAsia="宋体" w:hint="default"/>
          <w:w w:val="99"/>
        </w:rPr>
        <w:t> </w:t>
      </w:r>
      <w:r>
        <w:rPr>
          <w:rFonts w:ascii="宋体" w:hAnsi="宋体" w:cs="宋体" w:eastAsia="宋体" w:hint="default"/>
        </w:rPr>
        <w:t>愓当与惠审的财务报表惊并阅读。</w:t>
      </w:r>
    </w:p>
    <w:p>
      <w:pPr>
        <w:pStyle w:val="BodyText"/>
        <w:spacing w:line="240" w:lineRule="auto" w:before="31"/>
        <w:ind w:left="663" w:right="0"/>
        <w:jc w:val="left"/>
        <w:rPr>
          <w:rFonts w:ascii="宋体" w:hAnsi="宋体" w:cs="宋体" w:eastAsia="宋体" w:hint="default"/>
        </w:rPr>
      </w:pPr>
      <w:r>
        <w:rPr>
          <w:rFonts w:ascii="宋体" w:hAnsi="宋体" w:cs="宋体" w:eastAsia="宋体" w:hint="default"/>
          <w:w w:val="99"/>
        </w:rPr>
        <w:t>本审核报告仅供贵公司</w:t>
      </w:r>
      <w:r>
        <w:rPr>
          <w:rFonts w:ascii="宋体" w:hAnsi="宋体" w:cs="宋体" w:eastAsia="宋体" w:hint="default"/>
          <w:spacing w:val="-60"/>
        </w:rPr>
        <w:t> </w:t>
      </w:r>
      <w:r>
        <w:rPr>
          <w:rFonts w:ascii="宋体" w:hAnsi="宋体" w:cs="宋体" w:eastAsia="宋体" w:hint="default"/>
          <w:w w:val="99"/>
        </w:rPr>
        <w:t>2008</w:t>
      </w:r>
      <w:r>
        <w:rPr>
          <w:rFonts w:ascii="宋体" w:hAnsi="宋体" w:cs="宋体" w:eastAsia="宋体" w:hint="default"/>
          <w:spacing w:val="-60"/>
        </w:rPr>
        <w:t> </w:t>
      </w:r>
      <w:r>
        <w:rPr>
          <w:rFonts w:ascii="宋体" w:hAnsi="宋体" w:cs="宋体" w:eastAsia="宋体" w:hint="default"/>
          <w:w w:val="99"/>
        </w:rPr>
        <w:t>年度年报披栣敍目的使用</w:t>
      </w:r>
      <w:r>
        <w:rPr>
          <w:rFonts w:ascii="宋体" w:hAnsi="宋体" w:cs="宋体" w:eastAsia="宋体" w:hint="default"/>
          <w:spacing w:val="-96"/>
          <w:w w:val="99"/>
        </w:rPr>
        <w:t>，</w:t>
      </w:r>
      <w:r>
        <w:rPr>
          <w:rFonts w:ascii="宋体" w:hAnsi="宋体" w:cs="宋体" w:eastAsia="宋体" w:hint="default"/>
          <w:w w:val="99"/>
        </w:rPr>
        <w:t>不得用旴任何其他目</w:t>
      </w:r>
      <w:r>
        <w:rPr>
          <w:rFonts w:ascii="宋体" w:hAnsi="宋体" w:cs="宋体" w:eastAsia="宋体" w:hint="default"/>
        </w:rPr>
      </w:r>
    </w:p>
    <w:p>
      <w:pPr>
        <w:pStyle w:val="BodyText"/>
        <w:spacing w:line="240" w:lineRule="auto" w:before="125"/>
        <w:ind w:right="0"/>
        <w:jc w:val="left"/>
        <w:rPr>
          <w:rFonts w:ascii="宋体" w:hAnsi="宋体" w:cs="宋体" w:eastAsia="宋体" w:hint="default"/>
        </w:rPr>
      </w:pPr>
      <w:r>
        <w:rPr>
          <w:rFonts w:ascii="宋体" w:hAnsi="宋体" w:cs="宋体" w:eastAsia="宋体" w:hint="default"/>
        </w:rPr>
        <w:t>的。</w:t>
      </w:r>
    </w:p>
    <w:p>
      <w:pPr>
        <w:pStyle w:val="BodyText"/>
        <w:tabs>
          <w:tab w:pos="4541" w:val="left" w:leader="none"/>
        </w:tabs>
        <w:spacing w:line="240" w:lineRule="auto" w:before="125"/>
        <w:ind w:left="341" w:right="0"/>
        <w:jc w:val="left"/>
        <w:rPr>
          <w:rFonts w:ascii="宋体" w:hAnsi="宋体" w:cs="宋体" w:eastAsia="宋体" w:hint="default"/>
        </w:rPr>
      </w:pPr>
      <w:r>
        <w:rPr>
          <w:rFonts w:ascii="宋体" w:hAnsi="宋体" w:cs="宋体" w:eastAsia="宋体" w:hint="default"/>
          <w:w w:val="95"/>
        </w:rPr>
        <w:t>敯瑞岳鹟麖黙师事务所有限公司</w:t>
        <w:tab/>
      </w:r>
      <w:r>
        <w:rPr>
          <w:rFonts w:ascii="宋体" w:hAnsi="宋体" w:cs="宋体" w:eastAsia="宋体" w:hint="default"/>
        </w:rPr>
        <w:t>敯国斟册麖黙师:</w:t>
      </w:r>
      <w:r>
        <w:rPr>
          <w:rFonts w:ascii="宋体" w:hAnsi="宋体" w:cs="宋体" w:eastAsia="宋体" w:hint="default"/>
          <w:spacing w:val="-2"/>
        </w:rPr>
        <w:t> </w:t>
      </w:r>
      <w:r>
        <w:rPr>
          <w:rFonts w:ascii="宋体" w:hAnsi="宋体" w:cs="宋体" w:eastAsia="宋体" w:hint="default"/>
        </w:rPr>
        <w:t>栄贵彬</w:t>
      </w:r>
    </w:p>
    <w:p>
      <w:pPr>
        <w:spacing w:line="315" w:lineRule="exact" w:before="146"/>
        <w:ind w:left="0" w:right="1123" w:firstLine="0"/>
        <w:jc w:val="right"/>
        <w:rPr>
          <w:rFonts w:ascii="Times New Roman" w:hAnsi="Times New Roman" w:cs="Times New Roman" w:eastAsia="Times New Roman" w:hint="default"/>
          <w:sz w:val="28"/>
          <w:szCs w:val="28"/>
        </w:rPr>
      </w:pPr>
      <w:r>
        <w:rPr>
          <w:rFonts w:ascii="Times New Roman"/>
          <w:spacing w:val="-1"/>
          <w:sz w:val="28"/>
        </w:rPr>
        <w:t>---------------</w:t>
      </w:r>
    </w:p>
    <w:p>
      <w:pPr>
        <w:pStyle w:val="BodyText"/>
        <w:spacing w:line="307" w:lineRule="exact"/>
        <w:ind w:left="4723" w:right="0"/>
        <w:jc w:val="left"/>
        <w:rPr>
          <w:rFonts w:ascii="宋体" w:hAnsi="宋体" w:cs="宋体" w:eastAsia="宋体" w:hint="default"/>
        </w:rPr>
      </w:pPr>
      <w:r>
        <w:rPr>
          <w:rFonts w:ascii="宋体" w:hAnsi="宋体" w:cs="宋体" w:eastAsia="宋体" w:hint="default"/>
        </w:rPr>
        <w:t>敯国斟册麖黙师:</w:t>
      </w:r>
      <w:r>
        <w:rPr>
          <w:rFonts w:ascii="宋体" w:hAnsi="宋体" w:cs="宋体" w:eastAsia="宋体" w:hint="default"/>
          <w:spacing w:val="-5"/>
        </w:rPr>
        <w:t> </w:t>
      </w:r>
      <w:r>
        <w:rPr>
          <w:rFonts w:ascii="宋体" w:hAnsi="宋体" w:cs="宋体" w:eastAsia="宋体" w:hint="default"/>
        </w:rPr>
        <w:t>悟军</w:t>
      </w:r>
    </w:p>
    <w:p>
      <w:pPr>
        <w:tabs>
          <w:tab w:pos="6461" w:val="left" w:leader="none"/>
        </w:tabs>
        <w:spacing w:before="110"/>
        <w:ind w:left="941" w:right="0" w:firstLine="0"/>
        <w:jc w:val="left"/>
        <w:rPr>
          <w:rFonts w:ascii="Times New Roman" w:hAnsi="Times New Roman" w:cs="Times New Roman" w:eastAsia="Times New Roman" w:hint="default"/>
          <w:sz w:val="28"/>
          <w:szCs w:val="28"/>
        </w:rPr>
      </w:pPr>
      <w:r>
        <w:rPr>
          <w:rFonts w:ascii="宋体" w:hAnsi="宋体" w:cs="宋体" w:eastAsia="宋体" w:hint="default"/>
          <w:w w:val="95"/>
          <w:sz w:val="24"/>
          <w:szCs w:val="24"/>
        </w:rPr>
        <w:t>敯国·北京</w:t>
        <w:tab/>
      </w:r>
      <w:r>
        <w:rPr>
          <w:rFonts w:ascii="Times New Roman" w:hAnsi="Times New Roman" w:cs="Times New Roman" w:eastAsia="Times New Roman" w:hint="default"/>
          <w:sz w:val="28"/>
          <w:szCs w:val="28"/>
        </w:rPr>
        <w:t>---------------</w:t>
      </w:r>
    </w:p>
    <w:p>
      <w:pPr>
        <w:spacing w:line="240" w:lineRule="auto" w:before="11"/>
        <w:rPr>
          <w:rFonts w:ascii="Times New Roman" w:hAnsi="Times New Roman" w:cs="Times New Roman" w:eastAsia="Times New Roman" w:hint="default"/>
          <w:sz w:val="36"/>
          <w:szCs w:val="36"/>
        </w:rPr>
      </w:pPr>
    </w:p>
    <w:p>
      <w:pPr>
        <w:pStyle w:val="BodyText"/>
        <w:spacing w:line="240" w:lineRule="auto"/>
        <w:ind w:left="5261" w:right="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17</w:t>
      </w:r>
      <w:r>
        <w:rPr>
          <w:rFonts w:ascii="宋体" w:hAnsi="宋体" w:cs="宋体" w:eastAsia="宋体" w:hint="default"/>
          <w:spacing w:val="-61"/>
        </w:rPr>
        <w:t> </w:t>
      </w:r>
      <w:r>
        <w:rPr>
          <w:rFonts w:ascii="宋体" w:hAnsi="宋体" w:cs="宋体" w:eastAsia="宋体" w:hint="default"/>
        </w:rPr>
        <w:t>日</w:t>
      </w:r>
    </w:p>
    <w:p>
      <w:pPr>
        <w:spacing w:after="0" w:line="240" w:lineRule="auto"/>
        <w:jc w:val="left"/>
        <w:rPr>
          <w:rFonts w:ascii="宋体" w:hAnsi="宋体" w:cs="宋体" w:eastAsia="宋体" w:hint="default"/>
        </w:rPr>
        <w:sectPr>
          <w:pgSz w:w="11900" w:h="16840"/>
          <w:pgMar w:header="0" w:footer="1048" w:top="1600" w:bottom="1240" w:left="160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附表</w:t>
      </w:r>
    </w:p>
    <w:p>
      <w:pPr>
        <w:spacing w:line="240" w:lineRule="auto" w:before="0"/>
        <w:rPr>
          <w:rFonts w:ascii="宋体" w:hAnsi="宋体" w:cs="宋体" w:eastAsia="宋体" w:hint="default"/>
          <w:sz w:val="25"/>
          <w:szCs w:val="25"/>
        </w:rPr>
      </w:pPr>
    </w:p>
    <w:p>
      <w:pPr>
        <w:spacing w:before="44"/>
        <w:ind w:left="9" w:right="0" w:firstLine="0"/>
        <w:jc w:val="center"/>
        <w:rPr>
          <w:rFonts w:ascii="宋体" w:hAnsi="宋体" w:cs="宋体" w:eastAsia="宋体" w:hint="default"/>
          <w:sz w:val="18"/>
          <w:szCs w:val="18"/>
        </w:rPr>
      </w:pPr>
      <w:r>
        <w:rPr>
          <w:rFonts w:ascii="宋体" w:hAnsi="宋体" w:cs="宋体" w:eastAsia="宋体" w:hint="default"/>
          <w:sz w:val="18"/>
          <w:szCs w:val="18"/>
        </w:rPr>
        <w:t>上市公司</w:t>
      </w:r>
      <w:r>
        <w:rPr>
          <w:rFonts w:ascii="宋体" w:hAnsi="宋体" w:cs="宋体" w:eastAsia="宋体" w:hint="default"/>
          <w:spacing w:val="-45"/>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年度控股股东及其他关联方资金占用情况汇总表</w:t>
      </w:r>
    </w:p>
    <w:p>
      <w:pPr>
        <w:spacing w:line="240" w:lineRule="auto" w:before="0"/>
        <w:rPr>
          <w:rFonts w:ascii="宋体" w:hAnsi="宋体" w:cs="宋体" w:eastAsia="宋体" w:hint="default"/>
          <w:sz w:val="18"/>
          <w:szCs w:val="18"/>
        </w:rPr>
      </w:pPr>
    </w:p>
    <w:p>
      <w:pPr>
        <w:tabs>
          <w:tab w:pos="12205" w:val="left" w:leader="none"/>
        </w:tabs>
        <w:spacing w:before="143"/>
        <w:ind w:left="9"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编制单位：大唐高鸿数据网络技术股份有限公司</w:t>
        <w:tab/>
      </w:r>
      <w:r>
        <w:rPr>
          <w:rFonts w:ascii="宋体" w:hAnsi="宋体" w:cs="宋体" w:eastAsia="宋体" w:hint="default"/>
          <w:sz w:val="18"/>
          <w:szCs w:val="18"/>
        </w:rPr>
        <w:t>金额单位：人民币万元</w:t>
      </w:r>
    </w:p>
    <w:p>
      <w:pPr>
        <w:spacing w:line="240" w:lineRule="auto" w:before="11"/>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747"/>
        <w:gridCol w:w="2057"/>
        <w:gridCol w:w="1574"/>
        <w:gridCol w:w="917"/>
        <w:gridCol w:w="1313"/>
        <w:gridCol w:w="1740"/>
        <w:gridCol w:w="1058"/>
        <w:gridCol w:w="1378"/>
        <w:gridCol w:w="1121"/>
        <w:gridCol w:w="658"/>
        <w:gridCol w:w="658"/>
      </w:tblGrid>
      <w:tr>
        <w:trPr>
          <w:trHeight w:val="972"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非经营性资金占用</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资金占用方名称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0" w:right="146" w:hanging="89"/>
              <w:jc w:val="left"/>
              <w:rPr>
                <w:rFonts w:ascii="宋体" w:hAnsi="宋体" w:cs="宋体" w:eastAsia="宋体" w:hint="default"/>
                <w:sz w:val="18"/>
                <w:szCs w:val="18"/>
              </w:rPr>
            </w:pPr>
            <w:r>
              <w:rPr>
                <w:rFonts w:ascii="宋体" w:hAnsi="宋体" w:cs="宋体" w:eastAsia="宋体" w:hint="default"/>
                <w:sz w:val="18"/>
                <w:szCs w:val="18"/>
              </w:rPr>
              <w:t>占用方与上市公</w:t>
            </w:r>
            <w:r>
              <w:rPr>
                <w:rFonts w:ascii="宋体" w:hAnsi="宋体" w:cs="宋体" w:eastAsia="宋体" w:hint="default"/>
                <w:w w:val="100"/>
                <w:sz w:val="18"/>
                <w:szCs w:val="18"/>
              </w:rPr>
              <w:t> </w:t>
            </w:r>
            <w:r>
              <w:rPr>
                <w:rFonts w:ascii="宋体" w:hAnsi="宋体" w:cs="宋体" w:eastAsia="宋体" w:hint="default"/>
                <w:sz w:val="18"/>
                <w:szCs w:val="18"/>
              </w:rPr>
              <w:t>司的关联关系</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82" w:right="180"/>
              <w:jc w:val="left"/>
              <w:rPr>
                <w:rFonts w:ascii="宋体" w:hAnsi="宋体" w:cs="宋体" w:eastAsia="宋体" w:hint="default"/>
                <w:sz w:val="18"/>
                <w:szCs w:val="18"/>
              </w:rPr>
            </w:pPr>
            <w:r>
              <w:rPr>
                <w:rFonts w:ascii="宋体" w:hAnsi="宋体" w:cs="宋体" w:eastAsia="宋体" w:hint="default"/>
                <w:sz w:val="18"/>
                <w:szCs w:val="18"/>
              </w:rPr>
              <w:t>上市公</w:t>
            </w:r>
            <w:r>
              <w:rPr>
                <w:rFonts w:ascii="宋体" w:hAnsi="宋体" w:cs="宋体" w:eastAsia="宋体" w:hint="default"/>
                <w:w w:val="100"/>
                <w:sz w:val="18"/>
                <w:szCs w:val="18"/>
              </w:rPr>
              <w:t> </w:t>
            </w:r>
            <w:r>
              <w:rPr>
                <w:rFonts w:ascii="宋体" w:hAnsi="宋体" w:cs="宋体" w:eastAsia="宋体" w:hint="default"/>
                <w:sz w:val="18"/>
                <w:szCs w:val="18"/>
              </w:rPr>
              <w:t>司核算</w:t>
            </w:r>
          </w:p>
          <w:p>
            <w:pPr>
              <w:pStyle w:val="TableParagraph"/>
              <w:spacing w:line="232" w:lineRule="exact" w:before="3"/>
              <w:ind w:left="271" w:right="180" w:hanging="89"/>
              <w:jc w:val="left"/>
              <w:rPr>
                <w:rFonts w:ascii="宋体" w:hAnsi="宋体" w:cs="宋体" w:eastAsia="宋体" w:hint="default"/>
                <w:sz w:val="18"/>
                <w:szCs w:val="18"/>
              </w:rPr>
            </w:pPr>
            <w:r>
              <w:rPr>
                <w:rFonts w:ascii="宋体" w:hAnsi="宋体" w:cs="宋体" w:eastAsia="宋体" w:hint="default"/>
                <w:sz w:val="18"/>
                <w:szCs w:val="18"/>
              </w:rPr>
              <w:t>的会计</w:t>
            </w:r>
            <w:r>
              <w:rPr>
                <w:rFonts w:ascii="宋体" w:hAnsi="宋体" w:cs="宋体" w:eastAsia="宋体" w:hint="default"/>
                <w:w w:val="100"/>
                <w:sz w:val="18"/>
                <w:szCs w:val="18"/>
              </w:rPr>
              <w:t> </w:t>
            </w:r>
            <w:r>
              <w:rPr>
                <w:rFonts w:ascii="宋体" w:hAnsi="宋体" w:cs="宋体" w:eastAsia="宋体" w:hint="default"/>
                <w:sz w:val="18"/>
                <w:szCs w:val="18"/>
              </w:rPr>
              <w:t>科目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108" w:firstLine="67"/>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年期初</w:t>
            </w:r>
            <w:r>
              <w:rPr>
                <w:rFonts w:ascii="宋体" w:hAnsi="宋体" w:cs="宋体" w:eastAsia="宋体" w:hint="default"/>
                <w:w w:val="100"/>
                <w:sz w:val="18"/>
                <w:szCs w:val="18"/>
              </w:rPr>
              <w:t> </w:t>
            </w:r>
            <w:r>
              <w:rPr>
                <w:rFonts w:ascii="宋体" w:hAnsi="宋体" w:cs="宋体" w:eastAsia="宋体" w:hint="default"/>
                <w:sz w:val="18"/>
                <w:szCs w:val="18"/>
              </w:rPr>
              <w:t>占用资金余额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117" w:right="11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年度累计占用</w:t>
            </w:r>
            <w:r>
              <w:rPr>
                <w:rFonts w:ascii="宋体" w:hAnsi="宋体" w:cs="宋体" w:eastAsia="宋体" w:hint="default"/>
                <w:w w:val="100"/>
                <w:sz w:val="18"/>
                <w:szCs w:val="18"/>
              </w:rPr>
              <w:t> </w:t>
            </w:r>
            <w:r>
              <w:rPr>
                <w:rFonts w:ascii="宋体" w:hAnsi="宋体" w:cs="宋体" w:eastAsia="宋体" w:hint="default"/>
                <w:sz w:val="18"/>
                <w:szCs w:val="18"/>
              </w:rPr>
              <w:t>发生金额（不含利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163" w:right="137" w:hanging="24"/>
              <w:jc w:val="both"/>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年度</w:t>
            </w:r>
            <w:r>
              <w:rPr>
                <w:rFonts w:ascii="宋体" w:hAnsi="宋体" w:cs="宋体" w:eastAsia="宋体" w:hint="default"/>
                <w:w w:val="100"/>
                <w:sz w:val="18"/>
                <w:szCs w:val="18"/>
              </w:rPr>
              <w:t> </w:t>
            </w:r>
            <w:r>
              <w:rPr>
                <w:rFonts w:ascii="宋体" w:hAnsi="宋体" w:cs="宋体" w:eastAsia="宋体" w:hint="default"/>
                <w:sz w:val="18"/>
                <w:szCs w:val="18"/>
              </w:rPr>
              <w:t>占用资金</w:t>
            </w:r>
            <w:r>
              <w:rPr>
                <w:rFonts w:ascii="宋体" w:hAnsi="宋体" w:cs="宋体" w:eastAsia="宋体" w:hint="default"/>
                <w:w w:val="100"/>
                <w:sz w:val="18"/>
                <w:szCs w:val="18"/>
              </w:rPr>
              <w:t> </w:t>
            </w:r>
            <w:r>
              <w:rPr>
                <w:rFonts w:ascii="宋体" w:hAnsi="宋体" w:cs="宋体" w:eastAsia="宋体" w:hint="default"/>
                <w:sz w:val="18"/>
                <w:szCs w:val="18"/>
              </w:rPr>
              <w:t>的利息</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2" w:right="115" w:hanging="113"/>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年度偿还</w:t>
            </w:r>
            <w:r>
              <w:rPr>
                <w:rFonts w:ascii="宋体" w:hAnsi="宋体" w:cs="宋体" w:eastAsia="宋体" w:hint="default"/>
                <w:w w:val="100"/>
                <w:sz w:val="18"/>
                <w:szCs w:val="18"/>
              </w:rPr>
              <w:t> </w:t>
            </w:r>
            <w:r>
              <w:rPr>
                <w:rFonts w:ascii="宋体" w:hAnsi="宋体" w:cs="宋体" w:eastAsia="宋体" w:hint="default"/>
                <w:sz w:val="18"/>
                <w:szCs w:val="18"/>
              </w:rPr>
              <w:t>累计发生额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105" w:right="101" w:firstLine="2"/>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年期</w:t>
            </w:r>
            <w:r>
              <w:rPr>
                <w:rFonts w:ascii="宋体" w:hAnsi="宋体" w:cs="宋体" w:eastAsia="宋体" w:hint="default"/>
                <w:w w:val="100"/>
                <w:sz w:val="18"/>
                <w:szCs w:val="18"/>
              </w:rPr>
              <w:t> </w:t>
            </w:r>
            <w:r>
              <w:rPr>
                <w:rFonts w:ascii="宋体" w:hAnsi="宋体" w:cs="宋体" w:eastAsia="宋体" w:hint="default"/>
                <w:sz w:val="18"/>
                <w:szCs w:val="18"/>
              </w:rPr>
              <w:t>末占用资金</w:t>
            </w:r>
            <w:r>
              <w:rPr>
                <w:rFonts w:ascii="宋体" w:hAnsi="宋体" w:cs="宋体" w:eastAsia="宋体" w:hint="default"/>
                <w:w w:val="100"/>
                <w:sz w:val="18"/>
                <w:szCs w:val="18"/>
              </w:rPr>
              <w:t> </w:t>
            </w:r>
            <w:r>
              <w:rPr>
                <w:rFonts w:ascii="宋体" w:hAnsi="宋体" w:cs="宋体" w:eastAsia="宋体" w:hint="default"/>
                <w:sz w:val="18"/>
                <w:szCs w:val="18"/>
              </w:rPr>
              <w:t>余额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144" w:right="139"/>
              <w:jc w:val="both"/>
              <w:rPr>
                <w:rFonts w:ascii="宋体" w:hAnsi="宋体" w:cs="宋体" w:eastAsia="宋体" w:hint="default"/>
                <w:sz w:val="18"/>
                <w:szCs w:val="18"/>
              </w:rPr>
            </w:pPr>
            <w:r>
              <w:rPr>
                <w:rFonts w:ascii="宋体" w:hAnsi="宋体" w:cs="宋体" w:eastAsia="宋体" w:hint="default"/>
                <w:sz w:val="18"/>
                <w:szCs w:val="18"/>
              </w:rPr>
              <w:t>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形成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原因</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1" w:right="141"/>
              <w:jc w:val="left"/>
              <w:rPr>
                <w:rFonts w:ascii="宋体" w:hAnsi="宋体" w:cs="宋体" w:eastAsia="宋体" w:hint="default"/>
                <w:sz w:val="18"/>
                <w:szCs w:val="18"/>
              </w:rPr>
            </w:pPr>
            <w:r>
              <w:rPr>
                <w:rFonts w:ascii="宋体" w:hAnsi="宋体" w:cs="宋体" w:eastAsia="宋体" w:hint="default"/>
                <w:sz w:val="18"/>
                <w:szCs w:val="18"/>
              </w:rPr>
              <w:t>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性质</w:t>
            </w:r>
          </w:p>
        </w:tc>
      </w:tr>
      <w:tr>
        <w:trPr>
          <w:trHeight w:val="710" w:hRule="exact"/>
        </w:trPr>
        <w:tc>
          <w:tcPr>
            <w:tcW w:w="17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88" w:right="146" w:hanging="540"/>
              <w:jc w:val="left"/>
              <w:rPr>
                <w:rFonts w:ascii="宋体" w:hAnsi="宋体" w:cs="宋体" w:eastAsia="宋体" w:hint="default"/>
                <w:sz w:val="18"/>
                <w:szCs w:val="18"/>
              </w:rPr>
            </w:pPr>
            <w:r>
              <w:rPr>
                <w:rFonts w:ascii="宋体" w:hAnsi="宋体" w:cs="宋体" w:eastAsia="宋体" w:hint="default"/>
                <w:sz w:val="18"/>
                <w:szCs w:val="18"/>
              </w:rPr>
              <w:t>现大股东及其附属</w:t>
            </w:r>
            <w:r>
              <w:rPr>
                <w:rFonts w:ascii="宋体" w:hAnsi="宋体" w:cs="宋体" w:eastAsia="宋体" w:hint="default"/>
                <w:w w:val="100"/>
                <w:sz w:val="18"/>
                <w:szCs w:val="18"/>
              </w:rPr>
              <w:t> </w:t>
            </w:r>
            <w:r>
              <w:rPr>
                <w:rFonts w:ascii="宋体" w:hAnsi="宋体" w:cs="宋体" w:eastAsia="宋体" w:hint="default"/>
                <w:sz w:val="18"/>
                <w:szCs w:val="18"/>
              </w:rPr>
              <w:t>企业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35"/>
              <w:jc w:val="right"/>
              <w:rPr>
                <w:rFonts w:ascii="宋体" w:hAnsi="宋体" w:cs="宋体" w:eastAsia="宋体" w:hint="default"/>
                <w:sz w:val="18"/>
                <w:szCs w:val="18"/>
              </w:rPr>
            </w:pPr>
            <w:r>
              <w:rPr>
                <w:rFonts w:ascii="宋体"/>
                <w:w w:val="100"/>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8" w:right="0"/>
              <w:jc w:val="left"/>
              <w:rPr>
                <w:rFonts w:ascii="宋体" w:hAnsi="宋体" w:cs="宋体" w:eastAsia="宋体" w:hint="default"/>
                <w:sz w:val="18"/>
                <w:szCs w:val="18"/>
              </w:rPr>
            </w:pPr>
            <w:r>
              <w:rPr>
                <w:rFonts w:ascii="宋体"/>
                <w:w w:val="100"/>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7"/>
              <w:jc w:val="right"/>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非经</w:t>
            </w:r>
          </w:p>
          <w:p>
            <w:pPr>
              <w:pStyle w:val="TableParagraph"/>
              <w:spacing w:line="232" w:lineRule="exact" w:before="23"/>
              <w:ind w:left="144" w:right="141"/>
              <w:jc w:val="left"/>
              <w:rPr>
                <w:rFonts w:ascii="宋体" w:hAnsi="宋体" w:cs="宋体" w:eastAsia="宋体" w:hint="default"/>
                <w:sz w:val="18"/>
                <w:szCs w:val="18"/>
              </w:rPr>
            </w:pPr>
            <w:r>
              <w:rPr>
                <w:rFonts w:ascii="宋体" w:hAnsi="宋体" w:cs="宋体" w:eastAsia="宋体" w:hint="default"/>
                <w:sz w:val="18"/>
                <w:szCs w:val="18"/>
              </w:rPr>
              <w:t>营性</w:t>
            </w:r>
            <w:r>
              <w:rPr>
                <w:rFonts w:ascii="宋体" w:hAnsi="宋体" w:cs="宋体" w:eastAsia="宋体" w:hint="default"/>
                <w:w w:val="100"/>
                <w:sz w:val="18"/>
                <w:szCs w:val="18"/>
              </w:rPr>
              <w:t> </w:t>
            </w:r>
            <w:r>
              <w:rPr>
                <w:rFonts w:ascii="宋体" w:hAnsi="宋体" w:cs="宋体" w:eastAsia="宋体" w:hint="default"/>
                <w:sz w:val="18"/>
                <w:szCs w:val="18"/>
              </w:rPr>
              <w:t>占用</w:t>
            </w:r>
          </w:p>
        </w:tc>
      </w:tr>
      <w:tr>
        <w:trPr>
          <w:trHeight w:val="710" w:hRule="exact"/>
        </w:trPr>
        <w:tc>
          <w:tcPr>
            <w:tcW w:w="1747" w:type="dxa"/>
            <w:vMerge/>
            <w:tcBorders>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35"/>
              <w:jc w:val="right"/>
              <w:rPr>
                <w:rFonts w:ascii="宋体" w:hAnsi="宋体" w:cs="宋体" w:eastAsia="宋体" w:hint="default"/>
                <w:sz w:val="18"/>
                <w:szCs w:val="18"/>
              </w:rPr>
            </w:pPr>
            <w:r>
              <w:rPr>
                <w:rFonts w:ascii="宋体"/>
                <w:w w:val="100"/>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8" w:right="0"/>
              <w:jc w:val="left"/>
              <w:rPr>
                <w:rFonts w:ascii="宋体" w:hAnsi="宋体" w:cs="宋体" w:eastAsia="宋体" w:hint="default"/>
                <w:sz w:val="18"/>
                <w:szCs w:val="18"/>
              </w:rPr>
            </w:pPr>
            <w:r>
              <w:rPr>
                <w:rFonts w:ascii="宋体"/>
                <w:w w:val="100"/>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7"/>
              <w:jc w:val="right"/>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非经</w:t>
            </w:r>
          </w:p>
          <w:p>
            <w:pPr>
              <w:pStyle w:val="TableParagraph"/>
              <w:spacing w:line="232" w:lineRule="exact" w:before="23"/>
              <w:ind w:left="144" w:right="141"/>
              <w:jc w:val="left"/>
              <w:rPr>
                <w:rFonts w:ascii="宋体" w:hAnsi="宋体" w:cs="宋体" w:eastAsia="宋体" w:hint="default"/>
                <w:sz w:val="18"/>
                <w:szCs w:val="18"/>
              </w:rPr>
            </w:pPr>
            <w:r>
              <w:rPr>
                <w:rFonts w:ascii="宋体" w:hAnsi="宋体" w:cs="宋体" w:eastAsia="宋体" w:hint="default"/>
                <w:sz w:val="18"/>
                <w:szCs w:val="18"/>
              </w:rPr>
              <w:t>营性</w:t>
            </w:r>
            <w:r>
              <w:rPr>
                <w:rFonts w:ascii="宋体" w:hAnsi="宋体" w:cs="宋体" w:eastAsia="宋体" w:hint="default"/>
                <w:w w:val="100"/>
                <w:sz w:val="18"/>
                <w:szCs w:val="18"/>
              </w:rPr>
              <w:t> </w:t>
            </w:r>
            <w:r>
              <w:rPr>
                <w:rFonts w:ascii="宋体" w:hAnsi="宋体" w:cs="宋体" w:eastAsia="宋体" w:hint="default"/>
                <w:sz w:val="18"/>
                <w:szCs w:val="18"/>
              </w:rPr>
              <w:t>占用</w:t>
            </w:r>
          </w:p>
        </w:tc>
      </w:tr>
      <w:tr>
        <w:trPr>
          <w:trHeight w:val="578"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735"/>
              <w:jc w:val="right"/>
              <w:rPr>
                <w:rFonts w:ascii="宋体" w:hAnsi="宋体" w:cs="宋体" w:eastAsia="宋体" w:hint="default"/>
                <w:sz w:val="18"/>
                <w:szCs w:val="18"/>
              </w:rPr>
            </w:pPr>
            <w:r>
              <w:rPr>
                <w:rFonts w:ascii="宋体"/>
                <w:w w:val="100"/>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818" w:right="0"/>
              <w:jc w:val="left"/>
              <w:rPr>
                <w:rFonts w:ascii="宋体" w:hAnsi="宋体" w:cs="宋体" w:eastAsia="宋体" w:hint="default"/>
                <w:sz w:val="18"/>
                <w:szCs w:val="18"/>
              </w:rPr>
            </w:pPr>
            <w:r>
              <w:rPr>
                <w:rFonts w:ascii="宋体"/>
                <w:w w:val="100"/>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507"/>
              <w:jc w:val="right"/>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r>
      <w:tr>
        <w:trPr>
          <w:trHeight w:val="710" w:hRule="exact"/>
        </w:trPr>
        <w:tc>
          <w:tcPr>
            <w:tcW w:w="17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2" w:lineRule="exact"/>
              <w:ind w:left="688" w:right="146" w:hanging="540"/>
              <w:jc w:val="left"/>
              <w:rPr>
                <w:rFonts w:ascii="宋体" w:hAnsi="宋体" w:cs="宋体" w:eastAsia="宋体" w:hint="default"/>
                <w:sz w:val="18"/>
                <w:szCs w:val="18"/>
              </w:rPr>
            </w:pPr>
            <w:r>
              <w:rPr>
                <w:rFonts w:ascii="宋体" w:hAnsi="宋体" w:cs="宋体" w:eastAsia="宋体" w:hint="default"/>
                <w:sz w:val="18"/>
                <w:szCs w:val="18"/>
              </w:rPr>
              <w:t>前大股东及其附属</w:t>
            </w:r>
            <w:r>
              <w:rPr>
                <w:rFonts w:ascii="宋体" w:hAnsi="宋体" w:cs="宋体" w:eastAsia="宋体" w:hint="default"/>
                <w:w w:val="100"/>
                <w:sz w:val="18"/>
                <w:szCs w:val="18"/>
              </w:rPr>
              <w:t> </w:t>
            </w:r>
            <w:r>
              <w:rPr>
                <w:rFonts w:ascii="宋体" w:hAnsi="宋体" w:cs="宋体" w:eastAsia="宋体" w:hint="default"/>
                <w:sz w:val="18"/>
                <w:szCs w:val="18"/>
              </w:rPr>
              <w:t>企业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35"/>
              <w:jc w:val="right"/>
              <w:rPr>
                <w:rFonts w:ascii="宋体" w:hAnsi="宋体" w:cs="宋体" w:eastAsia="宋体" w:hint="default"/>
                <w:sz w:val="18"/>
                <w:szCs w:val="18"/>
              </w:rPr>
            </w:pPr>
            <w:r>
              <w:rPr>
                <w:rFonts w:ascii="宋体"/>
                <w:w w:val="100"/>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8" w:right="0"/>
              <w:jc w:val="left"/>
              <w:rPr>
                <w:rFonts w:ascii="宋体" w:hAnsi="宋体" w:cs="宋体" w:eastAsia="宋体" w:hint="default"/>
                <w:sz w:val="18"/>
                <w:szCs w:val="18"/>
              </w:rPr>
            </w:pPr>
            <w:r>
              <w:rPr>
                <w:rFonts w:ascii="宋体"/>
                <w:w w:val="100"/>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7"/>
              <w:jc w:val="right"/>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z w:val="18"/>
                <w:szCs w:val="18"/>
              </w:rPr>
              <w:t>非经</w:t>
            </w:r>
          </w:p>
          <w:p>
            <w:pPr>
              <w:pStyle w:val="TableParagraph"/>
              <w:spacing w:line="232" w:lineRule="exact" w:before="24"/>
              <w:ind w:left="144" w:right="141"/>
              <w:jc w:val="left"/>
              <w:rPr>
                <w:rFonts w:ascii="宋体" w:hAnsi="宋体" w:cs="宋体" w:eastAsia="宋体" w:hint="default"/>
                <w:sz w:val="18"/>
                <w:szCs w:val="18"/>
              </w:rPr>
            </w:pPr>
            <w:r>
              <w:rPr>
                <w:rFonts w:ascii="宋体" w:hAnsi="宋体" w:cs="宋体" w:eastAsia="宋体" w:hint="default"/>
                <w:sz w:val="18"/>
                <w:szCs w:val="18"/>
              </w:rPr>
              <w:t>营性</w:t>
            </w:r>
            <w:r>
              <w:rPr>
                <w:rFonts w:ascii="宋体" w:hAnsi="宋体" w:cs="宋体" w:eastAsia="宋体" w:hint="default"/>
                <w:w w:val="100"/>
                <w:sz w:val="18"/>
                <w:szCs w:val="18"/>
              </w:rPr>
              <w:t> </w:t>
            </w:r>
            <w:r>
              <w:rPr>
                <w:rFonts w:ascii="宋体" w:hAnsi="宋体" w:cs="宋体" w:eastAsia="宋体" w:hint="default"/>
                <w:sz w:val="18"/>
                <w:szCs w:val="18"/>
              </w:rPr>
              <w:t>占用</w:t>
            </w:r>
          </w:p>
        </w:tc>
      </w:tr>
      <w:tr>
        <w:trPr>
          <w:trHeight w:val="710" w:hRule="exact"/>
        </w:trPr>
        <w:tc>
          <w:tcPr>
            <w:tcW w:w="1747" w:type="dxa"/>
            <w:vMerge/>
            <w:tcBorders>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35"/>
              <w:jc w:val="right"/>
              <w:rPr>
                <w:rFonts w:ascii="宋体" w:hAnsi="宋体" w:cs="宋体" w:eastAsia="宋体" w:hint="default"/>
                <w:sz w:val="18"/>
                <w:szCs w:val="18"/>
              </w:rPr>
            </w:pPr>
            <w:r>
              <w:rPr>
                <w:rFonts w:ascii="宋体"/>
                <w:w w:val="100"/>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8" w:right="0"/>
              <w:jc w:val="left"/>
              <w:rPr>
                <w:rFonts w:ascii="宋体" w:hAnsi="宋体" w:cs="宋体" w:eastAsia="宋体" w:hint="default"/>
                <w:sz w:val="18"/>
                <w:szCs w:val="18"/>
              </w:rPr>
            </w:pPr>
            <w:r>
              <w:rPr>
                <w:rFonts w:ascii="宋体"/>
                <w:w w:val="100"/>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7"/>
              <w:jc w:val="right"/>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z w:val="18"/>
                <w:szCs w:val="18"/>
              </w:rPr>
              <w:t>非经</w:t>
            </w:r>
          </w:p>
          <w:p>
            <w:pPr>
              <w:pStyle w:val="TableParagraph"/>
              <w:spacing w:line="232" w:lineRule="exact" w:before="24"/>
              <w:ind w:left="144" w:right="141"/>
              <w:jc w:val="left"/>
              <w:rPr>
                <w:rFonts w:ascii="宋体" w:hAnsi="宋体" w:cs="宋体" w:eastAsia="宋体" w:hint="default"/>
                <w:sz w:val="18"/>
                <w:szCs w:val="18"/>
              </w:rPr>
            </w:pPr>
            <w:r>
              <w:rPr>
                <w:rFonts w:ascii="宋体" w:hAnsi="宋体" w:cs="宋体" w:eastAsia="宋体" w:hint="default"/>
                <w:sz w:val="18"/>
                <w:szCs w:val="18"/>
              </w:rPr>
              <w:t>营性</w:t>
            </w:r>
            <w:r>
              <w:rPr>
                <w:rFonts w:ascii="宋体" w:hAnsi="宋体" w:cs="宋体" w:eastAsia="宋体" w:hint="default"/>
                <w:w w:val="100"/>
                <w:sz w:val="18"/>
                <w:szCs w:val="18"/>
              </w:rPr>
              <w:t> </w:t>
            </w:r>
            <w:r>
              <w:rPr>
                <w:rFonts w:ascii="宋体" w:hAnsi="宋体" w:cs="宋体" w:eastAsia="宋体" w:hint="default"/>
                <w:sz w:val="18"/>
                <w:szCs w:val="18"/>
              </w:rPr>
              <w:t>占用</w:t>
            </w:r>
          </w:p>
        </w:tc>
      </w:tr>
      <w:tr>
        <w:trPr>
          <w:trHeight w:val="581"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735"/>
              <w:jc w:val="right"/>
              <w:rPr>
                <w:rFonts w:ascii="宋体" w:hAnsi="宋体" w:cs="宋体" w:eastAsia="宋体" w:hint="default"/>
                <w:sz w:val="18"/>
                <w:szCs w:val="18"/>
              </w:rPr>
            </w:pPr>
            <w:r>
              <w:rPr>
                <w:rFonts w:ascii="宋体"/>
                <w:w w:val="100"/>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818" w:right="0"/>
              <w:jc w:val="left"/>
              <w:rPr>
                <w:rFonts w:ascii="宋体" w:hAnsi="宋体" w:cs="宋体" w:eastAsia="宋体" w:hint="default"/>
                <w:sz w:val="18"/>
                <w:szCs w:val="18"/>
              </w:rPr>
            </w:pPr>
            <w:r>
              <w:rPr>
                <w:rFonts w:ascii="宋体"/>
                <w:w w:val="100"/>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507"/>
              <w:jc w:val="right"/>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r>
      <w:tr>
        <w:trPr>
          <w:trHeight w:val="581"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总</w:t>
              <w:tab/>
              <w:t>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735"/>
              <w:jc w:val="right"/>
              <w:rPr>
                <w:rFonts w:ascii="宋体" w:hAnsi="宋体" w:cs="宋体" w:eastAsia="宋体" w:hint="default"/>
                <w:sz w:val="18"/>
                <w:szCs w:val="18"/>
              </w:rPr>
            </w:pPr>
            <w:r>
              <w:rPr>
                <w:rFonts w:ascii="宋体"/>
                <w:w w:val="100"/>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818" w:right="0"/>
              <w:jc w:val="left"/>
              <w:rPr>
                <w:rFonts w:ascii="宋体" w:hAnsi="宋体" w:cs="宋体" w:eastAsia="宋体" w:hint="default"/>
                <w:sz w:val="18"/>
                <w:szCs w:val="18"/>
              </w:rPr>
            </w:pPr>
            <w:r>
              <w:rPr>
                <w:rFonts w:ascii="宋体"/>
                <w:w w:val="100"/>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507"/>
              <w:jc w:val="right"/>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w w:val="100"/>
                <w:sz w:val="18"/>
              </w:rPr>
              <w:t>-</w:t>
            </w:r>
          </w:p>
        </w:tc>
      </w:tr>
    </w:tbl>
    <w:p>
      <w:pPr>
        <w:spacing w:after="0" w:line="240" w:lineRule="auto"/>
        <w:jc w:val="center"/>
        <w:rPr>
          <w:rFonts w:ascii="宋体" w:hAnsi="宋体" w:cs="宋体" w:eastAsia="宋体" w:hint="default"/>
          <w:sz w:val="18"/>
          <w:szCs w:val="18"/>
        </w:rPr>
        <w:sectPr>
          <w:footerReference w:type="default" r:id="rId23"/>
          <w:pgSz w:w="16840" w:h="11900" w:orient="landscape"/>
          <w:pgMar w:footer="1020" w:header="0" w:top="1100" w:bottom="1220" w:left="900" w:right="1480"/>
          <w:pgNumType w:start="3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747"/>
        <w:gridCol w:w="2057"/>
        <w:gridCol w:w="1574"/>
        <w:gridCol w:w="917"/>
        <w:gridCol w:w="1313"/>
        <w:gridCol w:w="1740"/>
        <w:gridCol w:w="1058"/>
        <w:gridCol w:w="1378"/>
        <w:gridCol w:w="1121"/>
        <w:gridCol w:w="658"/>
        <w:gridCol w:w="658"/>
      </w:tblGrid>
      <w:tr>
        <w:trPr>
          <w:trHeight w:val="970" w:hRule="exact"/>
        </w:trPr>
        <w:tc>
          <w:tcPr>
            <w:tcW w:w="174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46" w:right="0"/>
              <w:jc w:val="left"/>
              <w:rPr>
                <w:rFonts w:ascii="宋体" w:hAnsi="宋体" w:cs="宋体" w:eastAsia="宋体" w:hint="default"/>
                <w:sz w:val="18"/>
                <w:szCs w:val="18"/>
              </w:rPr>
            </w:pPr>
            <w:r>
              <w:rPr>
                <w:rFonts w:ascii="宋体" w:hAnsi="宋体" w:cs="宋体" w:eastAsia="宋体" w:hint="default"/>
                <w:sz w:val="18"/>
                <w:szCs w:val="18"/>
              </w:rPr>
              <w:t>其它关联资金往来</w:t>
            </w:r>
          </w:p>
        </w:tc>
        <w:tc>
          <w:tcPr>
            <w:tcW w:w="205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资金往来方名称</w:t>
            </w:r>
          </w:p>
        </w:tc>
        <w:tc>
          <w:tcPr>
            <w:tcW w:w="15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2" w:lineRule="exact"/>
              <w:ind w:left="240" w:right="146" w:hanging="89"/>
              <w:jc w:val="left"/>
              <w:rPr>
                <w:rFonts w:ascii="宋体" w:hAnsi="宋体" w:cs="宋体" w:eastAsia="宋体" w:hint="default"/>
                <w:sz w:val="18"/>
                <w:szCs w:val="18"/>
              </w:rPr>
            </w:pPr>
            <w:r>
              <w:rPr>
                <w:rFonts w:ascii="宋体" w:hAnsi="宋体" w:cs="宋体" w:eastAsia="宋体" w:hint="default"/>
                <w:sz w:val="18"/>
                <w:szCs w:val="18"/>
              </w:rPr>
              <w:t>往来方与上市公</w:t>
            </w:r>
            <w:r>
              <w:rPr>
                <w:rFonts w:ascii="宋体" w:hAnsi="宋体" w:cs="宋体" w:eastAsia="宋体" w:hint="default"/>
                <w:w w:val="100"/>
                <w:sz w:val="18"/>
                <w:szCs w:val="18"/>
              </w:rPr>
              <w:t> </w:t>
            </w:r>
            <w:r>
              <w:rPr>
                <w:rFonts w:ascii="宋体" w:hAnsi="宋体" w:cs="宋体" w:eastAsia="宋体" w:hint="default"/>
                <w:sz w:val="18"/>
                <w:szCs w:val="18"/>
              </w:rPr>
              <w:t>司的关联关系</w:t>
            </w:r>
          </w:p>
        </w:tc>
        <w:tc>
          <w:tcPr>
            <w:tcW w:w="917"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left="182" w:right="0"/>
              <w:jc w:val="both"/>
              <w:rPr>
                <w:rFonts w:ascii="宋体" w:hAnsi="宋体" w:cs="宋体" w:eastAsia="宋体" w:hint="default"/>
                <w:sz w:val="18"/>
                <w:szCs w:val="18"/>
              </w:rPr>
            </w:pPr>
            <w:r>
              <w:rPr>
                <w:rFonts w:ascii="宋体" w:hAnsi="宋体" w:cs="宋体" w:eastAsia="宋体" w:hint="default"/>
                <w:sz w:val="18"/>
                <w:szCs w:val="18"/>
              </w:rPr>
              <w:t>上市公</w:t>
            </w:r>
          </w:p>
          <w:p>
            <w:pPr>
              <w:pStyle w:val="TableParagraph"/>
              <w:spacing w:line="232" w:lineRule="exact" w:before="24"/>
              <w:ind w:left="182" w:right="180"/>
              <w:jc w:val="both"/>
              <w:rPr>
                <w:rFonts w:ascii="宋体" w:hAnsi="宋体" w:cs="宋体" w:eastAsia="宋体" w:hint="default"/>
                <w:sz w:val="18"/>
                <w:szCs w:val="18"/>
              </w:rPr>
            </w:pPr>
            <w:r>
              <w:rPr>
                <w:rFonts w:ascii="宋体" w:hAnsi="宋体" w:cs="宋体" w:eastAsia="宋体" w:hint="default"/>
                <w:sz w:val="18"/>
                <w:szCs w:val="18"/>
              </w:rPr>
              <w:t>司核算</w:t>
            </w:r>
            <w:r>
              <w:rPr>
                <w:rFonts w:ascii="宋体" w:hAnsi="宋体" w:cs="宋体" w:eastAsia="宋体" w:hint="default"/>
                <w:w w:val="100"/>
                <w:sz w:val="18"/>
                <w:szCs w:val="18"/>
              </w:rPr>
              <w:t> </w:t>
            </w:r>
            <w:r>
              <w:rPr>
                <w:rFonts w:ascii="宋体" w:hAnsi="宋体" w:cs="宋体" w:eastAsia="宋体" w:hint="default"/>
                <w:sz w:val="18"/>
                <w:szCs w:val="18"/>
              </w:rPr>
              <w:t>的会计</w:t>
            </w:r>
            <w:r>
              <w:rPr>
                <w:rFonts w:ascii="宋体" w:hAnsi="宋体" w:cs="宋体" w:eastAsia="宋体" w:hint="default"/>
                <w:w w:val="100"/>
                <w:sz w:val="18"/>
                <w:szCs w:val="18"/>
              </w:rPr>
              <w:t> </w:t>
            </w:r>
            <w:r>
              <w:rPr>
                <w:rFonts w:ascii="宋体" w:hAnsi="宋体" w:cs="宋体" w:eastAsia="宋体" w:hint="default"/>
                <w:sz w:val="18"/>
                <w:szCs w:val="18"/>
              </w:rPr>
              <w:t>科目</w:t>
            </w:r>
          </w:p>
        </w:tc>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2" w:lineRule="exact"/>
              <w:ind w:left="108" w:right="108" w:firstLine="67"/>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年期初</w:t>
            </w:r>
            <w:r>
              <w:rPr>
                <w:rFonts w:ascii="宋体" w:hAnsi="宋体" w:cs="宋体" w:eastAsia="宋体" w:hint="default"/>
                <w:w w:val="100"/>
                <w:sz w:val="18"/>
                <w:szCs w:val="18"/>
              </w:rPr>
              <w:t> </w:t>
            </w:r>
            <w:r>
              <w:rPr>
                <w:rFonts w:ascii="宋体" w:hAnsi="宋体" w:cs="宋体" w:eastAsia="宋体" w:hint="default"/>
                <w:sz w:val="18"/>
                <w:szCs w:val="18"/>
              </w:rPr>
              <w:t>往来资金余额</w:t>
            </w:r>
          </w:p>
        </w:tc>
        <w:tc>
          <w:tcPr>
            <w:tcW w:w="1740"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106"/>
              <w:ind w:left="117" w:right="11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年度往来累计</w:t>
            </w:r>
            <w:r>
              <w:rPr>
                <w:rFonts w:ascii="宋体" w:hAnsi="宋体" w:cs="宋体" w:eastAsia="宋体" w:hint="default"/>
                <w:w w:val="100"/>
                <w:sz w:val="18"/>
                <w:szCs w:val="18"/>
              </w:rPr>
              <w:t> </w:t>
            </w:r>
            <w:r>
              <w:rPr>
                <w:rFonts w:ascii="宋体" w:hAnsi="宋体" w:cs="宋体" w:eastAsia="宋体" w:hint="default"/>
                <w:sz w:val="18"/>
                <w:szCs w:val="18"/>
              </w:rPr>
              <w:t>发生金额（不含利</w:t>
            </w:r>
            <w:r>
              <w:rPr>
                <w:rFonts w:ascii="宋体" w:hAnsi="宋体" w:cs="宋体" w:eastAsia="宋体" w:hint="default"/>
                <w:w w:val="100"/>
                <w:sz w:val="18"/>
                <w:szCs w:val="18"/>
              </w:rPr>
              <w:t> </w:t>
            </w:r>
            <w:r>
              <w:rPr>
                <w:rFonts w:ascii="宋体" w:hAnsi="宋体" w:cs="宋体" w:eastAsia="宋体" w:hint="default"/>
                <w:sz w:val="18"/>
                <w:szCs w:val="18"/>
              </w:rPr>
              <w:t>息）</w:t>
            </w:r>
          </w:p>
        </w:tc>
        <w:tc>
          <w:tcPr>
            <w:tcW w:w="1058"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106"/>
              <w:ind w:left="163" w:right="137" w:hanging="24"/>
              <w:jc w:val="both"/>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年度</w:t>
            </w:r>
            <w:r>
              <w:rPr>
                <w:rFonts w:ascii="宋体" w:hAnsi="宋体" w:cs="宋体" w:eastAsia="宋体" w:hint="default"/>
                <w:w w:val="100"/>
                <w:sz w:val="18"/>
                <w:szCs w:val="18"/>
              </w:rPr>
              <w:t> </w:t>
            </w:r>
            <w:r>
              <w:rPr>
                <w:rFonts w:ascii="宋体" w:hAnsi="宋体" w:cs="宋体" w:eastAsia="宋体" w:hint="default"/>
                <w:sz w:val="18"/>
                <w:szCs w:val="18"/>
              </w:rPr>
              <w:t>往来资金</w:t>
            </w:r>
            <w:r>
              <w:rPr>
                <w:rFonts w:ascii="宋体" w:hAnsi="宋体" w:cs="宋体" w:eastAsia="宋体" w:hint="default"/>
                <w:w w:val="100"/>
                <w:sz w:val="18"/>
                <w:szCs w:val="18"/>
              </w:rPr>
              <w:t> </w:t>
            </w:r>
            <w:r>
              <w:rPr>
                <w:rFonts w:ascii="宋体" w:hAnsi="宋体" w:cs="宋体" w:eastAsia="宋体" w:hint="default"/>
                <w:sz w:val="18"/>
                <w:szCs w:val="18"/>
              </w:rPr>
              <w:t>的利息</w:t>
            </w:r>
          </w:p>
        </w:tc>
        <w:tc>
          <w:tcPr>
            <w:tcW w:w="1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2" w:lineRule="exact"/>
              <w:ind w:left="232" w:right="115" w:hanging="113"/>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年度偿还</w:t>
            </w:r>
            <w:r>
              <w:rPr>
                <w:rFonts w:ascii="宋体" w:hAnsi="宋体" w:cs="宋体" w:eastAsia="宋体" w:hint="default"/>
                <w:w w:val="100"/>
                <w:sz w:val="18"/>
                <w:szCs w:val="18"/>
              </w:rPr>
              <w:t> </w:t>
            </w:r>
            <w:r>
              <w:rPr>
                <w:rFonts w:ascii="宋体" w:hAnsi="宋体" w:cs="宋体" w:eastAsia="宋体" w:hint="default"/>
                <w:sz w:val="18"/>
                <w:szCs w:val="18"/>
              </w:rPr>
              <w:t>累计发生额</w:t>
            </w: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106"/>
              <w:ind w:left="105" w:right="101" w:firstLine="2"/>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年期</w:t>
            </w:r>
            <w:r>
              <w:rPr>
                <w:rFonts w:ascii="宋体" w:hAnsi="宋体" w:cs="宋体" w:eastAsia="宋体" w:hint="default"/>
                <w:w w:val="100"/>
                <w:sz w:val="18"/>
                <w:szCs w:val="18"/>
              </w:rPr>
              <w:t> </w:t>
            </w:r>
            <w:r>
              <w:rPr>
                <w:rFonts w:ascii="宋体" w:hAnsi="宋体" w:cs="宋体" w:eastAsia="宋体" w:hint="default"/>
                <w:sz w:val="18"/>
                <w:szCs w:val="18"/>
              </w:rPr>
              <w:t>末往来资金</w:t>
            </w:r>
            <w:r>
              <w:rPr>
                <w:rFonts w:ascii="宋体" w:hAnsi="宋体" w:cs="宋体" w:eastAsia="宋体" w:hint="default"/>
                <w:w w:val="100"/>
                <w:sz w:val="18"/>
                <w:szCs w:val="18"/>
              </w:rPr>
              <w:t> </w:t>
            </w:r>
            <w:r>
              <w:rPr>
                <w:rFonts w:ascii="宋体" w:hAnsi="宋体" w:cs="宋体" w:eastAsia="宋体" w:hint="default"/>
                <w:sz w:val="18"/>
                <w:szCs w:val="18"/>
              </w:rPr>
              <w:t>余额</w:t>
            </w: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106"/>
              <w:ind w:left="144" w:right="139"/>
              <w:jc w:val="both"/>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形成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原因</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32" w:lineRule="exact"/>
              <w:ind w:left="141" w:right="141"/>
              <w:jc w:val="left"/>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性质</w:t>
            </w:r>
          </w:p>
        </w:tc>
      </w:tr>
      <w:tr>
        <w:trPr>
          <w:trHeight w:val="710" w:hRule="exact"/>
        </w:trPr>
        <w:tc>
          <w:tcPr>
            <w:tcW w:w="17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2" w:lineRule="exact"/>
              <w:ind w:left="777" w:right="146" w:hanging="629"/>
              <w:jc w:val="left"/>
              <w:rPr>
                <w:rFonts w:ascii="宋体" w:hAnsi="宋体" w:cs="宋体" w:eastAsia="宋体" w:hint="default"/>
                <w:sz w:val="18"/>
                <w:szCs w:val="18"/>
              </w:rPr>
            </w:pPr>
            <w:r>
              <w:rPr>
                <w:rFonts w:ascii="宋体" w:hAnsi="宋体" w:cs="宋体" w:eastAsia="宋体" w:hint="default"/>
                <w:sz w:val="18"/>
                <w:szCs w:val="18"/>
              </w:rPr>
              <w:t>大股东及其附属企</w:t>
            </w:r>
            <w:r>
              <w:rPr>
                <w:rFonts w:ascii="宋体" w:hAnsi="宋体" w:cs="宋体" w:eastAsia="宋体" w:hint="default"/>
                <w:w w:val="100"/>
                <w:sz w:val="18"/>
                <w:szCs w:val="18"/>
              </w:rPr>
              <w:t> </w:t>
            </w:r>
            <w:r>
              <w:rPr>
                <w:rFonts w:ascii="宋体" w:hAnsi="宋体" w:cs="宋体" w:eastAsia="宋体" w:hint="default"/>
                <w:sz w:val="18"/>
                <w:szCs w:val="18"/>
              </w:rPr>
              <w:t>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09"/>
              <w:jc w:val="right"/>
              <w:rPr>
                <w:rFonts w:ascii="宋体" w:hAnsi="宋体" w:cs="宋体" w:eastAsia="宋体" w:hint="default"/>
                <w:sz w:val="18"/>
                <w:szCs w:val="18"/>
              </w:rPr>
            </w:pPr>
            <w:r>
              <w:rPr>
                <w:rFonts w:ascii="宋体" w:hAnsi="宋体" w:cs="宋体" w:eastAsia="宋体" w:hint="default"/>
                <w:sz w:val="18"/>
                <w:szCs w:val="18"/>
              </w:rPr>
              <w:t>大股东</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2" w:right="180" w:hanging="180"/>
              <w:jc w:val="left"/>
              <w:rPr>
                <w:rFonts w:ascii="宋体" w:hAnsi="宋体" w:cs="宋体" w:eastAsia="宋体" w:hint="default"/>
                <w:sz w:val="18"/>
                <w:szCs w:val="18"/>
              </w:rPr>
            </w:pPr>
            <w:r>
              <w:rPr>
                <w:rFonts w:ascii="宋体" w:hAnsi="宋体" w:cs="宋体" w:eastAsia="宋体" w:hint="default"/>
                <w:sz w:val="18"/>
                <w:szCs w:val="18"/>
              </w:rPr>
              <w:t>预付账</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44.94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44.94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5" w:right="139" w:hanging="89"/>
              <w:jc w:val="left"/>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40" w:lineRule="auto"/>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tcBorders>
              <w:left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2" w:right="117" w:hanging="183"/>
              <w:jc w:val="left"/>
              <w:rPr>
                <w:rFonts w:ascii="宋体" w:hAnsi="宋体" w:cs="宋体" w:eastAsia="宋体" w:hint="default"/>
                <w:sz w:val="18"/>
                <w:szCs w:val="18"/>
              </w:rPr>
            </w:pPr>
            <w:r>
              <w:rPr>
                <w:rFonts w:ascii="宋体" w:hAnsi="宋体" w:cs="宋体" w:eastAsia="宋体" w:hint="default"/>
                <w:sz w:val="18"/>
                <w:szCs w:val="18"/>
              </w:rPr>
              <w:t>大唐电信科技股份有限</w:t>
            </w:r>
            <w:r>
              <w:rPr>
                <w:rFonts w:ascii="宋体" w:hAnsi="宋体" w:cs="宋体" w:eastAsia="宋体" w:hint="default"/>
                <w:w w:val="100"/>
                <w:sz w:val="18"/>
                <w:szCs w:val="18"/>
              </w:rPr>
              <w:t> </w:t>
            </w:r>
            <w:r>
              <w:rPr>
                <w:rFonts w:ascii="宋体" w:hAnsi="宋体" w:cs="宋体" w:eastAsia="宋体" w:hint="default"/>
                <w:sz w:val="18"/>
                <w:szCs w:val="18"/>
              </w:rPr>
              <w:t>公司无线电分公司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93" w:right="146" w:hanging="543"/>
              <w:jc w:val="left"/>
              <w:rPr>
                <w:rFonts w:ascii="宋体" w:hAnsi="宋体" w:cs="宋体" w:eastAsia="宋体" w:hint="default"/>
                <w:sz w:val="18"/>
                <w:szCs w:val="18"/>
              </w:rPr>
            </w:pPr>
            <w:r>
              <w:rPr>
                <w:rFonts w:ascii="宋体" w:hAnsi="宋体" w:cs="宋体" w:eastAsia="宋体" w:hint="default"/>
                <w:sz w:val="18"/>
                <w:szCs w:val="18"/>
              </w:rPr>
              <w:t>受同一大股东控</w:t>
            </w:r>
            <w:r>
              <w:rPr>
                <w:rFonts w:ascii="宋体" w:hAnsi="宋体" w:cs="宋体" w:eastAsia="宋体" w:hint="default"/>
                <w:w w:val="100"/>
                <w:sz w:val="18"/>
                <w:szCs w:val="18"/>
              </w:rPr>
              <w:t> </w:t>
            </w:r>
            <w:r>
              <w:rPr>
                <w:rFonts w:ascii="宋体" w:hAnsi="宋体" w:cs="宋体" w:eastAsia="宋体" w:hint="default"/>
                <w:sz w:val="18"/>
                <w:szCs w:val="18"/>
              </w:rPr>
              <w:t>制</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2" w:right="180" w:hanging="180"/>
              <w:jc w:val="left"/>
              <w:rPr>
                <w:rFonts w:ascii="宋体" w:hAnsi="宋体" w:cs="宋体" w:eastAsia="宋体" w:hint="default"/>
                <w:sz w:val="18"/>
                <w:szCs w:val="18"/>
              </w:rPr>
            </w:pPr>
            <w:r>
              <w:rPr>
                <w:rFonts w:ascii="宋体" w:hAnsi="宋体" w:cs="宋体" w:eastAsia="宋体" w:hint="default"/>
                <w:sz w:val="18"/>
                <w:szCs w:val="18"/>
              </w:rPr>
              <w:t>应收账</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14.80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14.80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pacing w:val="-1"/>
                <w:sz w:val="18"/>
                <w:szCs w:val="18"/>
              </w:rPr>
              <w:t>销售</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40" w:lineRule="auto"/>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tcBorders>
              <w:left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842" w:right="117" w:hanging="723"/>
              <w:jc w:val="left"/>
              <w:rPr>
                <w:rFonts w:ascii="宋体" w:hAnsi="宋体" w:cs="宋体" w:eastAsia="宋体" w:hint="default"/>
                <w:sz w:val="18"/>
                <w:szCs w:val="18"/>
              </w:rPr>
            </w:pPr>
            <w:r>
              <w:rPr>
                <w:rFonts w:ascii="宋体" w:hAnsi="宋体" w:cs="宋体" w:eastAsia="宋体" w:hint="default"/>
                <w:sz w:val="18"/>
                <w:szCs w:val="18"/>
              </w:rPr>
              <w:t>大唐移动通信设备有限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93" w:right="146" w:hanging="543"/>
              <w:jc w:val="left"/>
              <w:rPr>
                <w:rFonts w:ascii="宋体" w:hAnsi="宋体" w:cs="宋体" w:eastAsia="宋体" w:hint="default"/>
                <w:sz w:val="18"/>
                <w:szCs w:val="18"/>
              </w:rPr>
            </w:pPr>
            <w:r>
              <w:rPr>
                <w:rFonts w:ascii="宋体" w:hAnsi="宋体" w:cs="宋体" w:eastAsia="宋体" w:hint="default"/>
                <w:sz w:val="18"/>
                <w:szCs w:val="18"/>
              </w:rPr>
              <w:t>受同一大股东控</w:t>
            </w:r>
            <w:r>
              <w:rPr>
                <w:rFonts w:ascii="宋体" w:hAnsi="宋体" w:cs="宋体" w:eastAsia="宋体" w:hint="default"/>
                <w:w w:val="100"/>
                <w:sz w:val="18"/>
                <w:szCs w:val="18"/>
              </w:rPr>
              <w:t> </w:t>
            </w:r>
            <w:r>
              <w:rPr>
                <w:rFonts w:ascii="宋体" w:hAnsi="宋体" w:cs="宋体" w:eastAsia="宋体" w:hint="default"/>
                <w:sz w:val="18"/>
                <w:szCs w:val="18"/>
              </w:rPr>
              <w:t>制</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2" w:right="180" w:hanging="180"/>
              <w:jc w:val="left"/>
              <w:rPr>
                <w:rFonts w:ascii="宋体" w:hAnsi="宋体" w:cs="宋体" w:eastAsia="宋体" w:hint="default"/>
                <w:sz w:val="18"/>
                <w:szCs w:val="18"/>
              </w:rPr>
            </w:pPr>
            <w:r>
              <w:rPr>
                <w:rFonts w:ascii="宋体" w:hAnsi="宋体" w:cs="宋体" w:eastAsia="宋体" w:hint="default"/>
                <w:sz w:val="18"/>
                <w:szCs w:val="18"/>
              </w:rPr>
              <w:t>应收账</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18.23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67.01</w:t>
            </w:r>
          </w:p>
        </w:tc>
        <w:tc>
          <w:tcPr>
            <w:tcW w:w="10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75.50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9.74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6" w:right="139"/>
              <w:jc w:val="left"/>
              <w:rPr>
                <w:rFonts w:ascii="宋体" w:hAnsi="宋体" w:cs="宋体" w:eastAsia="宋体" w:hint="default"/>
                <w:sz w:val="18"/>
                <w:szCs w:val="18"/>
              </w:rPr>
            </w:pPr>
            <w:r>
              <w:rPr>
                <w:rFonts w:ascii="宋体" w:hAnsi="宋体" w:cs="宋体" w:eastAsia="宋体" w:hint="default"/>
                <w:sz w:val="18"/>
                <w:szCs w:val="18"/>
              </w:rPr>
              <w:t>设备</w:t>
            </w:r>
            <w:r>
              <w:rPr>
                <w:rFonts w:ascii="宋体" w:hAnsi="宋体" w:cs="宋体" w:eastAsia="宋体" w:hint="default"/>
                <w:w w:val="100"/>
                <w:sz w:val="18"/>
                <w:szCs w:val="18"/>
              </w:rPr>
              <w:t> </w:t>
            </w:r>
            <w:r>
              <w:rPr>
                <w:rFonts w:ascii="宋体" w:hAnsi="宋体" w:cs="宋体" w:eastAsia="宋体" w:hint="default"/>
                <w:sz w:val="18"/>
                <w:szCs w:val="18"/>
              </w:rPr>
              <w:t>租用</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40" w:lineRule="auto"/>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tcBorders>
              <w:left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53" w:right="117" w:hanging="634"/>
              <w:jc w:val="left"/>
              <w:rPr>
                <w:rFonts w:ascii="宋体" w:hAnsi="宋体" w:cs="宋体" w:eastAsia="宋体" w:hint="default"/>
                <w:sz w:val="18"/>
                <w:szCs w:val="18"/>
              </w:rPr>
            </w:pPr>
            <w:r>
              <w:rPr>
                <w:rFonts w:ascii="宋体" w:hAnsi="宋体" w:cs="宋体" w:eastAsia="宋体" w:hint="default"/>
                <w:sz w:val="18"/>
                <w:szCs w:val="18"/>
              </w:rPr>
              <w:t>北京畅通达通信技术有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93" w:right="146" w:hanging="543"/>
              <w:jc w:val="left"/>
              <w:rPr>
                <w:rFonts w:ascii="宋体" w:hAnsi="宋体" w:cs="宋体" w:eastAsia="宋体" w:hint="default"/>
                <w:sz w:val="18"/>
                <w:szCs w:val="18"/>
              </w:rPr>
            </w:pPr>
            <w:r>
              <w:rPr>
                <w:rFonts w:ascii="宋体" w:hAnsi="宋体" w:cs="宋体" w:eastAsia="宋体" w:hint="default"/>
                <w:sz w:val="18"/>
                <w:szCs w:val="18"/>
              </w:rPr>
              <w:t>受同一大股东控</w:t>
            </w:r>
            <w:r>
              <w:rPr>
                <w:rFonts w:ascii="宋体" w:hAnsi="宋体" w:cs="宋体" w:eastAsia="宋体" w:hint="default"/>
                <w:w w:val="100"/>
                <w:sz w:val="18"/>
                <w:szCs w:val="18"/>
              </w:rPr>
              <w:t> </w:t>
            </w:r>
            <w:r>
              <w:rPr>
                <w:rFonts w:ascii="宋体" w:hAnsi="宋体" w:cs="宋体" w:eastAsia="宋体" w:hint="default"/>
                <w:sz w:val="18"/>
                <w:szCs w:val="18"/>
              </w:rPr>
              <w:t>制</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2" w:right="180" w:hanging="180"/>
              <w:jc w:val="left"/>
              <w:rPr>
                <w:rFonts w:ascii="宋体" w:hAnsi="宋体" w:cs="宋体" w:eastAsia="宋体" w:hint="default"/>
                <w:sz w:val="18"/>
                <w:szCs w:val="18"/>
              </w:rPr>
            </w:pPr>
            <w:r>
              <w:rPr>
                <w:rFonts w:ascii="宋体" w:hAnsi="宋体" w:cs="宋体" w:eastAsia="宋体" w:hint="default"/>
                <w:sz w:val="18"/>
                <w:szCs w:val="18"/>
              </w:rPr>
              <w:t>应收账</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346.97</w:t>
            </w:r>
          </w:p>
        </w:tc>
        <w:tc>
          <w:tcPr>
            <w:tcW w:w="17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346.97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pacing w:val="-1"/>
                <w:sz w:val="18"/>
                <w:szCs w:val="18"/>
              </w:rPr>
              <w:t>销售</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40" w:lineRule="auto"/>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tcBorders>
              <w:left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842" w:right="117" w:hanging="723"/>
              <w:jc w:val="left"/>
              <w:rPr>
                <w:rFonts w:ascii="宋体" w:hAnsi="宋体" w:cs="宋体" w:eastAsia="宋体" w:hint="default"/>
                <w:sz w:val="18"/>
                <w:szCs w:val="18"/>
              </w:rPr>
            </w:pPr>
            <w:r>
              <w:rPr>
                <w:rFonts w:ascii="宋体" w:hAnsi="宋体" w:cs="宋体" w:eastAsia="宋体" w:hint="default"/>
                <w:sz w:val="18"/>
                <w:szCs w:val="18"/>
              </w:rPr>
              <w:t>大唐软件技术有限责任</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93" w:right="146" w:hanging="543"/>
              <w:jc w:val="left"/>
              <w:rPr>
                <w:rFonts w:ascii="宋体" w:hAnsi="宋体" w:cs="宋体" w:eastAsia="宋体" w:hint="default"/>
                <w:sz w:val="18"/>
                <w:szCs w:val="18"/>
              </w:rPr>
            </w:pPr>
            <w:r>
              <w:rPr>
                <w:rFonts w:ascii="宋体" w:hAnsi="宋体" w:cs="宋体" w:eastAsia="宋体" w:hint="default"/>
                <w:sz w:val="18"/>
                <w:szCs w:val="18"/>
              </w:rPr>
              <w:t>受同一大股东控</w:t>
            </w:r>
            <w:r>
              <w:rPr>
                <w:rFonts w:ascii="宋体" w:hAnsi="宋体" w:cs="宋体" w:eastAsia="宋体" w:hint="default"/>
                <w:w w:val="100"/>
                <w:sz w:val="18"/>
                <w:szCs w:val="18"/>
              </w:rPr>
              <w:t> </w:t>
            </w:r>
            <w:r>
              <w:rPr>
                <w:rFonts w:ascii="宋体" w:hAnsi="宋体" w:cs="宋体" w:eastAsia="宋体" w:hint="default"/>
                <w:sz w:val="18"/>
                <w:szCs w:val="18"/>
              </w:rPr>
              <w:t>制</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2" w:right="180" w:hanging="180"/>
              <w:jc w:val="left"/>
              <w:rPr>
                <w:rFonts w:ascii="宋体" w:hAnsi="宋体" w:cs="宋体" w:eastAsia="宋体" w:hint="default"/>
                <w:sz w:val="18"/>
                <w:szCs w:val="18"/>
              </w:rPr>
            </w:pPr>
            <w:r>
              <w:rPr>
                <w:rFonts w:ascii="宋体" w:hAnsi="宋体" w:cs="宋体" w:eastAsia="宋体" w:hint="default"/>
                <w:sz w:val="18"/>
                <w:szCs w:val="18"/>
              </w:rPr>
              <w:t>预付账</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11.28</w:t>
            </w:r>
          </w:p>
        </w:tc>
        <w:tc>
          <w:tcPr>
            <w:tcW w:w="17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11.28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pacing w:val="-1"/>
                <w:sz w:val="18"/>
                <w:szCs w:val="18"/>
              </w:rPr>
              <w:t>采购</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2" w:lineRule="exact" w:before="23"/>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tcBorders>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842" w:right="117" w:hanging="723"/>
              <w:jc w:val="left"/>
              <w:rPr>
                <w:rFonts w:ascii="宋体" w:hAnsi="宋体" w:cs="宋体" w:eastAsia="宋体" w:hint="default"/>
                <w:sz w:val="18"/>
                <w:szCs w:val="18"/>
              </w:rPr>
            </w:pPr>
            <w:r>
              <w:rPr>
                <w:rFonts w:ascii="宋体" w:hAnsi="宋体" w:cs="宋体" w:eastAsia="宋体" w:hint="default"/>
                <w:sz w:val="18"/>
                <w:szCs w:val="18"/>
              </w:rPr>
              <w:t>大唐电信科技股份有限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93" w:right="146" w:hanging="543"/>
              <w:jc w:val="left"/>
              <w:rPr>
                <w:rFonts w:ascii="宋体" w:hAnsi="宋体" w:cs="宋体" w:eastAsia="宋体" w:hint="default"/>
                <w:sz w:val="18"/>
                <w:szCs w:val="18"/>
              </w:rPr>
            </w:pPr>
            <w:r>
              <w:rPr>
                <w:rFonts w:ascii="宋体" w:hAnsi="宋体" w:cs="宋体" w:eastAsia="宋体" w:hint="default"/>
                <w:sz w:val="18"/>
                <w:szCs w:val="18"/>
              </w:rPr>
              <w:t>受同一大股东控</w:t>
            </w:r>
            <w:r>
              <w:rPr>
                <w:rFonts w:ascii="宋体" w:hAnsi="宋体" w:cs="宋体" w:eastAsia="宋体" w:hint="default"/>
                <w:w w:val="100"/>
                <w:sz w:val="18"/>
                <w:szCs w:val="18"/>
              </w:rPr>
              <w:t> </w:t>
            </w:r>
            <w:r>
              <w:rPr>
                <w:rFonts w:ascii="宋体" w:hAnsi="宋体" w:cs="宋体" w:eastAsia="宋体" w:hint="default"/>
                <w:sz w:val="18"/>
                <w:szCs w:val="18"/>
              </w:rPr>
              <w:t>制</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2" w:right="180" w:hanging="180"/>
              <w:jc w:val="left"/>
              <w:rPr>
                <w:rFonts w:ascii="宋体" w:hAnsi="宋体" w:cs="宋体" w:eastAsia="宋体" w:hint="default"/>
                <w:sz w:val="18"/>
                <w:szCs w:val="18"/>
              </w:rPr>
            </w:pPr>
            <w:r>
              <w:rPr>
                <w:rFonts w:ascii="宋体" w:hAnsi="宋体" w:cs="宋体" w:eastAsia="宋体" w:hint="default"/>
                <w:sz w:val="18"/>
                <w:szCs w:val="18"/>
              </w:rPr>
              <w:t>预付账</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5.36</w:t>
            </w:r>
          </w:p>
        </w:tc>
        <w:tc>
          <w:tcPr>
            <w:tcW w:w="17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5.36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pacing w:val="-1"/>
                <w:sz w:val="18"/>
                <w:szCs w:val="18"/>
              </w:rPr>
              <w:t>采购</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2" w:lineRule="exact" w:before="23"/>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28" w:right="146" w:hanging="180"/>
              <w:jc w:val="left"/>
              <w:rPr>
                <w:rFonts w:ascii="宋体" w:hAnsi="宋体" w:cs="宋体" w:eastAsia="宋体" w:hint="default"/>
                <w:sz w:val="18"/>
                <w:szCs w:val="18"/>
              </w:rPr>
            </w:pPr>
            <w:r>
              <w:rPr>
                <w:rFonts w:ascii="宋体" w:hAnsi="宋体" w:cs="宋体" w:eastAsia="宋体" w:hint="default"/>
                <w:sz w:val="18"/>
                <w:szCs w:val="18"/>
              </w:rPr>
              <w:t>上市公司的子公司</w:t>
            </w:r>
            <w:r>
              <w:rPr>
                <w:rFonts w:ascii="宋体" w:hAnsi="宋体" w:cs="宋体" w:eastAsia="宋体" w:hint="default"/>
                <w:w w:val="100"/>
                <w:sz w:val="18"/>
                <w:szCs w:val="18"/>
              </w:rPr>
              <w:t> </w:t>
            </w:r>
            <w:r>
              <w:rPr>
                <w:rFonts w:ascii="宋体" w:hAnsi="宋体" w:cs="宋体" w:eastAsia="宋体" w:hint="default"/>
                <w:sz w:val="18"/>
                <w:szCs w:val="18"/>
              </w:rPr>
              <w:t>及其附属企业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62" w:right="117" w:hanging="543"/>
              <w:jc w:val="left"/>
              <w:rPr>
                <w:rFonts w:ascii="宋体" w:hAnsi="宋体" w:cs="宋体" w:eastAsia="宋体" w:hint="default"/>
                <w:sz w:val="18"/>
                <w:szCs w:val="18"/>
              </w:rPr>
            </w:pPr>
            <w:r>
              <w:rPr>
                <w:rFonts w:ascii="宋体" w:hAnsi="宋体" w:cs="宋体" w:eastAsia="宋体" w:hint="default"/>
                <w:sz w:val="18"/>
                <w:szCs w:val="18"/>
              </w:rPr>
              <w:t>北京大唐高鸿软件技术</w:t>
            </w:r>
            <w:r>
              <w:rPr>
                <w:rFonts w:ascii="宋体" w:hAnsi="宋体" w:cs="宋体" w:eastAsia="宋体" w:hint="default"/>
                <w:w w:val="100"/>
                <w:sz w:val="18"/>
                <w:szCs w:val="18"/>
              </w:rPr>
              <w:t> </w:t>
            </w:r>
            <w:r>
              <w:rPr>
                <w:rFonts w:ascii="宋体" w:hAnsi="宋体" w:cs="宋体" w:eastAsia="宋体" w:hint="default"/>
                <w:sz w:val="18"/>
                <w:szCs w:val="18"/>
              </w:rPr>
              <w:t>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09"/>
              <w:jc w:val="right"/>
              <w:rPr>
                <w:rFonts w:ascii="宋体" w:hAnsi="宋体" w:cs="宋体" w:eastAsia="宋体" w:hint="default"/>
                <w:sz w:val="18"/>
                <w:szCs w:val="18"/>
              </w:rPr>
            </w:pPr>
            <w:r>
              <w:rPr>
                <w:rFonts w:ascii="宋体" w:hAnsi="宋体" w:cs="宋体" w:eastAsia="宋体" w:hint="default"/>
                <w:sz w:val="18"/>
                <w:szCs w:val="18"/>
              </w:rPr>
              <w:t>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71" w:right="180" w:hanging="89"/>
              <w:jc w:val="left"/>
              <w:rPr>
                <w:rFonts w:ascii="宋体" w:hAnsi="宋体" w:cs="宋体" w:eastAsia="宋体" w:hint="default"/>
                <w:sz w:val="18"/>
                <w:szCs w:val="18"/>
              </w:rPr>
            </w:pPr>
            <w:r>
              <w:rPr>
                <w:rFonts w:ascii="宋体" w:hAnsi="宋体" w:cs="宋体" w:eastAsia="宋体" w:hint="default"/>
                <w:sz w:val="18"/>
                <w:szCs w:val="18"/>
              </w:rPr>
              <w:t>其他应</w:t>
            </w:r>
            <w:r>
              <w:rPr>
                <w:rFonts w:ascii="宋体" w:hAnsi="宋体" w:cs="宋体" w:eastAsia="宋体" w:hint="default"/>
                <w:w w:val="100"/>
                <w:sz w:val="18"/>
                <w:szCs w:val="18"/>
              </w:rPr>
              <w:t> </w:t>
            </w:r>
            <w:r>
              <w:rPr>
                <w:rFonts w:ascii="宋体" w:hAnsi="宋体" w:cs="宋体" w:eastAsia="宋体" w:hint="default"/>
                <w:sz w:val="18"/>
                <w:szCs w:val="18"/>
              </w:rPr>
              <w:t>收款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29.24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8,426.84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8,456.08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5" w:right="139" w:hanging="89"/>
              <w:jc w:val="left"/>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2" w:lineRule="exact" w:before="23"/>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tcBorders>
              <w:left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2" w:right="117" w:hanging="363"/>
              <w:jc w:val="left"/>
              <w:rPr>
                <w:rFonts w:ascii="宋体" w:hAnsi="宋体" w:cs="宋体" w:eastAsia="宋体" w:hint="default"/>
                <w:sz w:val="18"/>
                <w:szCs w:val="18"/>
              </w:rPr>
            </w:pPr>
            <w:r>
              <w:rPr>
                <w:rFonts w:ascii="宋体" w:hAnsi="宋体" w:cs="宋体" w:eastAsia="宋体" w:hint="default"/>
                <w:sz w:val="18"/>
                <w:szCs w:val="18"/>
              </w:rPr>
              <w:t>北京大唐高鸿数据网络</w:t>
            </w:r>
            <w:r>
              <w:rPr>
                <w:rFonts w:ascii="宋体" w:hAnsi="宋体" w:cs="宋体" w:eastAsia="宋体" w:hint="default"/>
                <w:w w:val="100"/>
                <w:sz w:val="18"/>
                <w:szCs w:val="18"/>
              </w:rPr>
              <w:t> </w:t>
            </w:r>
            <w:r>
              <w:rPr>
                <w:rFonts w:ascii="宋体" w:hAnsi="宋体" w:cs="宋体" w:eastAsia="宋体" w:hint="default"/>
                <w:sz w:val="18"/>
                <w:szCs w:val="18"/>
              </w:rPr>
              <w:t>技术有限公司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09"/>
              <w:jc w:val="right"/>
              <w:rPr>
                <w:rFonts w:ascii="宋体" w:hAnsi="宋体" w:cs="宋体" w:eastAsia="宋体" w:hint="default"/>
                <w:sz w:val="18"/>
                <w:szCs w:val="18"/>
              </w:rPr>
            </w:pPr>
            <w:r>
              <w:rPr>
                <w:rFonts w:ascii="宋体" w:hAnsi="宋体" w:cs="宋体" w:eastAsia="宋体" w:hint="default"/>
                <w:sz w:val="18"/>
                <w:szCs w:val="18"/>
              </w:rPr>
              <w:t>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71" w:right="180" w:hanging="89"/>
              <w:jc w:val="left"/>
              <w:rPr>
                <w:rFonts w:ascii="宋体" w:hAnsi="宋体" w:cs="宋体" w:eastAsia="宋体" w:hint="default"/>
                <w:sz w:val="18"/>
                <w:szCs w:val="18"/>
              </w:rPr>
            </w:pPr>
            <w:r>
              <w:rPr>
                <w:rFonts w:ascii="宋体" w:hAnsi="宋体" w:cs="宋体" w:eastAsia="宋体" w:hint="default"/>
                <w:sz w:val="18"/>
                <w:szCs w:val="18"/>
              </w:rPr>
              <w:t>其他应</w:t>
            </w:r>
            <w:r>
              <w:rPr>
                <w:rFonts w:ascii="宋体" w:hAnsi="宋体" w:cs="宋体" w:eastAsia="宋体" w:hint="default"/>
                <w:w w:val="100"/>
                <w:sz w:val="18"/>
                <w:szCs w:val="18"/>
              </w:rPr>
              <w:t> </w:t>
            </w:r>
            <w:r>
              <w:rPr>
                <w:rFonts w:ascii="宋体" w:hAnsi="宋体" w:cs="宋体" w:eastAsia="宋体" w:hint="default"/>
                <w:sz w:val="18"/>
                <w:szCs w:val="18"/>
              </w:rPr>
              <w:t>收款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8,021.64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25,686.14</w:t>
            </w:r>
          </w:p>
        </w:tc>
        <w:tc>
          <w:tcPr>
            <w:tcW w:w="10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33,707.78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5" w:right="139" w:hanging="89"/>
              <w:jc w:val="left"/>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2" w:lineRule="exact" w:before="23"/>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tcBorders>
              <w:left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42" w:right="117" w:hanging="723"/>
              <w:jc w:val="left"/>
              <w:rPr>
                <w:rFonts w:ascii="宋体" w:hAnsi="宋体" w:cs="宋体" w:eastAsia="宋体" w:hint="default"/>
                <w:sz w:val="18"/>
                <w:szCs w:val="18"/>
              </w:rPr>
            </w:pPr>
            <w:r>
              <w:rPr>
                <w:rFonts w:ascii="宋体" w:hAnsi="宋体" w:cs="宋体" w:eastAsia="宋体" w:hint="default"/>
                <w:sz w:val="18"/>
                <w:szCs w:val="18"/>
              </w:rPr>
              <w:t>大唐高鸿通信技术有限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09"/>
              <w:jc w:val="right"/>
              <w:rPr>
                <w:rFonts w:ascii="宋体" w:hAnsi="宋体" w:cs="宋体" w:eastAsia="宋体" w:hint="default"/>
                <w:sz w:val="18"/>
                <w:szCs w:val="18"/>
              </w:rPr>
            </w:pPr>
            <w:r>
              <w:rPr>
                <w:rFonts w:ascii="宋体" w:hAnsi="宋体" w:cs="宋体" w:eastAsia="宋体" w:hint="default"/>
                <w:sz w:val="18"/>
                <w:szCs w:val="18"/>
              </w:rPr>
              <w:t>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71" w:right="180" w:hanging="89"/>
              <w:jc w:val="left"/>
              <w:rPr>
                <w:rFonts w:ascii="宋体" w:hAnsi="宋体" w:cs="宋体" w:eastAsia="宋体" w:hint="default"/>
                <w:sz w:val="18"/>
                <w:szCs w:val="18"/>
              </w:rPr>
            </w:pPr>
            <w:r>
              <w:rPr>
                <w:rFonts w:ascii="宋体" w:hAnsi="宋体" w:cs="宋体" w:eastAsia="宋体" w:hint="default"/>
                <w:sz w:val="18"/>
                <w:szCs w:val="18"/>
              </w:rPr>
              <w:t>其他应</w:t>
            </w:r>
            <w:r>
              <w:rPr>
                <w:rFonts w:ascii="宋体" w:hAnsi="宋体" w:cs="宋体" w:eastAsia="宋体" w:hint="default"/>
                <w:w w:val="100"/>
                <w:sz w:val="18"/>
                <w:szCs w:val="18"/>
              </w:rPr>
              <w:t> </w:t>
            </w:r>
            <w:r>
              <w:rPr>
                <w:rFonts w:ascii="宋体" w:hAnsi="宋体" w:cs="宋体" w:eastAsia="宋体" w:hint="default"/>
                <w:sz w:val="18"/>
                <w:szCs w:val="18"/>
              </w:rPr>
              <w:t>收款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865.17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5,500.65</w:t>
            </w:r>
          </w:p>
        </w:tc>
        <w:tc>
          <w:tcPr>
            <w:tcW w:w="10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6,360.82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5.00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5" w:right="139" w:hanging="89"/>
              <w:jc w:val="left"/>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2" w:lineRule="exact" w:before="23"/>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tcBorders>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62" w:right="117" w:hanging="543"/>
              <w:jc w:val="left"/>
              <w:rPr>
                <w:rFonts w:ascii="宋体" w:hAnsi="宋体" w:cs="宋体" w:eastAsia="宋体" w:hint="default"/>
                <w:sz w:val="18"/>
                <w:szCs w:val="18"/>
              </w:rPr>
            </w:pPr>
            <w:r>
              <w:rPr>
                <w:rFonts w:ascii="宋体" w:hAnsi="宋体" w:cs="宋体" w:eastAsia="宋体" w:hint="default"/>
                <w:sz w:val="18"/>
                <w:szCs w:val="18"/>
              </w:rPr>
              <w:t>太仓市刘家港石油有限</w:t>
            </w:r>
            <w:r>
              <w:rPr>
                <w:rFonts w:ascii="宋体" w:hAnsi="宋体" w:cs="宋体" w:eastAsia="宋体" w:hint="default"/>
                <w:w w:val="100"/>
                <w:sz w:val="18"/>
                <w:szCs w:val="18"/>
              </w:rPr>
              <w:t> </w:t>
            </w:r>
            <w:r>
              <w:rPr>
                <w:rFonts w:ascii="宋体" w:hAnsi="宋体" w:cs="宋体" w:eastAsia="宋体" w:hint="default"/>
                <w:sz w:val="18"/>
                <w:szCs w:val="18"/>
              </w:rPr>
              <w:t>责任公司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09"/>
              <w:jc w:val="right"/>
              <w:rPr>
                <w:rFonts w:ascii="宋体" w:hAnsi="宋体" w:cs="宋体" w:eastAsia="宋体" w:hint="default"/>
                <w:sz w:val="18"/>
                <w:szCs w:val="18"/>
              </w:rPr>
            </w:pPr>
            <w:r>
              <w:rPr>
                <w:rFonts w:ascii="宋体" w:hAnsi="宋体" w:cs="宋体" w:eastAsia="宋体" w:hint="default"/>
                <w:sz w:val="18"/>
                <w:szCs w:val="18"/>
              </w:rPr>
              <w:t>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71" w:right="180" w:hanging="89"/>
              <w:jc w:val="left"/>
              <w:rPr>
                <w:rFonts w:ascii="宋体" w:hAnsi="宋体" w:cs="宋体" w:eastAsia="宋体" w:hint="default"/>
                <w:sz w:val="18"/>
                <w:szCs w:val="18"/>
              </w:rPr>
            </w:pPr>
            <w:r>
              <w:rPr>
                <w:rFonts w:ascii="宋体" w:hAnsi="宋体" w:cs="宋体" w:eastAsia="宋体" w:hint="default"/>
                <w:sz w:val="18"/>
                <w:szCs w:val="18"/>
              </w:rPr>
              <w:t>其他应</w:t>
            </w:r>
            <w:r>
              <w:rPr>
                <w:rFonts w:ascii="宋体" w:hAnsi="宋体" w:cs="宋体" w:eastAsia="宋体" w:hint="default"/>
                <w:w w:val="100"/>
                <w:sz w:val="18"/>
                <w:szCs w:val="18"/>
              </w:rPr>
              <w:t> </w:t>
            </w:r>
            <w:r>
              <w:rPr>
                <w:rFonts w:ascii="宋体" w:hAnsi="宋体" w:cs="宋体" w:eastAsia="宋体" w:hint="default"/>
                <w:sz w:val="18"/>
                <w:szCs w:val="18"/>
              </w:rPr>
              <w:t>收款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360.00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780.00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1,140.00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5" w:right="139" w:hanging="89"/>
              <w:jc w:val="left"/>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2" w:lineRule="exact" w:before="23"/>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bl>
    <w:p>
      <w:pPr>
        <w:spacing w:after="0" w:line="232" w:lineRule="exact"/>
        <w:jc w:val="left"/>
        <w:rPr>
          <w:rFonts w:ascii="宋体" w:hAnsi="宋体" w:cs="宋体" w:eastAsia="宋体" w:hint="default"/>
          <w:sz w:val="18"/>
          <w:szCs w:val="18"/>
        </w:rPr>
        <w:sectPr>
          <w:pgSz w:w="16840" w:h="11900" w:orient="landscape"/>
          <w:pgMar w:header="0" w:footer="1020" w:top="1100" w:bottom="1240" w:left="900" w:right="14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747"/>
        <w:gridCol w:w="2057"/>
        <w:gridCol w:w="1574"/>
        <w:gridCol w:w="917"/>
        <w:gridCol w:w="1313"/>
        <w:gridCol w:w="1740"/>
        <w:gridCol w:w="1058"/>
        <w:gridCol w:w="1378"/>
        <w:gridCol w:w="1121"/>
        <w:gridCol w:w="658"/>
        <w:gridCol w:w="658"/>
      </w:tblGrid>
      <w:tr>
        <w:trPr>
          <w:trHeight w:val="706" w:hRule="exact"/>
        </w:trPr>
        <w:tc>
          <w:tcPr>
            <w:tcW w:w="1747" w:type="dxa"/>
            <w:vMerge w:val="restart"/>
            <w:tcBorders>
              <w:top w:val="nil" w:sz="6" w:space="0" w:color="auto"/>
              <w:left w:val="single" w:sz="4" w:space="0" w:color="000000"/>
              <w:right w:val="single" w:sz="4" w:space="0" w:color="000000"/>
            </w:tcBorders>
          </w:tcPr>
          <w:p>
            <w:pPr/>
          </w:p>
        </w:tc>
        <w:tc>
          <w:tcPr>
            <w:tcW w:w="20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left="842" w:right="117" w:hanging="723"/>
              <w:jc w:val="left"/>
              <w:rPr>
                <w:rFonts w:ascii="宋体" w:hAnsi="宋体" w:cs="宋体" w:eastAsia="宋体" w:hint="default"/>
                <w:sz w:val="18"/>
                <w:szCs w:val="18"/>
              </w:rPr>
            </w:pPr>
            <w:r>
              <w:rPr>
                <w:rFonts w:ascii="宋体" w:hAnsi="宋体" w:cs="宋体" w:eastAsia="宋体" w:hint="default"/>
                <w:sz w:val="18"/>
                <w:szCs w:val="18"/>
              </w:rPr>
              <w:t>北京恒昌开拓科技有限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5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left="271" w:right="180" w:hanging="89"/>
              <w:jc w:val="left"/>
              <w:rPr>
                <w:rFonts w:ascii="宋体" w:hAnsi="宋体" w:cs="宋体" w:eastAsia="宋体" w:hint="default"/>
                <w:sz w:val="18"/>
                <w:szCs w:val="18"/>
              </w:rPr>
            </w:pPr>
            <w:r>
              <w:rPr>
                <w:rFonts w:ascii="宋体" w:hAnsi="宋体" w:cs="宋体" w:eastAsia="宋体" w:hint="default"/>
                <w:sz w:val="18"/>
                <w:szCs w:val="18"/>
              </w:rPr>
              <w:t>其他应</w:t>
            </w:r>
            <w:r>
              <w:rPr>
                <w:rFonts w:ascii="宋体" w:hAnsi="宋体" w:cs="宋体" w:eastAsia="宋体" w:hint="default"/>
                <w:w w:val="100"/>
                <w:sz w:val="18"/>
                <w:szCs w:val="18"/>
              </w:rPr>
              <w:t> </w:t>
            </w:r>
            <w:r>
              <w:rPr>
                <w:rFonts w:ascii="宋体" w:hAnsi="宋体" w:cs="宋体" w:eastAsia="宋体" w:hint="default"/>
                <w:sz w:val="18"/>
                <w:szCs w:val="18"/>
              </w:rPr>
              <w:t>收款</w:t>
            </w:r>
          </w:p>
        </w:tc>
        <w:tc>
          <w:tcPr>
            <w:tcW w:w="1313" w:type="dxa"/>
            <w:tcBorders>
              <w:top w:val="nil" w:sz="6" w:space="0" w:color="auto"/>
              <w:left w:val="single" w:sz="4" w:space="0" w:color="000000"/>
              <w:bottom w:val="single" w:sz="4" w:space="0" w:color="000000"/>
              <w:right w:val="single" w:sz="4" w:space="0" w:color="000000"/>
            </w:tcBorders>
          </w:tcPr>
          <w:p>
            <w:pPr/>
          </w:p>
        </w:tc>
        <w:tc>
          <w:tcPr>
            <w:tcW w:w="17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10.68</w:t>
            </w:r>
          </w:p>
        </w:tc>
        <w:tc>
          <w:tcPr>
            <w:tcW w:w="1058" w:type="dxa"/>
            <w:tcBorders>
              <w:top w:val="nil" w:sz="6" w:space="0" w:color="auto"/>
              <w:left w:val="single" w:sz="4" w:space="0" w:color="000000"/>
              <w:bottom w:val="single" w:sz="4" w:space="0" w:color="000000"/>
              <w:right w:val="single" w:sz="4" w:space="0" w:color="000000"/>
            </w:tcBorders>
          </w:tcPr>
          <w:p>
            <w:pPr/>
          </w:p>
        </w:tc>
        <w:tc>
          <w:tcPr>
            <w:tcW w:w="137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10.68</w:t>
            </w: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left="235" w:right="139" w:hanging="89"/>
              <w:jc w:val="left"/>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2" w:lineRule="exact" w:before="23"/>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710" w:hRule="exact"/>
        </w:trPr>
        <w:tc>
          <w:tcPr>
            <w:tcW w:w="1747" w:type="dxa"/>
            <w:vMerge/>
            <w:tcBorders>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62" w:right="117" w:hanging="543"/>
              <w:jc w:val="left"/>
              <w:rPr>
                <w:rFonts w:ascii="宋体" w:hAnsi="宋体" w:cs="宋体" w:eastAsia="宋体" w:hint="default"/>
                <w:sz w:val="18"/>
                <w:szCs w:val="18"/>
              </w:rPr>
            </w:pPr>
            <w:r>
              <w:rPr>
                <w:rFonts w:ascii="宋体" w:hAnsi="宋体" w:cs="宋体" w:eastAsia="宋体" w:hint="default"/>
                <w:sz w:val="18"/>
                <w:szCs w:val="18"/>
              </w:rPr>
              <w:t>北京奈特时代科技发展</w:t>
            </w:r>
            <w:r>
              <w:rPr>
                <w:rFonts w:ascii="宋体" w:hAnsi="宋体" w:cs="宋体" w:eastAsia="宋体" w:hint="default"/>
                <w:w w:val="100"/>
                <w:sz w:val="18"/>
                <w:szCs w:val="18"/>
              </w:rPr>
              <w:t> </w:t>
            </w:r>
            <w:r>
              <w:rPr>
                <w:rFonts w:ascii="宋体" w:hAnsi="宋体" w:cs="宋体" w:eastAsia="宋体" w:hint="default"/>
                <w:sz w:val="18"/>
                <w:szCs w:val="18"/>
              </w:rPr>
              <w:t>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71" w:right="180" w:hanging="89"/>
              <w:jc w:val="left"/>
              <w:rPr>
                <w:rFonts w:ascii="宋体" w:hAnsi="宋体" w:cs="宋体" w:eastAsia="宋体" w:hint="default"/>
                <w:sz w:val="18"/>
                <w:szCs w:val="18"/>
              </w:rPr>
            </w:pPr>
            <w:r>
              <w:rPr>
                <w:rFonts w:ascii="宋体" w:hAnsi="宋体" w:cs="宋体" w:eastAsia="宋体" w:hint="default"/>
                <w:sz w:val="18"/>
                <w:szCs w:val="18"/>
              </w:rPr>
              <w:t>其他应</w:t>
            </w:r>
            <w:r>
              <w:rPr>
                <w:rFonts w:ascii="宋体" w:hAnsi="宋体" w:cs="宋体" w:eastAsia="宋体" w:hint="default"/>
                <w:w w:val="100"/>
                <w:sz w:val="18"/>
                <w:szCs w:val="18"/>
              </w:rPr>
              <w:t> </w:t>
            </w:r>
            <w:r>
              <w:rPr>
                <w:rFonts w:ascii="宋体" w:hAnsi="宋体" w:cs="宋体" w:eastAsia="宋体" w:hint="default"/>
                <w:sz w:val="18"/>
                <w:szCs w:val="18"/>
              </w:rPr>
              <w:t>收款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11.37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11.54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w w:val="100"/>
                <w:sz w:val="18"/>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5" w:right="139" w:hanging="89"/>
              <w:jc w:val="left"/>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w w:val="100"/>
                <w:sz w:val="18"/>
                <w:szCs w:val="18"/>
              </w:rPr>
              <w:t> </w:t>
            </w:r>
            <w:r>
              <w:rPr>
                <w:rFonts w:ascii="宋体" w:hAnsi="宋体" w:cs="宋体" w:eastAsia="宋体" w:hint="default"/>
                <w:sz w:val="18"/>
                <w:szCs w:val="18"/>
              </w:rPr>
              <w:t>款</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2" w:lineRule="exact" w:before="23"/>
              <w:ind w:left="232" w:right="141" w:hanging="89"/>
              <w:jc w:val="left"/>
              <w:rPr>
                <w:rFonts w:ascii="宋体" w:hAnsi="宋体" w:cs="宋体" w:eastAsia="宋体" w:hint="default"/>
                <w:sz w:val="18"/>
                <w:szCs w:val="18"/>
              </w:rPr>
            </w:pPr>
            <w:r>
              <w:rPr>
                <w:rFonts w:ascii="宋体" w:hAnsi="宋体" w:cs="宋体" w:eastAsia="宋体" w:hint="default"/>
                <w:sz w:val="18"/>
                <w:szCs w:val="18"/>
              </w:rPr>
              <w:t>性往</w:t>
            </w:r>
            <w:r>
              <w:rPr>
                <w:rFonts w:ascii="宋体" w:hAnsi="宋体" w:cs="宋体" w:eastAsia="宋体" w:hint="default"/>
                <w:w w:val="100"/>
                <w:sz w:val="18"/>
                <w:szCs w:val="18"/>
              </w:rPr>
              <w:t> </w:t>
            </w:r>
            <w:r>
              <w:rPr>
                <w:rFonts w:ascii="宋体" w:hAnsi="宋体" w:cs="宋体" w:eastAsia="宋体" w:hint="default"/>
                <w:sz w:val="18"/>
                <w:szCs w:val="18"/>
              </w:rPr>
              <w:t>来</w:t>
            </w:r>
          </w:p>
        </w:tc>
      </w:tr>
      <w:tr>
        <w:trPr>
          <w:trHeight w:val="237" w:hRule="exact"/>
        </w:trPr>
        <w:tc>
          <w:tcPr>
            <w:tcW w:w="1747" w:type="dxa"/>
            <w:tcBorders>
              <w:top w:val="single" w:sz="4" w:space="0" w:color="000000"/>
              <w:left w:val="single" w:sz="4" w:space="0" w:color="000000"/>
              <w:bottom w:val="nil" w:sz="6" w:space="0" w:color="auto"/>
              <w:right w:val="single" w:sz="4" w:space="0" w:color="000000"/>
            </w:tcBorders>
          </w:tcPr>
          <w:p>
            <w:pPr/>
          </w:p>
        </w:tc>
        <w:tc>
          <w:tcPr>
            <w:tcW w:w="2057"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1313" w:type="dxa"/>
            <w:tcBorders>
              <w:top w:val="single" w:sz="4" w:space="0" w:color="000000"/>
              <w:left w:val="single" w:sz="4" w:space="0" w:color="000000"/>
              <w:bottom w:val="nil" w:sz="6" w:space="0" w:color="auto"/>
              <w:right w:val="single" w:sz="4" w:space="0" w:color="000000"/>
            </w:tcBorders>
          </w:tcPr>
          <w:p>
            <w:pPr/>
          </w:p>
        </w:tc>
        <w:tc>
          <w:tcPr>
            <w:tcW w:w="1740"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1378"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非经</w:t>
            </w:r>
          </w:p>
        </w:tc>
      </w:tr>
      <w:tr>
        <w:trPr>
          <w:trHeight w:val="233" w:hRule="exact"/>
        </w:trPr>
        <w:tc>
          <w:tcPr>
            <w:tcW w:w="1747"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w w:val="100"/>
                <w:sz w:val="18"/>
              </w:rPr>
              <w:t>-</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74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w w:val="100"/>
                <w:sz w:val="18"/>
              </w:rPr>
              <w:t>-</w:t>
            </w:r>
          </w:p>
        </w:tc>
        <w:tc>
          <w:tcPr>
            <w:tcW w:w="658" w:type="dxa"/>
            <w:vMerge/>
            <w:tcBorders>
              <w:left w:val="single" w:sz="4" w:space="0" w:color="000000"/>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营性</w:t>
            </w:r>
          </w:p>
        </w:tc>
      </w:tr>
      <w:tr>
        <w:trPr>
          <w:trHeight w:val="239" w:hRule="exact"/>
        </w:trPr>
        <w:tc>
          <w:tcPr>
            <w:tcW w:w="1747"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关联自然人及其控</w:t>
            </w:r>
          </w:p>
        </w:tc>
        <w:tc>
          <w:tcPr>
            <w:tcW w:w="2057"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
        </w:tc>
        <w:tc>
          <w:tcPr>
            <w:tcW w:w="1740"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137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tc>
      </w:tr>
      <w:tr>
        <w:trPr>
          <w:trHeight w:val="239" w:hRule="exact"/>
        </w:trPr>
        <w:tc>
          <w:tcPr>
            <w:tcW w:w="1747"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制的法人</w:t>
            </w:r>
          </w:p>
        </w:tc>
        <w:tc>
          <w:tcPr>
            <w:tcW w:w="2057"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1313" w:type="dxa"/>
            <w:tcBorders>
              <w:top w:val="single" w:sz="4" w:space="0" w:color="000000"/>
              <w:left w:val="single" w:sz="4" w:space="0" w:color="000000"/>
              <w:bottom w:val="nil" w:sz="6" w:space="0" w:color="auto"/>
              <w:right w:val="single" w:sz="4" w:space="0" w:color="000000"/>
            </w:tcBorders>
          </w:tcPr>
          <w:p>
            <w:pPr/>
          </w:p>
        </w:tc>
        <w:tc>
          <w:tcPr>
            <w:tcW w:w="1740"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1378"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非经</w:t>
            </w:r>
          </w:p>
        </w:tc>
      </w:tr>
      <w:tr>
        <w:trPr>
          <w:trHeight w:val="233" w:hRule="exact"/>
        </w:trPr>
        <w:tc>
          <w:tcPr>
            <w:tcW w:w="1747"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w w:val="100"/>
                <w:sz w:val="18"/>
              </w:rPr>
              <w:t>-</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74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w w:val="100"/>
                <w:sz w:val="18"/>
              </w:rPr>
              <w:t>-</w:t>
            </w:r>
          </w:p>
        </w:tc>
        <w:tc>
          <w:tcPr>
            <w:tcW w:w="658" w:type="dxa"/>
            <w:vMerge/>
            <w:tcBorders>
              <w:left w:val="single" w:sz="4" w:space="0" w:color="000000"/>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营性</w:t>
            </w:r>
          </w:p>
        </w:tc>
      </w:tr>
      <w:tr>
        <w:trPr>
          <w:trHeight w:val="239" w:hRule="exact"/>
        </w:trPr>
        <w:tc>
          <w:tcPr>
            <w:tcW w:w="1747" w:type="dxa"/>
            <w:tcBorders>
              <w:top w:val="nil" w:sz="6" w:space="0" w:color="auto"/>
              <w:left w:val="single" w:sz="4" w:space="0" w:color="000000"/>
              <w:bottom w:val="single" w:sz="4" w:space="0" w:color="000000"/>
              <w:right w:val="single" w:sz="4" w:space="0" w:color="000000"/>
            </w:tcBorders>
          </w:tcPr>
          <w:p>
            <w:pPr/>
          </w:p>
        </w:tc>
        <w:tc>
          <w:tcPr>
            <w:tcW w:w="2057"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
        </w:tc>
        <w:tc>
          <w:tcPr>
            <w:tcW w:w="1740"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137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tc>
      </w:tr>
      <w:tr>
        <w:trPr>
          <w:trHeight w:val="239" w:hRule="exact"/>
        </w:trPr>
        <w:tc>
          <w:tcPr>
            <w:tcW w:w="1747" w:type="dxa"/>
            <w:tcBorders>
              <w:top w:val="single" w:sz="4" w:space="0" w:color="000000"/>
              <w:left w:val="single" w:sz="4" w:space="0" w:color="000000"/>
              <w:bottom w:val="nil" w:sz="6" w:space="0" w:color="auto"/>
              <w:right w:val="single" w:sz="4" w:space="0" w:color="000000"/>
            </w:tcBorders>
          </w:tcPr>
          <w:p>
            <w:pPr/>
          </w:p>
        </w:tc>
        <w:tc>
          <w:tcPr>
            <w:tcW w:w="2057"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1313" w:type="dxa"/>
            <w:tcBorders>
              <w:top w:val="single" w:sz="4" w:space="0" w:color="000000"/>
              <w:left w:val="single" w:sz="4" w:space="0" w:color="000000"/>
              <w:bottom w:val="nil" w:sz="6" w:space="0" w:color="auto"/>
              <w:right w:val="single" w:sz="4" w:space="0" w:color="000000"/>
            </w:tcBorders>
          </w:tcPr>
          <w:p>
            <w:pPr/>
          </w:p>
        </w:tc>
        <w:tc>
          <w:tcPr>
            <w:tcW w:w="1740"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1378"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非经</w:t>
            </w:r>
          </w:p>
        </w:tc>
      </w:tr>
      <w:tr>
        <w:trPr>
          <w:trHeight w:val="233" w:hRule="exact"/>
        </w:trPr>
        <w:tc>
          <w:tcPr>
            <w:tcW w:w="1747"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w w:val="100"/>
                <w:sz w:val="18"/>
              </w:rPr>
              <w:t>-</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74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w w:val="100"/>
                <w:sz w:val="18"/>
              </w:rPr>
              <w:t>-</w:t>
            </w:r>
          </w:p>
        </w:tc>
        <w:tc>
          <w:tcPr>
            <w:tcW w:w="658" w:type="dxa"/>
            <w:vMerge/>
            <w:tcBorders>
              <w:left w:val="single" w:sz="4" w:space="0" w:color="000000"/>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营性</w:t>
            </w:r>
          </w:p>
        </w:tc>
      </w:tr>
      <w:tr>
        <w:trPr>
          <w:trHeight w:val="239" w:hRule="exact"/>
        </w:trPr>
        <w:tc>
          <w:tcPr>
            <w:tcW w:w="1747"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其他关联人及其附</w:t>
            </w:r>
          </w:p>
        </w:tc>
        <w:tc>
          <w:tcPr>
            <w:tcW w:w="2057"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
        </w:tc>
        <w:tc>
          <w:tcPr>
            <w:tcW w:w="1740"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137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tc>
      </w:tr>
      <w:tr>
        <w:trPr>
          <w:trHeight w:val="239" w:hRule="exact"/>
        </w:trPr>
        <w:tc>
          <w:tcPr>
            <w:tcW w:w="1747"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属企业</w:t>
            </w:r>
          </w:p>
        </w:tc>
        <w:tc>
          <w:tcPr>
            <w:tcW w:w="2057"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1313" w:type="dxa"/>
            <w:tcBorders>
              <w:top w:val="single" w:sz="4" w:space="0" w:color="000000"/>
              <w:left w:val="single" w:sz="4" w:space="0" w:color="000000"/>
              <w:bottom w:val="nil" w:sz="6" w:space="0" w:color="auto"/>
              <w:right w:val="single" w:sz="4" w:space="0" w:color="000000"/>
            </w:tcBorders>
          </w:tcPr>
          <w:p>
            <w:pPr/>
          </w:p>
        </w:tc>
        <w:tc>
          <w:tcPr>
            <w:tcW w:w="1740"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1378"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非经</w:t>
            </w:r>
          </w:p>
        </w:tc>
      </w:tr>
      <w:tr>
        <w:trPr>
          <w:trHeight w:val="233" w:hRule="exact"/>
        </w:trPr>
        <w:tc>
          <w:tcPr>
            <w:tcW w:w="1747"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w w:val="100"/>
                <w:sz w:val="18"/>
              </w:rPr>
              <w:t>-</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74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w w:val="100"/>
                <w:sz w:val="18"/>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w w:val="100"/>
                <w:sz w:val="18"/>
              </w:rPr>
              <w:t>-</w:t>
            </w:r>
          </w:p>
        </w:tc>
        <w:tc>
          <w:tcPr>
            <w:tcW w:w="658" w:type="dxa"/>
            <w:vMerge/>
            <w:tcBorders>
              <w:left w:val="single" w:sz="4" w:space="0" w:color="000000"/>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营性</w:t>
            </w:r>
          </w:p>
        </w:tc>
      </w:tr>
      <w:tr>
        <w:trPr>
          <w:trHeight w:val="239" w:hRule="exact"/>
        </w:trPr>
        <w:tc>
          <w:tcPr>
            <w:tcW w:w="1747" w:type="dxa"/>
            <w:tcBorders>
              <w:top w:val="nil" w:sz="6" w:space="0" w:color="auto"/>
              <w:left w:val="single" w:sz="4" w:space="0" w:color="000000"/>
              <w:bottom w:val="single" w:sz="4" w:space="0" w:color="000000"/>
              <w:right w:val="single" w:sz="4" w:space="0" w:color="000000"/>
            </w:tcBorders>
          </w:tcPr>
          <w:p>
            <w:pPr/>
          </w:p>
        </w:tc>
        <w:tc>
          <w:tcPr>
            <w:tcW w:w="2057"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
        </w:tc>
        <w:tc>
          <w:tcPr>
            <w:tcW w:w="1740"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137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往来</w:t>
            </w:r>
          </w:p>
        </w:tc>
      </w:tr>
      <w:tr>
        <w:trPr>
          <w:trHeight w:val="581"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总</w:t>
              <w:tab/>
              <w:t>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w w:val="100"/>
                <w:sz w:val="18"/>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w w:val="100"/>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9,717.80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40,482.69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w w:val="100"/>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sz w:val="18"/>
              </w:rPr>
              <w:t>50,143.63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56.86</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w w:val="100"/>
                <w:sz w:val="18"/>
              </w:rPr>
              <w:t>-</w:t>
            </w:r>
          </w:p>
        </w:tc>
      </w:tr>
    </w:tbl>
    <w:p>
      <w:pPr>
        <w:spacing w:after="0" w:line="240" w:lineRule="auto"/>
        <w:jc w:val="center"/>
        <w:rPr>
          <w:rFonts w:ascii="宋体" w:hAnsi="宋体" w:cs="宋体" w:eastAsia="宋体" w:hint="default"/>
          <w:sz w:val="18"/>
          <w:szCs w:val="18"/>
        </w:rPr>
        <w:sectPr>
          <w:pgSz w:w="16840" w:h="11900" w:orient="landscape"/>
          <w:pgMar w:header="0" w:footer="1020" w:top="1100" w:bottom="1220" w:left="900" w:right="1480"/>
        </w:sectPr>
      </w:pPr>
    </w:p>
    <w:p>
      <w:pPr>
        <w:spacing w:line="240" w:lineRule="auto" w:before="2"/>
        <w:rPr>
          <w:rFonts w:ascii="Times New Roman" w:hAnsi="Times New Roman" w:cs="Times New Roman" w:eastAsia="Times New Roman" w:hint="default"/>
          <w:sz w:val="27"/>
          <w:szCs w:val="27"/>
        </w:rPr>
      </w:pPr>
    </w:p>
    <w:p>
      <w:pPr>
        <w:spacing w:before="14"/>
        <w:ind w:left="1260" w:right="1392" w:firstLine="0"/>
        <w:jc w:val="center"/>
        <w:rPr>
          <w:rFonts w:ascii="宋体" w:hAnsi="宋体" w:cs="宋体" w:eastAsia="宋体" w:hint="default"/>
          <w:sz w:val="28"/>
          <w:szCs w:val="28"/>
        </w:rPr>
      </w:pPr>
      <w:r>
        <w:rPr>
          <w:rFonts w:ascii="宋体" w:hAnsi="宋体" w:cs="宋体" w:eastAsia="宋体" w:hint="default"/>
          <w:sz w:val="28"/>
          <w:szCs w:val="28"/>
        </w:rPr>
        <w:t>独立董事对公司与关联方资金往来</w:t>
      </w:r>
      <w:r>
        <w:rPr>
          <w:rFonts w:ascii="宋体" w:hAnsi="宋体" w:cs="宋体" w:eastAsia="宋体" w:hint="default"/>
          <w:w w:val="100"/>
          <w:sz w:val="28"/>
          <w:szCs w:val="28"/>
        </w:rPr>
        <w:t> </w:t>
      </w:r>
      <w:r>
        <w:rPr>
          <w:rFonts w:ascii="宋体" w:hAnsi="宋体" w:cs="宋体" w:eastAsia="宋体" w:hint="default"/>
          <w:sz w:val="28"/>
          <w:szCs w:val="28"/>
        </w:rPr>
        <w:t>及对外担保情况的专项说明及独立意见</w:t>
      </w:r>
    </w:p>
    <w:p>
      <w:pPr>
        <w:pStyle w:val="BodyText"/>
        <w:spacing w:line="357" w:lineRule="auto" w:before="2"/>
        <w:ind w:right="233" w:firstLine="480"/>
        <w:jc w:val="both"/>
      </w:pPr>
      <w:r>
        <w:rPr/>
        <w:t>根据中国证监会证监发(2003)56</w:t>
      </w:r>
      <w:r>
        <w:rPr>
          <w:spacing w:val="-22"/>
        </w:rPr>
        <w:t> </w:t>
      </w:r>
      <w:r>
        <w:rPr/>
        <w:t>号文《关于规范上市公司与关联方资金往来</w:t>
      </w:r>
      <w:r>
        <w:rPr>
          <w:w w:val="99"/>
        </w:rPr>
        <w:t> </w:t>
      </w:r>
      <w:r>
        <w:rPr>
          <w:spacing w:val="2"/>
        </w:rPr>
        <w:t>及上市公司对外担保若干问题的通知》的要求，作为大唐高鸿数据网络技术股份</w:t>
      </w:r>
      <w:r>
        <w:rPr>
          <w:spacing w:val="-110"/>
        </w:rPr>
        <w:t> </w:t>
      </w:r>
      <w:r>
        <w:rPr>
          <w:spacing w:val="-110"/>
        </w:rPr>
      </w:r>
      <w:r>
        <w:rPr>
          <w:spacing w:val="2"/>
        </w:rPr>
        <w:t>有限公司的独立董事，我们对公司与关联方资金往来及对外担保情况进行了专项</w:t>
      </w:r>
      <w:r>
        <w:rPr>
          <w:spacing w:val="-110"/>
        </w:rPr>
        <w:t> </w:t>
      </w:r>
      <w:r>
        <w:rPr>
          <w:spacing w:val="-110"/>
        </w:rPr>
      </w:r>
      <w:r>
        <w:rPr/>
        <w:t>核查，现发表如下独立意见：</w:t>
      </w:r>
    </w:p>
    <w:p>
      <w:pPr>
        <w:pStyle w:val="BodyText"/>
        <w:spacing w:line="355" w:lineRule="auto" w:before="36"/>
        <w:ind w:right="233" w:firstLine="480"/>
        <w:jc w:val="both"/>
      </w:pPr>
      <w:r>
        <w:rPr/>
        <w:t>2008</w:t>
      </w:r>
      <w:r>
        <w:rPr>
          <w:spacing w:val="-22"/>
        </w:rPr>
        <w:t> </w:t>
      </w:r>
      <w:r>
        <w:rPr/>
        <w:t>年度未发生大股东占用资金事项，其他关联方占用资金事项属于正常经</w:t>
      </w:r>
      <w:r>
        <w:rPr>
          <w:w w:val="99"/>
        </w:rPr>
        <w:t> </w:t>
      </w:r>
      <w:r>
        <w:rPr/>
        <w:t>营过程中形成的资金往来。</w:t>
      </w:r>
    </w:p>
    <w:p>
      <w:pPr>
        <w:pStyle w:val="BodyText"/>
        <w:spacing w:line="240" w:lineRule="auto" w:before="38"/>
        <w:ind w:left="581" w:right="0"/>
        <w:jc w:val="left"/>
      </w:pPr>
      <w:r>
        <w:rPr/>
        <w:t>本年度公司与控股股东及其他关联方未发现非经营性资金往来。</w:t>
      </w:r>
    </w:p>
    <w:p>
      <w:pPr>
        <w:pStyle w:val="BodyText"/>
        <w:spacing w:line="355" w:lineRule="auto" w:before="154"/>
        <w:ind w:right="233" w:firstLine="480"/>
        <w:jc w:val="both"/>
      </w:pPr>
      <w:r>
        <w:rPr/>
        <w:t>截止</w:t>
      </w:r>
      <w:r>
        <w:rPr>
          <w:spacing w:val="-64"/>
        </w:rPr>
        <w:t> </w:t>
      </w:r>
      <w:r>
        <w:rPr/>
        <w:t>2008</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日，未发现公司控股股东电信科学技术研究院及其他关</w:t>
      </w:r>
      <w:r>
        <w:rPr>
          <w:w w:val="99"/>
        </w:rPr>
        <w:t> </w:t>
      </w:r>
      <w:r>
        <w:rPr/>
        <w:t>联方占用公司资金情况。</w:t>
      </w:r>
    </w:p>
    <w:p>
      <w:pPr>
        <w:pStyle w:val="BodyText"/>
        <w:spacing w:line="357" w:lineRule="auto" w:before="38"/>
        <w:ind w:right="0" w:firstLine="480"/>
        <w:jc w:val="left"/>
      </w:pPr>
      <w:r>
        <w:rPr/>
        <w:t>2008</w:t>
      </w:r>
      <w:r>
        <w:rPr>
          <w:spacing w:val="-20"/>
        </w:rPr>
        <w:t> </w:t>
      </w:r>
      <w:r>
        <w:rPr/>
        <w:t>年度，公司所有担保均为对控股子公司的担保，公司及所有控股子公司</w:t>
      </w:r>
      <w:r>
        <w:rPr>
          <w:w w:val="99"/>
        </w:rPr>
        <w:t> </w:t>
      </w:r>
      <w:r>
        <w:rPr>
          <w:spacing w:val="-1"/>
        </w:rPr>
        <w:t>无其他对外担保事项。公司对控股子公司的担保保证了日常生产经营的正常开展，</w:t>
      </w:r>
      <w:r>
        <w:rPr>
          <w:spacing w:val="-107"/>
        </w:rPr>
        <w:t> </w:t>
      </w:r>
      <w:r>
        <w:rPr>
          <w:spacing w:val="-107"/>
        </w:rPr>
      </w:r>
      <w:r>
        <w:rPr/>
        <w:t>保证了日常经营资金顺畅，积累了公司信用。不存在损害股东利益的状况。</w:t>
      </w:r>
    </w:p>
    <w:p>
      <w:pPr>
        <w:spacing w:line="240" w:lineRule="auto" w:before="1"/>
        <w:rPr>
          <w:rFonts w:ascii="宋体" w:hAnsi="宋体" w:cs="宋体" w:eastAsia="宋体" w:hint="default"/>
          <w:sz w:val="23"/>
          <w:szCs w:val="23"/>
        </w:rPr>
      </w:pPr>
    </w:p>
    <w:p>
      <w:pPr>
        <w:pStyle w:val="Heading1"/>
        <w:tabs>
          <w:tab w:pos="1139" w:val="left" w:leader="none"/>
        </w:tabs>
        <w:spacing w:line="240" w:lineRule="auto" w:before="0"/>
        <w:ind w:right="131"/>
        <w:jc w:val="center"/>
      </w:pPr>
      <w:bookmarkStart w:name="_TOC_250002" w:id="9"/>
      <w:bookmarkEnd w:id="9"/>
      <w:r>
        <w:rPr/>
        <w:t>第九节</w:t>
        <w:tab/>
        <w:t>监事会报告</w:t>
      </w:r>
    </w:p>
    <w:p>
      <w:pPr>
        <w:pStyle w:val="BodyText"/>
        <w:spacing w:line="357" w:lineRule="auto" w:before="2"/>
        <w:ind w:right="0" w:firstLine="480"/>
        <w:jc w:val="left"/>
      </w:pPr>
      <w:r>
        <w:rPr/>
        <w:t>2008</w:t>
      </w:r>
      <w:r>
        <w:rPr>
          <w:spacing w:val="18"/>
        </w:rPr>
        <w:t> </w:t>
      </w:r>
      <w:r>
        <w:rPr>
          <w:spacing w:val="6"/>
        </w:rPr>
        <w:t>年大唐高鸿数据网络技术股份有限公司监事会受股东大会的信任和委</w:t>
      </w:r>
      <w:r>
        <w:rPr>
          <w:w w:val="99"/>
        </w:rPr>
        <w:t> </w:t>
      </w:r>
      <w:r>
        <w:rPr>
          <w:spacing w:val="-11"/>
          <w:w w:val="99"/>
        </w:rPr>
        <w:t>托，在公司董事会、经营班子的支持和配合下，根据《公司法》、《证券法》、《公</w:t>
      </w:r>
      <w:r>
        <w:rPr>
          <w:spacing w:val="-110"/>
          <w:w w:val="99"/>
        </w:rPr>
        <w:t> </w:t>
      </w:r>
      <w:r>
        <w:rPr>
          <w:spacing w:val="-110"/>
          <w:w w:val="99"/>
        </w:rPr>
      </w:r>
      <w:r>
        <w:rPr>
          <w:spacing w:val="-1"/>
        </w:rPr>
        <w:t>司章程》等法律法规的规定，认真履行监事会职责，对公司决策程序、经营管理、</w:t>
      </w:r>
      <w:r>
        <w:rPr>
          <w:spacing w:val="-110"/>
        </w:rPr>
        <w:t> </w:t>
      </w:r>
      <w:r>
        <w:rPr>
          <w:spacing w:val="-110"/>
        </w:rPr>
      </w:r>
      <w:r>
        <w:rPr>
          <w:spacing w:val="2"/>
        </w:rPr>
        <w:t>财务状况及高级管理人员履行职责进行全面监督，切实维护公司利益和全体股东</w:t>
      </w:r>
      <w:r>
        <w:rPr>
          <w:spacing w:val="-110"/>
        </w:rPr>
        <w:t> </w:t>
      </w:r>
      <w:r>
        <w:rPr>
          <w:spacing w:val="-110"/>
        </w:rPr>
      </w:r>
      <w:r>
        <w:rPr/>
        <w:t>利益。</w:t>
      </w:r>
    </w:p>
    <w:p>
      <w:pPr>
        <w:pStyle w:val="BodyText"/>
        <w:spacing w:line="240" w:lineRule="auto" w:before="36"/>
        <w:ind w:left="581" w:right="0"/>
        <w:jc w:val="left"/>
      </w:pPr>
      <w:r>
        <w:rPr/>
        <w:t>一、对公司</w:t>
      </w:r>
      <w:r>
        <w:rPr>
          <w:spacing w:val="-62"/>
        </w:rPr>
        <w:t> </w:t>
      </w:r>
      <w:r>
        <w:rPr/>
        <w:t>2008</w:t>
      </w:r>
      <w:r>
        <w:rPr>
          <w:spacing w:val="-62"/>
        </w:rPr>
        <w:t> </w:t>
      </w:r>
      <w:r>
        <w:rPr/>
        <w:t>年度经营管理行为和业绩的基本评价。</w:t>
      </w:r>
    </w:p>
    <w:p>
      <w:pPr>
        <w:pStyle w:val="BodyText"/>
        <w:spacing w:line="357" w:lineRule="auto" w:before="151"/>
        <w:ind w:right="233" w:firstLine="480"/>
        <w:jc w:val="both"/>
      </w:pPr>
      <w:r>
        <w:rPr>
          <w:w w:val="99"/>
        </w:rPr>
        <w:t>2008</w:t>
      </w:r>
      <w:r>
        <w:rPr>
          <w:spacing w:val="9"/>
          <w:w w:val="99"/>
        </w:rPr>
        <w:t> </w:t>
      </w:r>
      <w:r>
        <w:rPr>
          <w:spacing w:val="-22"/>
          <w:w w:val="99"/>
        </w:rPr>
        <w:t>年，监事会严格按照《公司法》、《证券法》、《公司章程》、《监事会议事</w:t>
      </w:r>
      <w:r>
        <w:rPr>
          <w:w w:val="99"/>
        </w:rPr>
        <w:t> </w:t>
      </w:r>
      <w:r>
        <w:rPr>
          <w:spacing w:val="2"/>
        </w:rPr>
        <w:t>规则》和有关法律、法规等的要求，从切实维护公司利益和广大股东权益出发，</w:t>
      </w:r>
      <w:r>
        <w:rPr>
          <w:spacing w:val="-110"/>
        </w:rPr>
        <w:t> </w:t>
      </w:r>
      <w:r>
        <w:rPr>
          <w:spacing w:val="-110"/>
        </w:rPr>
      </w:r>
      <w:r>
        <w:rPr/>
        <w:t>认真履行了监督职责。</w:t>
      </w:r>
    </w:p>
    <w:p>
      <w:pPr>
        <w:pStyle w:val="BodyText"/>
        <w:spacing w:line="357" w:lineRule="auto" w:before="36"/>
        <w:ind w:right="233" w:firstLine="480"/>
        <w:jc w:val="both"/>
      </w:pPr>
      <w:r>
        <w:rPr>
          <w:spacing w:val="2"/>
        </w:rPr>
        <w:t>报告期内，公司监事会成员列席了公司以现场方式召开的董事会会议，对董</w:t>
      </w:r>
      <w:r>
        <w:rPr>
          <w:w w:val="99"/>
        </w:rPr>
        <w:t> </w:t>
      </w:r>
      <w:r>
        <w:rPr>
          <w:spacing w:val="2"/>
        </w:rPr>
        <w:t>事会执行公司章程的内容、程序等履行了监督的职责。并认为：董事会认真执行</w:t>
      </w:r>
      <w:r>
        <w:rPr>
          <w:spacing w:val="-110"/>
        </w:rPr>
        <w:t> </w:t>
      </w:r>
      <w:r>
        <w:rPr>
          <w:spacing w:val="-110"/>
        </w:rPr>
      </w:r>
      <w:r>
        <w:rPr>
          <w:spacing w:val="2"/>
        </w:rPr>
        <w:t>了股东大会的各项决议，未出现损害公司、股东利益的行为，董事会的各项决议</w:t>
      </w:r>
      <w:r>
        <w:rPr>
          <w:spacing w:val="-110"/>
        </w:rPr>
        <w:t> </w:t>
      </w:r>
      <w:r>
        <w:rPr>
          <w:spacing w:val="-110"/>
        </w:rPr>
      </w:r>
      <w:r>
        <w:rPr/>
        <w:t>符合《公司法》等法律法规和《公司章程》的要求。</w:t>
      </w:r>
    </w:p>
    <w:p>
      <w:pPr>
        <w:pStyle w:val="BodyText"/>
        <w:spacing w:line="240" w:lineRule="auto" w:before="36"/>
        <w:ind w:left="581" w:right="0"/>
        <w:jc w:val="left"/>
      </w:pPr>
      <w:r>
        <w:rPr>
          <w:spacing w:val="2"/>
        </w:rPr>
        <w:t>监事会积极关注公司重大经营管理活动，对公司经营管理工作程序进行了监</w:t>
      </w:r>
    </w:p>
    <w:p>
      <w:pPr>
        <w:spacing w:after="0" w:line="240" w:lineRule="auto"/>
        <w:jc w:val="left"/>
        <w:sectPr>
          <w:footerReference w:type="default" r:id="rId24"/>
          <w:pgSz w:w="11900" w:h="16840"/>
          <w:pgMar w:footer="1084" w:header="0" w:top="1600" w:bottom="1280" w:left="1600" w:right="1460"/>
          <w:pgNumType w:start="40"/>
        </w:sectPr>
      </w:pPr>
    </w:p>
    <w:p>
      <w:pPr>
        <w:pStyle w:val="BodyText"/>
        <w:spacing w:line="357" w:lineRule="auto" w:before="61"/>
        <w:ind w:right="233"/>
        <w:jc w:val="both"/>
      </w:pPr>
      <w:r>
        <w:rPr>
          <w:spacing w:val="2"/>
        </w:rPr>
        <w:t>督，认为公司经营班子认真执行了董事会的各项决议，取得了良好的经营业绩，</w:t>
      </w:r>
      <w:r>
        <w:rPr>
          <w:spacing w:val="-110"/>
        </w:rPr>
        <w:t> </w:t>
      </w:r>
      <w:r>
        <w:rPr>
          <w:spacing w:val="-110"/>
        </w:rPr>
      </w:r>
      <w:r>
        <w:rPr>
          <w:spacing w:val="2"/>
        </w:rPr>
        <w:t>圆满完成了年初制订的生产经营计划和公司的盈利预测，经营中未出现违规操作</w:t>
      </w:r>
      <w:r>
        <w:rPr>
          <w:spacing w:val="-110"/>
        </w:rPr>
        <w:t> </w:t>
      </w:r>
      <w:r>
        <w:rPr>
          <w:spacing w:val="-110"/>
        </w:rPr>
      </w:r>
      <w:r>
        <w:rPr/>
        <w:t>行为。</w:t>
      </w:r>
    </w:p>
    <w:p>
      <w:pPr>
        <w:pStyle w:val="BodyText"/>
        <w:spacing w:line="240" w:lineRule="auto" w:before="34"/>
        <w:ind w:left="581" w:right="0"/>
        <w:jc w:val="left"/>
      </w:pPr>
      <w:r>
        <w:rPr/>
        <w:t>二、监事会工作情况</w:t>
      </w:r>
    </w:p>
    <w:p>
      <w:pPr>
        <w:pStyle w:val="BodyText"/>
        <w:spacing w:line="240" w:lineRule="auto" w:before="154"/>
        <w:ind w:left="581" w:right="0"/>
        <w:jc w:val="left"/>
      </w:pPr>
      <w:r>
        <w:rPr/>
        <w:t>2008</w:t>
      </w:r>
      <w:r>
        <w:rPr>
          <w:spacing w:val="-64"/>
        </w:rPr>
        <w:t> </w:t>
      </w:r>
      <w:r>
        <w:rPr/>
        <w:t>年度，公司监事会共召开五次会议，具体情况如下：</w:t>
      </w:r>
    </w:p>
    <w:p>
      <w:pPr>
        <w:pStyle w:val="BodyText"/>
        <w:spacing w:line="240" w:lineRule="auto" w:before="151"/>
        <w:ind w:left="581" w:right="0"/>
        <w:jc w:val="left"/>
      </w:pPr>
      <w:r>
        <w:rPr>
          <w:w w:val="99"/>
        </w:rPr>
        <w:t>1</w:t>
      </w:r>
      <w:r>
        <w:rPr>
          <w:spacing w:val="-120"/>
          <w:w w:val="99"/>
        </w:rPr>
        <w:t>、</w:t>
      </w:r>
      <w:r>
        <w:rPr>
          <w:w w:val="99"/>
        </w:rPr>
        <w:t>2008</w:t>
      </w:r>
      <w:r>
        <w:rPr>
          <w:spacing w:val="-63"/>
        </w:rPr>
        <w:t> </w:t>
      </w:r>
      <w:r>
        <w:rPr>
          <w:w w:val="99"/>
        </w:rPr>
        <w:t>年</w:t>
      </w:r>
      <w:r>
        <w:rPr>
          <w:spacing w:val="-63"/>
        </w:rPr>
        <w:t> </w:t>
      </w:r>
      <w:r>
        <w:rPr>
          <w:w w:val="99"/>
        </w:rPr>
        <w:t>3</w:t>
      </w:r>
      <w:r>
        <w:rPr>
          <w:spacing w:val="-63"/>
        </w:rPr>
        <w:t> </w:t>
      </w:r>
      <w:r>
        <w:rPr>
          <w:w w:val="99"/>
        </w:rPr>
        <w:t>月</w:t>
      </w:r>
      <w:r>
        <w:rPr>
          <w:spacing w:val="-63"/>
        </w:rPr>
        <w:t> </w:t>
      </w:r>
      <w:r>
        <w:rPr>
          <w:w w:val="99"/>
        </w:rPr>
        <w:t>24</w:t>
      </w:r>
      <w:r>
        <w:rPr>
          <w:spacing w:val="-63"/>
        </w:rPr>
        <w:t> </w:t>
      </w:r>
      <w:r>
        <w:rPr>
          <w:w w:val="99"/>
        </w:rPr>
        <w:t>日召开了第五届监事会第六次会议</w:t>
      </w:r>
      <w:r>
        <w:rPr>
          <w:spacing w:val="-120"/>
          <w:w w:val="99"/>
        </w:rPr>
        <w:t>，</w:t>
      </w:r>
      <w:r>
        <w:rPr>
          <w:w w:val="99"/>
        </w:rPr>
        <w:t>会议审议通过公司</w:t>
      </w:r>
      <w:r>
        <w:rPr>
          <w:spacing w:val="-63"/>
        </w:rPr>
        <w:t> </w:t>
      </w:r>
      <w:r>
        <w:rPr>
          <w:w w:val="99"/>
        </w:rPr>
        <w:t>2007</w:t>
      </w:r>
      <w:r>
        <w:rPr/>
      </w:r>
    </w:p>
    <w:p>
      <w:pPr>
        <w:pStyle w:val="BodyText"/>
        <w:spacing w:line="240" w:lineRule="auto" w:before="154"/>
        <w:ind w:right="0"/>
        <w:jc w:val="both"/>
      </w:pPr>
      <w:r>
        <w:rPr>
          <w:w w:val="99"/>
        </w:rPr>
        <w:t>年度报告和财务决算报告</w:t>
      </w:r>
      <w:r>
        <w:rPr>
          <w:spacing w:val="-120"/>
          <w:w w:val="99"/>
        </w:rPr>
        <w:t>；</w:t>
      </w:r>
      <w:r>
        <w:rPr>
          <w:w w:val="99"/>
        </w:rPr>
        <w:t>审议通过关于高鸿股份</w:t>
      </w:r>
      <w:r>
        <w:rPr>
          <w:spacing w:val="-68"/>
        </w:rPr>
        <w:t> </w:t>
      </w:r>
      <w:r>
        <w:rPr>
          <w:w w:val="99"/>
        </w:rPr>
        <w:t>2007</w:t>
      </w:r>
      <w:r>
        <w:rPr>
          <w:spacing w:val="-68"/>
        </w:rPr>
        <w:t> </w:t>
      </w:r>
      <w:r>
        <w:rPr>
          <w:w w:val="99"/>
        </w:rPr>
        <w:t>年内控制</w:t>
      </w:r>
      <w:r>
        <w:rPr>
          <w:spacing w:val="-3"/>
          <w:w w:val="99"/>
        </w:rPr>
        <w:t>度</w:t>
      </w:r>
      <w:r>
        <w:rPr>
          <w:w w:val="99"/>
        </w:rPr>
        <w:t>自我评价报告，</w:t>
      </w:r>
      <w:r>
        <w:rPr/>
      </w:r>
    </w:p>
    <w:p>
      <w:pPr>
        <w:pStyle w:val="BodyText"/>
        <w:spacing w:line="357" w:lineRule="auto" w:before="151"/>
        <w:ind w:right="230"/>
        <w:jc w:val="both"/>
      </w:pPr>
      <w:r>
        <w:rPr/>
        <w:t>并出具审阅意见；审议通过《大唐高鸿数据网络技术股份有限公司监事会</w:t>
      </w:r>
      <w:r>
        <w:rPr>
          <w:spacing w:val="-70"/>
        </w:rPr>
        <w:t> </w:t>
      </w:r>
      <w:r>
        <w:rPr/>
        <w:t>2007</w:t>
      </w:r>
      <w:r>
        <w:rPr>
          <w:spacing w:val="-70"/>
        </w:rPr>
        <w:t> </w:t>
      </w:r>
      <w:r>
        <w:rPr/>
        <w:t>年</w:t>
      </w:r>
      <w:r>
        <w:rPr>
          <w:w w:val="99"/>
        </w:rPr>
        <w:t> </w:t>
      </w:r>
      <w:r>
        <w:rPr>
          <w:spacing w:val="-18"/>
          <w:w w:val="99"/>
        </w:rPr>
        <w:t>度工作报告》。</w:t>
      </w:r>
      <w:r>
        <w:rPr>
          <w:spacing w:val="-18"/>
        </w:rPr>
      </w:r>
    </w:p>
    <w:p>
      <w:pPr>
        <w:pStyle w:val="BodyText"/>
        <w:spacing w:line="355" w:lineRule="auto" w:before="36"/>
        <w:ind w:right="222" w:firstLine="480"/>
        <w:jc w:val="left"/>
      </w:pPr>
      <w:r>
        <w:rPr>
          <w:spacing w:val="-20"/>
          <w:w w:val="99"/>
        </w:rPr>
        <w:t>2、2008</w:t>
      </w:r>
      <w:r>
        <w:rPr>
          <w:spacing w:val="-63"/>
          <w:w w:val="99"/>
        </w:rPr>
        <w:t> </w:t>
      </w:r>
      <w:r>
        <w:rPr>
          <w:w w:val="99"/>
        </w:rPr>
        <w:t>年</w:t>
      </w:r>
      <w:r>
        <w:rPr>
          <w:spacing w:val="-63"/>
          <w:w w:val="99"/>
        </w:rPr>
        <w:t> </w:t>
      </w:r>
      <w:r>
        <w:rPr>
          <w:w w:val="99"/>
        </w:rPr>
        <w:t>4</w:t>
      </w:r>
      <w:r>
        <w:rPr>
          <w:spacing w:val="-63"/>
          <w:w w:val="99"/>
        </w:rPr>
        <w:t> </w:t>
      </w:r>
      <w:r>
        <w:rPr>
          <w:w w:val="99"/>
        </w:rPr>
        <w:t>月</w:t>
      </w:r>
      <w:r>
        <w:rPr>
          <w:spacing w:val="-63"/>
          <w:w w:val="99"/>
        </w:rPr>
        <w:t> </w:t>
      </w:r>
      <w:r>
        <w:rPr>
          <w:w w:val="99"/>
        </w:rPr>
        <w:t>18</w:t>
      </w:r>
      <w:r>
        <w:rPr>
          <w:spacing w:val="-63"/>
          <w:w w:val="99"/>
        </w:rPr>
        <w:t> </w:t>
      </w:r>
      <w:r>
        <w:rPr>
          <w:spacing w:val="-5"/>
          <w:w w:val="99"/>
        </w:rPr>
        <w:t>日召开了第五届监事会第七次会议，审议并通过了公司</w:t>
      </w:r>
      <w:r>
        <w:rPr>
          <w:spacing w:val="-63"/>
          <w:w w:val="99"/>
        </w:rPr>
        <w:t> </w:t>
      </w:r>
      <w:r>
        <w:rPr>
          <w:w w:val="99"/>
        </w:rPr>
        <w:t>2008</w:t>
      </w:r>
      <w:r>
        <w:rPr>
          <w:w w:val="99"/>
        </w:rPr>
        <w:t> </w:t>
      </w:r>
      <w:r>
        <w:rPr/>
        <w:t>年第一季度报告。</w:t>
      </w:r>
    </w:p>
    <w:p>
      <w:pPr>
        <w:pStyle w:val="BodyText"/>
        <w:spacing w:line="357" w:lineRule="auto" w:before="38"/>
        <w:ind w:right="110" w:firstLine="480"/>
        <w:jc w:val="left"/>
      </w:pPr>
      <w:r>
        <w:rPr/>
        <w:t>3、2008</w:t>
      </w:r>
      <w:r>
        <w:rPr>
          <w:spacing w:val="-53"/>
        </w:rPr>
        <w:t> </w:t>
      </w:r>
      <w:r>
        <w:rPr/>
        <w:t>年</w:t>
      </w:r>
      <w:r>
        <w:rPr>
          <w:spacing w:val="-53"/>
        </w:rPr>
        <w:t> </w:t>
      </w:r>
      <w:r>
        <w:rPr/>
        <w:t>5</w:t>
      </w:r>
      <w:r>
        <w:rPr>
          <w:spacing w:val="-53"/>
        </w:rPr>
        <w:t> </w:t>
      </w:r>
      <w:r>
        <w:rPr/>
        <w:t>月</w:t>
      </w:r>
      <w:r>
        <w:rPr>
          <w:spacing w:val="-53"/>
        </w:rPr>
        <w:t> </w:t>
      </w:r>
      <w:r>
        <w:rPr/>
        <w:t>20</w:t>
      </w:r>
      <w:r>
        <w:rPr>
          <w:spacing w:val="-53"/>
        </w:rPr>
        <w:t> </w:t>
      </w:r>
      <w:r>
        <w:rPr/>
        <w:t>日召开了第五届监事会第八次会议，会议审议通过《关于</w:t>
      </w:r>
      <w:r>
        <w:rPr>
          <w:w w:val="99"/>
        </w:rPr>
        <w:t> </w:t>
      </w:r>
      <w:r>
        <w:rPr>
          <w:spacing w:val="-4"/>
          <w:w w:val="99"/>
        </w:rPr>
        <w:t>审核公司股票期权激励计划（草案）激励对象名单的议案》。监事会对《大唐高鸿</w:t>
      </w:r>
      <w:r>
        <w:rPr>
          <w:spacing w:val="-114"/>
          <w:w w:val="99"/>
        </w:rPr>
        <w:t> </w:t>
      </w:r>
      <w:r>
        <w:rPr>
          <w:spacing w:val="-114"/>
          <w:w w:val="99"/>
        </w:rPr>
      </w:r>
      <w:r>
        <w:rPr>
          <w:spacing w:val="2"/>
        </w:rPr>
        <w:t>数据网络技术股份有限公司股票期权激励计划(草案)》(以下简称《计划》)所确</w:t>
      </w:r>
      <w:r>
        <w:rPr>
          <w:spacing w:val="-116"/>
        </w:rPr>
        <w:t> </w:t>
      </w:r>
      <w:r>
        <w:rPr>
          <w:spacing w:val="-116"/>
        </w:rPr>
      </w:r>
      <w:r>
        <w:rPr>
          <w:spacing w:val="-4"/>
          <w:w w:val="99"/>
        </w:rPr>
        <w:t>定的本次获授股票期权的激励对象名单进行了核查后认为：《计划》确定的公司董</w:t>
      </w:r>
      <w:r>
        <w:rPr>
          <w:spacing w:val="-114"/>
          <w:w w:val="99"/>
        </w:rPr>
        <w:t> </w:t>
      </w:r>
      <w:r>
        <w:rPr>
          <w:spacing w:val="-114"/>
          <w:w w:val="99"/>
        </w:rPr>
      </w:r>
      <w:r>
        <w:rPr>
          <w:spacing w:val="-7"/>
          <w:w w:val="99"/>
        </w:rPr>
        <w:t>事(不包括独立董事)、高级管理人员、其他骨干人员具备《公司法》、《公司章程》</w:t>
      </w:r>
      <w:r>
        <w:rPr>
          <w:spacing w:val="-114"/>
          <w:w w:val="99"/>
        </w:rPr>
        <w:t> </w:t>
      </w:r>
      <w:r>
        <w:rPr>
          <w:spacing w:val="-114"/>
          <w:w w:val="99"/>
        </w:rPr>
      </w:r>
      <w:r>
        <w:rPr>
          <w:spacing w:val="-8"/>
        </w:rPr>
        <w:t>等法律、法规和规范性文件规定的任职资格，符合《上市公司股权激励管理办法(试</w:t>
      </w:r>
      <w:r>
        <w:rPr>
          <w:spacing w:val="-87"/>
        </w:rPr>
        <w:t> </w:t>
      </w:r>
      <w:r>
        <w:rPr>
          <w:spacing w:val="-87"/>
        </w:rPr>
      </w:r>
      <w:r>
        <w:rPr/>
        <w:t>行)》规定的激励对象条件，其作为公司本次股票期权激励对象的主体资格合法、</w:t>
      </w:r>
      <w:r>
        <w:rPr>
          <w:w w:val="99"/>
        </w:rPr>
        <w:t> </w:t>
      </w:r>
      <w:r>
        <w:rPr/>
        <w:t>有效。</w:t>
      </w:r>
    </w:p>
    <w:p>
      <w:pPr>
        <w:pStyle w:val="BodyText"/>
        <w:spacing w:line="357" w:lineRule="auto" w:before="36"/>
        <w:ind w:right="233" w:firstLine="480"/>
        <w:jc w:val="both"/>
      </w:pPr>
      <w:r>
        <w:rPr>
          <w:spacing w:val="-20"/>
          <w:w w:val="99"/>
        </w:rPr>
        <w:t>4、2008</w:t>
      </w:r>
      <w:r>
        <w:rPr>
          <w:spacing w:val="-72"/>
          <w:w w:val="99"/>
        </w:rPr>
        <w:t> </w:t>
      </w:r>
      <w:r>
        <w:rPr>
          <w:w w:val="99"/>
        </w:rPr>
        <w:t>年</w:t>
      </w:r>
      <w:r>
        <w:rPr>
          <w:spacing w:val="-72"/>
          <w:w w:val="99"/>
        </w:rPr>
        <w:t> </w:t>
      </w:r>
      <w:r>
        <w:rPr>
          <w:w w:val="99"/>
        </w:rPr>
        <w:t>8</w:t>
      </w:r>
      <w:r>
        <w:rPr>
          <w:spacing w:val="-72"/>
          <w:w w:val="99"/>
        </w:rPr>
        <w:t> </w:t>
      </w:r>
      <w:r>
        <w:rPr>
          <w:w w:val="99"/>
        </w:rPr>
        <w:t>月</w:t>
      </w:r>
      <w:r>
        <w:rPr>
          <w:spacing w:val="-72"/>
          <w:w w:val="99"/>
        </w:rPr>
        <w:t> </w:t>
      </w:r>
      <w:r>
        <w:rPr>
          <w:spacing w:val="-2"/>
          <w:w w:val="99"/>
        </w:rPr>
        <w:t>19</w:t>
      </w:r>
      <w:r>
        <w:rPr>
          <w:spacing w:val="-72"/>
          <w:w w:val="99"/>
        </w:rPr>
        <w:t> </w:t>
      </w:r>
      <w:r>
        <w:rPr>
          <w:spacing w:val="-9"/>
          <w:w w:val="99"/>
        </w:rPr>
        <w:t>日召开了第五届监事会第九次会议，会议审议通过公司《2008</w:t>
      </w:r>
      <w:r>
        <w:rPr>
          <w:w w:val="99"/>
        </w:rPr>
        <w:t> </w:t>
      </w:r>
      <w:r>
        <w:rPr>
          <w:spacing w:val="-4"/>
          <w:w w:val="99"/>
        </w:rPr>
        <w:t>年度半年度报告》的议案；审议通过《关于变更公司募集资金项目的议案》，监事</w:t>
      </w:r>
      <w:r>
        <w:rPr>
          <w:spacing w:val="-114"/>
          <w:w w:val="99"/>
        </w:rPr>
        <w:t> </w:t>
      </w:r>
      <w:r>
        <w:rPr>
          <w:spacing w:val="-114"/>
          <w:w w:val="99"/>
        </w:rPr>
      </w:r>
      <w:r>
        <w:rPr>
          <w:spacing w:val="2"/>
        </w:rPr>
        <w:t>会认为，公司本次变更募集资金项目是为了提高募集资金使用效率，使之收益最</w:t>
      </w:r>
      <w:r>
        <w:rPr>
          <w:spacing w:val="-110"/>
        </w:rPr>
        <w:t> </w:t>
      </w:r>
      <w:r>
        <w:rPr>
          <w:spacing w:val="-110"/>
        </w:rPr>
      </w:r>
      <w:r>
        <w:rPr>
          <w:spacing w:val="2"/>
        </w:rPr>
        <w:t>大化，符合市场的需求，决策程序符合相关规定，不违反相关法律法规规定，不</w:t>
      </w:r>
      <w:r>
        <w:rPr>
          <w:spacing w:val="-110"/>
        </w:rPr>
        <w:t> </w:t>
      </w:r>
      <w:r>
        <w:rPr>
          <w:spacing w:val="-110"/>
        </w:rPr>
      </w:r>
      <w:r>
        <w:rPr/>
        <w:t>损害公司及投资者的利益。</w:t>
      </w:r>
    </w:p>
    <w:p>
      <w:pPr>
        <w:pStyle w:val="BodyText"/>
        <w:spacing w:line="240" w:lineRule="auto" w:before="36"/>
        <w:ind w:left="581" w:right="0"/>
        <w:jc w:val="left"/>
      </w:pPr>
      <w:r>
        <w:rPr/>
        <w:t>5、2008</w:t>
      </w:r>
      <w:r>
        <w:rPr>
          <w:spacing w:val="-29"/>
        </w:rPr>
        <w:t> </w:t>
      </w:r>
      <w:r>
        <w:rPr/>
        <w:t>年</w:t>
      </w:r>
      <w:r>
        <w:rPr>
          <w:spacing w:val="-29"/>
        </w:rPr>
        <w:t> </w:t>
      </w:r>
      <w:r>
        <w:rPr/>
        <w:t>10</w:t>
      </w:r>
      <w:r>
        <w:rPr>
          <w:spacing w:val="-29"/>
        </w:rPr>
        <w:t> </w:t>
      </w:r>
      <w:r>
        <w:rPr/>
        <w:t>月</w:t>
      </w:r>
      <w:r>
        <w:rPr>
          <w:spacing w:val="-29"/>
        </w:rPr>
        <w:t> </w:t>
      </w:r>
      <w:r>
        <w:rPr/>
        <w:t>21</w:t>
      </w:r>
      <w:r>
        <w:rPr>
          <w:spacing w:val="-31"/>
        </w:rPr>
        <w:t> </w:t>
      </w:r>
      <w:r>
        <w:rPr/>
        <w:t>日召开了第五届监事会第十次会议，审议并通过了公司</w:t>
      </w:r>
    </w:p>
    <w:p>
      <w:pPr>
        <w:pStyle w:val="BodyText"/>
        <w:spacing w:line="240" w:lineRule="auto" w:before="151"/>
        <w:ind w:right="0"/>
        <w:jc w:val="both"/>
      </w:pPr>
      <w:r>
        <w:rPr/>
        <w:t>2008</w:t>
      </w:r>
      <w:r>
        <w:rPr>
          <w:spacing w:val="-62"/>
        </w:rPr>
        <w:t> </w:t>
      </w:r>
      <w:r>
        <w:rPr/>
        <w:t>年第三季度报告。</w:t>
      </w:r>
    </w:p>
    <w:p>
      <w:pPr>
        <w:pStyle w:val="BodyText"/>
        <w:spacing w:line="357" w:lineRule="auto" w:before="154"/>
        <w:ind w:left="581" w:right="0"/>
        <w:jc w:val="left"/>
      </w:pPr>
      <w:r>
        <w:rPr/>
        <w:t>三、报告期内监事会对公司</w:t>
      </w:r>
      <w:r>
        <w:rPr>
          <w:spacing w:val="-61"/>
        </w:rPr>
        <w:t> </w:t>
      </w:r>
      <w:r>
        <w:rPr/>
        <w:t>2008</w:t>
      </w:r>
      <w:r>
        <w:rPr>
          <w:spacing w:val="-61"/>
        </w:rPr>
        <w:t> </w:t>
      </w:r>
      <w:r>
        <w:rPr/>
        <w:t>年度的有关事项发表独立意见：</w:t>
      </w:r>
      <w:r>
        <w:rPr>
          <w:w w:val="99"/>
        </w:rPr>
        <w:t> </w:t>
      </w:r>
      <w:r>
        <w:rPr/>
        <w:t>1、公司依法运作情况</w:t>
      </w:r>
      <w:r>
        <w:rPr>
          <w:w w:val="99"/>
        </w:rPr>
        <w:t> </w:t>
      </w:r>
      <w:r>
        <w:rPr/>
        <w:t>报告期内，公司依照国家法律、法规、公司章程的相关规定及程序，公司重</w:t>
      </w:r>
    </w:p>
    <w:p>
      <w:pPr>
        <w:pStyle w:val="BodyText"/>
        <w:spacing w:line="240" w:lineRule="auto" w:before="34"/>
        <w:ind w:right="0"/>
        <w:jc w:val="both"/>
      </w:pPr>
      <w:r>
        <w:rPr>
          <w:spacing w:val="2"/>
        </w:rPr>
        <w:t>大决策均通过董事会形成决议或授权经理班子行使有限的决策程序；没有发现公</w:t>
      </w:r>
    </w:p>
    <w:p>
      <w:pPr>
        <w:spacing w:after="0" w:line="240" w:lineRule="auto"/>
        <w:jc w:val="both"/>
        <w:sectPr>
          <w:pgSz w:w="11900" w:h="16840"/>
          <w:pgMar w:header="0" w:footer="1084" w:top="1600" w:bottom="1280" w:left="1600" w:right="1460"/>
        </w:sectPr>
      </w:pPr>
    </w:p>
    <w:p>
      <w:pPr>
        <w:pStyle w:val="BodyText"/>
        <w:spacing w:line="355" w:lineRule="auto" w:before="61"/>
        <w:ind w:right="0"/>
        <w:jc w:val="left"/>
      </w:pPr>
      <w:r>
        <w:rPr>
          <w:spacing w:val="2"/>
        </w:rPr>
        <w:t>司董事、经理班子在执行公司职务时违反法律、法规、公司章程或损害公司利益</w:t>
      </w:r>
      <w:r>
        <w:rPr>
          <w:spacing w:val="-110"/>
        </w:rPr>
        <w:t> </w:t>
      </w:r>
      <w:r>
        <w:rPr>
          <w:spacing w:val="-110"/>
        </w:rPr>
      </w:r>
      <w:r>
        <w:rPr/>
        <w:t>的行为以及不遵守公司董事会决议的行为。</w:t>
      </w:r>
    </w:p>
    <w:p>
      <w:pPr>
        <w:pStyle w:val="BodyText"/>
        <w:spacing w:line="355" w:lineRule="auto" w:before="38"/>
        <w:ind w:left="581" w:right="0"/>
        <w:jc w:val="left"/>
      </w:pPr>
      <w:r>
        <w:rPr/>
        <w:t>2、公司关联交易情况</w:t>
      </w:r>
      <w:r>
        <w:rPr>
          <w:w w:val="99"/>
        </w:rPr>
        <w:t> </w:t>
      </w:r>
      <w:r>
        <w:rPr>
          <w:spacing w:val="2"/>
        </w:rPr>
        <w:t>报告期内，公司与关联方交易定价遵循“公开、公正、公平及等价有偿”等</w:t>
      </w:r>
    </w:p>
    <w:p>
      <w:pPr>
        <w:pStyle w:val="BodyText"/>
        <w:spacing w:line="355" w:lineRule="auto" w:before="38"/>
        <w:ind w:right="0"/>
        <w:jc w:val="left"/>
      </w:pPr>
      <w:r>
        <w:rPr>
          <w:spacing w:val="2"/>
        </w:rPr>
        <w:t>一般商业原则，交易公平合理，无内幕交易行为，没有损害上市公司利益、股东</w:t>
      </w:r>
      <w:r>
        <w:rPr>
          <w:spacing w:val="-110"/>
        </w:rPr>
        <w:t> </w:t>
      </w:r>
      <w:r>
        <w:rPr>
          <w:spacing w:val="-110"/>
        </w:rPr>
      </w:r>
      <w:r>
        <w:rPr/>
        <w:t>利益、特别是中小非关联股东利益的行为。</w:t>
      </w:r>
    </w:p>
    <w:p>
      <w:pPr>
        <w:pStyle w:val="BodyText"/>
        <w:spacing w:line="240" w:lineRule="auto" w:before="38"/>
        <w:ind w:left="581" w:right="0"/>
        <w:jc w:val="left"/>
      </w:pPr>
      <w:r>
        <w:rPr/>
        <w:t>3、报告期内未发现控股股东占用资金事项，不存在损害股东利益的状况。</w:t>
      </w:r>
    </w:p>
    <w:p>
      <w:pPr>
        <w:pStyle w:val="BodyText"/>
        <w:spacing w:line="357" w:lineRule="auto" w:before="151"/>
        <w:ind w:right="223" w:firstLine="480"/>
        <w:jc w:val="left"/>
      </w:pPr>
      <w:r>
        <w:rPr/>
        <w:t>4、公司 2008</w:t>
      </w:r>
      <w:r>
        <w:rPr>
          <w:spacing w:val="-24"/>
        </w:rPr>
        <w:t> </w:t>
      </w:r>
      <w:r>
        <w:rPr/>
        <w:t>年度会计报告经中瑞岳华会计师事务所审计并出具了无保留意</w:t>
      </w:r>
      <w:r>
        <w:rPr>
          <w:w w:val="99"/>
        </w:rPr>
        <w:t> </w:t>
      </w:r>
      <w:r>
        <w:rPr/>
        <w:t>见的审计报告，公司监事会对此无解释性说明。</w:t>
      </w:r>
    </w:p>
    <w:p>
      <w:pPr>
        <w:pStyle w:val="BodyText"/>
        <w:spacing w:line="240" w:lineRule="auto" w:before="36"/>
        <w:ind w:left="4661" w:right="0"/>
        <w:jc w:val="left"/>
      </w:pPr>
      <w:r>
        <w:rPr/>
        <w:t>大唐高鸿数据网络技术股份有限公司</w:t>
      </w:r>
    </w:p>
    <w:p>
      <w:pPr>
        <w:pStyle w:val="BodyText"/>
        <w:spacing w:line="240" w:lineRule="auto" w:before="151"/>
        <w:ind w:left="0" w:right="936"/>
        <w:jc w:val="right"/>
      </w:pPr>
      <w:r>
        <w:rPr>
          <w:w w:val="95"/>
        </w:rPr>
        <w:t>监事会</w:t>
      </w:r>
      <w:r>
        <w:rPr/>
      </w:r>
    </w:p>
    <w:p>
      <w:pPr>
        <w:pStyle w:val="BodyText"/>
        <w:spacing w:line="240" w:lineRule="auto" w:before="154"/>
        <w:ind w:left="0" w:right="230"/>
        <w:jc w:val="right"/>
      </w:pPr>
      <w:r>
        <w:rPr/>
        <w:t>2009</w:t>
      </w:r>
      <w:r>
        <w:rPr>
          <w:spacing w:val="-76"/>
        </w:rPr>
        <w:t> </w:t>
      </w:r>
      <w:r>
        <w:rPr/>
        <w:t>年</w:t>
      </w:r>
      <w:r>
        <w:rPr>
          <w:spacing w:val="-76"/>
        </w:rPr>
        <w:t> </w:t>
      </w:r>
      <w:r>
        <w:rPr/>
        <w:t>3</w:t>
      </w:r>
      <w:r>
        <w:rPr>
          <w:spacing w:val="-78"/>
        </w:rPr>
        <w:t> </w:t>
      </w:r>
      <w:r>
        <w:rPr/>
        <w:t>月</w:t>
      </w:r>
      <w:r>
        <w:rPr>
          <w:spacing w:val="-76"/>
        </w:rPr>
        <w:t> </w:t>
      </w:r>
      <w:r>
        <w:rPr/>
        <w:t>17</w:t>
      </w:r>
      <w:r>
        <w:rPr>
          <w:spacing w:val="-76"/>
        </w:rPr>
        <w:t> </w:t>
      </w:r>
      <w:r>
        <w:rPr/>
        <w:t>日</w:t>
      </w:r>
    </w:p>
    <w:p>
      <w:pPr>
        <w:spacing w:line="240" w:lineRule="auto" w:before="0"/>
        <w:rPr>
          <w:rFonts w:ascii="宋体" w:hAnsi="宋体" w:cs="宋体" w:eastAsia="宋体" w:hint="default"/>
          <w:sz w:val="10"/>
          <w:szCs w:val="10"/>
        </w:rPr>
      </w:pPr>
    </w:p>
    <w:p>
      <w:pPr>
        <w:pStyle w:val="Heading1"/>
        <w:tabs>
          <w:tab w:pos="1139" w:val="left" w:leader="none"/>
        </w:tabs>
        <w:spacing w:line="240" w:lineRule="auto"/>
        <w:ind w:right="134"/>
        <w:jc w:val="center"/>
      </w:pPr>
      <w:bookmarkStart w:name="_TOC_250001" w:id="10"/>
      <w:bookmarkEnd w:id="10"/>
      <w:r>
        <w:rPr/>
        <w:t>第十节</w:t>
        <w:tab/>
        <w:t>重要事项</w:t>
      </w:r>
    </w:p>
    <w:p>
      <w:pPr>
        <w:pStyle w:val="BodyText"/>
        <w:spacing w:line="240" w:lineRule="auto" w:before="242"/>
        <w:ind w:right="0"/>
        <w:jc w:val="both"/>
      </w:pPr>
      <w:r>
        <w:rPr/>
        <w:t>一、本年度公司无重大诉讼、仲裁事项</w:t>
      </w:r>
    </w:p>
    <w:p>
      <w:pPr>
        <w:spacing w:line="240" w:lineRule="auto" w:before="1"/>
        <w:rPr>
          <w:rFonts w:ascii="宋体" w:hAnsi="宋体" w:cs="宋体" w:eastAsia="宋体" w:hint="default"/>
          <w:sz w:val="26"/>
          <w:szCs w:val="26"/>
        </w:rPr>
      </w:pPr>
    </w:p>
    <w:p>
      <w:pPr>
        <w:pStyle w:val="BodyText"/>
        <w:spacing w:line="367" w:lineRule="auto"/>
        <w:ind w:left="581" w:right="0" w:hanging="480"/>
        <w:jc w:val="left"/>
      </w:pPr>
      <w:r>
        <w:rPr/>
        <w:t>二、本年度公司收购及出售资产、吸收合并事项</w:t>
      </w:r>
      <w:r>
        <w:rPr>
          <w:spacing w:val="-108"/>
        </w:rPr>
        <w:t> </w:t>
      </w:r>
      <w:r>
        <w:rPr>
          <w:spacing w:val="-108"/>
        </w:rPr>
      </w:r>
      <w:r>
        <w:rPr>
          <w:spacing w:val="-1"/>
        </w:rPr>
        <w:t>1、2007年3月1日，公司2007年第一次临时股东大会批准同意将公司所持有的</w:t>
      </w:r>
    </w:p>
    <w:p>
      <w:pPr>
        <w:pStyle w:val="BodyText"/>
        <w:spacing w:line="357" w:lineRule="auto" w:before="24"/>
        <w:ind w:right="228"/>
        <w:jc w:val="both"/>
      </w:pPr>
      <w:r>
        <w:rPr>
          <w:spacing w:val="2"/>
        </w:rPr>
        <w:t>国泰君安证券股份有限公司法人股3,970,830</w:t>
      </w:r>
      <w:r>
        <w:rPr>
          <w:spacing w:val="11"/>
        </w:rPr>
        <w:t> </w:t>
      </w:r>
      <w:r>
        <w:rPr/>
        <w:t>股以不低于15,803,903.40</w:t>
      </w:r>
      <w:r>
        <w:rPr>
          <w:spacing w:val="13"/>
        </w:rPr>
        <w:t> </w:t>
      </w:r>
      <w:r>
        <w:rPr>
          <w:spacing w:val="2"/>
        </w:rPr>
        <w:t>元的价</w:t>
      </w:r>
      <w:r>
        <w:rPr>
          <w:spacing w:val="-118"/>
        </w:rPr>
        <w:t> </w:t>
      </w:r>
      <w:r>
        <w:rPr>
          <w:spacing w:val="-118"/>
        </w:rPr>
      </w:r>
      <w:r>
        <w:rPr>
          <w:spacing w:val="2"/>
        </w:rPr>
        <w:t>格出售给北京汇泉国际投资有限公司（以下简称“汇泉投资”），最终成交价格</w:t>
      </w:r>
      <w:r>
        <w:rPr>
          <w:spacing w:val="-110"/>
        </w:rPr>
        <w:t> </w:t>
      </w:r>
      <w:r>
        <w:rPr>
          <w:spacing w:val="-110"/>
        </w:rPr>
      </w:r>
      <w:r>
        <w:rPr>
          <w:spacing w:val="2"/>
        </w:rPr>
        <w:t>20,052,691.5元。截至2008年12月31日，公司本次出售国泰君安证券股份的款项</w:t>
      </w:r>
      <w:r>
        <w:rPr>
          <w:w w:val="99"/>
        </w:rPr>
        <w:t> </w:t>
      </w:r>
      <w:r>
        <w:rPr/>
        <w:t>已全部到帐，相关股权过户手续已经完成。</w:t>
      </w:r>
    </w:p>
    <w:p>
      <w:pPr>
        <w:pStyle w:val="BodyText"/>
        <w:spacing w:line="357" w:lineRule="auto" w:before="36"/>
        <w:ind w:right="0" w:firstLine="480"/>
        <w:jc w:val="left"/>
      </w:pPr>
      <w:r>
        <w:rPr>
          <w:spacing w:val="-4"/>
        </w:rPr>
        <w:t>2、公司于2007年3月9日收到国泰君安证券股份有限公司（以下简称国君股份）</w:t>
      </w:r>
      <w:r>
        <w:rPr>
          <w:w w:val="99"/>
        </w:rPr>
        <w:t> </w:t>
      </w:r>
      <w:r>
        <w:rPr>
          <w:spacing w:val="2"/>
        </w:rPr>
        <w:t>发出的股东增资意向函，主要内容如下：全体股东每持有国君股份10股股份有权</w:t>
      </w:r>
      <w:r>
        <w:rPr>
          <w:spacing w:val="-112"/>
        </w:rPr>
        <w:t> </w:t>
      </w:r>
      <w:r>
        <w:rPr>
          <w:spacing w:val="-112"/>
        </w:rPr>
      </w:r>
      <w:r>
        <w:rPr/>
        <w:t>认购本次增资的2股股份。本次增资价格为每股1.08元人民币。增资附加条件：公</w:t>
      </w:r>
      <w:r>
        <w:rPr>
          <w:w w:val="99"/>
        </w:rPr>
        <w:t> </w:t>
      </w:r>
      <w:r>
        <w:rPr/>
        <w:t>司股东每认购1股国君股份的股份，须现时以每股1.92元人民币的价格认购国泰君</w:t>
      </w:r>
      <w:r>
        <w:rPr>
          <w:w w:val="99"/>
        </w:rPr>
        <w:t> </w:t>
      </w:r>
      <w:r>
        <w:rPr/>
        <w:t>安投资管理股份有限公司（以下简称“国君投资”）的1股股份。本次增资需获中</w:t>
      </w:r>
      <w:r>
        <w:rPr>
          <w:w w:val="99"/>
        </w:rPr>
        <w:t> </w:t>
      </w:r>
      <w:r>
        <w:rPr/>
        <w:t>国证监会批准。</w:t>
      </w:r>
    </w:p>
    <w:p>
      <w:pPr>
        <w:pStyle w:val="BodyText"/>
        <w:spacing w:line="357" w:lineRule="auto" w:before="36"/>
        <w:ind w:right="233" w:firstLine="480"/>
        <w:jc w:val="both"/>
      </w:pPr>
      <w:r>
        <w:rPr>
          <w:spacing w:val="2"/>
        </w:rPr>
        <w:t>经公司与汇泉投资公司协商，北京汇泉同意公司以国君股份股东的身份参加</w:t>
      </w:r>
      <w:r>
        <w:rPr>
          <w:w w:val="99"/>
        </w:rPr>
        <w:t> </w:t>
      </w:r>
      <w:r>
        <w:rPr>
          <w:spacing w:val="2"/>
        </w:rPr>
        <w:t>国君股份增资，并按照国君股份确定的价格和数额认购其增资，北京汇泉公司愿</w:t>
      </w:r>
      <w:r>
        <w:rPr>
          <w:spacing w:val="-110"/>
        </w:rPr>
        <w:t> </w:t>
      </w:r>
      <w:r>
        <w:rPr>
          <w:spacing w:val="-110"/>
        </w:rPr>
      </w:r>
      <w:r>
        <w:rPr/>
        <w:t>意放弃对国君股份增资权利。</w:t>
      </w:r>
    </w:p>
    <w:p>
      <w:pPr>
        <w:spacing w:after="0" w:line="357" w:lineRule="auto"/>
        <w:jc w:val="both"/>
        <w:sectPr>
          <w:footerReference w:type="default" r:id="rId25"/>
          <w:pgSz w:w="11900" w:h="16840"/>
          <w:pgMar w:footer="1048" w:header="0" w:top="1600" w:bottom="1240" w:left="1600" w:right="1460"/>
          <w:pgNumType w:start="42"/>
        </w:sectPr>
      </w:pPr>
    </w:p>
    <w:p>
      <w:pPr>
        <w:pStyle w:val="BodyText"/>
        <w:spacing w:line="357" w:lineRule="auto" w:before="61"/>
        <w:ind w:right="110" w:firstLine="480"/>
        <w:jc w:val="both"/>
      </w:pPr>
      <w:r>
        <w:rPr>
          <w:spacing w:val="-1"/>
        </w:rPr>
        <w:t>2007年4月11日，经公司第五届第十一次董事会审议，同意公司参与国君股份</w:t>
      </w:r>
      <w:r>
        <w:rPr>
          <w:w w:val="99"/>
        </w:rPr>
        <w:t> </w:t>
      </w:r>
      <w:r>
        <w:rPr>
          <w:spacing w:val="-4"/>
        </w:rPr>
        <w:t>本次增资扩股：认购国泰君安证券股份有限公司1,177,700股，认购价格1,271,916</w:t>
      </w:r>
      <w:r>
        <w:rPr>
          <w:spacing w:val="-82"/>
        </w:rPr>
        <w:t> </w:t>
      </w:r>
      <w:r>
        <w:rPr>
          <w:spacing w:val="-82"/>
        </w:rPr>
      </w:r>
      <w:r>
        <w:rPr/>
        <w:t>元，认购国泰君安投资管理股份有限公司1,177,700股，认购价格2,261,184元。</w:t>
      </w:r>
    </w:p>
    <w:p>
      <w:pPr>
        <w:pStyle w:val="BodyText"/>
        <w:spacing w:line="357" w:lineRule="auto" w:before="34"/>
        <w:ind w:right="110" w:firstLine="571"/>
        <w:jc w:val="both"/>
      </w:pPr>
      <w:r>
        <w:rPr>
          <w:spacing w:val="-3"/>
        </w:rPr>
        <w:t>2007年4月18日，公司分别与国君股份和国君投资签订了增资协议，并全额支</w:t>
      </w:r>
      <w:r>
        <w:rPr>
          <w:w w:val="99"/>
        </w:rPr>
        <w:t> </w:t>
      </w:r>
      <w:r>
        <w:rPr/>
        <w:t>付增资款。</w:t>
      </w:r>
    </w:p>
    <w:p>
      <w:pPr>
        <w:pStyle w:val="BodyText"/>
        <w:spacing w:line="357" w:lineRule="auto" w:before="34"/>
        <w:ind w:left="672" w:right="105"/>
        <w:jc w:val="left"/>
      </w:pPr>
      <w:r>
        <w:rPr/>
        <w:t>截至2008年12月31日，国君股份本次增资工作尚未完成。</w:t>
      </w:r>
      <w:r>
        <w:rPr>
          <w:w w:val="99"/>
        </w:rPr>
        <w:t> </w:t>
      </w:r>
      <w:r>
        <w:rPr>
          <w:spacing w:val="-3"/>
        </w:rPr>
        <w:t>3、2008年1月21日至1月24日公司董事会第五届第二十二次会议审议通过《关</w:t>
      </w:r>
    </w:p>
    <w:p>
      <w:pPr>
        <w:pStyle w:val="BodyText"/>
        <w:spacing w:line="357" w:lineRule="auto" w:before="34"/>
        <w:ind w:right="113"/>
        <w:jc w:val="both"/>
      </w:pPr>
      <w:r>
        <w:rPr>
          <w:spacing w:val="2"/>
        </w:rPr>
        <w:t>于转让太仓市浏家港石油公司股权的议案》，同意公司将所持有的太仓市浏家港</w:t>
      </w:r>
      <w:r>
        <w:rPr>
          <w:spacing w:val="-110"/>
        </w:rPr>
        <w:t> </w:t>
      </w:r>
      <w:r>
        <w:rPr>
          <w:spacing w:val="-110"/>
        </w:rPr>
      </w:r>
      <w:r>
        <w:rPr>
          <w:spacing w:val="5"/>
        </w:rPr>
        <w:t>石油公司51%的股权以及对该公司的其他应收款债权1,080</w:t>
      </w:r>
      <w:r>
        <w:rPr>
          <w:spacing w:val="12"/>
        </w:rPr>
        <w:t> </w:t>
      </w:r>
      <w:r>
        <w:rPr>
          <w:spacing w:val="6"/>
        </w:rPr>
        <w:t>万元整体转让给南京</w:t>
      </w:r>
      <w:r>
        <w:rPr>
          <w:w w:val="99"/>
        </w:rPr>
        <w:t> </w:t>
      </w:r>
      <w:r>
        <w:rPr/>
        <w:t>伟龙环保实业有限公司，转让价格为人民币2,120</w:t>
      </w:r>
      <w:r>
        <w:rPr>
          <w:spacing w:val="-4"/>
        </w:rPr>
        <w:t> </w:t>
      </w:r>
      <w:r>
        <w:rPr/>
        <w:t>万元。</w:t>
      </w:r>
    </w:p>
    <w:p>
      <w:pPr>
        <w:pStyle w:val="BodyText"/>
        <w:spacing w:line="357" w:lineRule="auto" w:before="34"/>
        <w:ind w:right="199" w:firstLine="480"/>
        <w:jc w:val="left"/>
      </w:pPr>
      <w:r>
        <w:rPr/>
        <w:t>截至2008年12月31日，公司已收到南京伟龙环保实业有限公司支付的1180万</w:t>
      </w:r>
      <w:r>
        <w:rPr>
          <w:w w:val="99"/>
        </w:rPr>
        <w:t> </w:t>
      </w:r>
      <w:r>
        <w:rPr/>
        <w:t>元收购款。</w:t>
      </w:r>
    </w:p>
    <w:p>
      <w:pPr>
        <w:pStyle w:val="BodyText"/>
        <w:spacing w:line="357" w:lineRule="auto" w:before="34"/>
        <w:ind w:right="108" w:firstLine="480"/>
        <w:jc w:val="both"/>
      </w:pPr>
      <w:r>
        <w:rPr/>
        <w:t>4、2008 年4 月18</w:t>
      </w:r>
      <w:r>
        <w:rPr>
          <w:spacing w:val="-19"/>
        </w:rPr>
        <w:t> </w:t>
      </w:r>
      <w:r>
        <w:rPr/>
        <w:t>日，经公司董事会第五届第二十四次会议批准，同意公司</w:t>
      </w:r>
      <w:r>
        <w:rPr>
          <w:w w:val="99"/>
        </w:rPr>
        <w:t> </w:t>
      </w:r>
      <w:r>
        <w:rPr>
          <w:spacing w:val="2"/>
        </w:rPr>
        <w:t>收购北京大唐高鸿数据网络技术有限公司所持有的北京大唐高鸿软件技术有限公</w:t>
      </w:r>
      <w:r>
        <w:rPr>
          <w:spacing w:val="-110"/>
        </w:rPr>
        <w:t> </w:t>
      </w:r>
      <w:r>
        <w:rPr>
          <w:spacing w:val="-110"/>
        </w:rPr>
      </w:r>
      <w:r>
        <w:rPr>
          <w:spacing w:val="-4"/>
          <w:w w:val="99"/>
        </w:rPr>
        <w:t>司（以下简称“软件公司”）全部股权，收购价款以高鸿有限公司的实际出资为基</w:t>
      </w:r>
      <w:r>
        <w:rPr>
          <w:spacing w:val="-112"/>
          <w:w w:val="99"/>
        </w:rPr>
        <w:t> </w:t>
      </w:r>
      <w:r>
        <w:rPr>
          <w:spacing w:val="-112"/>
          <w:w w:val="99"/>
        </w:rPr>
      </w:r>
      <w:r>
        <w:rPr/>
        <w:t>础</w:t>
      </w:r>
      <w:r>
        <w:rPr>
          <w:spacing w:val="-88"/>
        </w:rPr>
        <w:t> </w:t>
      </w:r>
      <w:r>
        <w:rPr/>
        <w:t>计</w:t>
      </w:r>
      <w:r>
        <w:rPr>
          <w:spacing w:val="-88"/>
        </w:rPr>
        <w:t> </w:t>
      </w:r>
      <w:r>
        <w:rPr/>
        <w:t>算</w:t>
      </w:r>
      <w:r>
        <w:rPr>
          <w:spacing w:val="-88"/>
        </w:rPr>
        <w:t> </w:t>
      </w:r>
      <w:r>
        <w:rPr/>
        <w:t>，</w:t>
      </w:r>
      <w:r>
        <w:rPr>
          <w:spacing w:val="-85"/>
        </w:rPr>
        <w:t> </w:t>
      </w:r>
      <w:r>
        <w:rPr/>
        <w:t>软</w:t>
      </w:r>
      <w:r>
        <w:rPr>
          <w:spacing w:val="-88"/>
        </w:rPr>
        <w:t> </w:t>
      </w:r>
      <w:r>
        <w:rPr/>
        <w:t>件</w:t>
      </w:r>
      <w:r>
        <w:rPr>
          <w:spacing w:val="-88"/>
        </w:rPr>
        <w:t> </w:t>
      </w:r>
      <w:r>
        <w:rPr/>
        <w:t>公</w:t>
      </w:r>
      <w:r>
        <w:rPr>
          <w:spacing w:val="-85"/>
        </w:rPr>
        <w:t> </w:t>
      </w:r>
      <w:r>
        <w:rPr/>
        <w:t>司</w:t>
      </w:r>
      <w:r>
        <w:rPr>
          <w:spacing w:val="-88"/>
        </w:rPr>
        <w:t> </w:t>
      </w:r>
      <w:r>
        <w:rPr/>
        <w:t>2007</w:t>
      </w:r>
      <w:r>
        <w:rPr>
          <w:spacing w:val="-88"/>
        </w:rPr>
        <w:t> </w:t>
      </w:r>
      <w:r>
        <w:rPr/>
        <w:t>年</w:t>
      </w:r>
      <w:r>
        <w:rPr>
          <w:spacing w:val="-88"/>
        </w:rPr>
        <w:t> </w:t>
      </w:r>
      <w:r>
        <w:rPr/>
        <w:t>末</w:t>
      </w:r>
      <w:r>
        <w:rPr>
          <w:spacing w:val="-88"/>
        </w:rPr>
        <w:t> </w:t>
      </w:r>
      <w:r>
        <w:rPr/>
        <w:t>经</w:t>
      </w:r>
      <w:r>
        <w:rPr>
          <w:spacing w:val="-85"/>
        </w:rPr>
        <w:t> </w:t>
      </w:r>
      <w:r>
        <w:rPr/>
        <w:t>审</w:t>
      </w:r>
      <w:r>
        <w:rPr>
          <w:spacing w:val="-88"/>
        </w:rPr>
        <w:t> </w:t>
      </w:r>
      <w:r>
        <w:rPr/>
        <w:t>计</w:t>
      </w:r>
      <w:r>
        <w:rPr>
          <w:spacing w:val="-88"/>
        </w:rPr>
        <w:t> </w:t>
      </w:r>
      <w:r>
        <w:rPr/>
        <w:t>净</w:t>
      </w:r>
      <w:r>
        <w:rPr>
          <w:spacing w:val="-85"/>
        </w:rPr>
        <w:t> </w:t>
      </w:r>
      <w:r>
        <w:rPr/>
        <w:t>资</w:t>
      </w:r>
      <w:r>
        <w:rPr>
          <w:spacing w:val="-85"/>
        </w:rPr>
        <w:t> </w:t>
      </w:r>
      <w:r>
        <w:rPr/>
        <w:t>产</w:t>
      </w:r>
      <w:r>
        <w:rPr>
          <w:spacing w:val="-88"/>
        </w:rPr>
        <w:t> </w:t>
      </w:r>
      <w:r>
        <w:rPr/>
        <w:t>为</w:t>
      </w:r>
      <w:r>
        <w:rPr>
          <w:spacing w:val="-88"/>
        </w:rPr>
        <w:t> </w:t>
      </w:r>
      <w:r>
        <w:rPr/>
        <w:t>78,963,076.83</w:t>
      </w:r>
      <w:r>
        <w:rPr>
          <w:spacing w:val="35"/>
        </w:rPr>
        <w:t> </w:t>
      </w:r>
      <w:r>
        <w:rPr/>
        <w:t>元</w:t>
      </w:r>
      <w:r>
        <w:rPr>
          <w:spacing w:val="-88"/>
        </w:rPr>
        <w:t> </w:t>
      </w:r>
      <w:r>
        <w:rPr/>
        <w:t>，</w:t>
      </w:r>
      <w:r>
        <w:rPr>
          <w:spacing w:val="-88"/>
        </w:rPr>
        <w:t> </w:t>
      </w:r>
      <w:r>
        <w:rPr/>
        <w:t>其</w:t>
      </w:r>
      <w:r>
        <w:rPr>
          <w:spacing w:val="-88"/>
        </w:rPr>
        <w:t> </w:t>
      </w:r>
      <w:r>
        <w:rPr/>
        <w:t>中</w:t>
      </w:r>
      <w:r>
        <w:rPr>
          <w:spacing w:val="-85"/>
        </w:rPr>
        <w:t> </w:t>
      </w:r>
      <w:r>
        <w:rPr/>
        <w:t>股</w:t>
      </w:r>
      <w:r>
        <w:rPr>
          <w:spacing w:val="-90"/>
        </w:rPr>
        <w:t> </w:t>
      </w:r>
      <w:r>
        <w:rPr/>
        <w:t>本</w:t>
      </w:r>
      <w:r>
        <w:rPr>
          <w:w w:val="99"/>
        </w:rPr>
        <w:t> </w:t>
      </w:r>
      <w:r>
        <w:rPr>
          <w:spacing w:val="2"/>
        </w:rPr>
        <w:t>30,000,000.00元，对未分配利润进行分配后确定的实际收购价格900万元。收购</w:t>
      </w:r>
      <w:r>
        <w:rPr>
          <w:w w:val="99"/>
        </w:rPr>
        <w:t> </w:t>
      </w:r>
      <w:r>
        <w:rPr/>
        <w:t>完成后，公司持有软件公司全部100%股权。</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364" w:lineRule="auto"/>
        <w:ind w:left="581" w:right="105" w:hanging="480"/>
        <w:jc w:val="left"/>
      </w:pPr>
      <w:r>
        <w:rPr/>
        <w:t>三、有关股票期权激励计划</w:t>
      </w:r>
      <w:r>
        <w:rPr>
          <w:spacing w:val="-112"/>
        </w:rPr>
        <w:t> </w:t>
      </w:r>
      <w:r>
        <w:rPr>
          <w:spacing w:val="-112"/>
        </w:rPr>
      </w:r>
      <w:r>
        <w:rPr>
          <w:spacing w:val="-1"/>
        </w:rPr>
        <w:t>报告期内，2008年5月21日公司董事会第五届第二十六次会议审议通过了《股</w:t>
      </w:r>
    </w:p>
    <w:p>
      <w:pPr>
        <w:pStyle w:val="BodyText"/>
        <w:spacing w:line="357" w:lineRule="auto" w:before="29"/>
        <w:ind w:right="113"/>
        <w:jc w:val="both"/>
      </w:pPr>
      <w:r>
        <w:rPr>
          <w:spacing w:val="-1"/>
        </w:rPr>
        <w:t>票期权激励计划（草案）》，2008年9月10日公司董事会第五届第二十九次会议审</w:t>
      </w:r>
      <w:r>
        <w:rPr>
          <w:spacing w:val="-105"/>
        </w:rPr>
        <w:t> </w:t>
      </w:r>
      <w:r>
        <w:rPr>
          <w:spacing w:val="-105"/>
        </w:rPr>
      </w:r>
      <w:r>
        <w:rPr>
          <w:spacing w:val="-1"/>
        </w:rPr>
        <w:t>议通过了《股票期权激励计划（2008年9月修订）》。截至报告期末，公司《股票</w:t>
      </w:r>
      <w:r>
        <w:rPr>
          <w:spacing w:val="-108"/>
        </w:rPr>
        <w:t> </w:t>
      </w:r>
      <w:r>
        <w:rPr>
          <w:spacing w:val="-108"/>
        </w:rPr>
      </w:r>
      <w:r>
        <w:rPr>
          <w:spacing w:val="2"/>
        </w:rPr>
        <w:t>期权激励计划》尚在国资委、证监会备案审批过程中，公司股票期权激励计划尚</w:t>
      </w:r>
      <w:r>
        <w:rPr>
          <w:spacing w:val="-110"/>
        </w:rPr>
        <w:t> </w:t>
      </w:r>
      <w:r>
        <w:rPr>
          <w:spacing w:val="-110"/>
        </w:rPr>
      </w:r>
      <w:r>
        <w:rPr/>
        <w:t>未实施。</w:t>
      </w:r>
    </w:p>
    <w:p>
      <w:pPr>
        <w:spacing w:line="240" w:lineRule="auto" w:before="2"/>
        <w:rPr>
          <w:rFonts w:ascii="宋体" w:hAnsi="宋体" w:cs="宋体" w:eastAsia="宋体" w:hint="default"/>
          <w:sz w:val="21"/>
          <w:szCs w:val="21"/>
        </w:rPr>
      </w:pPr>
    </w:p>
    <w:p>
      <w:pPr>
        <w:pStyle w:val="BodyText"/>
        <w:spacing w:line="240" w:lineRule="auto"/>
        <w:ind w:right="0"/>
        <w:jc w:val="both"/>
      </w:pPr>
      <w:r>
        <w:rPr/>
        <w:t>四、重大关联交易</w:t>
      </w:r>
    </w:p>
    <w:p>
      <w:pPr>
        <w:spacing w:line="240" w:lineRule="auto" w:before="12"/>
        <w:rPr>
          <w:rFonts w:ascii="宋体" w:hAnsi="宋体" w:cs="宋体" w:eastAsia="宋体" w:hint="default"/>
          <w:sz w:val="16"/>
          <w:szCs w:val="16"/>
        </w:rPr>
      </w:pPr>
    </w:p>
    <w:p>
      <w:pPr>
        <w:pStyle w:val="BodyText"/>
        <w:spacing w:line="355" w:lineRule="auto"/>
        <w:ind w:left="567" w:right="3457" w:hanging="466"/>
        <w:jc w:val="left"/>
      </w:pPr>
      <w:r>
        <w:rPr/>
        <w:t>（一）2008</w:t>
      </w:r>
      <w:r>
        <w:rPr>
          <w:spacing w:val="-61"/>
        </w:rPr>
        <w:t> </w:t>
      </w:r>
      <w:r>
        <w:rPr/>
        <w:t>年资金被占用情况及清欠进展情况</w:t>
      </w:r>
      <w:r>
        <w:rPr>
          <w:w w:val="99"/>
        </w:rPr>
        <w:t> </w:t>
      </w:r>
      <w:r>
        <w:rPr/>
        <w:t>公司</w:t>
      </w:r>
      <w:r>
        <w:rPr>
          <w:spacing w:val="-62"/>
        </w:rPr>
        <w:t> </w:t>
      </w:r>
      <w:r>
        <w:rPr/>
        <w:t>2008</w:t>
      </w:r>
      <w:r>
        <w:rPr>
          <w:spacing w:val="-62"/>
        </w:rPr>
        <w:t> </w:t>
      </w:r>
      <w:r>
        <w:rPr/>
        <w:t>年未发生资金被占用及清欠情况。</w:t>
      </w:r>
    </w:p>
    <w:p>
      <w:pPr>
        <w:spacing w:after="0" w:line="355" w:lineRule="auto"/>
        <w:jc w:val="left"/>
        <w:sectPr>
          <w:pgSz w:w="11900" w:h="16840"/>
          <w:pgMar w:header="0" w:footer="1048" w:top="1600" w:bottom="1240" w:left="1600" w:right="1580"/>
        </w:sectPr>
      </w:pPr>
    </w:p>
    <w:p>
      <w:pPr>
        <w:pStyle w:val="BodyText"/>
        <w:spacing w:line="240" w:lineRule="auto" w:before="61"/>
        <w:ind w:left="781" w:right="0"/>
        <w:jc w:val="left"/>
      </w:pPr>
      <w:r>
        <w:rPr/>
        <w:t>（二）与日常经营相关的关联交易</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2861"/>
        <w:gridCol w:w="1742"/>
        <w:gridCol w:w="1742"/>
        <w:gridCol w:w="1740"/>
        <w:gridCol w:w="1742"/>
      </w:tblGrid>
      <w:tr>
        <w:trPr>
          <w:trHeight w:val="283" w:hRule="exact"/>
        </w:trPr>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48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554" w:hRule="exact"/>
        </w:trPr>
        <w:tc>
          <w:tcPr>
            <w:tcW w:w="2861"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占同类交易金额的</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8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北京大唐物业管理有限公司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电信科学技术研究院</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0.69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58.67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0.10%</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大唐移动通信设备有限公司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59.95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r>
      <w:tr>
        <w:trPr>
          <w:trHeight w:val="28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电信科学技术仪表研究所</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15.16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0.03%</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电信科学技术半导体研究所</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342.63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0.59%</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深圳市大唐电信有限公司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r>
      <w:tr>
        <w:trPr>
          <w:trHeight w:val="28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西安大唐电信有限公司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0.00%</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63.64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416.46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0.72%</w:t>
            </w:r>
          </w:p>
        </w:tc>
      </w:tr>
    </w:tbl>
    <w:p>
      <w:pPr>
        <w:pStyle w:val="BodyText"/>
        <w:spacing w:line="274" w:lineRule="exact"/>
        <w:ind w:left="1261" w:right="0"/>
        <w:jc w:val="left"/>
      </w:pPr>
      <w:r>
        <w:rPr/>
        <w:t>（三）关联债务往来</w:t>
      </w:r>
    </w:p>
    <w:p>
      <w:pPr>
        <w:pStyle w:val="BodyText"/>
        <w:spacing w:line="420" w:lineRule="auto" w:before="118"/>
        <w:ind w:left="781" w:right="6379" w:firstLine="480"/>
        <w:jc w:val="left"/>
      </w:pPr>
      <w:r>
        <w:rPr/>
        <w:t>无</w:t>
      </w:r>
      <w:r>
        <w:rPr>
          <w:w w:val="99"/>
        </w:rPr>
        <w:t> </w:t>
      </w:r>
      <w:r>
        <w:rPr/>
        <w:t>五、重大合同及其履行情况</w:t>
      </w:r>
    </w:p>
    <w:p>
      <w:pPr>
        <w:pStyle w:val="BodyText"/>
        <w:spacing w:line="357" w:lineRule="auto" w:before="41"/>
        <w:ind w:left="781" w:right="0"/>
        <w:jc w:val="left"/>
      </w:pPr>
      <w:r>
        <w:rPr>
          <w:spacing w:val="2"/>
        </w:rPr>
        <w:t>（一）无托管、承包、租赁其他公司资产或其他公司托管、承包、租赁上市公司</w:t>
      </w:r>
      <w:r>
        <w:rPr>
          <w:spacing w:val="-110"/>
        </w:rPr>
        <w:t> </w:t>
      </w:r>
      <w:r>
        <w:rPr>
          <w:spacing w:val="-110"/>
        </w:rPr>
      </w:r>
      <w:r>
        <w:rPr/>
        <w:t>资产的事项。</w:t>
      </w:r>
    </w:p>
    <w:p>
      <w:pPr>
        <w:pStyle w:val="BodyText"/>
        <w:spacing w:line="240" w:lineRule="auto" w:before="154"/>
        <w:ind w:left="781" w:right="0"/>
        <w:jc w:val="left"/>
      </w:pPr>
      <w:r>
        <w:rPr/>
        <w:t>（二）重大担保</w:t>
      </w:r>
    </w:p>
    <w:p>
      <w:pPr>
        <w:spacing w:before="160"/>
        <w:ind w:left="0" w:right="902"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560"/>
        <w:gridCol w:w="1819"/>
        <w:gridCol w:w="1042"/>
        <w:gridCol w:w="1183"/>
        <w:gridCol w:w="1039"/>
        <w:gridCol w:w="1039"/>
        <w:gridCol w:w="2146"/>
      </w:tblGrid>
      <w:tr>
        <w:trPr>
          <w:trHeight w:val="282"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80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发生日期（协议签</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署日）</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9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是否履行</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完毕</w:t>
            </w:r>
          </w:p>
        </w:tc>
        <w:tc>
          <w:tcPr>
            <w:tcW w:w="21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是否为关联方担保（是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或否）</w:t>
            </w:r>
          </w:p>
        </w:tc>
      </w:tr>
      <w:tr>
        <w:trPr>
          <w:trHeight w:val="283"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64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2"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64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2"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3"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64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50330.36</w:t>
            </w:r>
          </w:p>
        </w:tc>
      </w:tr>
      <w:tr>
        <w:trPr>
          <w:trHeight w:val="282"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64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26415.06</w:t>
            </w:r>
          </w:p>
        </w:tc>
      </w:tr>
      <w:tr>
        <w:trPr>
          <w:trHeight w:val="282"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91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3"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64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26415.06</w:t>
            </w:r>
          </w:p>
        </w:tc>
      </w:tr>
      <w:tr>
        <w:trPr>
          <w:trHeight w:val="281"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64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52.12%</w:t>
            </w:r>
          </w:p>
        </w:tc>
      </w:tr>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担保的金额</w:t>
            </w:r>
          </w:p>
        </w:tc>
        <w:tc>
          <w:tcPr>
            <w:tcW w:w="6449"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0.00</w:t>
            </w:r>
          </w:p>
        </w:tc>
      </w:tr>
      <w:tr>
        <w:trPr>
          <w:trHeight w:val="554"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的被担保对象提供的债务担保金额</w:t>
            </w:r>
          </w:p>
        </w:tc>
        <w:tc>
          <w:tcPr>
            <w:tcW w:w="6449"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0.00</w:t>
            </w:r>
          </w:p>
        </w:tc>
      </w:tr>
      <w:tr>
        <w:trPr>
          <w:trHeight w:val="554"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8"/>
                <w:sz w:val="21"/>
                <w:szCs w:val="21"/>
              </w:rPr>
              <w:t> </w:t>
            </w:r>
            <w:r>
              <w:rPr>
                <w:rFonts w:ascii="宋体" w:hAnsi="宋体" w:cs="宋体" w:eastAsia="宋体" w:hint="default"/>
                <w:sz w:val="21"/>
                <w:szCs w:val="21"/>
              </w:rPr>
              <w:t>50％部分的金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6449"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60.82</w:t>
            </w:r>
          </w:p>
        </w:tc>
      </w:tr>
      <w:tr>
        <w:trPr>
          <w:trHeight w:val="283" w:hRule="exact"/>
        </w:trPr>
        <w:tc>
          <w:tcPr>
            <w:tcW w:w="337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64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60.82</w:t>
            </w:r>
          </w:p>
        </w:tc>
      </w:tr>
    </w:tbl>
    <w:p>
      <w:pPr>
        <w:spacing w:after="0" w:line="241" w:lineRule="exact"/>
        <w:jc w:val="right"/>
        <w:rPr>
          <w:rFonts w:ascii="宋体" w:hAnsi="宋体" w:cs="宋体" w:eastAsia="宋体" w:hint="default"/>
          <w:sz w:val="21"/>
          <w:szCs w:val="21"/>
        </w:rPr>
        <w:sectPr>
          <w:pgSz w:w="11900" w:h="16840"/>
          <w:pgMar w:header="0" w:footer="1048" w:top="1600" w:bottom="1240" w:left="920" w:right="920"/>
        </w:sectPr>
      </w:pPr>
    </w:p>
    <w:p>
      <w:pPr>
        <w:pStyle w:val="BodyText"/>
        <w:spacing w:line="240" w:lineRule="auto" w:before="61"/>
        <w:ind w:left="1261" w:right="439"/>
        <w:jc w:val="left"/>
      </w:pPr>
      <w:r>
        <w:rPr/>
        <w:t>（三）在报告期内无委托他人进行现金资产管理事项和委托贷款事项。</w:t>
      </w:r>
    </w:p>
    <w:p>
      <w:pPr>
        <w:spacing w:line="240" w:lineRule="auto" w:before="12"/>
        <w:rPr>
          <w:rFonts w:ascii="宋体" w:hAnsi="宋体" w:cs="宋体" w:eastAsia="宋体" w:hint="default"/>
          <w:sz w:val="29"/>
          <w:szCs w:val="29"/>
        </w:rPr>
      </w:pPr>
    </w:p>
    <w:p>
      <w:pPr>
        <w:pStyle w:val="BodyText"/>
        <w:spacing w:line="444" w:lineRule="auto"/>
        <w:ind w:left="1261" w:right="439"/>
        <w:jc w:val="left"/>
      </w:pPr>
      <w:r>
        <w:rPr/>
        <w:t>六、报告期内，公司会计政策、会计估计变更或重大会计差错说明</w:t>
      </w:r>
      <w:r>
        <w:rPr>
          <w:spacing w:val="-101"/>
        </w:rPr>
        <w:t> </w:t>
      </w:r>
      <w:r>
        <w:rPr>
          <w:spacing w:val="-101"/>
        </w:rPr>
      </w:r>
      <w:r>
        <w:rPr/>
        <w:t>报告期内，公司无会计政策、会计估计变更或重大会计差错说明</w:t>
      </w:r>
      <w:r>
        <w:rPr>
          <w:w w:val="99"/>
        </w:rPr>
        <w:t> </w:t>
      </w:r>
      <w:r>
        <w:rPr/>
        <w:t>七、无股权分置改革承诺事项</w:t>
      </w:r>
    </w:p>
    <w:p>
      <w:pPr>
        <w:pStyle w:val="BodyText"/>
        <w:spacing w:line="240" w:lineRule="auto" w:before="137"/>
        <w:ind w:left="1261" w:right="439"/>
        <w:jc w:val="left"/>
      </w:pPr>
      <w:r>
        <w:rPr/>
        <w:t>八、承诺事项：报告期内公司及控股股东无其他承诺事项</w:t>
      </w:r>
    </w:p>
    <w:p>
      <w:pPr>
        <w:spacing w:line="240" w:lineRule="auto" w:before="3"/>
        <w:rPr>
          <w:rFonts w:ascii="宋体" w:hAnsi="宋体" w:cs="宋体" w:eastAsia="宋体" w:hint="default"/>
          <w:sz w:val="26"/>
          <w:szCs w:val="26"/>
        </w:rPr>
      </w:pPr>
    </w:p>
    <w:p>
      <w:pPr>
        <w:pStyle w:val="BodyText"/>
        <w:spacing w:line="314" w:lineRule="auto"/>
        <w:ind w:left="1261" w:right="439"/>
        <w:jc w:val="left"/>
      </w:pPr>
      <w:r>
        <w:rPr>
          <w:spacing w:val="2"/>
        </w:rPr>
        <w:t>九、公司、公司董事会及董事在报告期内没有受到中国证监会稽查、中国证监会</w:t>
      </w:r>
      <w:r>
        <w:rPr>
          <w:spacing w:val="-108"/>
        </w:rPr>
        <w:t> </w:t>
      </w:r>
      <w:r>
        <w:rPr>
          <w:spacing w:val="-108"/>
        </w:rPr>
      </w:r>
      <w:r>
        <w:rPr/>
        <w:t>行政处罚、通报批评、证券交易所公开谴责的情况</w:t>
      </w:r>
    </w:p>
    <w:p>
      <w:pPr>
        <w:spacing w:line="240" w:lineRule="auto" w:before="5"/>
        <w:rPr>
          <w:rFonts w:ascii="宋体" w:hAnsi="宋体" w:cs="宋体" w:eastAsia="宋体" w:hint="default"/>
          <w:sz w:val="20"/>
          <w:szCs w:val="20"/>
        </w:rPr>
      </w:pPr>
    </w:p>
    <w:p>
      <w:pPr>
        <w:pStyle w:val="BodyText"/>
        <w:spacing w:line="240" w:lineRule="auto"/>
        <w:ind w:left="1261" w:right="439"/>
        <w:jc w:val="left"/>
      </w:pPr>
      <w:r>
        <w:rPr/>
        <w:t>十、聘任、解聘会计师事务所情况</w:t>
      </w:r>
    </w:p>
    <w:p>
      <w:pPr>
        <w:pStyle w:val="BodyText"/>
        <w:spacing w:line="240" w:lineRule="auto" w:before="163"/>
        <w:ind w:left="1741" w:right="439"/>
        <w:jc w:val="left"/>
      </w:pPr>
      <w:r>
        <w:rPr/>
        <w:t>2008</w:t>
      </w:r>
      <w:r>
        <w:rPr>
          <w:spacing w:val="-55"/>
        </w:rPr>
        <w:t> </w:t>
      </w:r>
      <w:r>
        <w:rPr/>
        <w:t>年</w:t>
      </w:r>
      <w:r>
        <w:rPr>
          <w:spacing w:val="-55"/>
        </w:rPr>
        <w:t> </w:t>
      </w:r>
      <w:r>
        <w:rPr/>
        <w:t>4</w:t>
      </w:r>
      <w:r>
        <w:rPr>
          <w:spacing w:val="-55"/>
        </w:rPr>
        <w:t> </w:t>
      </w:r>
      <w:r>
        <w:rPr/>
        <w:t>月</w:t>
      </w:r>
      <w:r>
        <w:rPr>
          <w:spacing w:val="-55"/>
        </w:rPr>
        <w:t> </w:t>
      </w:r>
      <w:r>
        <w:rPr/>
        <w:t>29</w:t>
      </w:r>
      <w:r>
        <w:rPr>
          <w:spacing w:val="-55"/>
        </w:rPr>
        <w:t> </w:t>
      </w:r>
      <w:r>
        <w:rPr/>
        <w:t>日公司</w:t>
      </w:r>
      <w:r>
        <w:rPr>
          <w:spacing w:val="-58"/>
        </w:rPr>
        <w:t> </w:t>
      </w:r>
      <w:r>
        <w:rPr/>
        <w:t>2007</w:t>
      </w:r>
      <w:r>
        <w:rPr>
          <w:spacing w:val="-55"/>
        </w:rPr>
        <w:t> </w:t>
      </w:r>
      <w:r>
        <w:rPr/>
        <w:t>年度股东大会决议，聘请中瑞岳华会计师事务所</w:t>
      </w:r>
    </w:p>
    <w:p>
      <w:pPr>
        <w:pStyle w:val="BodyText"/>
        <w:spacing w:line="240" w:lineRule="auto" w:before="154"/>
        <w:ind w:left="1261" w:right="439"/>
        <w:jc w:val="left"/>
      </w:pPr>
      <w:r>
        <w:rPr/>
        <w:t>有限公司为本公司</w:t>
      </w:r>
      <w:r>
        <w:rPr>
          <w:spacing w:val="-62"/>
        </w:rPr>
        <w:t> </w:t>
      </w:r>
      <w:r>
        <w:rPr/>
        <w:t>2008</w:t>
      </w:r>
      <w:r>
        <w:rPr>
          <w:spacing w:val="-62"/>
        </w:rPr>
        <w:t> </w:t>
      </w:r>
      <w:r>
        <w:rPr/>
        <w:t>年度会计报表审计机构。</w:t>
      </w:r>
    </w:p>
    <w:p>
      <w:pPr>
        <w:spacing w:line="240" w:lineRule="auto" w:before="1"/>
        <w:rPr>
          <w:rFonts w:ascii="宋体" w:hAnsi="宋体" w:cs="宋体" w:eastAsia="宋体" w:hint="default"/>
          <w:sz w:val="30"/>
          <w:szCs w:val="30"/>
        </w:rPr>
      </w:pPr>
    </w:p>
    <w:p>
      <w:pPr>
        <w:pStyle w:val="BodyText"/>
        <w:spacing w:line="364" w:lineRule="auto"/>
        <w:ind w:left="1741" w:right="439" w:hanging="480"/>
        <w:jc w:val="left"/>
      </w:pPr>
      <w:r>
        <w:rPr/>
        <w:t>十一、公司接受调研及采访情况</w:t>
      </w:r>
      <w:r>
        <w:rPr>
          <w:spacing w:val="-111"/>
        </w:rPr>
        <w:t> </w:t>
      </w:r>
      <w:r>
        <w:rPr>
          <w:spacing w:val="-111"/>
        </w:rPr>
      </w:r>
      <w:r>
        <w:rPr>
          <w:spacing w:val="2"/>
        </w:rPr>
        <w:t>规范信息披露行为，确保信息披露的公平性，切实保护投资者合法权益。未</w:t>
      </w:r>
    </w:p>
    <w:p>
      <w:pPr>
        <w:pStyle w:val="BodyText"/>
        <w:spacing w:line="357" w:lineRule="auto" w:before="29"/>
        <w:ind w:left="1261" w:right="1273"/>
        <w:jc w:val="both"/>
      </w:pPr>
      <w:r>
        <w:rPr>
          <w:spacing w:val="2"/>
        </w:rPr>
        <w:t>有基金、证券投资机构或证券投资咨询机构对公司进行调研。公司严格按照相关</w:t>
      </w:r>
      <w:r>
        <w:rPr>
          <w:spacing w:val="-110"/>
        </w:rPr>
        <w:t> </w:t>
      </w:r>
      <w:r>
        <w:rPr>
          <w:spacing w:val="-110"/>
        </w:rPr>
      </w:r>
      <w:r>
        <w:rPr>
          <w:spacing w:val="2"/>
        </w:rPr>
        <w:t>规定进行信息披露，未发生有选择的、私下、提前向特定对象单独披露或泄漏公</w:t>
      </w:r>
      <w:r>
        <w:rPr>
          <w:spacing w:val="-110"/>
        </w:rPr>
        <w:t> </w:t>
      </w:r>
      <w:r>
        <w:rPr>
          <w:spacing w:val="-110"/>
        </w:rPr>
      </w:r>
      <w:r>
        <w:rPr/>
        <w:t>司非公开重大信息的情形，保证了公司信息披露的公平性。</w:t>
      </w:r>
    </w:p>
    <w:p>
      <w:pPr>
        <w:spacing w:line="240" w:lineRule="auto" w:before="12"/>
        <w:rPr>
          <w:rFonts w:ascii="宋体" w:hAnsi="宋体" w:cs="宋体" w:eastAsia="宋体" w:hint="default"/>
          <w:sz w:val="20"/>
          <w:szCs w:val="20"/>
        </w:rPr>
      </w:pPr>
    </w:p>
    <w:p>
      <w:pPr>
        <w:pStyle w:val="BodyText"/>
        <w:spacing w:line="501" w:lineRule="auto"/>
        <w:ind w:left="1261" w:right="439"/>
        <w:jc w:val="left"/>
      </w:pPr>
      <w:r>
        <w:rPr/>
        <w:pict>
          <v:shape style="position:absolute;margin-left:27.24pt;margin-top:58.775112pt;width:541.450pt;height:67.1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51"/>
                    <w:gridCol w:w="1296"/>
                    <w:gridCol w:w="1061"/>
                    <w:gridCol w:w="1778"/>
                    <w:gridCol w:w="1049"/>
                    <w:gridCol w:w="1399"/>
                    <w:gridCol w:w="1049"/>
                    <w:gridCol w:w="1051"/>
                  </w:tblGrid>
                  <w:tr>
                    <w:trPr>
                      <w:trHeight w:val="487" w:hRule="exact"/>
                    </w:trPr>
                    <w:tc>
                      <w:tcPr>
                        <w:tcW w:w="10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105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证券简称</w:t>
                        </w:r>
                      </w:p>
                    </w:tc>
                    <w:tc>
                      <w:tcPr>
                        <w:tcW w:w="129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初始投资金额</w:t>
                        </w:r>
                      </w:p>
                    </w:tc>
                    <w:tc>
                      <w:tcPr>
                        <w:tcW w:w="106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占该公司</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股权比例</w:t>
                        </w:r>
                      </w:p>
                    </w:tc>
                    <w:tc>
                      <w:tcPr>
                        <w:tcW w:w="177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104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报告期损</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w w:val="99"/>
                            <w:sz w:val="18"/>
                            <w:szCs w:val="18"/>
                          </w:rPr>
                          <w:t>益</w:t>
                        </w:r>
                        <w:r>
                          <w:rPr>
                            <w:rFonts w:ascii="宋体" w:hAnsi="宋体" w:cs="宋体" w:eastAsia="宋体" w:hint="default"/>
                            <w:sz w:val="18"/>
                            <w:szCs w:val="18"/>
                          </w:rPr>
                        </w:r>
                      </w:p>
                    </w:tc>
                    <w:tc>
                      <w:tcPr>
                        <w:tcW w:w="13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报告期所有者</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权益变动</w:t>
                        </w:r>
                      </w:p>
                    </w:tc>
                    <w:tc>
                      <w:tcPr>
                        <w:tcW w:w="104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会计核算</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科目</w:t>
                        </w:r>
                      </w:p>
                    </w:tc>
                    <w:tc>
                      <w:tcPr>
                        <w:tcW w:w="105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99" w:hRule="exact"/>
                    </w:trPr>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sz w:val="18"/>
                          </w:rPr>
                          <w:t>601328</w:t>
                        </w:r>
                      </w:p>
                    </w:tc>
                    <w:tc>
                      <w:tcPr>
                        <w:tcW w:w="1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交通银行</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1,747,000.02</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0.01%</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6,636,000.00</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w w:val="99"/>
                            <w:sz w:val="18"/>
                          </w:rPr>
                          <w:t>0</w:t>
                        </w:r>
                        <w:r>
                          <w:rPr>
                            <w:rFonts w:ascii="宋体"/>
                            <w:sz w:val="18"/>
                          </w:rPr>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-5,842,489.74</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before="3"/>
                          <w:ind w:left="151" w:right="156"/>
                          <w:jc w:val="left"/>
                          <w:rPr>
                            <w:rFonts w:ascii="宋体" w:hAnsi="宋体" w:cs="宋体" w:eastAsia="宋体" w:hint="default"/>
                            <w:sz w:val="18"/>
                            <w:szCs w:val="18"/>
                          </w:rPr>
                        </w:pPr>
                        <w:r>
                          <w:rPr>
                            <w:rFonts w:ascii="宋体" w:hAnsi="宋体" w:cs="宋体" w:eastAsia="宋体" w:hint="default"/>
                            <w:sz w:val="18"/>
                            <w:szCs w:val="18"/>
                          </w:rPr>
                          <w:t>可供出售</w:t>
                        </w:r>
                        <w:r>
                          <w:rPr>
                            <w:rFonts w:ascii="宋体" w:hAnsi="宋体" w:cs="宋体" w:eastAsia="宋体" w:hint="default"/>
                            <w:w w:val="99"/>
                            <w:sz w:val="18"/>
                            <w:szCs w:val="18"/>
                          </w:rPr>
                          <w:t> </w:t>
                        </w:r>
                        <w:r>
                          <w:rPr>
                            <w:rFonts w:ascii="宋体" w:hAnsi="宋体" w:cs="宋体" w:eastAsia="宋体" w:hint="default"/>
                            <w:sz w:val="18"/>
                            <w:szCs w:val="18"/>
                          </w:rPr>
                          <w:t>金融资产</w:t>
                        </w:r>
                      </w:p>
                    </w:tc>
                    <w:tc>
                      <w:tcPr>
                        <w:tcW w:w="1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336" w:hRule="exact"/>
                    </w:trPr>
                    <w:tc>
                      <w:tcPr>
                        <w:tcW w:w="2117"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1,747,000.02</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w w:val="99"/>
                            <w:sz w:val="18"/>
                          </w:rPr>
                          <w:t>-</w:t>
                        </w:r>
                        <w:r>
                          <w:rPr>
                            <w:rFonts w:ascii="宋体"/>
                            <w:sz w:val="18"/>
                          </w:rPr>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6,636,000.00</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w w:val="99"/>
                            <w:sz w:val="18"/>
                          </w:rPr>
                          <w:t>0</w:t>
                        </w:r>
                        <w:r>
                          <w:rPr>
                            <w:rFonts w:ascii="宋体"/>
                            <w:sz w:val="18"/>
                          </w:rPr>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-5,842,489.74</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w w:val="99"/>
                            <w:sz w:val="18"/>
                          </w:rPr>
                          <w:t>-</w:t>
                        </w:r>
                        <w:r>
                          <w:rPr>
                            <w:rFonts w:ascii="宋体"/>
                            <w:sz w:val="18"/>
                          </w:rPr>
                        </w:r>
                      </w:p>
                    </w:tc>
                    <w:tc>
                      <w:tcPr>
                        <w:tcW w:w="1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w w:val="99"/>
                            <w:sz w:val="18"/>
                          </w:rPr>
                          <w:t>-</w:t>
                        </w:r>
                        <w:r>
                          <w:rPr>
                            <w:rFonts w:ascii="宋体"/>
                            <w:sz w:val="18"/>
                          </w:rPr>
                        </w:r>
                      </w:p>
                    </w:tc>
                  </w:tr>
                </w:tbl>
                <w:p>
                  <w:pPr/>
                </w:p>
              </w:txbxContent>
            </v:textbox>
            <w10:wrap type="none"/>
          </v:shape>
        </w:pict>
      </w:r>
      <w:r>
        <w:rPr/>
        <w:t>十二、公司全部公开信息刊登于《证券时报》</w:t>
      </w:r>
      <w:r>
        <w:rPr>
          <w:spacing w:val="-107"/>
        </w:rPr>
        <w:t> </w:t>
      </w:r>
      <w:r>
        <w:rPr>
          <w:spacing w:val="-107"/>
        </w:rPr>
      </w:r>
      <w:r>
        <w:rPr/>
        <w:t>十三、公司持有持有其他上市公司股权情况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1261" w:right="439"/>
        <w:jc w:val="left"/>
      </w:pPr>
      <w:r>
        <w:rPr/>
        <w:t>十四、贵州省证监局现场检查情况</w:t>
      </w:r>
    </w:p>
    <w:p>
      <w:pPr>
        <w:pStyle w:val="BodyText"/>
        <w:spacing w:line="357" w:lineRule="auto" w:before="163"/>
        <w:ind w:left="1261" w:right="1153" w:firstLine="480"/>
        <w:jc w:val="both"/>
      </w:pPr>
      <w:r>
        <w:rPr/>
        <w:t>2008</w:t>
      </w:r>
      <w:r>
        <w:rPr>
          <w:spacing w:val="-57"/>
        </w:rPr>
        <w:t> </w:t>
      </w:r>
      <w:r>
        <w:rPr/>
        <w:t>年</w:t>
      </w:r>
      <w:r>
        <w:rPr>
          <w:spacing w:val="-57"/>
        </w:rPr>
        <w:t> </w:t>
      </w:r>
      <w:r>
        <w:rPr/>
        <w:t>11</w:t>
      </w:r>
      <w:r>
        <w:rPr>
          <w:spacing w:val="-57"/>
        </w:rPr>
        <w:t> </w:t>
      </w:r>
      <w:r>
        <w:rPr/>
        <w:t>月</w:t>
      </w:r>
      <w:r>
        <w:rPr>
          <w:spacing w:val="-57"/>
        </w:rPr>
        <w:t> </w:t>
      </w:r>
      <w:r>
        <w:rPr/>
        <w:t>3</w:t>
      </w:r>
      <w:r>
        <w:rPr>
          <w:spacing w:val="-57"/>
        </w:rPr>
        <w:t> </w:t>
      </w:r>
      <w:r>
        <w:rPr/>
        <w:t>日至</w:t>
      </w:r>
      <w:r>
        <w:rPr>
          <w:spacing w:val="-57"/>
        </w:rPr>
        <w:t> </w:t>
      </w:r>
      <w:r>
        <w:rPr/>
        <w:t>11</w:t>
      </w:r>
      <w:r>
        <w:rPr>
          <w:spacing w:val="-57"/>
        </w:rPr>
        <w:t> </w:t>
      </w:r>
      <w:r>
        <w:rPr/>
        <w:t>月</w:t>
      </w:r>
      <w:r>
        <w:rPr>
          <w:spacing w:val="-57"/>
        </w:rPr>
        <w:t> </w:t>
      </w:r>
      <w:r>
        <w:rPr/>
        <w:t>7</w:t>
      </w:r>
      <w:r>
        <w:rPr>
          <w:spacing w:val="-57"/>
        </w:rPr>
        <w:t> </w:t>
      </w:r>
      <w:r>
        <w:rPr/>
        <w:t>日，贵州证监局对公司及控股子公司进行了现场</w:t>
      </w:r>
      <w:r>
        <w:rPr>
          <w:w w:val="99"/>
        </w:rPr>
        <w:t> </w:t>
      </w:r>
      <w:r>
        <w:rPr>
          <w:spacing w:val="2"/>
        </w:rPr>
        <w:t>检查，在巡检过程中，证监局检查人员查验了公司及控股子公司的相关文件、记</w:t>
      </w:r>
      <w:r>
        <w:rPr>
          <w:spacing w:val="-110"/>
        </w:rPr>
        <w:t> </w:t>
      </w:r>
      <w:r>
        <w:rPr>
          <w:spacing w:val="-110"/>
        </w:rPr>
      </w:r>
      <w:r>
        <w:rPr>
          <w:spacing w:val="2"/>
        </w:rPr>
        <w:t>录，并与部分董、监事及高级管理人员进行了座谈，对公司在资金往来、财务、</w:t>
      </w:r>
      <w:r>
        <w:rPr>
          <w:spacing w:val="-110"/>
        </w:rPr>
        <w:t> </w:t>
      </w:r>
      <w:r>
        <w:rPr>
          <w:spacing w:val="-110"/>
        </w:rPr>
      </w:r>
      <w:r>
        <w:rPr>
          <w:spacing w:val="2"/>
        </w:rPr>
        <w:t>关联交易及信息披露、内控制度等方面提出了限期整改意见。根据贵州证监局黔</w:t>
      </w:r>
    </w:p>
    <w:p>
      <w:pPr>
        <w:pStyle w:val="BodyText"/>
        <w:spacing w:line="240" w:lineRule="auto" w:before="36"/>
        <w:ind w:left="1261" w:right="439"/>
        <w:jc w:val="left"/>
      </w:pPr>
      <w:r>
        <w:rPr>
          <w:spacing w:val="-12"/>
        </w:rPr>
        <w:t>证监〔2008〕165</w:t>
      </w:r>
      <w:r>
        <w:rPr>
          <w:spacing w:val="-45"/>
        </w:rPr>
        <w:t> </w:t>
      </w:r>
      <w:r>
        <w:rPr>
          <w:spacing w:val="-3"/>
        </w:rPr>
        <w:t>号《关于大唐高鸿数据网络技术股份有限公司的限期整改通知书》</w:t>
      </w:r>
    </w:p>
    <w:p>
      <w:pPr>
        <w:spacing w:after="0" w:line="240" w:lineRule="auto"/>
        <w:jc w:val="left"/>
        <w:sectPr>
          <w:pgSz w:w="11900" w:h="16840"/>
          <w:pgMar w:header="0" w:footer="1048" w:top="1600" w:bottom="1240" w:left="440" w:right="420"/>
        </w:sectPr>
      </w:pPr>
    </w:p>
    <w:p>
      <w:pPr>
        <w:pStyle w:val="BodyText"/>
        <w:spacing w:line="357" w:lineRule="auto" w:before="61"/>
        <w:ind w:right="113"/>
        <w:jc w:val="both"/>
      </w:pPr>
      <w:r>
        <w:rPr>
          <w:spacing w:val="2"/>
        </w:rPr>
        <w:t>要求，董事会积极组织公司董事、监事、高级管理人员等深入学习了上市公司治</w:t>
      </w:r>
      <w:r>
        <w:rPr>
          <w:spacing w:val="-110"/>
        </w:rPr>
        <w:t> </w:t>
      </w:r>
      <w:r>
        <w:rPr>
          <w:spacing w:val="-110"/>
        </w:rPr>
      </w:r>
      <w:r>
        <w:rPr>
          <w:spacing w:val="2"/>
        </w:rPr>
        <w:t>理相关法律、法规等规范性文件，针对通知所述问题，经过认真分析制订整改计</w:t>
      </w:r>
      <w:r>
        <w:rPr>
          <w:spacing w:val="-110"/>
        </w:rPr>
        <w:t> </w:t>
      </w:r>
      <w:r>
        <w:rPr>
          <w:spacing w:val="-110"/>
        </w:rPr>
      </w:r>
      <w:r>
        <w:rPr/>
        <w:t>划公司对贵州证监局提出的问题进行了积极整改，并于</w:t>
      </w:r>
      <w:r>
        <w:rPr>
          <w:spacing w:val="-45"/>
        </w:rPr>
        <w:t> </w:t>
      </w:r>
      <w:r>
        <w:rPr/>
        <w:t>2009</w:t>
      </w:r>
      <w:r>
        <w:rPr>
          <w:spacing w:val="-45"/>
        </w:rPr>
        <w:t> </w:t>
      </w:r>
      <w:r>
        <w:rPr/>
        <w:t>年</w:t>
      </w:r>
      <w:r>
        <w:rPr>
          <w:spacing w:val="-45"/>
        </w:rPr>
        <w:t> </w:t>
      </w:r>
      <w:r>
        <w:rPr/>
        <w:t>1</w:t>
      </w:r>
      <w:r>
        <w:rPr>
          <w:spacing w:val="-45"/>
        </w:rPr>
        <w:t> </w:t>
      </w:r>
      <w:r>
        <w:rPr/>
        <w:t>月</w:t>
      </w:r>
      <w:r>
        <w:rPr>
          <w:spacing w:val="-42"/>
        </w:rPr>
        <w:t> </w:t>
      </w:r>
      <w:r>
        <w:rPr/>
        <w:t>20</w:t>
      </w:r>
      <w:r>
        <w:rPr>
          <w:spacing w:val="-45"/>
        </w:rPr>
        <w:t> </w:t>
      </w:r>
      <w:r>
        <w:rPr/>
        <w:t>日公告了</w:t>
      </w:r>
      <w:r>
        <w:rPr>
          <w:w w:val="99"/>
        </w:rPr>
        <w:t> </w:t>
      </w:r>
      <w:r>
        <w:rPr>
          <w:spacing w:val="2"/>
        </w:rPr>
        <w:t>经公司董事会第五届第三十四次会议审议通过的《关于〈限期整改通知书〉涉及</w:t>
      </w:r>
      <w:r>
        <w:rPr>
          <w:spacing w:val="-110"/>
        </w:rPr>
        <w:t> </w:t>
      </w:r>
      <w:r>
        <w:rPr>
          <w:spacing w:val="-110"/>
        </w:rPr>
      </w:r>
      <w:r>
        <w:rPr>
          <w:spacing w:val="-5"/>
          <w:w w:val="99"/>
        </w:rPr>
        <w:t>问题的整改报告的议案》，《关于〈限期整改通知书〉涉及问题的整改报告》刊登</w:t>
      </w:r>
      <w:r>
        <w:rPr>
          <w:spacing w:val="-97"/>
          <w:w w:val="99"/>
        </w:rPr>
        <w:t> </w:t>
      </w:r>
      <w:r>
        <w:rPr>
          <w:spacing w:val="-97"/>
          <w:w w:val="99"/>
        </w:rPr>
      </w:r>
      <w:r>
        <w:rPr/>
        <w:t>于同日巨潮资讯网。</w:t>
      </w:r>
    </w:p>
    <w:p>
      <w:pPr>
        <w:spacing w:after="0" w:line="357" w:lineRule="auto"/>
        <w:jc w:val="both"/>
        <w:sectPr>
          <w:pgSz w:w="11900" w:h="16840"/>
          <w:pgMar w:header="0" w:footer="1048" w:top="1600" w:bottom="1240" w:left="1600" w:right="15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right="14"/>
        <w:jc w:val="center"/>
      </w:pPr>
      <w:bookmarkStart w:name="_TOC_250000" w:id="11"/>
      <w:bookmarkEnd w:id="11"/>
      <w:r>
        <w:rPr>
          <w:spacing w:val="2"/>
        </w:rPr>
        <w:t>第十一节审计报告</w:t>
      </w: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1"/>
          <w:szCs w:val="21"/>
        </w:rPr>
      </w:pPr>
    </w:p>
    <w:p>
      <w:pPr>
        <w:spacing w:before="0"/>
        <w:ind w:left="0" w:right="14" w:firstLine="0"/>
        <w:jc w:val="center"/>
        <w:rPr>
          <w:rFonts w:ascii="宋体" w:hAnsi="宋体" w:cs="宋体" w:eastAsia="宋体" w:hint="default"/>
          <w:sz w:val="36"/>
          <w:szCs w:val="36"/>
        </w:rPr>
      </w:pPr>
      <w:r>
        <w:rPr>
          <w:rFonts w:ascii="宋体" w:hAnsi="宋体" w:cs="宋体" w:eastAsia="宋体" w:hint="default"/>
          <w:sz w:val="36"/>
          <w:szCs w:val="36"/>
        </w:rPr>
        <w:t>审 黙 报</w:t>
      </w:r>
      <w:r>
        <w:rPr>
          <w:rFonts w:ascii="宋体" w:hAnsi="宋体" w:cs="宋体" w:eastAsia="宋体" w:hint="default"/>
          <w:spacing w:val="5"/>
          <w:sz w:val="36"/>
          <w:szCs w:val="36"/>
        </w:rPr>
        <w:t> </w:t>
      </w:r>
      <w:r>
        <w:rPr>
          <w:rFonts w:ascii="宋体" w:hAnsi="宋体" w:cs="宋体" w:eastAsia="宋体" w:hint="default"/>
          <w:sz w:val="36"/>
          <w:szCs w:val="36"/>
        </w:rPr>
        <w:t>告</w:t>
      </w:r>
    </w:p>
    <w:p>
      <w:pPr>
        <w:pStyle w:val="BodyText"/>
        <w:spacing w:line="240" w:lineRule="auto" w:before="89"/>
        <w:ind w:left="5220" w:right="0"/>
        <w:jc w:val="left"/>
        <w:rPr>
          <w:rFonts w:ascii="宋体" w:hAnsi="宋体" w:cs="宋体" w:eastAsia="宋体" w:hint="default"/>
        </w:rPr>
      </w:pPr>
      <w:r>
        <w:rPr>
          <w:rFonts w:ascii="宋体" w:hAnsi="宋体" w:cs="宋体" w:eastAsia="宋体" w:hint="default"/>
        </w:rPr>
        <w:t>敯瑞岳鹟审旓[2009]第</w:t>
      </w:r>
      <w:r>
        <w:rPr>
          <w:rFonts w:ascii="宋体" w:hAnsi="宋体" w:cs="宋体" w:eastAsia="宋体" w:hint="default"/>
          <w:spacing w:val="-61"/>
        </w:rPr>
        <w:t> </w:t>
      </w:r>
      <w:r>
        <w:rPr>
          <w:rFonts w:ascii="宋体" w:hAnsi="宋体" w:cs="宋体" w:eastAsia="宋体" w:hint="default"/>
        </w:rPr>
        <w:t>02141</w:t>
      </w:r>
      <w:r>
        <w:rPr>
          <w:rFonts w:ascii="宋体" w:hAnsi="宋体" w:cs="宋体" w:eastAsia="宋体" w:hint="default"/>
          <w:spacing w:val="-61"/>
        </w:rPr>
        <w:t> </w:t>
      </w:r>
      <w:r>
        <w:rPr>
          <w:rFonts w:ascii="宋体" w:hAnsi="宋体" w:cs="宋体" w:eastAsia="宋体" w:hint="default"/>
        </w:rPr>
        <w:t>号</w:t>
      </w:r>
    </w:p>
    <w:p>
      <w:pPr>
        <w:pStyle w:val="BodyText"/>
        <w:spacing w:line="792" w:lineRule="exact" w:before="72"/>
        <w:ind w:left="581" w:right="105" w:hanging="480"/>
        <w:jc w:val="left"/>
        <w:rPr>
          <w:rFonts w:ascii="宋体" w:hAnsi="宋体" w:cs="宋体" w:eastAsia="宋体" w:hint="default"/>
        </w:rPr>
      </w:pPr>
      <w:r>
        <w:rPr>
          <w:rFonts w:ascii="宋体" w:hAnsi="宋体" w:cs="宋体" w:eastAsia="宋体" w:hint="default"/>
        </w:rPr>
        <w:t>大唐高鸿数据网桔黏术股份有限公司全体股东：</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2"/>
        </w:rPr>
        <w:t>我们审黙柚鹊附的大唐高鸿数据网枹桔黏术股份有限公司（惣下鼅称“高鸿</w:t>
      </w:r>
    </w:p>
    <w:p>
      <w:pPr>
        <w:pStyle w:val="BodyText"/>
        <w:spacing w:line="357" w:lineRule="auto" w:before="27"/>
        <w:ind w:right="113"/>
        <w:jc w:val="both"/>
        <w:rPr>
          <w:rFonts w:ascii="宋体" w:hAnsi="宋体" w:cs="宋体" w:eastAsia="宋体" w:hint="default"/>
        </w:rPr>
      </w:pPr>
      <w:r>
        <w:rPr>
          <w:rFonts w:ascii="宋体" w:hAnsi="宋体" w:cs="宋体" w:eastAsia="宋体" w:hint="default"/>
          <w:spacing w:val="-20"/>
          <w:w w:val="99"/>
        </w:rPr>
        <w:t>股份”）财务报表，包括</w:t>
      </w:r>
      <w:r>
        <w:rPr>
          <w:rFonts w:ascii="宋体" w:hAnsi="宋体" w:cs="宋体" w:eastAsia="宋体" w:hint="default"/>
          <w:spacing w:val="-57"/>
          <w:w w:val="99"/>
        </w:rPr>
        <w:t> </w:t>
      </w:r>
      <w:r>
        <w:rPr>
          <w:rFonts w:ascii="宋体" w:hAnsi="宋体" w:cs="宋体" w:eastAsia="宋体" w:hint="default"/>
          <w:w w:val="99"/>
        </w:rPr>
        <w:t>2008</w:t>
      </w:r>
      <w:r>
        <w:rPr>
          <w:rFonts w:ascii="宋体" w:hAnsi="宋体" w:cs="宋体" w:eastAsia="宋体" w:hint="default"/>
          <w:spacing w:val="-57"/>
          <w:w w:val="99"/>
        </w:rPr>
        <w:t> </w:t>
      </w:r>
      <w:r>
        <w:rPr>
          <w:rFonts w:ascii="宋体" w:hAnsi="宋体" w:cs="宋体" w:eastAsia="宋体" w:hint="default"/>
          <w:w w:val="99"/>
        </w:rPr>
        <w:t>年</w:t>
      </w:r>
      <w:r>
        <w:rPr>
          <w:rFonts w:ascii="宋体" w:hAnsi="宋体" w:cs="宋体" w:eastAsia="宋体" w:hint="default"/>
          <w:spacing w:val="-57"/>
          <w:w w:val="99"/>
        </w:rPr>
        <w:t> </w:t>
      </w:r>
      <w:r>
        <w:rPr>
          <w:rFonts w:ascii="宋体" w:hAnsi="宋体" w:cs="宋体" w:eastAsia="宋体" w:hint="default"/>
          <w:w w:val="99"/>
        </w:rPr>
        <w:t>12</w:t>
      </w:r>
      <w:r>
        <w:rPr>
          <w:rFonts w:ascii="宋体" w:hAnsi="宋体" w:cs="宋体" w:eastAsia="宋体" w:hint="default"/>
          <w:spacing w:val="-57"/>
          <w:w w:val="99"/>
        </w:rPr>
        <w:t> </w:t>
      </w:r>
      <w:r>
        <w:rPr>
          <w:rFonts w:ascii="宋体" w:hAnsi="宋体" w:cs="宋体" w:eastAsia="宋体" w:hint="default"/>
          <w:w w:val="99"/>
        </w:rPr>
        <w:t>月</w:t>
      </w:r>
      <w:r>
        <w:rPr>
          <w:rFonts w:ascii="宋体" w:hAnsi="宋体" w:cs="宋体" w:eastAsia="宋体" w:hint="default"/>
          <w:spacing w:val="-57"/>
          <w:w w:val="99"/>
        </w:rPr>
        <w:t> </w:t>
      </w:r>
      <w:r>
        <w:rPr>
          <w:rFonts w:ascii="宋体" w:hAnsi="宋体" w:cs="宋体" w:eastAsia="宋体" w:hint="default"/>
          <w:w w:val="99"/>
        </w:rPr>
        <w:t>31</w:t>
      </w:r>
      <w:r>
        <w:rPr>
          <w:rFonts w:ascii="宋体" w:hAnsi="宋体" w:cs="宋体" w:eastAsia="宋体" w:hint="default"/>
          <w:spacing w:val="-57"/>
          <w:w w:val="99"/>
        </w:rPr>
        <w:t> </w:t>
      </w:r>
      <w:r>
        <w:rPr>
          <w:rFonts w:ascii="宋体" w:hAnsi="宋体" w:cs="宋体" w:eastAsia="宋体" w:hint="default"/>
          <w:spacing w:val="-3"/>
          <w:w w:val="99"/>
        </w:rPr>
        <w:t>日的旇产负债表和合并旇产负债表、2008</w:t>
      </w:r>
      <w:r>
        <w:rPr>
          <w:rFonts w:ascii="宋体" w:hAnsi="宋体" w:cs="宋体" w:eastAsia="宋体" w:hint="default"/>
          <w:w w:val="99"/>
        </w:rPr>
        <w:t> </w:t>
      </w:r>
      <w:r>
        <w:rPr>
          <w:rFonts w:ascii="宋体" w:hAnsi="宋体" w:cs="宋体" w:eastAsia="宋体" w:hint="default"/>
          <w:spacing w:val="2"/>
        </w:rPr>
        <w:t>年度的枬润表和合并枬润表、股东权惵变动表和合并股东权惵变动表、现金栆柎</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表和合并现金栆柎表惣黃财务报表附斟。</w:t>
      </w:r>
    </w:p>
    <w:p>
      <w:pPr>
        <w:spacing w:line="240" w:lineRule="auto" w:before="2"/>
        <w:rPr>
          <w:rFonts w:ascii="宋体" w:hAnsi="宋体" w:cs="宋体" w:eastAsia="宋体" w:hint="default"/>
          <w:sz w:val="27"/>
          <w:szCs w:val="27"/>
        </w:rPr>
      </w:pPr>
    </w:p>
    <w:p>
      <w:pPr>
        <w:pStyle w:val="BodyText"/>
        <w:spacing w:line="357" w:lineRule="auto"/>
        <w:ind w:left="581" w:right="105" w:firstLine="2"/>
        <w:jc w:val="left"/>
        <w:rPr>
          <w:rFonts w:ascii="宋体" w:hAnsi="宋体" w:cs="宋体" w:eastAsia="宋体" w:hint="default"/>
        </w:rPr>
      </w:pPr>
      <w:r>
        <w:rPr>
          <w:rFonts w:ascii="宋体" w:hAnsi="宋体" w:cs="宋体" w:eastAsia="宋体" w:hint="default"/>
        </w:rPr>
        <w:t>惊、管枞层对财务报表的责任</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spacing w:val="2"/>
        </w:rPr>
        <w:t>按照企惄麖黙方则的规定编敥财务报表是高鸿股份管枞层的责任。这敵责任</w:t>
      </w:r>
    </w:p>
    <w:p>
      <w:pPr>
        <w:pStyle w:val="BodyText"/>
        <w:spacing w:line="357" w:lineRule="auto" w:before="34"/>
        <w:ind w:right="115"/>
        <w:jc w:val="both"/>
        <w:rPr>
          <w:rFonts w:ascii="宋体" w:hAnsi="宋体" w:cs="宋体" w:eastAsia="宋体" w:hint="default"/>
        </w:rPr>
      </w:pPr>
      <w:r>
        <w:rPr>
          <w:rFonts w:ascii="宋体" w:hAnsi="宋体" w:cs="宋体" w:eastAsia="宋体" w:hint="default"/>
          <w:spacing w:val="-1"/>
          <w:w w:val="99"/>
        </w:rPr>
        <w:t>包括：（1）设黙、实施和维鹙与财务报表编敥相关的内部控敥，惣使财务报表不</w:t>
      </w:r>
      <w:r>
        <w:rPr>
          <w:rFonts w:ascii="宋体" w:hAnsi="宋体" w:cs="宋体" w:eastAsia="宋体" w:hint="default"/>
          <w:w w:val="99"/>
        </w:rPr>
        <w:t> </w:t>
      </w:r>
      <w:r>
        <w:rPr>
          <w:rFonts w:ascii="宋体" w:hAnsi="宋体" w:cs="宋体" w:eastAsia="宋体" w:hint="default"/>
          <w:spacing w:val="-5"/>
          <w:w w:val="99"/>
        </w:rPr>
        <w:t>存在由于舞弊麧错误而导敡的敷大错报；（2）恒择和运用恰当的麖黙政策；（3）</w:t>
      </w:r>
      <w:r>
        <w:rPr>
          <w:rFonts w:ascii="宋体" w:hAnsi="宋体" w:cs="宋体" w:eastAsia="宋体" w:hint="default"/>
          <w:spacing w:val="-92"/>
          <w:w w:val="99"/>
        </w:rPr>
        <w:t> </w:t>
      </w:r>
      <w:r>
        <w:rPr>
          <w:rFonts w:ascii="宋体" w:hAnsi="宋体" w:cs="宋体" w:eastAsia="宋体" w:hint="default"/>
          <w:spacing w:val="-92"/>
          <w:w w:val="99"/>
        </w:rPr>
      </w:r>
      <w:r>
        <w:rPr>
          <w:rFonts w:ascii="宋体" w:hAnsi="宋体" w:cs="宋体" w:eastAsia="宋体" w:hint="default"/>
        </w:rPr>
        <w:t>旴出合枞的麖黙估黙。</w:t>
      </w:r>
    </w:p>
    <w:p>
      <w:pPr>
        <w:spacing w:line="240" w:lineRule="auto" w:before="2"/>
        <w:rPr>
          <w:rFonts w:ascii="宋体" w:hAnsi="宋体" w:cs="宋体" w:eastAsia="宋体" w:hint="default"/>
          <w:sz w:val="27"/>
          <w:szCs w:val="27"/>
        </w:rPr>
      </w:pPr>
    </w:p>
    <w:p>
      <w:pPr>
        <w:pStyle w:val="BodyText"/>
        <w:spacing w:line="357" w:lineRule="auto"/>
        <w:ind w:left="581" w:right="105" w:firstLine="2"/>
        <w:jc w:val="left"/>
        <w:rPr>
          <w:rFonts w:ascii="宋体" w:hAnsi="宋体" w:cs="宋体" w:eastAsia="宋体" w:hint="default"/>
        </w:rPr>
      </w:pPr>
      <w:r>
        <w:rPr>
          <w:rFonts w:ascii="宋体" w:hAnsi="宋体" w:cs="宋体" w:eastAsia="宋体" w:hint="default"/>
        </w:rPr>
        <w:t>二、斟册麖黙师的责任</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spacing w:val="2"/>
        </w:rPr>
        <w:t>我们的责任是在实施审黙工旴的麮础上对财务报表发表审黙惱鼎。我们按照</w:t>
      </w:r>
    </w:p>
    <w:p>
      <w:pPr>
        <w:pStyle w:val="BodyText"/>
        <w:spacing w:line="357" w:lineRule="auto" w:before="34"/>
        <w:ind w:right="113"/>
        <w:jc w:val="both"/>
        <w:rPr>
          <w:rFonts w:ascii="宋体" w:hAnsi="宋体" w:cs="宋体" w:eastAsia="宋体" w:hint="default"/>
        </w:rPr>
      </w:pPr>
      <w:r>
        <w:rPr>
          <w:rFonts w:ascii="宋体" w:hAnsi="宋体" w:cs="宋体" w:eastAsia="宋体" w:hint="default"/>
          <w:spacing w:val="2"/>
        </w:rPr>
        <w:t>敯国斟册麖黙师审黙方则的规定敓行柚审黙工旴。敯国斟册麖黙师审黙方则悹求</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我们旮守敏惄道德规范，黙鹣和实施审黙工旴惣对财务报表是否不存在敷大错报</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麦取合枞保敃。</w:t>
      </w:r>
    </w:p>
    <w:p>
      <w:pPr>
        <w:pStyle w:val="BodyText"/>
        <w:spacing w:line="357" w:lineRule="auto" w:before="36"/>
        <w:ind w:right="113" w:firstLine="480"/>
        <w:jc w:val="both"/>
        <w:rPr>
          <w:rFonts w:ascii="宋体" w:hAnsi="宋体" w:cs="宋体" w:eastAsia="宋体" w:hint="default"/>
        </w:rPr>
      </w:pPr>
      <w:r>
        <w:rPr>
          <w:rFonts w:ascii="宋体" w:hAnsi="宋体" w:cs="宋体" w:eastAsia="宋体" w:hint="default"/>
          <w:spacing w:val="2"/>
        </w:rPr>
        <w:t>审黙工旴涉黃实施审黙程恅，惣麦取有关财务报表金额和披栣的审黙敃据。</w:t>
      </w:r>
      <w:r>
        <w:rPr>
          <w:rFonts w:ascii="宋体" w:hAnsi="宋体" w:cs="宋体" w:eastAsia="宋体" w:hint="default"/>
          <w:w w:val="99"/>
        </w:rPr>
        <w:t> </w:t>
      </w:r>
      <w:r>
        <w:rPr>
          <w:rFonts w:ascii="宋体" w:hAnsi="宋体" w:cs="宋体" w:eastAsia="宋体" w:hint="default"/>
          <w:spacing w:val="2"/>
        </w:rPr>
        <w:t>恒择的审黙程恅取决于斟册麖黙师的判断，包括对由于舞弊麧错误导敡的财务报</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表敷大错报风险的评估。在进行风险评估时，我们考栴与财务报表编敥相关的内</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部控敥，惣设黙恰当的审黙程恅，但目的并非对内部控敥的有效性发表惱鼎。审</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黙工旴鹮包括评黮管枞层恒用麖黙政策的恰当性和旴出麖黙估黙的合枞性，惣黃</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评黮财务报表的旙体柟报。</w:t>
      </w:r>
    </w:p>
    <w:p>
      <w:pPr>
        <w:pStyle w:val="BodyText"/>
        <w:spacing w:line="240" w:lineRule="auto" w:before="36"/>
        <w:ind w:left="581" w:right="105"/>
        <w:jc w:val="left"/>
        <w:rPr>
          <w:rFonts w:ascii="宋体" w:hAnsi="宋体" w:cs="宋体" w:eastAsia="宋体" w:hint="default"/>
        </w:rPr>
      </w:pPr>
      <w:r>
        <w:rPr>
          <w:rFonts w:ascii="宋体" w:hAnsi="宋体" w:cs="宋体" w:eastAsia="宋体" w:hint="default"/>
          <w:spacing w:val="2"/>
        </w:rPr>
        <w:t>我们相信，我们麦取的审黙敃据是充分、适当的，为发表审黙惱鼎提供柚麮</w:t>
      </w:r>
    </w:p>
    <w:p>
      <w:pPr>
        <w:spacing w:after="0" w:line="240" w:lineRule="auto"/>
        <w:jc w:val="left"/>
        <w:rPr>
          <w:rFonts w:ascii="宋体" w:hAnsi="宋体" w:cs="宋体" w:eastAsia="宋体" w:hint="default"/>
        </w:rPr>
        <w:sectPr>
          <w:pgSz w:w="11900" w:h="16840"/>
          <w:pgMar w:header="0" w:footer="1048" w:top="1600" w:bottom="1240" w:left="1600" w:right="1580"/>
        </w:sectPr>
      </w:pPr>
    </w:p>
    <w:p>
      <w:pPr>
        <w:pStyle w:val="BodyText"/>
        <w:spacing w:line="240" w:lineRule="auto" w:before="61"/>
        <w:ind w:left="121" w:right="105"/>
        <w:jc w:val="left"/>
        <w:rPr>
          <w:rFonts w:ascii="宋体" w:hAnsi="宋体" w:cs="宋体" w:eastAsia="宋体" w:hint="default"/>
        </w:rPr>
      </w:pPr>
      <w:r>
        <w:rPr>
          <w:rFonts w:ascii="宋体" w:hAnsi="宋体" w:cs="宋体" w:eastAsia="宋体" w:hint="default"/>
        </w:rPr>
        <w:t>础。</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4"/>
          <w:szCs w:val="34"/>
        </w:rPr>
      </w:pPr>
    </w:p>
    <w:p>
      <w:pPr>
        <w:pStyle w:val="BodyText"/>
        <w:spacing w:line="357" w:lineRule="auto"/>
        <w:ind w:left="601" w:right="105" w:firstLine="2"/>
        <w:jc w:val="left"/>
        <w:rPr>
          <w:rFonts w:ascii="宋体" w:hAnsi="宋体" w:cs="宋体" w:eastAsia="宋体" w:hint="default"/>
        </w:rPr>
      </w:pPr>
      <w:r>
        <w:rPr>
          <w:rFonts w:ascii="宋体" w:hAnsi="宋体" w:cs="宋体" w:eastAsia="宋体" w:hint="default"/>
        </w:rPr>
        <w:t>三、审黙惱鼎</w:t>
      </w:r>
      <w:r>
        <w:rPr>
          <w:rFonts w:ascii="宋体" w:hAnsi="宋体" w:cs="宋体" w:eastAsia="宋体" w:hint="default"/>
          <w:w w:val="99"/>
        </w:rPr>
        <w:t> </w:t>
      </w:r>
      <w:r>
        <w:rPr>
          <w:rFonts w:ascii="宋体" w:hAnsi="宋体" w:cs="宋体" w:eastAsia="宋体" w:hint="default"/>
          <w:spacing w:val="2"/>
        </w:rPr>
        <w:t>我们认为，高鸿股份财务报表惠经按照企惄麖黙方则的规定编敥，在所有敷</w:t>
      </w:r>
    </w:p>
    <w:p>
      <w:pPr>
        <w:pStyle w:val="BodyText"/>
        <w:spacing w:line="357" w:lineRule="auto" w:before="34"/>
        <w:ind w:left="114" w:right="105" w:firstLine="7"/>
        <w:jc w:val="left"/>
        <w:rPr>
          <w:rFonts w:ascii="宋体" w:hAnsi="宋体" w:cs="宋体" w:eastAsia="宋体" w:hint="default"/>
        </w:rPr>
      </w:pPr>
      <w:r>
        <w:rPr>
          <w:rFonts w:ascii="宋体" w:hAnsi="宋体" w:cs="宋体" w:eastAsia="宋体" w:hint="default"/>
          <w:w w:val="99"/>
        </w:rPr>
        <w:t>大方面公允反愠柚高鸿股份</w:t>
      </w:r>
      <w:r>
        <w:rPr>
          <w:rFonts w:ascii="宋体" w:hAnsi="宋体" w:cs="宋体" w:eastAsia="宋体" w:hint="default"/>
          <w:spacing w:val="-89"/>
          <w:w w:val="99"/>
        </w:rPr>
        <w:t> </w:t>
      </w:r>
      <w:r>
        <w:rPr>
          <w:rFonts w:ascii="宋体" w:hAnsi="宋体" w:cs="宋体" w:eastAsia="宋体" w:hint="default"/>
          <w:w w:val="99"/>
        </w:rPr>
        <w:t>2008</w:t>
      </w:r>
      <w:r>
        <w:rPr>
          <w:rFonts w:ascii="宋体" w:hAnsi="宋体" w:cs="宋体" w:eastAsia="宋体" w:hint="default"/>
          <w:spacing w:val="-89"/>
          <w:w w:val="99"/>
        </w:rPr>
        <w:t> </w:t>
      </w:r>
      <w:r>
        <w:rPr>
          <w:rFonts w:ascii="宋体" w:hAnsi="宋体" w:cs="宋体" w:eastAsia="宋体" w:hint="default"/>
          <w:w w:val="99"/>
        </w:rPr>
        <w:t>年</w:t>
      </w:r>
      <w:r>
        <w:rPr>
          <w:rFonts w:ascii="宋体" w:hAnsi="宋体" w:cs="宋体" w:eastAsia="宋体" w:hint="default"/>
          <w:spacing w:val="-89"/>
          <w:w w:val="99"/>
        </w:rPr>
        <w:t> </w:t>
      </w:r>
      <w:r>
        <w:rPr>
          <w:rFonts w:ascii="宋体" w:hAnsi="宋体" w:cs="宋体" w:eastAsia="宋体" w:hint="default"/>
          <w:w w:val="99"/>
        </w:rPr>
        <w:t>12</w:t>
      </w:r>
      <w:r>
        <w:rPr>
          <w:rFonts w:ascii="宋体" w:hAnsi="宋体" w:cs="宋体" w:eastAsia="宋体" w:hint="default"/>
          <w:spacing w:val="-87"/>
          <w:w w:val="99"/>
        </w:rPr>
        <w:t> </w:t>
      </w:r>
      <w:r>
        <w:rPr>
          <w:rFonts w:ascii="宋体" w:hAnsi="宋体" w:cs="宋体" w:eastAsia="宋体" w:hint="default"/>
          <w:w w:val="99"/>
        </w:rPr>
        <w:t>月</w:t>
      </w:r>
      <w:r>
        <w:rPr>
          <w:rFonts w:ascii="宋体" w:hAnsi="宋体" w:cs="宋体" w:eastAsia="宋体" w:hint="default"/>
          <w:spacing w:val="-89"/>
          <w:w w:val="99"/>
        </w:rPr>
        <w:t> </w:t>
      </w:r>
      <w:r>
        <w:rPr>
          <w:rFonts w:ascii="宋体" w:hAnsi="宋体" w:cs="宋体" w:eastAsia="宋体" w:hint="default"/>
          <w:w w:val="99"/>
        </w:rPr>
        <w:t>31</w:t>
      </w:r>
      <w:r>
        <w:rPr>
          <w:rFonts w:ascii="宋体" w:hAnsi="宋体" w:cs="宋体" w:eastAsia="宋体" w:hint="default"/>
          <w:spacing w:val="-89"/>
          <w:w w:val="99"/>
        </w:rPr>
        <w:t> </w:t>
      </w:r>
      <w:r>
        <w:rPr>
          <w:rFonts w:ascii="宋体" w:hAnsi="宋体" w:cs="宋体" w:eastAsia="宋体" w:hint="default"/>
          <w:spacing w:val="-8"/>
          <w:w w:val="99"/>
        </w:rPr>
        <w:t>日的财务斱况、合并财务斱况惣黃</w:t>
      </w:r>
      <w:r>
        <w:rPr>
          <w:rFonts w:ascii="宋体" w:hAnsi="宋体" w:cs="宋体" w:eastAsia="宋体" w:hint="default"/>
          <w:spacing w:val="-89"/>
          <w:w w:val="99"/>
        </w:rPr>
        <w:t> </w:t>
      </w:r>
      <w:r>
        <w:rPr>
          <w:rFonts w:ascii="宋体" w:hAnsi="宋体" w:cs="宋体" w:eastAsia="宋体" w:hint="default"/>
          <w:w w:val="99"/>
        </w:rPr>
        <w:t>2008</w:t>
      </w:r>
      <w:r>
        <w:rPr>
          <w:rFonts w:ascii="宋体" w:hAnsi="宋体" w:cs="宋体" w:eastAsia="宋体" w:hint="default"/>
          <w:w w:val="99"/>
        </w:rPr>
        <w:t> </w:t>
      </w:r>
      <w:r>
        <w:rPr>
          <w:rFonts w:ascii="宋体" w:hAnsi="宋体" w:cs="宋体" w:eastAsia="宋体" w:hint="default"/>
        </w:rPr>
        <w:t>年度的经愗成果、合并经愗成果和现金栆柎、合并现金栆柎。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4765" w:val="left" w:leader="none"/>
          <w:tab w:pos="6925" w:val="left" w:leader="none"/>
        </w:tabs>
        <w:spacing w:line="240" w:lineRule="auto" w:before="207"/>
        <w:ind w:left="114" w:right="105"/>
        <w:jc w:val="left"/>
        <w:rPr>
          <w:rFonts w:ascii="宋体" w:hAnsi="宋体" w:cs="宋体" w:eastAsia="宋体" w:hint="default"/>
        </w:rPr>
      </w:pPr>
      <w:r>
        <w:rPr>
          <w:rFonts w:ascii="宋体" w:hAnsi="宋体" w:cs="宋体" w:eastAsia="宋体" w:hint="default"/>
          <w:w w:val="95"/>
        </w:rPr>
        <w:t>敯瑞岳鹟麖黙师事务所有限公司</w:t>
        <w:tab/>
        <w:t>敯国斟册麖黙师：</w:t>
        <w:tab/>
      </w:r>
      <w:r>
        <w:rPr>
          <w:rFonts w:ascii="宋体" w:hAnsi="宋体" w:cs="宋体" w:eastAsia="宋体" w:hint="default"/>
        </w:rPr>
        <w:t>栄贵彬</w:t>
      </w:r>
    </w:p>
    <w:p>
      <w:pPr>
        <w:spacing w:before="67"/>
        <w:ind w:left="0" w:right="430" w:firstLine="0"/>
        <w:jc w:val="right"/>
        <w:rPr>
          <w:rFonts w:ascii="Times New Roman" w:hAnsi="Times New Roman" w:cs="Times New Roman" w:eastAsia="Times New Roman" w:hint="default"/>
          <w:sz w:val="28"/>
          <w:szCs w:val="28"/>
        </w:rPr>
      </w:pPr>
      <w:r>
        <w:rPr>
          <w:rFonts w:ascii="Times New Roman"/>
          <w:sz w:val="28"/>
        </w:rPr>
        <w:t>---------------</w:t>
      </w:r>
    </w:p>
    <w:p>
      <w:pPr>
        <w:pStyle w:val="BodyText"/>
        <w:tabs>
          <w:tab w:pos="5005" w:val="left" w:leader="none"/>
        </w:tabs>
        <w:spacing w:line="240" w:lineRule="auto" w:before="201"/>
        <w:ind w:left="1194" w:right="105"/>
        <w:jc w:val="left"/>
        <w:rPr>
          <w:rFonts w:ascii="宋体" w:hAnsi="宋体" w:cs="宋体" w:eastAsia="宋体" w:hint="default"/>
        </w:rPr>
      </w:pPr>
      <w:r>
        <w:rPr>
          <w:rFonts w:ascii="宋体" w:hAnsi="宋体" w:cs="宋体" w:eastAsia="宋体" w:hint="default"/>
          <w:w w:val="95"/>
        </w:rPr>
        <w:t>敯国·北京</w:t>
        <w:tab/>
      </w:r>
      <w:r>
        <w:rPr>
          <w:rFonts w:ascii="宋体" w:hAnsi="宋体" w:cs="宋体" w:eastAsia="宋体" w:hint="default"/>
        </w:rPr>
        <w:t>敯国斟册麖黙师：悟军</w:t>
      </w:r>
    </w:p>
    <w:p>
      <w:pPr>
        <w:spacing w:before="67"/>
        <w:ind w:left="0" w:right="290" w:firstLine="0"/>
        <w:jc w:val="right"/>
        <w:rPr>
          <w:rFonts w:ascii="Times New Roman" w:hAnsi="Times New Roman" w:cs="Times New Roman" w:eastAsia="Times New Roman" w:hint="default"/>
          <w:sz w:val="28"/>
          <w:szCs w:val="28"/>
        </w:rPr>
      </w:pPr>
      <w:r>
        <w:rPr>
          <w:rFonts w:ascii="Times New Roman"/>
          <w:spacing w:val="-1"/>
          <w:sz w:val="28"/>
        </w:rPr>
        <w:t>---------------</w:t>
      </w:r>
    </w:p>
    <w:p>
      <w:pPr>
        <w:pStyle w:val="BodyText"/>
        <w:spacing w:line="240" w:lineRule="auto" w:before="16"/>
        <w:ind w:left="5274" w:right="105"/>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17</w:t>
      </w:r>
      <w:r>
        <w:rPr>
          <w:rFonts w:ascii="宋体" w:hAnsi="宋体" w:cs="宋体" w:eastAsia="宋体" w:hint="default"/>
          <w:spacing w:val="-61"/>
        </w:rPr>
        <w:t> </w:t>
      </w:r>
      <w:r>
        <w:rPr>
          <w:rFonts w:ascii="宋体" w:hAnsi="宋体" w:cs="宋体" w:eastAsia="宋体" w:hint="default"/>
        </w:rPr>
        <w:t>日</w:t>
      </w:r>
    </w:p>
    <w:p>
      <w:pPr>
        <w:spacing w:after="0" w:line="240" w:lineRule="auto"/>
        <w:jc w:val="left"/>
        <w:rPr>
          <w:rFonts w:ascii="宋体" w:hAnsi="宋体" w:cs="宋体" w:eastAsia="宋体" w:hint="default"/>
        </w:rPr>
        <w:sectPr>
          <w:pgSz w:w="11900" w:h="16840"/>
          <w:pgMar w:header="0" w:footer="1048" w:top="1600" w:bottom="1240" w:left="1580" w:right="1580"/>
        </w:sectPr>
      </w:pPr>
    </w:p>
    <w:p>
      <w:pPr>
        <w:spacing w:line="240" w:lineRule="auto" w:before="8"/>
        <w:rPr>
          <w:rFonts w:ascii="宋体" w:hAnsi="宋体" w:cs="宋体" w:eastAsia="宋体" w:hint="default"/>
          <w:sz w:val="25"/>
          <w:szCs w:val="25"/>
        </w:rPr>
      </w:pPr>
    </w:p>
    <w:p>
      <w:pPr>
        <w:pStyle w:val="BodyText"/>
        <w:spacing w:line="240" w:lineRule="auto" w:before="26"/>
        <w:ind w:left="8" w:right="5"/>
        <w:jc w:val="center"/>
      </w:pPr>
      <w:r>
        <w:rPr/>
        <w:t>资产负债表</w:t>
      </w:r>
    </w:p>
    <w:p>
      <w:pPr>
        <w:spacing w:line="240" w:lineRule="auto" w:before="3"/>
        <w:rPr>
          <w:rFonts w:ascii="宋体" w:hAnsi="宋体" w:cs="宋体" w:eastAsia="宋体" w:hint="default"/>
          <w:sz w:val="23"/>
          <w:szCs w:val="23"/>
        </w:rPr>
      </w:pPr>
    </w:p>
    <w:p>
      <w:pPr>
        <w:tabs>
          <w:tab w:pos="4934" w:val="left" w:leader="none"/>
        </w:tabs>
        <w:spacing w:before="0"/>
        <w:ind w:left="0" w:right="42"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2"/>
          <w:sz w:val="21"/>
          <w:szCs w:val="21"/>
        </w:rPr>
        <w:t> </w:t>
      </w:r>
      <w:r>
        <w:rPr>
          <w:rFonts w:ascii="宋体" w:hAnsi="宋体" w:cs="宋体" w:eastAsia="宋体" w:hint="default"/>
          <w:w w:val="100"/>
          <w:sz w:val="21"/>
          <w:szCs w:val="21"/>
        </w:rPr>
        <w:t>：</w:t>
      </w:r>
      <w:r>
        <w:rPr>
          <w:rFonts w:ascii="宋体" w:hAnsi="宋体" w:cs="宋体" w:eastAsia="宋体" w:hint="default"/>
          <w:spacing w:val="-3"/>
          <w:w w:val="100"/>
          <w:sz w:val="21"/>
          <w:szCs w:val="21"/>
        </w:rPr>
        <w:t>大</w:t>
      </w:r>
      <w:r>
        <w:rPr>
          <w:rFonts w:ascii="宋体" w:hAnsi="宋体" w:cs="宋体" w:eastAsia="宋体" w:hint="default"/>
          <w:w w:val="100"/>
          <w:sz w:val="21"/>
          <w:szCs w:val="21"/>
        </w:rPr>
        <w:t>唐</w:t>
      </w:r>
      <w:r>
        <w:rPr>
          <w:rFonts w:ascii="宋体" w:hAnsi="宋体" w:cs="宋体" w:eastAsia="宋体" w:hint="default"/>
          <w:spacing w:val="-3"/>
          <w:w w:val="100"/>
          <w:sz w:val="21"/>
          <w:szCs w:val="21"/>
        </w:rPr>
        <w:t>高</w:t>
      </w:r>
      <w:r>
        <w:rPr>
          <w:rFonts w:ascii="宋体" w:hAnsi="宋体" w:cs="宋体" w:eastAsia="宋体" w:hint="default"/>
          <w:w w:val="100"/>
          <w:sz w:val="21"/>
          <w:szCs w:val="21"/>
        </w:rPr>
        <w:t>鸿</w:t>
      </w:r>
      <w:r>
        <w:rPr>
          <w:rFonts w:ascii="宋体" w:hAnsi="宋体" w:cs="宋体" w:eastAsia="宋体" w:hint="default"/>
          <w:spacing w:val="-3"/>
          <w:w w:val="100"/>
          <w:sz w:val="21"/>
          <w:szCs w:val="21"/>
        </w:rPr>
        <w:t>数据</w:t>
      </w:r>
      <w:r>
        <w:rPr>
          <w:rFonts w:ascii="宋体" w:hAnsi="宋体" w:cs="宋体" w:eastAsia="宋体" w:hint="default"/>
          <w:w w:val="100"/>
          <w:sz w:val="21"/>
          <w:szCs w:val="21"/>
        </w:rPr>
        <w:t>网络</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8"/>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p>
      <w:pPr>
        <w:spacing w:line="240" w:lineRule="auto" w:before="5"/>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145"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3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7" w:hRule="exact"/>
        </w:trPr>
        <w:tc>
          <w:tcPr>
            <w:tcW w:w="2549" w:type="dxa"/>
            <w:vMerge w:val="restart"/>
            <w:tcBorders>
              <w:top w:val="nil" w:sz="6" w:space="0" w:color="auto"/>
              <w:left w:val="single" w:sz="4" w:space="0" w:color="000000"/>
              <w:right w:val="single" w:sz="4" w:space="0" w:color="000000"/>
            </w:tcBorders>
          </w:tcPr>
          <w:p>
            <w:pPr>
              <w:pStyle w:val="TableParagraph"/>
              <w:tabs>
                <w:tab w:pos="1058" w:val="left" w:leader="none"/>
                <w:tab w:pos="2515" w:val="left" w:leader="none"/>
              </w:tabs>
              <w:spacing w:line="24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项目</w:t>
              <w:tab/>
            </w:r>
            <w:r>
              <w:rPr>
                <w:rFonts w:ascii="宋体" w:hAnsi="宋体" w:cs="宋体" w:eastAsia="宋体" w:hint="default"/>
                <w:sz w:val="21"/>
                <w:szCs w:val="21"/>
              </w:rPr>
            </w:r>
          </w:p>
        </w:tc>
        <w:tc>
          <w:tcPr>
            <w:tcW w:w="3641" w:type="dxa"/>
            <w:gridSpan w:val="2"/>
            <w:vMerge/>
            <w:tcBorders>
              <w:left w:val="single" w:sz="4" w:space="0" w:color="000000"/>
              <w:bottom w:val="single" w:sz="4" w:space="0" w:color="000000"/>
              <w:right w:val="single" w:sz="4" w:space="0" w:color="000000"/>
            </w:tcBorders>
            <w:shd w:val="clear" w:color="auto" w:fill="DCDCDC"/>
          </w:tcPr>
          <w:p>
            <w:pPr/>
          </w:p>
        </w:tc>
        <w:tc>
          <w:tcPr>
            <w:tcW w:w="3638" w:type="dxa"/>
            <w:gridSpan w:val="2"/>
            <w:vMerge/>
            <w:tcBorders>
              <w:left w:val="single" w:sz="4" w:space="0" w:color="000000"/>
              <w:bottom w:val="single" w:sz="4" w:space="0" w:color="000000"/>
              <w:right w:val="single" w:sz="4" w:space="0" w:color="000000"/>
            </w:tcBorders>
            <w:shd w:val="clear" w:color="auto" w:fill="DCDCDC"/>
          </w:tcPr>
          <w:p>
            <w:pPr/>
          </w:p>
        </w:tc>
      </w:tr>
      <w:tr>
        <w:trPr>
          <w:trHeight w:val="137" w:hRule="exact"/>
        </w:trPr>
        <w:tc>
          <w:tcPr>
            <w:tcW w:w="2549" w:type="dxa"/>
            <w:vMerge/>
            <w:tcBorders>
              <w:left w:val="single" w:sz="4" w:space="0" w:color="000000"/>
              <w:bottom w:val="nil" w:sz="6" w:space="0" w:color="auto"/>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123,758,379.80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8,488,353.29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151,666,707.85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74,613,310.36</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266,767,625.69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22,624,591.80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214,149,031.26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29,528,176.44</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104,219,301.37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3,369,723.16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131,371,015.72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6,448,048.68</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2,080,000.00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2,080,000.00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103,736,203.12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15,626,568.72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28,295,145.69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103,558,952.22</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256,189,347.90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30,976,420.30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185,287,132.86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28,837,873.65</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854,670,857.88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83,165,657.27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710,769,033.38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245,066,361.35</w:t>
            </w: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6,636,000.00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6,636,000.00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14,425,986.32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14,425,986.32</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42,931,000.00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324,114,926.39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48,634,400.38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214,518,326.77</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39,508,111.84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1,240,135.25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39,000,001.41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1,118,716.65</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114,106,507.76</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112,794,586.12</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50,219,573.97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37,265,445.10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43,623,175.21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34,504,531.76</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13,140,862.13</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7,035,449.12</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8,626,296.98</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2,879,128.18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1,558,671.49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1,784,450.09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1,578,600.78</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6,774,198.81</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7,957,464.97</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284,821,679.67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370,815,178.23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275,255,513.62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266,146,162.28</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1,139,492,537.55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453,980,835.50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986,024,547.00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511,212,523.63</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after="0"/>
        <w:sectPr>
          <w:pgSz w:w="11900" w:h="16840"/>
          <w:pgMar w:header="0" w:footer="1048" w:top="1600" w:bottom="1240" w:left="920" w:right="920"/>
        </w:sectPr>
      </w:pPr>
    </w:p>
    <w:p>
      <w:pPr>
        <w:spacing w:line="240" w:lineRule="auto" w:before="10"/>
        <w:rPr>
          <w:rFonts w:ascii="Times New Roman" w:hAnsi="Times New Roman" w:cs="Times New Roman" w:eastAsia="Times New Roman" w:hint="default"/>
          <w:sz w:val="8"/>
          <w:szCs w:val="8"/>
        </w:rPr>
      </w:pPr>
      <w:r>
        <w:rPr/>
        <w:pict>
          <v:shape style="position:absolute;margin-left:172.799835pt;margin-top:550.919617pt;width:97.35pt;height:13.6pt;mso-position-horizontal-relative:page;mso-position-vertical-relative:page;z-index:-706744"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58,074,696.82</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52,136,700.78</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123,634,502.87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20,873,200.70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115,418,901.73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15,638,336.05</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53,332,980.93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4,500,141.37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34,165,582.40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5,902,351.28</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691,753.48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207,328.30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1,964,776.34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462,021.14</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5,442,440.17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459,609.63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5,211,629.15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2,639,427.38</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32,556,462.20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73,491,339.26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57,448,678.80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115,555,945.66</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500,732,836.47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99,531,619.26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388,346,269.20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140,198,081.51</w:t>
            </w: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11,353,010.77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19,110,000.00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8,000,000.00</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1,222,249.99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1,222,249.99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3,169,746.57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3,169,746.57</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31,685,260.76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9,222,249.99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22,069,746.57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11,169,746.57</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532,418,097.23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108,753,869.25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410,416,015.77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151,367,828.08</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259,900,000.00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259,900,000.00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259,900,000.00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259,900,000.00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202,981,462.40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202,981,462.40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208,823,952.14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208,823,952.14</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11,635,547.40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11,635,547.40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11,635,547.40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11,635,547.40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32,270,503.42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-129,290,043.55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21,107,325.38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-120,514,803.99</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506,787,513.22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345,226,966.25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501,466,824.92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359,844,695.55</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100,286,927.10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74,141,706.31</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607,074,440.32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345,226,966.25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575,608,531.23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359,844,695.55</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1,139,492,537.55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453,980,835.50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986,024,547.00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511,212,523.63</w:t>
            </w:r>
          </w:p>
        </w:tc>
      </w:tr>
    </w:tbl>
    <w:p>
      <w:pPr>
        <w:spacing w:after="0" w:line="243" w:lineRule="exact"/>
        <w:jc w:val="right"/>
        <w:rPr>
          <w:rFonts w:ascii="宋体" w:hAnsi="宋体" w:cs="宋体" w:eastAsia="宋体" w:hint="default"/>
          <w:sz w:val="21"/>
          <w:szCs w:val="21"/>
        </w:rPr>
        <w:sectPr>
          <w:footerReference w:type="default" r:id="rId26"/>
          <w:pgSz w:w="11900" w:h="16840"/>
          <w:pgMar w:footer="1028" w:header="0" w:top="1600" w:bottom="1220" w:left="920" w:right="92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1"/>
        <w:ind w:left="8" w:right="2"/>
        <w:jc w:val="center"/>
      </w:pPr>
      <w:r>
        <w:rPr/>
        <w:t>利润表</w:t>
      </w:r>
    </w:p>
    <w:p>
      <w:pPr>
        <w:spacing w:line="240" w:lineRule="auto" w:before="6"/>
        <w:rPr>
          <w:rFonts w:ascii="宋体" w:hAnsi="宋体" w:cs="宋体" w:eastAsia="宋体" w:hint="default"/>
          <w:sz w:val="23"/>
          <w:szCs w:val="23"/>
        </w:rPr>
      </w:pPr>
    </w:p>
    <w:p>
      <w:pPr>
        <w:tabs>
          <w:tab w:pos="4623" w:val="left" w:leader="none"/>
          <w:tab w:pos="6740" w:val="left" w:leader="none"/>
        </w:tabs>
        <w:spacing w:before="0"/>
        <w:ind w:left="8" w:right="0"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
          <w:w w:val="100"/>
          <w:sz w:val="21"/>
          <w:szCs w:val="21"/>
        </w:rPr>
        <w:t>：</w:t>
      </w:r>
      <w:r>
        <w:rPr>
          <w:rFonts w:ascii="宋体" w:hAnsi="宋体" w:cs="宋体" w:eastAsia="宋体" w:hint="default"/>
          <w:w w:val="100"/>
          <w:sz w:val="21"/>
          <w:szCs w:val="21"/>
        </w:rPr>
        <w:t>大</w:t>
      </w:r>
      <w:r>
        <w:rPr>
          <w:rFonts w:ascii="宋体" w:hAnsi="宋体" w:cs="宋体" w:eastAsia="宋体" w:hint="default"/>
          <w:spacing w:val="-3"/>
          <w:w w:val="100"/>
          <w:sz w:val="21"/>
          <w:szCs w:val="21"/>
        </w:rPr>
        <w:t>唐</w:t>
      </w:r>
      <w:r>
        <w:rPr>
          <w:rFonts w:ascii="宋体" w:hAnsi="宋体" w:cs="宋体" w:eastAsia="宋体" w:hint="default"/>
          <w:w w:val="100"/>
          <w:sz w:val="21"/>
          <w:szCs w:val="21"/>
        </w:rPr>
        <w:t>高鸿</w:t>
      </w:r>
      <w:r>
        <w:rPr>
          <w:rFonts w:ascii="宋体" w:hAnsi="宋体" w:cs="宋体" w:eastAsia="宋体" w:hint="default"/>
          <w:spacing w:val="-3"/>
          <w:w w:val="100"/>
          <w:sz w:val="21"/>
          <w:szCs w:val="21"/>
        </w:rPr>
        <w:t>数据</w:t>
      </w:r>
      <w:r>
        <w:rPr>
          <w:rFonts w:ascii="宋体" w:hAnsi="宋体" w:cs="宋体" w:eastAsia="宋体" w:hint="default"/>
          <w:w w:val="100"/>
          <w:sz w:val="21"/>
          <w:szCs w:val="21"/>
        </w:rPr>
        <w:t>网络</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1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10"/>
          <w:w w:val="100"/>
          <w:sz w:val="21"/>
          <w:szCs w:val="21"/>
        </w:rPr>
        <w:t>）</w:t>
      </w:r>
      <w:r>
        <w:rPr>
          <w:rFonts w:ascii="宋体" w:hAnsi="宋体" w:cs="宋体" w:eastAsia="宋体" w:hint="default"/>
          <w:w w:val="100"/>
          <w:sz w:val="21"/>
          <w:szCs w:val="21"/>
        </w:rPr>
        <w:t>元</w:t>
      </w:r>
    </w:p>
    <w:p>
      <w:pPr>
        <w:spacing w:line="240" w:lineRule="auto" w:before="4"/>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146"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3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7" w:hRule="exact"/>
        </w:trPr>
        <w:tc>
          <w:tcPr>
            <w:tcW w:w="2549"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vMerge/>
            <w:tcBorders>
              <w:left w:val="single" w:sz="4" w:space="0" w:color="000000"/>
              <w:bottom w:val="single" w:sz="4" w:space="0" w:color="000000"/>
              <w:right w:val="single" w:sz="4" w:space="0" w:color="000000"/>
            </w:tcBorders>
            <w:shd w:val="clear" w:color="auto" w:fill="DCDCDC"/>
          </w:tcPr>
          <w:p>
            <w:pPr/>
          </w:p>
        </w:tc>
        <w:tc>
          <w:tcPr>
            <w:tcW w:w="3638" w:type="dxa"/>
            <w:gridSpan w:val="2"/>
            <w:vMerge/>
            <w:tcBorders>
              <w:left w:val="single" w:sz="4" w:space="0" w:color="000000"/>
              <w:bottom w:val="single" w:sz="4" w:space="0" w:color="000000"/>
              <w:right w:val="single" w:sz="4" w:space="0" w:color="000000"/>
            </w:tcBorders>
            <w:shd w:val="clear" w:color="auto" w:fill="DCDCDC"/>
          </w:tcPr>
          <w:p>
            <w:pPr/>
          </w:p>
        </w:tc>
      </w:tr>
      <w:tr>
        <w:trPr>
          <w:trHeight w:val="137" w:hRule="exact"/>
        </w:trPr>
        <w:tc>
          <w:tcPr>
            <w:tcW w:w="2549" w:type="dxa"/>
            <w:vMerge/>
            <w:tcBorders>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4"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730,047,102.240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42,449,896.500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519,410,469.480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55,515,500.280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730,047,102.240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42,449,896.500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519,410,469.480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55,515,500.280</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729,946,967.650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69,232,751.050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530,009,647.810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95,354,523.870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647,005,604.210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38,109,902.600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446,577,929.480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55,509,266.130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2,870,066.790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180,193.100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2,031,116.230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301,694.510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22,152,399.590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4,241,370.570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22,004,816.270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8,366,969.560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32,894,392.870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14,430,836.780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32,212,471.780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15,126,317.710</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10,746,567.720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-67,919.770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7,851,948.110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-715,651.080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14,277,936.470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12,338,367.770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19,331,365.940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16,765,927.040</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（损失以“-”号填列）</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18,027,344.280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18,027,344.280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183,643.830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140,000.000</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66"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和合营企业的投资收益</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汇兑收益（损失以“-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3"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三、营业利润（亏损以“-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tabs>
                <w:tab w:pos="302" w:val="left" w:leader="none"/>
              </w:tabs>
              <w:spacing w:line="375" w:lineRule="exact"/>
              <w:ind w:left="-149" w:right="0"/>
              <w:jc w:val="left"/>
              <w:rPr>
                <w:rFonts w:ascii="宋体" w:hAnsi="宋体" w:cs="宋体" w:eastAsia="宋体" w:hint="default"/>
                <w:sz w:val="21"/>
                <w:szCs w:val="21"/>
              </w:rPr>
            </w:pPr>
            <w:r>
              <w:rPr>
                <w:rFonts w:ascii="宋体" w:hAnsi="宋体" w:cs="宋体" w:eastAsia="宋体" w:hint="default"/>
                <w:position w:val="13"/>
                <w:sz w:val="21"/>
                <w:szCs w:val="21"/>
              </w:rPr>
              <w:t>”</w:t>
              <w:tab/>
            </w:r>
            <w:r>
              <w:rPr>
                <w:rFonts w:ascii="宋体" w:hAnsi="宋体" w:cs="宋体" w:eastAsia="宋体" w:hint="default"/>
                <w:sz w:val="21"/>
                <w:szCs w:val="21"/>
              </w:rPr>
              <w:t>18,127,478.870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-8,755,510.270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-10,415,534.500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-39,699,023.590</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1,923,475.760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37,793,844.200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29,774.500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2,700,037.780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420,064.260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40,639.010</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17,350,916.850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-8,755,310.270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26,958,245.440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-39,709,888.100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3,324,564.640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19,929.290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4,002,550.150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-270,419.720</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五、净利润（净亏损以“-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tabs>
                <w:tab w:pos="302" w:val="left" w:leader="none"/>
              </w:tabs>
              <w:spacing w:line="378" w:lineRule="exact"/>
              <w:ind w:left="-149" w:right="0"/>
              <w:jc w:val="left"/>
              <w:rPr>
                <w:rFonts w:ascii="宋体" w:hAnsi="宋体" w:cs="宋体" w:eastAsia="宋体" w:hint="default"/>
                <w:sz w:val="21"/>
                <w:szCs w:val="21"/>
              </w:rPr>
            </w:pPr>
            <w:r>
              <w:rPr>
                <w:rFonts w:ascii="宋体" w:hAnsi="宋体" w:cs="宋体" w:eastAsia="宋体" w:hint="default"/>
                <w:position w:val="14"/>
                <w:sz w:val="21"/>
                <w:szCs w:val="21"/>
              </w:rPr>
              <w:t>”</w:t>
              <w:tab/>
            </w:r>
            <w:r>
              <w:rPr>
                <w:rFonts w:ascii="宋体" w:hAnsi="宋体" w:cs="宋体" w:eastAsia="宋体" w:hint="default"/>
                <w:sz w:val="21"/>
                <w:szCs w:val="21"/>
              </w:rPr>
              <w:t>14,026,352.210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-8,775,239.560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22,955,695.290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-39,439,468.380</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11,163,178.040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-8,775,239.560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10,617,649.120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-39,439,468.380</w:t>
            </w:r>
          </w:p>
        </w:tc>
      </w:tr>
    </w:tbl>
    <w:p>
      <w:pPr>
        <w:spacing w:after="0" w:line="240" w:lineRule="auto"/>
        <w:jc w:val="right"/>
        <w:rPr>
          <w:rFonts w:ascii="宋体" w:hAnsi="宋体" w:cs="宋体" w:eastAsia="宋体" w:hint="default"/>
          <w:sz w:val="21"/>
          <w:szCs w:val="21"/>
        </w:rPr>
        <w:sectPr>
          <w:pgSz w:w="11900" w:h="16840"/>
          <w:pgMar w:header="0" w:footer="1028" w:top="1600" w:bottom="1220" w:left="920" w:right="92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2,863,174.170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12,338,046.170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0.040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0.040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0.040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0.040</w:t>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1028" w:top="1600" w:bottom="1220" w:left="9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1"/>
        <w:ind w:left="8" w:right="5"/>
        <w:jc w:val="center"/>
      </w:pPr>
      <w:r>
        <w:rPr/>
        <w:t>现金流量表</w:t>
      </w:r>
    </w:p>
    <w:p>
      <w:pPr>
        <w:spacing w:line="240" w:lineRule="auto" w:before="6"/>
        <w:rPr>
          <w:rFonts w:ascii="宋体" w:hAnsi="宋体" w:cs="宋体" w:eastAsia="宋体" w:hint="default"/>
          <w:sz w:val="23"/>
          <w:szCs w:val="23"/>
        </w:rPr>
      </w:pPr>
    </w:p>
    <w:p>
      <w:pPr>
        <w:tabs>
          <w:tab w:pos="5507" w:val="left" w:leader="none"/>
          <w:tab w:pos="7731" w:val="left" w:leader="none"/>
        </w:tabs>
        <w:spacing w:before="0"/>
        <w:ind w:left="781"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编制单位：大唐高鸿数据网络技术股份有限公司</w:t>
        <w:tab/>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1-12</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月单位：</w:t>
        <w:tab/>
        <w:t>（人民币）元</w:t>
      </w:r>
    </w:p>
    <w:p>
      <w:pPr>
        <w:spacing w:line="240" w:lineRule="auto" w:before="4"/>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146"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3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7" w:hRule="exact"/>
        </w:trPr>
        <w:tc>
          <w:tcPr>
            <w:tcW w:w="2549"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vMerge/>
            <w:tcBorders>
              <w:left w:val="single" w:sz="4" w:space="0" w:color="000000"/>
              <w:bottom w:val="single" w:sz="4" w:space="0" w:color="000000"/>
              <w:right w:val="single" w:sz="4" w:space="0" w:color="000000"/>
            </w:tcBorders>
            <w:shd w:val="clear" w:color="auto" w:fill="DCDCDC"/>
          </w:tcPr>
          <w:p>
            <w:pPr/>
          </w:p>
        </w:tc>
        <w:tc>
          <w:tcPr>
            <w:tcW w:w="3638" w:type="dxa"/>
            <w:gridSpan w:val="2"/>
            <w:vMerge/>
            <w:tcBorders>
              <w:left w:val="single" w:sz="4" w:space="0" w:color="000000"/>
              <w:bottom w:val="single" w:sz="4" w:space="0" w:color="000000"/>
              <w:right w:val="single" w:sz="4" w:space="0" w:color="000000"/>
            </w:tcBorders>
            <w:shd w:val="clear" w:color="auto" w:fill="DCDCDC"/>
          </w:tcPr>
          <w:p>
            <w:pPr/>
          </w:p>
        </w:tc>
      </w:tr>
      <w:tr>
        <w:trPr>
          <w:trHeight w:val="137" w:hRule="exact"/>
        </w:trPr>
        <w:tc>
          <w:tcPr>
            <w:tcW w:w="2549" w:type="dxa"/>
            <w:vMerge/>
            <w:tcBorders>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5"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55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一、经营活动产生的现金流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销售商品、提供劳务收</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805,689,967.70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48,897,256.50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578,501,814.68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75,122,060.53</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收取利息、手续费及佣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1,749,153.43</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661,099.55</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33,017,071.16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104,043,213.09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75,036,895.42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42,164,354.39</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840,456,192.29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152,940,469.59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654,199,809.65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117,286,414.92</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购买商品、接受劳务支</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784,694,157.10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20,526,105.75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605,286,881.77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73,463,439.26</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支付利息、手续费及佣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26,651,542.19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8,955,289.38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25,488,267.88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9,294,906.64</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21,354,433.36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3,653,081.44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12,696,564.46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2,981,141.90</w:t>
            </w:r>
          </w:p>
        </w:tc>
      </w:tr>
    </w:tbl>
    <w:p>
      <w:pPr>
        <w:spacing w:after="0" w:line="241" w:lineRule="exact"/>
        <w:jc w:val="right"/>
        <w:rPr>
          <w:rFonts w:ascii="宋体" w:hAnsi="宋体" w:cs="宋体" w:eastAsia="宋体" w:hint="default"/>
          <w:sz w:val="21"/>
          <w:szCs w:val="21"/>
        </w:rPr>
        <w:sectPr>
          <w:pgSz w:w="11900" w:h="16840"/>
          <w:pgMar w:header="0" w:footer="1028" w:top="1600" w:bottom="1220" w:left="920" w:right="92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54,949,168.41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60,771,259.09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105,557,919.89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177,651,047.13</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887,649,301.06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93,905,735.66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749,029,634.00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263,390,534.93</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66"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-47,193,108.77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59,034,733.93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-94,829,824.35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-146,104,120.01</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二、投资活动产生的现金流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7,500,000.00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183,643.83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140,000.00</w:t>
            </w:r>
          </w:p>
        </w:tc>
      </w:tr>
      <w:tr>
        <w:trPr>
          <w:trHeight w:val="828"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w:t>
            </w:r>
          </w:p>
          <w:p>
            <w:pPr>
              <w:pStyle w:val="TableParagraph"/>
              <w:spacing w:line="272" w:lineRule="exact" w:before="27"/>
              <w:ind w:left="23" w:right="199"/>
              <w:jc w:val="left"/>
              <w:rPr>
                <w:rFonts w:ascii="宋体" w:hAnsi="宋体" w:cs="宋体" w:eastAsia="宋体" w:hint="default"/>
                <w:sz w:val="21"/>
                <w:szCs w:val="21"/>
              </w:rPr>
            </w:pPr>
            <w:r>
              <w:rPr>
                <w:rFonts w:ascii="宋体" w:hAnsi="宋体" w:cs="宋体" w:eastAsia="宋体" w:hint="default"/>
                <w:spacing w:val="-2"/>
                <w:sz w:val="21"/>
                <w:szCs w:val="21"/>
              </w:rPr>
              <w:t>产和其他长期资产收回的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现金净额</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58,910.00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693.69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693.69</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10,400,000.00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10,400,000.00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11,668,910.00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10,610,000.00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7,684,337.52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140,693.69</w:t>
            </w:r>
          </w:p>
        </w:tc>
      </w:tr>
      <w:tr>
        <w:trPr>
          <w:trHeight w:val="828"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w:t>
            </w:r>
          </w:p>
          <w:p>
            <w:pPr>
              <w:pStyle w:val="TableParagraph"/>
              <w:spacing w:line="272" w:lineRule="exact" w:before="27"/>
              <w:ind w:left="23" w:right="199"/>
              <w:jc w:val="left"/>
              <w:rPr>
                <w:rFonts w:ascii="宋体" w:hAnsi="宋体" w:cs="宋体" w:eastAsia="宋体" w:hint="default"/>
                <w:sz w:val="21"/>
                <w:szCs w:val="21"/>
              </w:rPr>
            </w:pPr>
            <w:r>
              <w:rPr>
                <w:rFonts w:ascii="宋体" w:hAnsi="宋体" w:cs="宋体" w:eastAsia="宋体" w:hint="default"/>
                <w:spacing w:val="-2"/>
                <w:sz w:val="21"/>
                <w:szCs w:val="21"/>
              </w:rPr>
              <w:t>产和其他长期资产支付的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26,700,673.95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469,691.00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4,402,582.50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768,480.00</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52,126,648.66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135,300,000.00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16,800,000.00</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78,827,322.61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135,769,691.00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11,902,582.50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17,568,480.00</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66"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-67,158,412.61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-125,159,691.00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-4,218,244.98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-17,427,786.31</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pacing w:val="-4"/>
                <w:sz w:val="21"/>
                <w:szCs w:val="21"/>
              </w:rPr>
              <w:t>三、筹资活动产生的现金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231,505,000.00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231,505,000.00</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其中：子公司吸收少数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396,500,000.00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350,000,000.00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10,824.77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10,824.77</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396,500,000.00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581,515,824.77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231,515,824.77</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296,500,000.00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405,000,000.00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13,556,806.67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9,783,354.86</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其中：子公司支付给少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1028" w:top="1600" w:bottom="1220" w:left="920" w:right="92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8"/>
        <w:gridCol w:w="1820"/>
        <w:gridCol w:w="1822"/>
        <w:gridCol w:w="1819"/>
        <w:gridCol w:w="1819"/>
      </w:tblGrid>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310,056,806.67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414,783,354.86</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66"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86,443,193.33</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166,732,469.91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231,515,824.77</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-27,908,328.05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-66,124,957.07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67,684,400.58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67,983,918.45</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加：期初现金及现金等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151,666,707.85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74,613,310.36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83,982,307.27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6,629,391.91</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123,758,379.80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8,488,353.29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151,666,707.85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74,613,310.36</w:t>
            </w:r>
          </w:p>
        </w:tc>
      </w:tr>
    </w:tbl>
    <w:p>
      <w:pPr>
        <w:spacing w:after="0" w:line="240" w:lineRule="auto"/>
        <w:jc w:val="right"/>
        <w:rPr>
          <w:rFonts w:ascii="宋体" w:hAnsi="宋体" w:cs="宋体" w:eastAsia="宋体" w:hint="default"/>
          <w:sz w:val="21"/>
          <w:szCs w:val="21"/>
        </w:rPr>
        <w:sectPr>
          <w:pgSz w:w="11900" w:h="16840"/>
          <w:pgMar w:header="0" w:footer="1028" w:top="1600" w:bottom="1220" w:left="920" w:right="9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BodyText"/>
        <w:tabs>
          <w:tab w:pos="6952" w:val="left" w:leader="none"/>
          <w:tab w:pos="11092" w:val="left" w:leader="none"/>
        </w:tabs>
        <w:spacing w:line="422" w:lineRule="auto" w:before="26"/>
        <w:ind w:left="592" w:right="1785" w:firstLine="5911"/>
        <w:jc w:val="left"/>
      </w:pPr>
      <w:r>
        <w:rPr/>
        <w:pict>
          <v:shape style="position:absolute;margin-left:56.39064pt;margin-top:52.515667pt;width:735.25pt;height:374.6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7"/>
                    <w:gridCol w:w="689"/>
                    <w:gridCol w:w="691"/>
                    <w:gridCol w:w="689"/>
                    <w:gridCol w:w="689"/>
                    <w:gridCol w:w="689"/>
                    <w:gridCol w:w="689"/>
                    <w:gridCol w:w="689"/>
                    <w:gridCol w:w="689"/>
                    <w:gridCol w:w="689"/>
                    <w:gridCol w:w="689"/>
                    <w:gridCol w:w="689"/>
                    <w:gridCol w:w="689"/>
                    <w:gridCol w:w="689"/>
                    <w:gridCol w:w="691"/>
                    <w:gridCol w:w="689"/>
                    <w:gridCol w:w="689"/>
                    <w:gridCol w:w="689"/>
                    <w:gridCol w:w="689"/>
                  </w:tblGrid>
                  <w:tr>
                    <w:trPr>
                      <w:trHeight w:val="282" w:hRule="exact"/>
                    </w:trPr>
                    <w:tc>
                      <w:tcPr>
                        <w:tcW w:w="228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2" w:hRule="exact"/>
                    </w:trPr>
                    <w:tc>
                      <w:tcPr>
                        <w:tcW w:w="2287" w:type="dxa"/>
                        <w:vMerge/>
                        <w:tcBorders>
                          <w:left w:val="single" w:sz="4" w:space="0" w:color="000000"/>
                          <w:right w:val="single" w:sz="4" w:space="0" w:color="000000"/>
                        </w:tcBorders>
                        <w:shd w:val="clear" w:color="auto" w:fill="DCDCDC"/>
                      </w:tcPr>
                      <w:p>
                        <w:pPr/>
                      </w:p>
                    </w:tc>
                    <w:tc>
                      <w:tcPr>
                        <w:tcW w:w="482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5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19"/>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w w:val="100"/>
                            <w:sz w:val="21"/>
                            <w:szCs w:val="21"/>
                          </w:rPr>
                          <w:t> </w:t>
                        </w:r>
                        <w:r>
                          <w:rPr>
                            <w:rFonts w:ascii="宋体" w:hAnsi="宋体" w:cs="宋体" w:eastAsia="宋体" w:hint="default"/>
                            <w:sz w:val="21"/>
                            <w:szCs w:val="21"/>
                          </w:rPr>
                          <w:t>东权益</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8"/>
                          <w:ind w:left="24" w:right="19"/>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482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5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19"/>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w w:val="100"/>
                            <w:sz w:val="21"/>
                            <w:szCs w:val="21"/>
                          </w:rPr>
                          <w:t> </w:t>
                        </w:r>
                        <w:r>
                          <w:rPr>
                            <w:rFonts w:ascii="宋体" w:hAnsi="宋体" w:cs="宋体" w:eastAsia="宋体" w:hint="default"/>
                            <w:sz w:val="21"/>
                            <w:szCs w:val="21"/>
                          </w:rPr>
                          <w:t>东权益</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8"/>
                          <w:ind w:left="24" w:right="19"/>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828" w:hRule="exact"/>
                    </w:trPr>
                    <w:tc>
                      <w:tcPr>
                        <w:tcW w:w="2287"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7"/>
                          <w:ind w:left="24" w:right="19"/>
                          <w:jc w:val="left"/>
                          <w:rPr>
                            <w:rFonts w:ascii="宋体" w:hAnsi="宋体" w:cs="宋体" w:eastAsia="宋体" w:hint="default"/>
                            <w:sz w:val="21"/>
                            <w:szCs w:val="21"/>
                          </w:rPr>
                        </w:pPr>
                        <w:r>
                          <w:rPr>
                            <w:rFonts w:ascii="宋体" w:hAnsi="宋体" w:cs="宋体" w:eastAsia="宋体" w:hint="default"/>
                            <w:sz w:val="21"/>
                            <w:szCs w:val="21"/>
                          </w:rPr>
                          <w:t>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37" w:right="19"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129" w:right="19"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w w:val="100"/>
                            <w:sz w:val="21"/>
                            <w:szCs w:val="21"/>
                          </w:rPr>
                          <w:t> </w:t>
                        </w:r>
                        <w:r>
                          <w:rPr>
                            <w:rFonts w:ascii="宋体" w:hAnsi="宋体" w:cs="宋体" w:eastAsia="宋体" w:hint="default"/>
                            <w:sz w:val="21"/>
                            <w:szCs w:val="21"/>
                          </w:rPr>
                          <w:t>存股</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35" w:right="19"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4" w:right="19"/>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129" w:right="1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w w:val="100"/>
                            <w:sz w:val="21"/>
                            <w:szCs w:val="21"/>
                          </w:rPr>
                          <w:t> </w:t>
                        </w:r>
                        <w:r>
                          <w:rPr>
                            <w:rFonts w:ascii="宋体" w:hAnsi="宋体" w:cs="宋体" w:eastAsia="宋体" w:hint="default"/>
                            <w:sz w:val="21"/>
                            <w:szCs w:val="21"/>
                          </w:rPr>
                          <w:t>利润</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7"/>
                          <w:ind w:left="24" w:right="19"/>
                          <w:jc w:val="left"/>
                          <w:rPr>
                            <w:rFonts w:ascii="宋体" w:hAnsi="宋体" w:cs="宋体" w:eastAsia="宋体" w:hint="default"/>
                            <w:sz w:val="21"/>
                            <w:szCs w:val="21"/>
                          </w:rPr>
                        </w:pPr>
                        <w:r>
                          <w:rPr>
                            <w:rFonts w:ascii="宋体" w:hAnsi="宋体" w:cs="宋体" w:eastAsia="宋体" w:hint="default"/>
                            <w:sz w:val="21"/>
                            <w:szCs w:val="21"/>
                          </w:rPr>
                          <w:t>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35" w:right="19"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129" w:right="19"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w w:val="100"/>
                            <w:sz w:val="21"/>
                            <w:szCs w:val="21"/>
                          </w:rPr>
                          <w:t> </w:t>
                        </w:r>
                        <w:r>
                          <w:rPr>
                            <w:rFonts w:ascii="宋体" w:hAnsi="宋体" w:cs="宋体" w:eastAsia="宋体" w:hint="default"/>
                            <w:sz w:val="21"/>
                            <w:szCs w:val="21"/>
                          </w:rPr>
                          <w:t>存股</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35" w:right="19"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6" w:right="19"/>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129" w:right="1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w w:val="100"/>
                            <w:sz w:val="21"/>
                            <w:szCs w:val="21"/>
                          </w:rPr>
                          <w:t> </w:t>
                        </w:r>
                        <w:r>
                          <w:rPr>
                            <w:rFonts w:ascii="宋体" w:hAnsi="宋体" w:cs="宋体" w:eastAsia="宋体" w:hint="default"/>
                            <w:sz w:val="21"/>
                            <w:szCs w:val="21"/>
                          </w:rPr>
                          <w:t>利润</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r>
                  <w:tr>
                    <w:trPr>
                      <w:trHeight w:val="826"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259,90</w:t>
                        </w:r>
                      </w:p>
                      <w:p>
                        <w:pPr>
                          <w:pStyle w:val="TableParagraph"/>
                          <w:spacing w:line="272" w:lineRule="exact"/>
                          <w:ind w:left="26" w:right="0"/>
                          <w:jc w:val="left"/>
                          <w:rPr>
                            <w:rFonts w:ascii="宋体" w:hAnsi="宋体" w:cs="宋体" w:eastAsia="宋体" w:hint="default"/>
                            <w:sz w:val="21"/>
                            <w:szCs w:val="21"/>
                          </w:rPr>
                        </w:pPr>
                        <w:r>
                          <w:rPr>
                            <w:rFonts w:ascii="宋体"/>
                            <w:sz w:val="21"/>
                          </w:rPr>
                          <w:t>0,000.</w:t>
                        </w:r>
                      </w:p>
                      <w:p>
                        <w:pPr>
                          <w:pStyle w:val="TableParagraph"/>
                          <w:spacing w:line="274" w:lineRule="exact"/>
                          <w:ind w:left="446" w:right="0"/>
                          <w:jc w:val="left"/>
                          <w:rPr>
                            <w:rFonts w:ascii="宋体" w:hAnsi="宋体" w:cs="宋体" w:eastAsia="宋体" w:hint="default"/>
                            <w:sz w:val="21"/>
                            <w:szCs w:val="21"/>
                          </w:rPr>
                        </w:pPr>
                        <w:r>
                          <w:rPr>
                            <w:rFonts w:ascii="宋体"/>
                            <w:sz w:val="21"/>
                          </w:rPr>
                          <w:t>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sz w:val="21"/>
                          </w:rPr>
                          <w:t>208,82</w:t>
                        </w:r>
                      </w:p>
                      <w:p>
                        <w:pPr>
                          <w:pStyle w:val="TableParagraph"/>
                          <w:spacing w:line="272" w:lineRule="exact"/>
                          <w:ind w:left="28" w:right="0"/>
                          <w:jc w:val="left"/>
                          <w:rPr>
                            <w:rFonts w:ascii="宋体" w:hAnsi="宋体" w:cs="宋体" w:eastAsia="宋体" w:hint="default"/>
                            <w:sz w:val="21"/>
                            <w:szCs w:val="21"/>
                          </w:rPr>
                        </w:pPr>
                        <w:r>
                          <w:rPr>
                            <w:rFonts w:ascii="宋体"/>
                            <w:sz w:val="21"/>
                          </w:rPr>
                          <w:t>3,952.</w:t>
                        </w:r>
                      </w:p>
                      <w:p>
                        <w:pPr>
                          <w:pStyle w:val="TableParagraph"/>
                          <w:spacing w:line="274" w:lineRule="exact"/>
                          <w:ind w:left="448" w:right="0"/>
                          <w:jc w:val="left"/>
                          <w:rPr>
                            <w:rFonts w:ascii="宋体" w:hAnsi="宋体" w:cs="宋体" w:eastAsia="宋体" w:hint="default"/>
                            <w:sz w:val="21"/>
                            <w:szCs w:val="21"/>
                          </w:rPr>
                        </w:pPr>
                        <w:r>
                          <w:rPr>
                            <w:rFonts w:ascii="宋体"/>
                            <w:sz w:val="21"/>
                          </w:rPr>
                          <w:t>14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17"/>
                          <w:jc w:val="right"/>
                          <w:rPr>
                            <w:rFonts w:ascii="宋体" w:hAnsi="宋体" w:cs="宋体" w:eastAsia="宋体" w:hint="default"/>
                            <w:sz w:val="21"/>
                            <w:szCs w:val="21"/>
                          </w:rPr>
                        </w:pPr>
                        <w:r>
                          <w:rPr>
                            <w:rFonts w:ascii="宋体"/>
                            <w:spacing w:val="-1"/>
                            <w:sz w:val="21"/>
                          </w:rPr>
                          <w:t>,547.4</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21,107</w:t>
                        </w:r>
                      </w:p>
                      <w:p>
                        <w:pPr>
                          <w:pStyle w:val="TableParagraph"/>
                          <w:spacing w:line="272" w:lineRule="exact"/>
                          <w:ind w:right="17"/>
                          <w:jc w:val="right"/>
                          <w:rPr>
                            <w:rFonts w:ascii="宋体" w:hAnsi="宋体" w:cs="宋体" w:eastAsia="宋体" w:hint="default"/>
                            <w:sz w:val="21"/>
                            <w:szCs w:val="21"/>
                          </w:rPr>
                        </w:pPr>
                        <w:r>
                          <w:rPr>
                            <w:rFonts w:ascii="宋体"/>
                            <w:spacing w:val="-1"/>
                            <w:sz w:val="21"/>
                          </w:rPr>
                          <w:t>,325.3</w:t>
                        </w:r>
                      </w:p>
                      <w:p>
                        <w:pPr>
                          <w:pStyle w:val="TableParagraph"/>
                          <w:spacing w:line="274" w:lineRule="exact"/>
                          <w:ind w:right="19"/>
                          <w:jc w:val="right"/>
                          <w:rPr>
                            <w:rFonts w:ascii="宋体" w:hAnsi="宋体" w:cs="宋体" w:eastAsia="宋体" w:hint="default"/>
                            <w:sz w:val="21"/>
                            <w:szCs w:val="21"/>
                          </w:rPr>
                        </w:pPr>
                        <w:r>
                          <w:rPr>
                            <w:rFonts w:ascii="宋体"/>
                            <w:w w:val="100"/>
                            <w:sz w:val="21"/>
                          </w:rPr>
                          <w:t>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74,141</w:t>
                        </w:r>
                      </w:p>
                      <w:p>
                        <w:pPr>
                          <w:pStyle w:val="TableParagraph"/>
                          <w:spacing w:line="272" w:lineRule="exact"/>
                          <w:ind w:right="17"/>
                          <w:jc w:val="right"/>
                          <w:rPr>
                            <w:rFonts w:ascii="宋体" w:hAnsi="宋体" w:cs="宋体" w:eastAsia="宋体" w:hint="default"/>
                            <w:sz w:val="21"/>
                            <w:szCs w:val="21"/>
                          </w:rPr>
                        </w:pPr>
                        <w:r>
                          <w:rPr>
                            <w:rFonts w:ascii="宋体"/>
                            <w:spacing w:val="-1"/>
                            <w:sz w:val="21"/>
                          </w:rPr>
                          <w:t>,706.3</w:t>
                        </w:r>
                      </w:p>
                      <w:p>
                        <w:pPr>
                          <w:pStyle w:val="TableParagraph"/>
                          <w:spacing w:line="274" w:lineRule="exact"/>
                          <w:ind w:right="19"/>
                          <w:jc w:val="right"/>
                          <w:rPr>
                            <w:rFonts w:ascii="宋体" w:hAnsi="宋体" w:cs="宋体" w:eastAsia="宋体" w:hint="default"/>
                            <w:sz w:val="21"/>
                            <w:szCs w:val="21"/>
                          </w:rPr>
                        </w:pPr>
                        <w:r>
                          <w:rPr>
                            <w:rFonts w:ascii="宋体"/>
                            <w:w w:val="100"/>
                            <w:sz w:val="21"/>
                          </w:rPr>
                          <w:t>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575,60</w:t>
                        </w:r>
                      </w:p>
                      <w:p>
                        <w:pPr>
                          <w:pStyle w:val="TableParagraph"/>
                          <w:spacing w:line="272" w:lineRule="exact"/>
                          <w:ind w:left="26" w:right="0"/>
                          <w:jc w:val="left"/>
                          <w:rPr>
                            <w:rFonts w:ascii="宋体" w:hAnsi="宋体" w:cs="宋体" w:eastAsia="宋体" w:hint="default"/>
                            <w:sz w:val="21"/>
                            <w:szCs w:val="21"/>
                          </w:rPr>
                        </w:pPr>
                        <w:r>
                          <w:rPr>
                            <w:rFonts w:ascii="宋体"/>
                            <w:sz w:val="21"/>
                          </w:rPr>
                          <w:t>8,531.</w:t>
                        </w:r>
                      </w:p>
                      <w:p>
                        <w:pPr>
                          <w:pStyle w:val="TableParagraph"/>
                          <w:spacing w:line="274" w:lineRule="exact"/>
                          <w:ind w:left="446" w:right="0"/>
                          <w:jc w:val="left"/>
                          <w:rPr>
                            <w:rFonts w:ascii="宋体" w:hAnsi="宋体" w:cs="宋体" w:eastAsia="宋体" w:hint="default"/>
                            <w:sz w:val="21"/>
                            <w:szCs w:val="21"/>
                          </w:rPr>
                        </w:pPr>
                        <w:r>
                          <w:rPr>
                            <w:rFonts w:ascii="宋体"/>
                            <w:sz w:val="21"/>
                          </w:rPr>
                          <w:t>23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224,90</w:t>
                        </w:r>
                      </w:p>
                      <w:p>
                        <w:pPr>
                          <w:pStyle w:val="TableParagraph"/>
                          <w:spacing w:line="272" w:lineRule="exact"/>
                          <w:ind w:left="26" w:right="0"/>
                          <w:jc w:val="left"/>
                          <w:rPr>
                            <w:rFonts w:ascii="宋体" w:hAnsi="宋体" w:cs="宋体" w:eastAsia="宋体" w:hint="default"/>
                            <w:sz w:val="21"/>
                            <w:szCs w:val="21"/>
                          </w:rPr>
                        </w:pPr>
                        <w:r>
                          <w:rPr>
                            <w:rFonts w:ascii="宋体"/>
                            <w:sz w:val="21"/>
                          </w:rPr>
                          <w:t>0,000.</w:t>
                        </w:r>
                      </w:p>
                      <w:p>
                        <w:pPr>
                          <w:pStyle w:val="TableParagraph"/>
                          <w:spacing w:line="274" w:lineRule="exact"/>
                          <w:ind w:left="446" w:right="0"/>
                          <w:jc w:val="left"/>
                          <w:rPr>
                            <w:rFonts w:ascii="宋体" w:hAnsi="宋体" w:cs="宋体" w:eastAsia="宋体" w:hint="default"/>
                            <w:sz w:val="21"/>
                            <w:szCs w:val="21"/>
                          </w:rPr>
                        </w:pPr>
                        <w:r>
                          <w:rPr>
                            <w:rFonts w:ascii="宋体"/>
                            <w:sz w:val="21"/>
                          </w:rPr>
                          <w:t>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6" w:right="0"/>
                          <w:jc w:val="left"/>
                          <w:rPr>
                            <w:rFonts w:ascii="宋体" w:hAnsi="宋体" w:cs="宋体" w:eastAsia="宋体" w:hint="default"/>
                            <w:sz w:val="21"/>
                            <w:szCs w:val="21"/>
                          </w:rPr>
                        </w:pPr>
                        <w:r>
                          <w:rPr>
                            <w:rFonts w:ascii="宋体"/>
                            <w:sz w:val="21"/>
                          </w:rPr>
                          <w:t>2,798,</w:t>
                        </w:r>
                      </w:p>
                      <w:p>
                        <w:pPr>
                          <w:pStyle w:val="TableParagraph"/>
                          <w:spacing w:line="273" w:lineRule="exact"/>
                          <w:ind w:left="26" w:right="0"/>
                          <w:jc w:val="left"/>
                          <w:rPr>
                            <w:rFonts w:ascii="宋体" w:hAnsi="宋体" w:cs="宋体" w:eastAsia="宋体" w:hint="default"/>
                            <w:sz w:val="21"/>
                            <w:szCs w:val="21"/>
                          </w:rPr>
                        </w:pPr>
                        <w:r>
                          <w:rPr>
                            <w:rFonts w:ascii="宋体"/>
                            <w:sz w:val="21"/>
                          </w:rPr>
                          <w:t>887.64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17"/>
                          <w:jc w:val="right"/>
                          <w:rPr>
                            <w:rFonts w:ascii="宋体" w:hAnsi="宋体" w:cs="宋体" w:eastAsia="宋体" w:hint="default"/>
                            <w:sz w:val="21"/>
                            <w:szCs w:val="21"/>
                          </w:rPr>
                        </w:pPr>
                        <w:r>
                          <w:rPr>
                            <w:rFonts w:ascii="宋体"/>
                            <w:spacing w:val="-1"/>
                            <w:sz w:val="21"/>
                          </w:rPr>
                          <w:t>,547.4</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10,489</w:t>
                        </w:r>
                      </w:p>
                      <w:p>
                        <w:pPr>
                          <w:pStyle w:val="TableParagraph"/>
                          <w:spacing w:line="272" w:lineRule="exact"/>
                          <w:ind w:right="17"/>
                          <w:jc w:val="right"/>
                          <w:rPr>
                            <w:rFonts w:ascii="宋体" w:hAnsi="宋体" w:cs="宋体" w:eastAsia="宋体" w:hint="default"/>
                            <w:sz w:val="21"/>
                            <w:szCs w:val="21"/>
                          </w:rPr>
                        </w:pPr>
                        <w:r>
                          <w:rPr>
                            <w:rFonts w:ascii="宋体"/>
                            <w:spacing w:val="-1"/>
                            <w:sz w:val="21"/>
                          </w:rPr>
                          <w:t>,676.2</w:t>
                        </w:r>
                      </w:p>
                      <w:p>
                        <w:pPr>
                          <w:pStyle w:val="TableParagraph"/>
                          <w:spacing w:line="274" w:lineRule="exact"/>
                          <w:ind w:right="19"/>
                          <w:jc w:val="right"/>
                          <w:rPr>
                            <w:rFonts w:ascii="宋体" w:hAnsi="宋体" w:cs="宋体" w:eastAsia="宋体" w:hint="default"/>
                            <w:sz w:val="21"/>
                            <w:szCs w:val="21"/>
                          </w:rPr>
                        </w:pPr>
                        <w:r>
                          <w:rPr>
                            <w:rFonts w:ascii="宋体"/>
                            <w:w w:val="100"/>
                            <w:sz w:val="21"/>
                          </w:rPr>
                          <w:t>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61,803</w:t>
                        </w:r>
                      </w:p>
                      <w:p>
                        <w:pPr>
                          <w:pStyle w:val="TableParagraph"/>
                          <w:spacing w:line="272" w:lineRule="exact"/>
                          <w:ind w:right="17"/>
                          <w:jc w:val="right"/>
                          <w:rPr>
                            <w:rFonts w:ascii="宋体" w:hAnsi="宋体" w:cs="宋体" w:eastAsia="宋体" w:hint="default"/>
                            <w:sz w:val="21"/>
                            <w:szCs w:val="21"/>
                          </w:rPr>
                        </w:pPr>
                        <w:r>
                          <w:rPr>
                            <w:rFonts w:ascii="宋体"/>
                            <w:spacing w:val="-1"/>
                            <w:sz w:val="21"/>
                          </w:rPr>
                          <w:t>,660.1</w:t>
                        </w:r>
                      </w:p>
                      <w:p>
                        <w:pPr>
                          <w:pStyle w:val="TableParagraph"/>
                          <w:spacing w:line="274" w:lineRule="exact"/>
                          <w:ind w:right="19"/>
                          <w:jc w:val="right"/>
                          <w:rPr>
                            <w:rFonts w:ascii="宋体" w:hAnsi="宋体" w:cs="宋体" w:eastAsia="宋体" w:hint="default"/>
                            <w:sz w:val="21"/>
                            <w:szCs w:val="21"/>
                          </w:rPr>
                        </w:pPr>
                        <w:r>
                          <w:rPr>
                            <w:rFonts w:ascii="宋体"/>
                            <w:w w:val="100"/>
                            <w:sz w:val="21"/>
                          </w:rPr>
                          <w:t>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311,62</w:t>
                        </w:r>
                      </w:p>
                      <w:p>
                        <w:pPr>
                          <w:pStyle w:val="TableParagraph"/>
                          <w:spacing w:line="272" w:lineRule="exact"/>
                          <w:ind w:left="26" w:right="0"/>
                          <w:jc w:val="left"/>
                          <w:rPr>
                            <w:rFonts w:ascii="宋体" w:hAnsi="宋体" w:cs="宋体" w:eastAsia="宋体" w:hint="default"/>
                            <w:sz w:val="21"/>
                            <w:szCs w:val="21"/>
                          </w:rPr>
                        </w:pPr>
                        <w:r>
                          <w:rPr>
                            <w:rFonts w:ascii="宋体"/>
                            <w:sz w:val="21"/>
                          </w:rPr>
                          <w:t>7,771.</w:t>
                        </w:r>
                      </w:p>
                      <w:p>
                        <w:pPr>
                          <w:pStyle w:val="TableParagraph"/>
                          <w:spacing w:line="274" w:lineRule="exact"/>
                          <w:ind w:left="446" w:right="0"/>
                          <w:jc w:val="left"/>
                          <w:rPr>
                            <w:rFonts w:ascii="宋体" w:hAnsi="宋体" w:cs="宋体" w:eastAsia="宋体" w:hint="default"/>
                            <w:sz w:val="21"/>
                            <w:szCs w:val="21"/>
                          </w:rPr>
                        </w:pPr>
                        <w:r>
                          <w:rPr>
                            <w:rFonts w:ascii="宋体"/>
                            <w:sz w:val="21"/>
                          </w:rPr>
                          <w:t>44</w:t>
                        </w: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259,90</w:t>
                        </w:r>
                      </w:p>
                      <w:p>
                        <w:pPr>
                          <w:pStyle w:val="TableParagraph"/>
                          <w:spacing w:line="272" w:lineRule="exact"/>
                          <w:ind w:left="26" w:right="0"/>
                          <w:jc w:val="left"/>
                          <w:rPr>
                            <w:rFonts w:ascii="宋体" w:hAnsi="宋体" w:cs="宋体" w:eastAsia="宋体" w:hint="default"/>
                            <w:sz w:val="21"/>
                            <w:szCs w:val="21"/>
                          </w:rPr>
                        </w:pPr>
                        <w:r>
                          <w:rPr>
                            <w:rFonts w:ascii="宋体"/>
                            <w:sz w:val="21"/>
                          </w:rPr>
                          <w:t>0,000.</w:t>
                        </w:r>
                      </w:p>
                      <w:p>
                        <w:pPr>
                          <w:pStyle w:val="TableParagraph"/>
                          <w:spacing w:line="273" w:lineRule="exact"/>
                          <w:ind w:left="446" w:right="0"/>
                          <w:jc w:val="left"/>
                          <w:rPr>
                            <w:rFonts w:ascii="宋体" w:hAnsi="宋体" w:cs="宋体" w:eastAsia="宋体" w:hint="default"/>
                            <w:sz w:val="21"/>
                            <w:szCs w:val="21"/>
                          </w:rPr>
                        </w:pPr>
                        <w:r>
                          <w:rPr>
                            <w:rFonts w:ascii="宋体"/>
                            <w:sz w:val="21"/>
                          </w:rPr>
                          <w:t>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sz w:val="21"/>
                          </w:rPr>
                          <w:t>208,82</w:t>
                        </w:r>
                      </w:p>
                      <w:p>
                        <w:pPr>
                          <w:pStyle w:val="TableParagraph"/>
                          <w:spacing w:line="272" w:lineRule="exact"/>
                          <w:ind w:left="28" w:right="0"/>
                          <w:jc w:val="left"/>
                          <w:rPr>
                            <w:rFonts w:ascii="宋体" w:hAnsi="宋体" w:cs="宋体" w:eastAsia="宋体" w:hint="default"/>
                            <w:sz w:val="21"/>
                            <w:szCs w:val="21"/>
                          </w:rPr>
                        </w:pPr>
                        <w:r>
                          <w:rPr>
                            <w:rFonts w:ascii="宋体"/>
                            <w:sz w:val="21"/>
                          </w:rPr>
                          <w:t>3,952.</w:t>
                        </w:r>
                      </w:p>
                      <w:p>
                        <w:pPr>
                          <w:pStyle w:val="TableParagraph"/>
                          <w:spacing w:line="273" w:lineRule="exact"/>
                          <w:ind w:left="448" w:right="0"/>
                          <w:jc w:val="left"/>
                          <w:rPr>
                            <w:rFonts w:ascii="宋体" w:hAnsi="宋体" w:cs="宋体" w:eastAsia="宋体" w:hint="default"/>
                            <w:sz w:val="21"/>
                            <w:szCs w:val="21"/>
                          </w:rPr>
                        </w:pPr>
                        <w:r>
                          <w:rPr>
                            <w:rFonts w:ascii="宋体"/>
                            <w:sz w:val="21"/>
                          </w:rPr>
                          <w:t>14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17"/>
                          <w:jc w:val="right"/>
                          <w:rPr>
                            <w:rFonts w:ascii="宋体" w:hAnsi="宋体" w:cs="宋体" w:eastAsia="宋体" w:hint="default"/>
                            <w:sz w:val="21"/>
                            <w:szCs w:val="21"/>
                          </w:rPr>
                        </w:pPr>
                        <w:r>
                          <w:rPr>
                            <w:rFonts w:ascii="宋体"/>
                            <w:spacing w:val="-1"/>
                            <w:sz w:val="21"/>
                          </w:rPr>
                          <w:t>,547.4</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21,107</w:t>
                        </w:r>
                      </w:p>
                      <w:p>
                        <w:pPr>
                          <w:pStyle w:val="TableParagraph"/>
                          <w:spacing w:line="272" w:lineRule="exact"/>
                          <w:ind w:right="17"/>
                          <w:jc w:val="right"/>
                          <w:rPr>
                            <w:rFonts w:ascii="宋体" w:hAnsi="宋体" w:cs="宋体" w:eastAsia="宋体" w:hint="default"/>
                            <w:sz w:val="21"/>
                            <w:szCs w:val="21"/>
                          </w:rPr>
                        </w:pPr>
                        <w:r>
                          <w:rPr>
                            <w:rFonts w:ascii="宋体"/>
                            <w:spacing w:val="-1"/>
                            <w:sz w:val="21"/>
                          </w:rPr>
                          <w:t>,325.3</w:t>
                        </w:r>
                      </w:p>
                      <w:p>
                        <w:pPr>
                          <w:pStyle w:val="TableParagraph"/>
                          <w:spacing w:line="273" w:lineRule="exact"/>
                          <w:ind w:right="19"/>
                          <w:jc w:val="right"/>
                          <w:rPr>
                            <w:rFonts w:ascii="宋体" w:hAnsi="宋体" w:cs="宋体" w:eastAsia="宋体" w:hint="default"/>
                            <w:sz w:val="21"/>
                            <w:szCs w:val="21"/>
                          </w:rPr>
                        </w:pPr>
                        <w:r>
                          <w:rPr>
                            <w:rFonts w:ascii="宋体"/>
                            <w:w w:val="100"/>
                            <w:sz w:val="21"/>
                          </w:rPr>
                          <w:t>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74,141</w:t>
                        </w:r>
                      </w:p>
                      <w:p>
                        <w:pPr>
                          <w:pStyle w:val="TableParagraph"/>
                          <w:spacing w:line="272" w:lineRule="exact"/>
                          <w:ind w:right="17"/>
                          <w:jc w:val="right"/>
                          <w:rPr>
                            <w:rFonts w:ascii="宋体" w:hAnsi="宋体" w:cs="宋体" w:eastAsia="宋体" w:hint="default"/>
                            <w:sz w:val="21"/>
                            <w:szCs w:val="21"/>
                          </w:rPr>
                        </w:pPr>
                        <w:r>
                          <w:rPr>
                            <w:rFonts w:ascii="宋体"/>
                            <w:spacing w:val="-1"/>
                            <w:sz w:val="21"/>
                          </w:rPr>
                          <w:t>,706.3</w:t>
                        </w:r>
                      </w:p>
                      <w:p>
                        <w:pPr>
                          <w:pStyle w:val="TableParagraph"/>
                          <w:spacing w:line="273" w:lineRule="exact"/>
                          <w:ind w:right="19"/>
                          <w:jc w:val="right"/>
                          <w:rPr>
                            <w:rFonts w:ascii="宋体" w:hAnsi="宋体" w:cs="宋体" w:eastAsia="宋体" w:hint="default"/>
                            <w:sz w:val="21"/>
                            <w:szCs w:val="21"/>
                          </w:rPr>
                        </w:pPr>
                        <w:r>
                          <w:rPr>
                            <w:rFonts w:ascii="宋体"/>
                            <w:w w:val="100"/>
                            <w:sz w:val="21"/>
                          </w:rPr>
                          <w:t>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575,60</w:t>
                        </w:r>
                      </w:p>
                      <w:p>
                        <w:pPr>
                          <w:pStyle w:val="TableParagraph"/>
                          <w:spacing w:line="272" w:lineRule="exact"/>
                          <w:ind w:left="26" w:right="0"/>
                          <w:jc w:val="left"/>
                          <w:rPr>
                            <w:rFonts w:ascii="宋体" w:hAnsi="宋体" w:cs="宋体" w:eastAsia="宋体" w:hint="default"/>
                            <w:sz w:val="21"/>
                            <w:szCs w:val="21"/>
                          </w:rPr>
                        </w:pPr>
                        <w:r>
                          <w:rPr>
                            <w:rFonts w:ascii="宋体"/>
                            <w:sz w:val="21"/>
                          </w:rPr>
                          <w:t>8,531.</w:t>
                        </w:r>
                      </w:p>
                      <w:p>
                        <w:pPr>
                          <w:pStyle w:val="TableParagraph"/>
                          <w:spacing w:line="273" w:lineRule="exact"/>
                          <w:ind w:left="446" w:right="0"/>
                          <w:jc w:val="left"/>
                          <w:rPr>
                            <w:rFonts w:ascii="宋体" w:hAnsi="宋体" w:cs="宋体" w:eastAsia="宋体" w:hint="default"/>
                            <w:sz w:val="21"/>
                            <w:szCs w:val="21"/>
                          </w:rPr>
                        </w:pPr>
                        <w:r>
                          <w:rPr>
                            <w:rFonts w:ascii="宋体"/>
                            <w:sz w:val="21"/>
                          </w:rPr>
                          <w:t>23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224,90</w:t>
                        </w:r>
                      </w:p>
                      <w:p>
                        <w:pPr>
                          <w:pStyle w:val="TableParagraph"/>
                          <w:spacing w:line="272" w:lineRule="exact"/>
                          <w:ind w:left="26" w:right="0"/>
                          <w:jc w:val="left"/>
                          <w:rPr>
                            <w:rFonts w:ascii="宋体" w:hAnsi="宋体" w:cs="宋体" w:eastAsia="宋体" w:hint="default"/>
                            <w:sz w:val="21"/>
                            <w:szCs w:val="21"/>
                          </w:rPr>
                        </w:pPr>
                        <w:r>
                          <w:rPr>
                            <w:rFonts w:ascii="宋体"/>
                            <w:sz w:val="21"/>
                          </w:rPr>
                          <w:t>0,000.</w:t>
                        </w:r>
                      </w:p>
                      <w:p>
                        <w:pPr>
                          <w:pStyle w:val="TableParagraph"/>
                          <w:spacing w:line="273" w:lineRule="exact"/>
                          <w:ind w:left="446" w:right="0"/>
                          <w:jc w:val="left"/>
                          <w:rPr>
                            <w:rFonts w:ascii="宋体" w:hAnsi="宋体" w:cs="宋体" w:eastAsia="宋体" w:hint="default"/>
                            <w:sz w:val="21"/>
                            <w:szCs w:val="21"/>
                          </w:rPr>
                        </w:pPr>
                        <w:r>
                          <w:rPr>
                            <w:rFonts w:ascii="宋体"/>
                            <w:sz w:val="21"/>
                          </w:rPr>
                          <w:t>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6" w:right="0"/>
                          <w:jc w:val="left"/>
                          <w:rPr>
                            <w:rFonts w:ascii="宋体" w:hAnsi="宋体" w:cs="宋体" w:eastAsia="宋体" w:hint="default"/>
                            <w:sz w:val="21"/>
                            <w:szCs w:val="21"/>
                          </w:rPr>
                        </w:pPr>
                        <w:r>
                          <w:rPr>
                            <w:rFonts w:ascii="宋体"/>
                            <w:sz w:val="21"/>
                          </w:rPr>
                          <w:t>2,798,</w:t>
                        </w:r>
                      </w:p>
                      <w:p>
                        <w:pPr>
                          <w:pStyle w:val="TableParagraph"/>
                          <w:spacing w:line="274" w:lineRule="exact"/>
                          <w:ind w:left="26" w:right="0"/>
                          <w:jc w:val="left"/>
                          <w:rPr>
                            <w:rFonts w:ascii="宋体" w:hAnsi="宋体" w:cs="宋体" w:eastAsia="宋体" w:hint="default"/>
                            <w:sz w:val="21"/>
                            <w:szCs w:val="21"/>
                          </w:rPr>
                        </w:pPr>
                        <w:r>
                          <w:rPr>
                            <w:rFonts w:ascii="宋体"/>
                            <w:sz w:val="21"/>
                          </w:rPr>
                          <w:t>887.64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17"/>
                          <w:jc w:val="right"/>
                          <w:rPr>
                            <w:rFonts w:ascii="宋体" w:hAnsi="宋体" w:cs="宋体" w:eastAsia="宋体" w:hint="default"/>
                            <w:sz w:val="21"/>
                            <w:szCs w:val="21"/>
                          </w:rPr>
                        </w:pPr>
                        <w:r>
                          <w:rPr>
                            <w:rFonts w:ascii="宋体"/>
                            <w:spacing w:val="-1"/>
                            <w:sz w:val="21"/>
                          </w:rPr>
                          <w:t>,547.4</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10,489</w:t>
                        </w:r>
                      </w:p>
                      <w:p>
                        <w:pPr>
                          <w:pStyle w:val="TableParagraph"/>
                          <w:spacing w:line="272" w:lineRule="exact"/>
                          <w:ind w:right="17"/>
                          <w:jc w:val="right"/>
                          <w:rPr>
                            <w:rFonts w:ascii="宋体" w:hAnsi="宋体" w:cs="宋体" w:eastAsia="宋体" w:hint="default"/>
                            <w:sz w:val="21"/>
                            <w:szCs w:val="21"/>
                          </w:rPr>
                        </w:pPr>
                        <w:r>
                          <w:rPr>
                            <w:rFonts w:ascii="宋体"/>
                            <w:spacing w:val="-1"/>
                            <w:sz w:val="21"/>
                          </w:rPr>
                          <w:t>,676.2</w:t>
                        </w:r>
                      </w:p>
                      <w:p>
                        <w:pPr>
                          <w:pStyle w:val="TableParagraph"/>
                          <w:spacing w:line="273" w:lineRule="exact"/>
                          <w:ind w:right="19"/>
                          <w:jc w:val="right"/>
                          <w:rPr>
                            <w:rFonts w:ascii="宋体" w:hAnsi="宋体" w:cs="宋体" w:eastAsia="宋体" w:hint="default"/>
                            <w:sz w:val="21"/>
                            <w:szCs w:val="21"/>
                          </w:rPr>
                        </w:pPr>
                        <w:r>
                          <w:rPr>
                            <w:rFonts w:ascii="宋体"/>
                            <w:w w:val="100"/>
                            <w:sz w:val="21"/>
                          </w:rPr>
                          <w:t>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61,803</w:t>
                        </w:r>
                      </w:p>
                      <w:p>
                        <w:pPr>
                          <w:pStyle w:val="TableParagraph"/>
                          <w:spacing w:line="272" w:lineRule="exact"/>
                          <w:ind w:right="17"/>
                          <w:jc w:val="right"/>
                          <w:rPr>
                            <w:rFonts w:ascii="宋体" w:hAnsi="宋体" w:cs="宋体" w:eastAsia="宋体" w:hint="default"/>
                            <w:sz w:val="21"/>
                            <w:szCs w:val="21"/>
                          </w:rPr>
                        </w:pPr>
                        <w:r>
                          <w:rPr>
                            <w:rFonts w:ascii="宋体"/>
                            <w:spacing w:val="-1"/>
                            <w:sz w:val="21"/>
                          </w:rPr>
                          <w:t>,660.1</w:t>
                        </w:r>
                      </w:p>
                      <w:p>
                        <w:pPr>
                          <w:pStyle w:val="TableParagraph"/>
                          <w:spacing w:line="273" w:lineRule="exact"/>
                          <w:ind w:right="19"/>
                          <w:jc w:val="right"/>
                          <w:rPr>
                            <w:rFonts w:ascii="宋体" w:hAnsi="宋体" w:cs="宋体" w:eastAsia="宋体" w:hint="default"/>
                            <w:sz w:val="21"/>
                            <w:szCs w:val="21"/>
                          </w:rPr>
                        </w:pPr>
                        <w:r>
                          <w:rPr>
                            <w:rFonts w:ascii="宋体"/>
                            <w:w w:val="100"/>
                            <w:sz w:val="21"/>
                          </w:rPr>
                          <w:t>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311,62</w:t>
                        </w:r>
                      </w:p>
                      <w:p>
                        <w:pPr>
                          <w:pStyle w:val="TableParagraph"/>
                          <w:spacing w:line="272" w:lineRule="exact"/>
                          <w:ind w:left="26" w:right="0"/>
                          <w:jc w:val="left"/>
                          <w:rPr>
                            <w:rFonts w:ascii="宋体" w:hAnsi="宋体" w:cs="宋体" w:eastAsia="宋体" w:hint="default"/>
                            <w:sz w:val="21"/>
                            <w:szCs w:val="21"/>
                          </w:rPr>
                        </w:pPr>
                        <w:r>
                          <w:rPr>
                            <w:rFonts w:ascii="宋体"/>
                            <w:sz w:val="21"/>
                          </w:rPr>
                          <w:t>7,771.</w:t>
                        </w:r>
                      </w:p>
                      <w:p>
                        <w:pPr>
                          <w:pStyle w:val="TableParagraph"/>
                          <w:spacing w:line="273" w:lineRule="exact"/>
                          <w:ind w:left="446" w:right="0"/>
                          <w:jc w:val="left"/>
                          <w:rPr>
                            <w:rFonts w:ascii="宋体" w:hAnsi="宋体" w:cs="宋体" w:eastAsia="宋体" w:hint="default"/>
                            <w:sz w:val="21"/>
                            <w:szCs w:val="21"/>
                          </w:rPr>
                        </w:pPr>
                        <w:r>
                          <w:rPr>
                            <w:rFonts w:ascii="宋体"/>
                            <w:sz w:val="21"/>
                          </w:rPr>
                          <w:t>44</w:t>
                        </w:r>
                      </w:p>
                    </w:tc>
                  </w:tr>
                  <w:tr>
                    <w:trPr>
                      <w:trHeight w:val="826"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before="102"/>
                          <w:ind w:left="23"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（减少以“-”号填列）</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-5,842</w:t>
                        </w:r>
                      </w:p>
                      <w:p>
                        <w:pPr>
                          <w:pStyle w:val="TableParagraph"/>
                          <w:spacing w:line="272" w:lineRule="exact"/>
                          <w:ind w:right="17"/>
                          <w:jc w:val="right"/>
                          <w:rPr>
                            <w:rFonts w:ascii="宋体" w:hAnsi="宋体" w:cs="宋体" w:eastAsia="宋体" w:hint="default"/>
                            <w:sz w:val="21"/>
                            <w:szCs w:val="21"/>
                          </w:rPr>
                        </w:pPr>
                        <w:r>
                          <w:rPr>
                            <w:rFonts w:ascii="宋体"/>
                            <w:spacing w:val="-1"/>
                            <w:sz w:val="21"/>
                          </w:rPr>
                          <w:t>,489.7</w:t>
                        </w:r>
                      </w:p>
                      <w:p>
                        <w:pPr>
                          <w:pStyle w:val="TableParagraph"/>
                          <w:spacing w:line="274" w:lineRule="exact"/>
                          <w:ind w:right="19"/>
                          <w:jc w:val="right"/>
                          <w:rPr>
                            <w:rFonts w:ascii="宋体" w:hAnsi="宋体" w:cs="宋体" w:eastAsia="宋体" w:hint="default"/>
                            <w:sz w:val="21"/>
                            <w:szCs w:val="21"/>
                          </w:rPr>
                        </w:pPr>
                        <w:r>
                          <w:rPr>
                            <w:rFonts w:ascii="宋体"/>
                            <w:w w:val="100"/>
                            <w:sz w:val="21"/>
                          </w:rPr>
                          <w:t>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11,163</w:t>
                        </w:r>
                      </w:p>
                      <w:p>
                        <w:pPr>
                          <w:pStyle w:val="TableParagraph"/>
                          <w:spacing w:line="272" w:lineRule="exact"/>
                          <w:ind w:right="17"/>
                          <w:jc w:val="right"/>
                          <w:rPr>
                            <w:rFonts w:ascii="宋体" w:hAnsi="宋体" w:cs="宋体" w:eastAsia="宋体" w:hint="default"/>
                            <w:sz w:val="21"/>
                            <w:szCs w:val="21"/>
                          </w:rPr>
                        </w:pPr>
                        <w:r>
                          <w:rPr>
                            <w:rFonts w:ascii="宋体"/>
                            <w:spacing w:val="-1"/>
                            <w:sz w:val="21"/>
                          </w:rPr>
                          <w:t>,178.0</w:t>
                        </w:r>
                      </w:p>
                      <w:p>
                        <w:pPr>
                          <w:pStyle w:val="TableParagraph"/>
                          <w:spacing w:line="274" w:lineRule="exact"/>
                          <w:ind w:right="19"/>
                          <w:jc w:val="right"/>
                          <w:rPr>
                            <w:rFonts w:ascii="宋体" w:hAnsi="宋体" w:cs="宋体" w:eastAsia="宋体" w:hint="default"/>
                            <w:sz w:val="21"/>
                            <w:szCs w:val="21"/>
                          </w:rPr>
                        </w:pPr>
                        <w:r>
                          <w:rPr>
                            <w:rFonts w:ascii="宋体"/>
                            <w:w w:val="100"/>
                            <w:sz w:val="21"/>
                          </w:rPr>
                          <w:t>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26,145</w:t>
                        </w:r>
                      </w:p>
                      <w:p>
                        <w:pPr>
                          <w:pStyle w:val="TableParagraph"/>
                          <w:spacing w:line="272" w:lineRule="exact"/>
                          <w:ind w:right="17"/>
                          <w:jc w:val="right"/>
                          <w:rPr>
                            <w:rFonts w:ascii="宋体" w:hAnsi="宋体" w:cs="宋体" w:eastAsia="宋体" w:hint="default"/>
                            <w:sz w:val="21"/>
                            <w:szCs w:val="21"/>
                          </w:rPr>
                        </w:pPr>
                        <w:r>
                          <w:rPr>
                            <w:rFonts w:ascii="宋体"/>
                            <w:spacing w:val="-1"/>
                            <w:sz w:val="21"/>
                          </w:rPr>
                          <w:t>,220.7</w:t>
                        </w:r>
                      </w:p>
                      <w:p>
                        <w:pPr>
                          <w:pStyle w:val="TableParagraph"/>
                          <w:spacing w:line="274" w:lineRule="exact"/>
                          <w:ind w:right="19"/>
                          <w:jc w:val="right"/>
                          <w:rPr>
                            <w:rFonts w:ascii="宋体" w:hAnsi="宋体" w:cs="宋体" w:eastAsia="宋体" w:hint="default"/>
                            <w:sz w:val="21"/>
                            <w:szCs w:val="21"/>
                          </w:rPr>
                        </w:pPr>
                        <w:r>
                          <w:rPr>
                            <w:rFonts w:ascii="宋体"/>
                            <w:w w:val="100"/>
                            <w:sz w:val="21"/>
                          </w:rPr>
                          <w:t>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31,465</w:t>
                        </w:r>
                      </w:p>
                      <w:p>
                        <w:pPr>
                          <w:pStyle w:val="TableParagraph"/>
                          <w:spacing w:line="272" w:lineRule="exact"/>
                          <w:ind w:right="17"/>
                          <w:jc w:val="right"/>
                          <w:rPr>
                            <w:rFonts w:ascii="宋体" w:hAnsi="宋体" w:cs="宋体" w:eastAsia="宋体" w:hint="default"/>
                            <w:sz w:val="21"/>
                            <w:szCs w:val="21"/>
                          </w:rPr>
                        </w:pPr>
                        <w:r>
                          <w:rPr>
                            <w:rFonts w:ascii="宋体"/>
                            <w:spacing w:val="-1"/>
                            <w:sz w:val="21"/>
                          </w:rPr>
                          <w:t>,909.0</w:t>
                        </w:r>
                      </w:p>
                      <w:p>
                        <w:pPr>
                          <w:pStyle w:val="TableParagraph"/>
                          <w:spacing w:line="274" w:lineRule="exact"/>
                          <w:ind w:right="19"/>
                          <w:jc w:val="right"/>
                          <w:rPr>
                            <w:rFonts w:ascii="宋体" w:hAnsi="宋体" w:cs="宋体" w:eastAsia="宋体" w:hint="default"/>
                            <w:sz w:val="21"/>
                            <w:szCs w:val="21"/>
                          </w:rPr>
                        </w:pPr>
                        <w:r>
                          <w:rPr>
                            <w:rFonts w:ascii="宋体"/>
                            <w:w w:val="100"/>
                            <w:sz w:val="21"/>
                          </w:rPr>
                          <w:t>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35,000</w:t>
                        </w:r>
                      </w:p>
                      <w:p>
                        <w:pPr>
                          <w:pStyle w:val="TableParagraph"/>
                          <w:spacing w:line="272" w:lineRule="exact"/>
                          <w:ind w:right="17"/>
                          <w:jc w:val="right"/>
                          <w:rPr>
                            <w:rFonts w:ascii="宋体" w:hAnsi="宋体" w:cs="宋体" w:eastAsia="宋体" w:hint="default"/>
                            <w:sz w:val="21"/>
                            <w:szCs w:val="21"/>
                          </w:rPr>
                        </w:pPr>
                        <w:r>
                          <w:rPr>
                            <w:rFonts w:ascii="宋体"/>
                            <w:spacing w:val="-1"/>
                            <w:sz w:val="21"/>
                          </w:rPr>
                          <w:t>,000.0</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206,02</w:t>
                        </w:r>
                      </w:p>
                      <w:p>
                        <w:pPr>
                          <w:pStyle w:val="TableParagraph"/>
                          <w:spacing w:line="272" w:lineRule="exact"/>
                          <w:ind w:left="26" w:right="0"/>
                          <w:jc w:val="left"/>
                          <w:rPr>
                            <w:rFonts w:ascii="宋体" w:hAnsi="宋体" w:cs="宋体" w:eastAsia="宋体" w:hint="default"/>
                            <w:sz w:val="21"/>
                            <w:szCs w:val="21"/>
                          </w:rPr>
                        </w:pPr>
                        <w:r>
                          <w:rPr>
                            <w:rFonts w:ascii="宋体"/>
                            <w:sz w:val="21"/>
                          </w:rPr>
                          <w:t>5,064.</w:t>
                        </w:r>
                      </w:p>
                      <w:p>
                        <w:pPr>
                          <w:pStyle w:val="TableParagraph"/>
                          <w:spacing w:line="274" w:lineRule="exact"/>
                          <w:ind w:left="446" w:right="0"/>
                          <w:jc w:val="left"/>
                          <w:rPr>
                            <w:rFonts w:ascii="宋体" w:hAnsi="宋体" w:cs="宋体" w:eastAsia="宋体" w:hint="default"/>
                            <w:sz w:val="21"/>
                            <w:szCs w:val="21"/>
                          </w:rPr>
                        </w:pPr>
                        <w:r>
                          <w:rPr>
                            <w:rFonts w:ascii="宋体"/>
                            <w:sz w:val="21"/>
                          </w:rPr>
                          <w:t>50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10,617</w:t>
                        </w:r>
                      </w:p>
                      <w:p>
                        <w:pPr>
                          <w:pStyle w:val="TableParagraph"/>
                          <w:spacing w:line="272" w:lineRule="exact"/>
                          <w:ind w:right="17"/>
                          <w:jc w:val="right"/>
                          <w:rPr>
                            <w:rFonts w:ascii="宋体" w:hAnsi="宋体" w:cs="宋体" w:eastAsia="宋体" w:hint="default"/>
                            <w:sz w:val="21"/>
                            <w:szCs w:val="21"/>
                          </w:rPr>
                        </w:pPr>
                        <w:r>
                          <w:rPr>
                            <w:rFonts w:ascii="宋体"/>
                            <w:spacing w:val="-1"/>
                            <w:sz w:val="21"/>
                          </w:rPr>
                          <w:t>,649.1</w:t>
                        </w:r>
                      </w:p>
                      <w:p>
                        <w:pPr>
                          <w:pStyle w:val="TableParagraph"/>
                          <w:spacing w:line="274"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12,338</w:t>
                        </w:r>
                      </w:p>
                      <w:p>
                        <w:pPr>
                          <w:pStyle w:val="TableParagraph"/>
                          <w:spacing w:line="272" w:lineRule="exact"/>
                          <w:ind w:right="17"/>
                          <w:jc w:val="right"/>
                          <w:rPr>
                            <w:rFonts w:ascii="宋体" w:hAnsi="宋体" w:cs="宋体" w:eastAsia="宋体" w:hint="default"/>
                            <w:sz w:val="21"/>
                            <w:szCs w:val="21"/>
                          </w:rPr>
                        </w:pPr>
                        <w:r>
                          <w:rPr>
                            <w:rFonts w:ascii="宋体"/>
                            <w:spacing w:val="-1"/>
                            <w:sz w:val="21"/>
                          </w:rPr>
                          <w:t>,046.1</w:t>
                        </w:r>
                      </w:p>
                      <w:p>
                        <w:pPr>
                          <w:pStyle w:val="TableParagraph"/>
                          <w:spacing w:line="274" w:lineRule="exact"/>
                          <w:ind w:right="19"/>
                          <w:jc w:val="right"/>
                          <w:rPr>
                            <w:rFonts w:ascii="宋体" w:hAnsi="宋体" w:cs="宋体" w:eastAsia="宋体" w:hint="default"/>
                            <w:sz w:val="21"/>
                            <w:szCs w:val="21"/>
                          </w:rPr>
                        </w:pPr>
                        <w:r>
                          <w:rPr>
                            <w:rFonts w:ascii="宋体"/>
                            <w:w w:val="100"/>
                            <w:sz w:val="21"/>
                          </w:rPr>
                          <w:t>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263,98</w:t>
                        </w:r>
                      </w:p>
                      <w:p>
                        <w:pPr>
                          <w:pStyle w:val="TableParagraph"/>
                          <w:spacing w:line="272" w:lineRule="exact"/>
                          <w:ind w:left="26" w:right="0"/>
                          <w:jc w:val="left"/>
                          <w:rPr>
                            <w:rFonts w:ascii="宋体" w:hAnsi="宋体" w:cs="宋体" w:eastAsia="宋体" w:hint="default"/>
                            <w:sz w:val="21"/>
                            <w:szCs w:val="21"/>
                          </w:rPr>
                        </w:pPr>
                        <w:r>
                          <w:rPr>
                            <w:rFonts w:ascii="宋体"/>
                            <w:sz w:val="21"/>
                          </w:rPr>
                          <w:t>0,759.</w:t>
                        </w:r>
                      </w:p>
                      <w:p>
                        <w:pPr>
                          <w:pStyle w:val="TableParagraph"/>
                          <w:spacing w:line="274" w:lineRule="exact"/>
                          <w:ind w:left="446" w:right="0"/>
                          <w:jc w:val="left"/>
                          <w:rPr>
                            <w:rFonts w:ascii="宋体" w:hAnsi="宋体" w:cs="宋体" w:eastAsia="宋体" w:hint="default"/>
                            <w:sz w:val="21"/>
                            <w:szCs w:val="21"/>
                          </w:rPr>
                        </w:pPr>
                        <w:r>
                          <w:rPr>
                            <w:rFonts w:ascii="宋体"/>
                            <w:sz w:val="21"/>
                          </w:rPr>
                          <w:t>79</w:t>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11,163</w:t>
                        </w:r>
                      </w:p>
                      <w:p>
                        <w:pPr>
                          <w:pStyle w:val="TableParagraph"/>
                          <w:spacing w:line="271" w:lineRule="exact"/>
                          <w:ind w:right="17"/>
                          <w:jc w:val="right"/>
                          <w:rPr>
                            <w:rFonts w:ascii="宋体" w:hAnsi="宋体" w:cs="宋体" w:eastAsia="宋体" w:hint="default"/>
                            <w:sz w:val="21"/>
                            <w:szCs w:val="21"/>
                          </w:rPr>
                        </w:pPr>
                        <w:r>
                          <w:rPr>
                            <w:rFonts w:ascii="宋体"/>
                            <w:spacing w:val="-1"/>
                            <w:sz w:val="21"/>
                          </w:rPr>
                          <w:t>,178.0</w:t>
                        </w:r>
                      </w:p>
                      <w:p>
                        <w:pPr>
                          <w:pStyle w:val="TableParagraph"/>
                          <w:spacing w:line="273" w:lineRule="exact"/>
                          <w:ind w:right="19"/>
                          <w:jc w:val="right"/>
                          <w:rPr>
                            <w:rFonts w:ascii="宋体" w:hAnsi="宋体" w:cs="宋体" w:eastAsia="宋体" w:hint="default"/>
                            <w:sz w:val="21"/>
                            <w:szCs w:val="21"/>
                          </w:rPr>
                        </w:pPr>
                        <w:r>
                          <w:rPr>
                            <w:rFonts w:ascii="宋体"/>
                            <w:w w:val="100"/>
                            <w:sz w:val="21"/>
                          </w:rPr>
                          <w:t>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6" w:right="0"/>
                          <w:jc w:val="left"/>
                          <w:rPr>
                            <w:rFonts w:ascii="宋体" w:hAnsi="宋体" w:cs="宋体" w:eastAsia="宋体" w:hint="default"/>
                            <w:sz w:val="21"/>
                            <w:szCs w:val="21"/>
                          </w:rPr>
                        </w:pPr>
                        <w:r>
                          <w:rPr>
                            <w:rFonts w:ascii="宋体"/>
                            <w:sz w:val="21"/>
                          </w:rPr>
                          <w:t>2,863,</w:t>
                        </w:r>
                      </w:p>
                      <w:p>
                        <w:pPr>
                          <w:pStyle w:val="TableParagraph"/>
                          <w:spacing w:line="274" w:lineRule="exact"/>
                          <w:ind w:left="26" w:right="0"/>
                          <w:jc w:val="left"/>
                          <w:rPr>
                            <w:rFonts w:ascii="宋体" w:hAnsi="宋体" w:cs="宋体" w:eastAsia="宋体" w:hint="default"/>
                            <w:sz w:val="21"/>
                            <w:szCs w:val="21"/>
                          </w:rPr>
                        </w:pPr>
                        <w:r>
                          <w:rPr>
                            <w:rFonts w:ascii="宋体"/>
                            <w:sz w:val="21"/>
                          </w:rPr>
                          <w:t>174.17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14,026</w:t>
                        </w:r>
                      </w:p>
                      <w:p>
                        <w:pPr>
                          <w:pStyle w:val="TableParagraph"/>
                          <w:spacing w:line="271" w:lineRule="exact"/>
                          <w:ind w:right="17"/>
                          <w:jc w:val="right"/>
                          <w:rPr>
                            <w:rFonts w:ascii="宋体" w:hAnsi="宋体" w:cs="宋体" w:eastAsia="宋体" w:hint="default"/>
                            <w:sz w:val="21"/>
                            <w:szCs w:val="21"/>
                          </w:rPr>
                        </w:pPr>
                        <w:r>
                          <w:rPr>
                            <w:rFonts w:ascii="宋体"/>
                            <w:spacing w:val="-1"/>
                            <w:sz w:val="21"/>
                          </w:rPr>
                          <w:t>,352.2</w:t>
                        </w:r>
                      </w:p>
                      <w:p>
                        <w:pPr>
                          <w:pStyle w:val="TableParagraph"/>
                          <w:spacing w:line="273" w:lineRule="exact"/>
                          <w:ind w:right="19"/>
                          <w:jc w:val="right"/>
                          <w:rPr>
                            <w:rFonts w:ascii="宋体" w:hAnsi="宋体" w:cs="宋体" w:eastAsia="宋体" w:hint="default"/>
                            <w:sz w:val="21"/>
                            <w:szCs w:val="21"/>
                          </w:rPr>
                        </w:pPr>
                        <w:r>
                          <w:rPr>
                            <w:rFonts w:ascii="宋体"/>
                            <w:w w:val="100"/>
                            <w:sz w:val="21"/>
                          </w:rPr>
                          <w:t>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10,617</w:t>
                        </w:r>
                      </w:p>
                      <w:p>
                        <w:pPr>
                          <w:pStyle w:val="TableParagraph"/>
                          <w:spacing w:line="271" w:lineRule="exact"/>
                          <w:ind w:right="17"/>
                          <w:jc w:val="right"/>
                          <w:rPr>
                            <w:rFonts w:ascii="宋体" w:hAnsi="宋体" w:cs="宋体" w:eastAsia="宋体" w:hint="default"/>
                            <w:sz w:val="21"/>
                            <w:szCs w:val="21"/>
                          </w:rPr>
                        </w:pPr>
                        <w:r>
                          <w:rPr>
                            <w:rFonts w:ascii="宋体"/>
                            <w:spacing w:val="-1"/>
                            <w:sz w:val="21"/>
                          </w:rPr>
                          <w:t>,649.1</w:t>
                        </w:r>
                      </w:p>
                      <w:p>
                        <w:pPr>
                          <w:pStyle w:val="TableParagraph"/>
                          <w:spacing w:line="273"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12,338</w:t>
                        </w:r>
                      </w:p>
                      <w:p>
                        <w:pPr>
                          <w:pStyle w:val="TableParagraph"/>
                          <w:spacing w:line="271" w:lineRule="exact"/>
                          <w:ind w:right="17"/>
                          <w:jc w:val="right"/>
                          <w:rPr>
                            <w:rFonts w:ascii="宋体" w:hAnsi="宋体" w:cs="宋体" w:eastAsia="宋体" w:hint="default"/>
                            <w:sz w:val="21"/>
                            <w:szCs w:val="21"/>
                          </w:rPr>
                        </w:pPr>
                        <w:r>
                          <w:rPr>
                            <w:rFonts w:ascii="宋体"/>
                            <w:spacing w:val="-1"/>
                            <w:sz w:val="21"/>
                          </w:rPr>
                          <w:t>,046.1</w:t>
                        </w:r>
                      </w:p>
                      <w:p>
                        <w:pPr>
                          <w:pStyle w:val="TableParagraph"/>
                          <w:spacing w:line="273" w:lineRule="exact"/>
                          <w:ind w:right="19"/>
                          <w:jc w:val="right"/>
                          <w:rPr>
                            <w:rFonts w:ascii="宋体" w:hAnsi="宋体" w:cs="宋体" w:eastAsia="宋体" w:hint="default"/>
                            <w:sz w:val="21"/>
                            <w:szCs w:val="21"/>
                          </w:rPr>
                        </w:pPr>
                        <w:r>
                          <w:rPr>
                            <w:rFonts w:ascii="宋体"/>
                            <w:w w:val="100"/>
                            <w:sz w:val="21"/>
                          </w:rPr>
                          <w:t>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22,955</w:t>
                        </w:r>
                      </w:p>
                      <w:p>
                        <w:pPr>
                          <w:pStyle w:val="TableParagraph"/>
                          <w:spacing w:line="271" w:lineRule="exact"/>
                          <w:ind w:right="17"/>
                          <w:jc w:val="right"/>
                          <w:rPr>
                            <w:rFonts w:ascii="宋体" w:hAnsi="宋体" w:cs="宋体" w:eastAsia="宋体" w:hint="default"/>
                            <w:sz w:val="21"/>
                            <w:szCs w:val="21"/>
                          </w:rPr>
                        </w:pPr>
                        <w:r>
                          <w:rPr>
                            <w:rFonts w:ascii="宋体"/>
                            <w:spacing w:val="-1"/>
                            <w:sz w:val="21"/>
                          </w:rPr>
                          <w:t>,695.2</w:t>
                        </w:r>
                      </w:p>
                      <w:p>
                        <w:pPr>
                          <w:pStyle w:val="TableParagraph"/>
                          <w:spacing w:line="273" w:lineRule="exact"/>
                          <w:ind w:right="19"/>
                          <w:jc w:val="right"/>
                          <w:rPr>
                            <w:rFonts w:ascii="宋体" w:hAnsi="宋体" w:cs="宋体" w:eastAsia="宋体" w:hint="default"/>
                            <w:sz w:val="21"/>
                            <w:szCs w:val="21"/>
                          </w:rPr>
                        </w:pPr>
                        <w:r>
                          <w:rPr>
                            <w:rFonts w:ascii="宋体"/>
                            <w:w w:val="100"/>
                            <w:sz w:val="21"/>
                          </w:rPr>
                          <w:t>9</w:t>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3" w:right="17" w:firstLine="211"/>
                          <w:jc w:val="left"/>
                          <w:rPr>
                            <w:rFonts w:ascii="宋体" w:hAnsi="宋体" w:cs="宋体" w:eastAsia="宋体" w:hint="default"/>
                            <w:sz w:val="21"/>
                            <w:szCs w:val="21"/>
                          </w:rPr>
                        </w:pPr>
                        <w:r>
                          <w:rPr>
                            <w:rFonts w:ascii="宋体" w:hAnsi="宋体" w:cs="宋体" w:eastAsia="宋体" w:hint="default"/>
                            <w:spacing w:val="-10"/>
                            <w:sz w:val="21"/>
                            <w:szCs w:val="21"/>
                          </w:rPr>
                          <w:t>（二）直接计入所有者</w:t>
                        </w:r>
                        <w:r>
                          <w:rPr>
                            <w:rFonts w:ascii="宋体" w:hAnsi="宋体" w:cs="宋体" w:eastAsia="宋体" w:hint="default"/>
                            <w:w w:val="100"/>
                            <w:sz w:val="21"/>
                            <w:szCs w:val="21"/>
                          </w:rPr>
                          <w:t> </w:t>
                        </w:r>
                        <w:r>
                          <w:rPr>
                            <w:rFonts w:ascii="宋体" w:hAnsi="宋体" w:cs="宋体" w:eastAsia="宋体" w:hint="default"/>
                            <w:sz w:val="21"/>
                            <w:szCs w:val="21"/>
                          </w:rPr>
                          <w:t>权益的利得和损失</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-5,842</w:t>
                        </w:r>
                      </w:p>
                      <w:p>
                        <w:pPr>
                          <w:pStyle w:val="TableParagraph"/>
                          <w:spacing w:line="272" w:lineRule="exact"/>
                          <w:ind w:right="17"/>
                          <w:jc w:val="right"/>
                          <w:rPr>
                            <w:rFonts w:ascii="宋体" w:hAnsi="宋体" w:cs="宋体" w:eastAsia="宋体" w:hint="default"/>
                            <w:sz w:val="21"/>
                            <w:szCs w:val="21"/>
                          </w:rPr>
                        </w:pPr>
                        <w:r>
                          <w:rPr>
                            <w:rFonts w:ascii="宋体"/>
                            <w:spacing w:val="-1"/>
                            <w:sz w:val="21"/>
                          </w:rPr>
                          <w:t>,489.7</w:t>
                        </w:r>
                      </w:p>
                      <w:p>
                        <w:pPr>
                          <w:pStyle w:val="TableParagraph"/>
                          <w:spacing w:line="273" w:lineRule="exact"/>
                          <w:ind w:right="19"/>
                          <w:jc w:val="right"/>
                          <w:rPr>
                            <w:rFonts w:ascii="宋体" w:hAnsi="宋体" w:cs="宋体" w:eastAsia="宋体" w:hint="default"/>
                            <w:sz w:val="21"/>
                            <w:szCs w:val="21"/>
                          </w:rPr>
                        </w:pPr>
                        <w:r>
                          <w:rPr>
                            <w:rFonts w:ascii="宋体"/>
                            <w:w w:val="100"/>
                            <w:sz w:val="21"/>
                          </w:rPr>
                          <w:t>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-5,842</w:t>
                        </w:r>
                      </w:p>
                      <w:p>
                        <w:pPr>
                          <w:pStyle w:val="TableParagraph"/>
                          <w:spacing w:line="272" w:lineRule="exact"/>
                          <w:ind w:right="17"/>
                          <w:jc w:val="right"/>
                          <w:rPr>
                            <w:rFonts w:ascii="宋体" w:hAnsi="宋体" w:cs="宋体" w:eastAsia="宋体" w:hint="default"/>
                            <w:sz w:val="21"/>
                            <w:szCs w:val="21"/>
                          </w:rPr>
                        </w:pPr>
                        <w:r>
                          <w:rPr>
                            <w:rFonts w:ascii="宋体"/>
                            <w:spacing w:val="-1"/>
                            <w:sz w:val="21"/>
                          </w:rPr>
                          <w:t>,489.7</w:t>
                        </w:r>
                      </w:p>
                      <w:p>
                        <w:pPr>
                          <w:pStyle w:val="TableParagraph"/>
                          <w:spacing w:line="273" w:lineRule="exact"/>
                          <w:ind w:right="19"/>
                          <w:jc w:val="right"/>
                          <w:rPr>
                            <w:rFonts w:ascii="宋体" w:hAnsi="宋体" w:cs="宋体" w:eastAsia="宋体" w:hint="default"/>
                            <w:sz w:val="21"/>
                            <w:szCs w:val="21"/>
                          </w:rPr>
                        </w:pPr>
                        <w:r>
                          <w:rPr>
                            <w:rFonts w:ascii="宋体"/>
                            <w:w w:val="100"/>
                            <w:sz w:val="21"/>
                          </w:rPr>
                          <w:t>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6" w:right="0"/>
                          <w:jc w:val="left"/>
                          <w:rPr>
                            <w:rFonts w:ascii="宋体" w:hAnsi="宋体" w:cs="宋体" w:eastAsia="宋体" w:hint="default"/>
                            <w:sz w:val="21"/>
                            <w:szCs w:val="21"/>
                          </w:rPr>
                        </w:pPr>
                        <w:r>
                          <w:rPr>
                            <w:rFonts w:ascii="宋体"/>
                            <w:sz w:val="21"/>
                          </w:rPr>
                          <w:t>9,509,</w:t>
                        </w:r>
                      </w:p>
                      <w:p>
                        <w:pPr>
                          <w:pStyle w:val="TableParagraph"/>
                          <w:spacing w:line="273" w:lineRule="exact"/>
                          <w:ind w:left="26" w:right="0"/>
                          <w:jc w:val="left"/>
                          <w:rPr>
                            <w:rFonts w:ascii="宋体" w:hAnsi="宋体" w:cs="宋体" w:eastAsia="宋体" w:hint="default"/>
                            <w:sz w:val="21"/>
                            <w:szCs w:val="21"/>
                          </w:rPr>
                        </w:pPr>
                        <w:r>
                          <w:rPr>
                            <w:rFonts w:ascii="宋体"/>
                            <w:sz w:val="21"/>
                          </w:rPr>
                          <w:t>239.73</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6" w:right="0"/>
                          <w:jc w:val="left"/>
                          <w:rPr>
                            <w:rFonts w:ascii="宋体" w:hAnsi="宋体" w:cs="宋体" w:eastAsia="宋体" w:hint="default"/>
                            <w:sz w:val="21"/>
                            <w:szCs w:val="21"/>
                          </w:rPr>
                        </w:pPr>
                        <w:r>
                          <w:rPr>
                            <w:rFonts w:ascii="宋体"/>
                            <w:sz w:val="21"/>
                          </w:rPr>
                          <w:t>9,509,</w:t>
                        </w:r>
                      </w:p>
                      <w:p>
                        <w:pPr>
                          <w:pStyle w:val="TableParagraph"/>
                          <w:spacing w:line="273" w:lineRule="exact"/>
                          <w:ind w:left="26" w:right="0"/>
                          <w:jc w:val="left"/>
                          <w:rPr>
                            <w:rFonts w:ascii="宋体" w:hAnsi="宋体" w:cs="宋体" w:eastAsia="宋体" w:hint="default"/>
                            <w:sz w:val="21"/>
                            <w:szCs w:val="21"/>
                          </w:rPr>
                        </w:pPr>
                        <w:r>
                          <w:rPr>
                            <w:rFonts w:ascii="宋体"/>
                            <w:sz w:val="21"/>
                          </w:rPr>
                          <w:t>239.73</w:t>
                        </w:r>
                      </w:p>
                    </w:tc>
                  </w:tr>
                  <w:tr>
                    <w:trPr>
                      <w:trHeight w:val="826"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3" w:right="43" w:firstLine="422"/>
                          <w:jc w:val="left"/>
                          <w:rPr>
                            <w:rFonts w:ascii="宋体" w:hAnsi="宋体" w:cs="宋体" w:eastAsia="宋体" w:hint="default"/>
                            <w:sz w:val="21"/>
                            <w:szCs w:val="21"/>
                          </w:rPr>
                        </w:pPr>
                        <w:r>
                          <w:rPr>
                            <w:rFonts w:ascii="宋体" w:hAnsi="宋体" w:cs="宋体" w:eastAsia="宋体" w:hint="default"/>
                            <w:spacing w:val="-2"/>
                            <w:sz w:val="21"/>
                            <w:szCs w:val="21"/>
                          </w:rPr>
                          <w:t>1．可供出售金融资</w:t>
                        </w:r>
                        <w:r>
                          <w:rPr>
                            <w:rFonts w:ascii="宋体" w:hAnsi="宋体" w:cs="宋体" w:eastAsia="宋体" w:hint="default"/>
                            <w:w w:val="100"/>
                            <w:sz w:val="21"/>
                            <w:szCs w:val="21"/>
                          </w:rPr>
                          <w:t> </w:t>
                        </w:r>
                        <w:r>
                          <w:rPr>
                            <w:rFonts w:ascii="宋体" w:hAnsi="宋体" w:cs="宋体" w:eastAsia="宋体" w:hint="default"/>
                            <w:sz w:val="21"/>
                            <w:szCs w:val="21"/>
                          </w:rPr>
                          <w:t>产公允价值变动净额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-7,789</w:t>
                        </w:r>
                      </w:p>
                      <w:p>
                        <w:pPr>
                          <w:pStyle w:val="TableParagraph"/>
                          <w:spacing w:line="272" w:lineRule="exact"/>
                          <w:ind w:right="17"/>
                          <w:jc w:val="right"/>
                          <w:rPr>
                            <w:rFonts w:ascii="宋体" w:hAnsi="宋体" w:cs="宋体" w:eastAsia="宋体" w:hint="default"/>
                            <w:sz w:val="21"/>
                            <w:szCs w:val="21"/>
                          </w:rPr>
                        </w:pPr>
                        <w:r>
                          <w:rPr>
                            <w:rFonts w:ascii="宋体"/>
                            <w:spacing w:val="-1"/>
                            <w:sz w:val="21"/>
                          </w:rPr>
                          <w:t>,986.3</w:t>
                        </w:r>
                      </w:p>
                      <w:p>
                        <w:pPr>
                          <w:pStyle w:val="TableParagraph"/>
                          <w:spacing w:line="274"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-7,789</w:t>
                        </w:r>
                      </w:p>
                      <w:p>
                        <w:pPr>
                          <w:pStyle w:val="TableParagraph"/>
                          <w:spacing w:line="272" w:lineRule="exact"/>
                          <w:ind w:right="17"/>
                          <w:jc w:val="right"/>
                          <w:rPr>
                            <w:rFonts w:ascii="宋体" w:hAnsi="宋体" w:cs="宋体" w:eastAsia="宋体" w:hint="default"/>
                            <w:sz w:val="21"/>
                            <w:szCs w:val="21"/>
                          </w:rPr>
                        </w:pPr>
                        <w:r>
                          <w:rPr>
                            <w:rFonts w:ascii="宋体"/>
                            <w:spacing w:val="-1"/>
                            <w:sz w:val="21"/>
                          </w:rPr>
                          <w:t>,986.3</w:t>
                        </w:r>
                      </w:p>
                      <w:p>
                        <w:pPr>
                          <w:pStyle w:val="TableParagraph"/>
                          <w:spacing w:line="274"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12,678</w:t>
                        </w:r>
                      </w:p>
                      <w:p>
                        <w:pPr>
                          <w:pStyle w:val="TableParagraph"/>
                          <w:spacing w:line="272" w:lineRule="exact"/>
                          <w:ind w:right="17"/>
                          <w:jc w:val="right"/>
                          <w:rPr>
                            <w:rFonts w:ascii="宋体" w:hAnsi="宋体" w:cs="宋体" w:eastAsia="宋体" w:hint="default"/>
                            <w:sz w:val="21"/>
                            <w:szCs w:val="21"/>
                          </w:rPr>
                        </w:pPr>
                        <w:r>
                          <w:rPr>
                            <w:rFonts w:ascii="宋体"/>
                            <w:spacing w:val="-1"/>
                            <w:sz w:val="21"/>
                          </w:rPr>
                          <w:t>,986.3</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12,678</w:t>
                        </w:r>
                      </w:p>
                      <w:p>
                        <w:pPr>
                          <w:pStyle w:val="TableParagraph"/>
                          <w:spacing w:line="272" w:lineRule="exact"/>
                          <w:ind w:right="17"/>
                          <w:jc w:val="right"/>
                          <w:rPr>
                            <w:rFonts w:ascii="宋体" w:hAnsi="宋体" w:cs="宋体" w:eastAsia="宋体" w:hint="default"/>
                            <w:sz w:val="21"/>
                            <w:szCs w:val="21"/>
                          </w:rPr>
                        </w:pPr>
                        <w:r>
                          <w:rPr>
                            <w:rFonts w:ascii="宋体"/>
                            <w:spacing w:val="-1"/>
                            <w:sz w:val="21"/>
                          </w:rPr>
                          <w:t>,986.3</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2．权益法下被投资</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所有者权益变动表</w:t>
      </w:r>
      <w:r>
        <w:rPr>
          <w:w w:val="100"/>
        </w:rPr>
        <w:t> </w:t>
      </w:r>
      <w:r>
        <w:rPr>
          <w:spacing w:val="-1"/>
          <w:w w:val="100"/>
        </w:rPr>
        <w:t>编制单位：大唐高鸿数据网络技术股份有限公司</w:t>
        <w:tab/>
      </w:r>
      <w:r>
        <w:rPr>
          <w:rFonts w:ascii="Times New Roman" w:hAnsi="Times New Roman" w:cs="Times New Roman" w:eastAsia="Times New Roman" w:hint="default"/>
          <w:spacing w:val="-1"/>
          <w:w w:val="100"/>
        </w:rPr>
        <w:t>2008 </w:t>
      </w:r>
      <w:r>
        <w:rPr>
          <w:w w:val="100"/>
        </w:rPr>
        <w:t>年</w:t>
      </w:r>
      <w:r>
        <w:rPr>
          <w:spacing w:val="-61"/>
          <w:w w:val="100"/>
        </w:rPr>
        <w:t> </w:t>
      </w:r>
      <w:r>
        <w:rPr>
          <w:rFonts w:ascii="Times New Roman" w:hAnsi="Times New Roman" w:cs="Times New Roman" w:eastAsia="Times New Roman" w:hint="default"/>
          <w:spacing w:val="-1"/>
          <w:w w:val="100"/>
        </w:rPr>
        <w:t>12 </w:t>
      </w:r>
      <w:r>
        <w:rPr>
          <w:w w:val="100"/>
        </w:rPr>
        <w:t>月</w:t>
      </w:r>
      <w:r>
        <w:rPr>
          <w:spacing w:val="-61"/>
          <w:w w:val="100"/>
        </w:rPr>
        <w:t> </w:t>
      </w:r>
      <w:r>
        <w:rPr>
          <w:rFonts w:ascii="Times New Roman" w:hAnsi="Times New Roman" w:cs="Times New Roman" w:eastAsia="Times New Roman" w:hint="default"/>
          <w:spacing w:val="-1"/>
          <w:w w:val="100"/>
        </w:rPr>
        <w:t>31 </w:t>
      </w:r>
      <w:r>
        <w:rPr>
          <w:w w:val="100"/>
        </w:rPr>
        <w:t>日</w:t>
        <w:tab/>
      </w:r>
      <w:r>
        <w:rPr>
          <w:spacing w:val="-15"/>
          <w:w w:val="100"/>
        </w:rPr>
        <w:t>单位：（人民币）元</w:t>
      </w:r>
    </w:p>
    <w:p>
      <w:pPr>
        <w:spacing w:after="0" w:line="422" w:lineRule="auto"/>
        <w:jc w:val="left"/>
        <w:sectPr>
          <w:footerReference w:type="default" r:id="rId27"/>
          <w:pgSz w:w="16840" w:h="11900" w:orient="landscape"/>
          <w:pgMar w:footer="1020" w:header="0" w:top="1100" w:bottom="1220" w:left="1020" w:right="900"/>
          <w:pgNumType w:start="5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86"/>
        <w:gridCol w:w="689"/>
        <w:gridCol w:w="691"/>
        <w:gridCol w:w="689"/>
        <w:gridCol w:w="689"/>
        <w:gridCol w:w="689"/>
        <w:gridCol w:w="689"/>
        <w:gridCol w:w="689"/>
        <w:gridCol w:w="689"/>
        <w:gridCol w:w="689"/>
        <w:gridCol w:w="689"/>
        <w:gridCol w:w="689"/>
        <w:gridCol w:w="689"/>
        <w:gridCol w:w="689"/>
        <w:gridCol w:w="691"/>
        <w:gridCol w:w="689"/>
        <w:gridCol w:w="689"/>
        <w:gridCol w:w="689"/>
        <w:gridCol w:w="689"/>
      </w:tblGrid>
      <w:tr>
        <w:trPr>
          <w:trHeight w:val="554"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单位其他所有者权益变</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动的影响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3．与计入所有者权</w:t>
            </w:r>
          </w:p>
          <w:p>
            <w:pPr>
              <w:pStyle w:val="TableParagraph"/>
              <w:spacing w:line="272" w:lineRule="exact" w:before="27"/>
              <w:ind w:left="22" w:right="149"/>
              <w:jc w:val="left"/>
              <w:rPr>
                <w:rFonts w:ascii="宋体" w:hAnsi="宋体" w:cs="宋体" w:eastAsia="宋体" w:hint="default"/>
                <w:sz w:val="21"/>
                <w:szCs w:val="21"/>
              </w:rPr>
            </w:pPr>
            <w:r>
              <w:rPr>
                <w:rFonts w:ascii="宋体" w:hAnsi="宋体" w:cs="宋体" w:eastAsia="宋体" w:hint="default"/>
                <w:spacing w:val="-2"/>
                <w:sz w:val="21"/>
                <w:szCs w:val="21"/>
              </w:rPr>
              <w:t>益项目相关的所得税影</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8" w:right="0"/>
              <w:jc w:val="left"/>
              <w:rPr>
                <w:rFonts w:ascii="宋体" w:hAnsi="宋体" w:cs="宋体" w:eastAsia="宋体" w:hint="default"/>
                <w:sz w:val="21"/>
                <w:szCs w:val="21"/>
              </w:rPr>
            </w:pPr>
            <w:r>
              <w:rPr>
                <w:rFonts w:ascii="宋体"/>
                <w:sz w:val="21"/>
              </w:rPr>
              <w:t>1,947,</w:t>
            </w:r>
          </w:p>
          <w:p>
            <w:pPr>
              <w:pStyle w:val="TableParagraph"/>
              <w:spacing w:line="273" w:lineRule="exact"/>
              <w:ind w:left="28" w:right="0"/>
              <w:jc w:val="left"/>
              <w:rPr>
                <w:rFonts w:ascii="宋体" w:hAnsi="宋体" w:cs="宋体" w:eastAsia="宋体" w:hint="default"/>
                <w:sz w:val="21"/>
                <w:szCs w:val="21"/>
              </w:rPr>
            </w:pPr>
            <w:r>
              <w:rPr>
                <w:rFonts w:ascii="宋体"/>
                <w:sz w:val="21"/>
              </w:rPr>
              <w:t>496.58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6" w:right="0"/>
              <w:jc w:val="left"/>
              <w:rPr>
                <w:rFonts w:ascii="宋体" w:hAnsi="宋体" w:cs="宋体" w:eastAsia="宋体" w:hint="default"/>
                <w:sz w:val="21"/>
                <w:szCs w:val="21"/>
              </w:rPr>
            </w:pPr>
            <w:r>
              <w:rPr>
                <w:rFonts w:ascii="宋体"/>
                <w:sz w:val="21"/>
              </w:rPr>
              <w:t>1,947,</w:t>
            </w:r>
          </w:p>
          <w:p>
            <w:pPr>
              <w:pStyle w:val="TableParagraph"/>
              <w:spacing w:line="273" w:lineRule="exact"/>
              <w:ind w:left="26" w:right="0"/>
              <w:jc w:val="left"/>
              <w:rPr>
                <w:rFonts w:ascii="宋体" w:hAnsi="宋体" w:cs="宋体" w:eastAsia="宋体" w:hint="default"/>
                <w:sz w:val="21"/>
                <w:szCs w:val="21"/>
              </w:rPr>
            </w:pPr>
            <w:r>
              <w:rPr>
                <w:rFonts w:ascii="宋体"/>
                <w:sz w:val="21"/>
              </w:rPr>
              <w:t>496.58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-3,169</w:t>
            </w:r>
          </w:p>
          <w:p>
            <w:pPr>
              <w:pStyle w:val="TableParagraph"/>
              <w:spacing w:line="272" w:lineRule="exact"/>
              <w:ind w:right="17"/>
              <w:jc w:val="right"/>
              <w:rPr>
                <w:rFonts w:ascii="宋体" w:hAnsi="宋体" w:cs="宋体" w:eastAsia="宋体" w:hint="default"/>
                <w:sz w:val="21"/>
                <w:szCs w:val="21"/>
              </w:rPr>
            </w:pPr>
            <w:r>
              <w:rPr>
                <w:rFonts w:ascii="宋体"/>
                <w:spacing w:val="-1"/>
                <w:sz w:val="21"/>
              </w:rPr>
              <w:t>,746.5</w:t>
            </w:r>
          </w:p>
          <w:p>
            <w:pPr>
              <w:pStyle w:val="TableParagraph"/>
              <w:spacing w:line="273" w:lineRule="exact"/>
              <w:ind w:right="19"/>
              <w:jc w:val="right"/>
              <w:rPr>
                <w:rFonts w:ascii="宋体" w:hAnsi="宋体" w:cs="宋体" w:eastAsia="宋体" w:hint="default"/>
                <w:sz w:val="21"/>
                <w:szCs w:val="21"/>
              </w:rPr>
            </w:pPr>
            <w:r>
              <w:rPr>
                <w:rFonts w:ascii="宋体"/>
                <w:w w:val="100"/>
                <w:sz w:val="21"/>
              </w:rPr>
              <w:t>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-3,169</w:t>
            </w:r>
          </w:p>
          <w:p>
            <w:pPr>
              <w:pStyle w:val="TableParagraph"/>
              <w:spacing w:line="272" w:lineRule="exact"/>
              <w:ind w:right="17"/>
              <w:jc w:val="right"/>
              <w:rPr>
                <w:rFonts w:ascii="宋体" w:hAnsi="宋体" w:cs="宋体" w:eastAsia="宋体" w:hint="default"/>
                <w:sz w:val="21"/>
                <w:szCs w:val="21"/>
              </w:rPr>
            </w:pPr>
            <w:r>
              <w:rPr>
                <w:rFonts w:ascii="宋体"/>
                <w:spacing w:val="-1"/>
                <w:sz w:val="21"/>
              </w:rPr>
              <w:t>,746.5</w:t>
            </w:r>
          </w:p>
          <w:p>
            <w:pPr>
              <w:pStyle w:val="TableParagraph"/>
              <w:spacing w:line="273" w:lineRule="exact"/>
              <w:ind w:right="19"/>
              <w:jc w:val="right"/>
              <w:rPr>
                <w:rFonts w:ascii="宋体" w:hAnsi="宋体" w:cs="宋体" w:eastAsia="宋体" w:hint="default"/>
                <w:sz w:val="21"/>
                <w:szCs w:val="21"/>
              </w:rPr>
            </w:pPr>
            <w:r>
              <w:rPr>
                <w:rFonts w:ascii="宋体"/>
                <w:w w:val="100"/>
                <w:sz w:val="21"/>
              </w:rPr>
              <w:t>7</w:t>
            </w: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45"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2" w:right="17" w:firstLine="211"/>
              <w:jc w:val="left"/>
              <w:rPr>
                <w:rFonts w:ascii="宋体" w:hAnsi="宋体" w:cs="宋体" w:eastAsia="宋体" w:hint="default"/>
                <w:sz w:val="21"/>
                <w:szCs w:val="21"/>
              </w:rPr>
            </w:pPr>
            <w:r>
              <w:rPr>
                <w:rFonts w:ascii="宋体" w:hAnsi="宋体" w:cs="宋体" w:eastAsia="宋体" w:hint="default"/>
                <w:spacing w:val="-10"/>
                <w:sz w:val="21"/>
                <w:szCs w:val="21"/>
              </w:rPr>
              <w:t>上述（一）和（二）小</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-5,842</w:t>
            </w:r>
          </w:p>
          <w:p>
            <w:pPr>
              <w:pStyle w:val="TableParagraph"/>
              <w:spacing w:line="272" w:lineRule="exact"/>
              <w:ind w:right="17"/>
              <w:jc w:val="right"/>
              <w:rPr>
                <w:rFonts w:ascii="宋体" w:hAnsi="宋体" w:cs="宋体" w:eastAsia="宋体" w:hint="default"/>
                <w:sz w:val="21"/>
                <w:szCs w:val="21"/>
              </w:rPr>
            </w:pPr>
            <w:r>
              <w:rPr>
                <w:rFonts w:ascii="宋体"/>
                <w:spacing w:val="-1"/>
                <w:sz w:val="21"/>
              </w:rPr>
              <w:t>,489.7</w:t>
            </w:r>
          </w:p>
          <w:p>
            <w:pPr>
              <w:pStyle w:val="TableParagraph"/>
              <w:spacing w:line="273" w:lineRule="exact"/>
              <w:ind w:right="19"/>
              <w:jc w:val="right"/>
              <w:rPr>
                <w:rFonts w:ascii="宋体" w:hAnsi="宋体" w:cs="宋体" w:eastAsia="宋体" w:hint="default"/>
                <w:sz w:val="21"/>
                <w:szCs w:val="21"/>
              </w:rPr>
            </w:pPr>
            <w:r>
              <w:rPr>
                <w:rFonts w:ascii="宋体"/>
                <w:w w:val="100"/>
                <w:sz w:val="21"/>
              </w:rPr>
              <w:t>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11,163</w:t>
            </w:r>
          </w:p>
          <w:p>
            <w:pPr>
              <w:pStyle w:val="TableParagraph"/>
              <w:spacing w:line="272" w:lineRule="exact"/>
              <w:ind w:right="17"/>
              <w:jc w:val="right"/>
              <w:rPr>
                <w:rFonts w:ascii="宋体" w:hAnsi="宋体" w:cs="宋体" w:eastAsia="宋体" w:hint="default"/>
                <w:sz w:val="21"/>
                <w:szCs w:val="21"/>
              </w:rPr>
            </w:pPr>
            <w:r>
              <w:rPr>
                <w:rFonts w:ascii="宋体"/>
                <w:spacing w:val="-1"/>
                <w:sz w:val="21"/>
              </w:rPr>
              <w:t>,178.0</w:t>
            </w:r>
          </w:p>
          <w:p>
            <w:pPr>
              <w:pStyle w:val="TableParagraph"/>
              <w:spacing w:line="273" w:lineRule="exact"/>
              <w:ind w:right="19"/>
              <w:jc w:val="right"/>
              <w:rPr>
                <w:rFonts w:ascii="宋体" w:hAnsi="宋体" w:cs="宋体" w:eastAsia="宋体" w:hint="default"/>
                <w:sz w:val="21"/>
                <w:szCs w:val="21"/>
              </w:rPr>
            </w:pPr>
            <w:r>
              <w:rPr>
                <w:rFonts w:ascii="宋体"/>
                <w:w w:val="100"/>
                <w:sz w:val="21"/>
              </w:rPr>
              <w:t>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6" w:right="0"/>
              <w:jc w:val="left"/>
              <w:rPr>
                <w:rFonts w:ascii="宋体" w:hAnsi="宋体" w:cs="宋体" w:eastAsia="宋体" w:hint="default"/>
                <w:sz w:val="21"/>
                <w:szCs w:val="21"/>
              </w:rPr>
            </w:pPr>
            <w:r>
              <w:rPr>
                <w:rFonts w:ascii="宋体"/>
                <w:sz w:val="21"/>
              </w:rPr>
              <w:t>2,863,</w:t>
            </w:r>
          </w:p>
          <w:p>
            <w:pPr>
              <w:pStyle w:val="TableParagraph"/>
              <w:spacing w:line="273" w:lineRule="exact"/>
              <w:ind w:left="26" w:right="0"/>
              <w:jc w:val="left"/>
              <w:rPr>
                <w:rFonts w:ascii="宋体" w:hAnsi="宋体" w:cs="宋体" w:eastAsia="宋体" w:hint="default"/>
                <w:sz w:val="21"/>
                <w:szCs w:val="21"/>
              </w:rPr>
            </w:pPr>
            <w:r>
              <w:rPr>
                <w:rFonts w:ascii="宋体"/>
                <w:sz w:val="21"/>
              </w:rPr>
              <w:t>174.17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6" w:right="0"/>
              <w:jc w:val="left"/>
              <w:rPr>
                <w:rFonts w:ascii="宋体" w:hAnsi="宋体" w:cs="宋体" w:eastAsia="宋体" w:hint="default"/>
                <w:sz w:val="21"/>
                <w:szCs w:val="21"/>
              </w:rPr>
            </w:pPr>
            <w:r>
              <w:rPr>
                <w:rFonts w:ascii="宋体"/>
                <w:sz w:val="21"/>
              </w:rPr>
              <w:t>8,183,</w:t>
            </w:r>
          </w:p>
          <w:p>
            <w:pPr>
              <w:pStyle w:val="TableParagraph"/>
              <w:spacing w:line="273" w:lineRule="exact"/>
              <w:ind w:left="26" w:right="0"/>
              <w:jc w:val="left"/>
              <w:rPr>
                <w:rFonts w:ascii="宋体" w:hAnsi="宋体" w:cs="宋体" w:eastAsia="宋体" w:hint="default"/>
                <w:sz w:val="21"/>
                <w:szCs w:val="21"/>
              </w:rPr>
            </w:pPr>
            <w:r>
              <w:rPr>
                <w:rFonts w:ascii="宋体"/>
                <w:sz w:val="21"/>
              </w:rPr>
              <w:t>862.47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6" w:right="0"/>
              <w:jc w:val="left"/>
              <w:rPr>
                <w:rFonts w:ascii="宋体" w:hAnsi="宋体" w:cs="宋体" w:eastAsia="宋体" w:hint="default"/>
                <w:sz w:val="21"/>
                <w:szCs w:val="21"/>
              </w:rPr>
            </w:pPr>
            <w:r>
              <w:rPr>
                <w:rFonts w:ascii="宋体"/>
                <w:sz w:val="21"/>
              </w:rPr>
              <w:t>9,509,</w:t>
            </w:r>
          </w:p>
          <w:p>
            <w:pPr>
              <w:pStyle w:val="TableParagraph"/>
              <w:spacing w:line="273" w:lineRule="exact"/>
              <w:ind w:left="26" w:right="0"/>
              <w:jc w:val="left"/>
              <w:rPr>
                <w:rFonts w:ascii="宋体" w:hAnsi="宋体" w:cs="宋体" w:eastAsia="宋体" w:hint="default"/>
                <w:sz w:val="21"/>
                <w:szCs w:val="21"/>
              </w:rPr>
            </w:pPr>
            <w:r>
              <w:rPr>
                <w:rFonts w:ascii="宋体"/>
                <w:sz w:val="21"/>
              </w:rPr>
              <w:t>239.73</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10,617</w:t>
            </w:r>
          </w:p>
          <w:p>
            <w:pPr>
              <w:pStyle w:val="TableParagraph"/>
              <w:spacing w:line="272" w:lineRule="exact"/>
              <w:ind w:right="17"/>
              <w:jc w:val="right"/>
              <w:rPr>
                <w:rFonts w:ascii="宋体" w:hAnsi="宋体" w:cs="宋体" w:eastAsia="宋体" w:hint="default"/>
                <w:sz w:val="21"/>
                <w:szCs w:val="21"/>
              </w:rPr>
            </w:pPr>
            <w:r>
              <w:rPr>
                <w:rFonts w:ascii="宋体"/>
                <w:spacing w:val="-1"/>
                <w:sz w:val="21"/>
              </w:rPr>
              <w:t>,649.1</w:t>
            </w:r>
          </w:p>
          <w:p>
            <w:pPr>
              <w:pStyle w:val="TableParagraph"/>
              <w:spacing w:line="273"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12,338</w:t>
            </w:r>
          </w:p>
          <w:p>
            <w:pPr>
              <w:pStyle w:val="TableParagraph"/>
              <w:spacing w:line="272" w:lineRule="exact"/>
              <w:ind w:right="17"/>
              <w:jc w:val="right"/>
              <w:rPr>
                <w:rFonts w:ascii="宋体" w:hAnsi="宋体" w:cs="宋体" w:eastAsia="宋体" w:hint="default"/>
                <w:sz w:val="21"/>
                <w:szCs w:val="21"/>
              </w:rPr>
            </w:pPr>
            <w:r>
              <w:rPr>
                <w:rFonts w:ascii="宋体"/>
                <w:spacing w:val="-1"/>
                <w:sz w:val="21"/>
              </w:rPr>
              <w:t>,046.1</w:t>
            </w:r>
          </w:p>
          <w:p>
            <w:pPr>
              <w:pStyle w:val="TableParagraph"/>
              <w:spacing w:line="273" w:lineRule="exact"/>
              <w:ind w:right="19"/>
              <w:jc w:val="right"/>
              <w:rPr>
                <w:rFonts w:ascii="宋体" w:hAnsi="宋体" w:cs="宋体" w:eastAsia="宋体" w:hint="default"/>
                <w:sz w:val="21"/>
                <w:szCs w:val="21"/>
              </w:rPr>
            </w:pPr>
            <w:r>
              <w:rPr>
                <w:rFonts w:ascii="宋体"/>
                <w:w w:val="100"/>
                <w:sz w:val="21"/>
              </w:rPr>
              <w:t>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32,464</w:t>
            </w:r>
          </w:p>
          <w:p>
            <w:pPr>
              <w:pStyle w:val="TableParagraph"/>
              <w:spacing w:line="272" w:lineRule="exact"/>
              <w:ind w:right="17"/>
              <w:jc w:val="right"/>
              <w:rPr>
                <w:rFonts w:ascii="宋体" w:hAnsi="宋体" w:cs="宋体" w:eastAsia="宋体" w:hint="default"/>
                <w:sz w:val="21"/>
                <w:szCs w:val="21"/>
              </w:rPr>
            </w:pPr>
            <w:r>
              <w:rPr>
                <w:rFonts w:ascii="宋体"/>
                <w:spacing w:val="-1"/>
                <w:sz w:val="21"/>
              </w:rPr>
              <w:t>,935.0</w:t>
            </w:r>
          </w:p>
          <w:p>
            <w:pPr>
              <w:pStyle w:val="TableParagraph"/>
              <w:spacing w:line="273" w:lineRule="exact"/>
              <w:ind w:right="19"/>
              <w:jc w:val="right"/>
              <w:rPr>
                <w:rFonts w:ascii="宋体" w:hAnsi="宋体" w:cs="宋体" w:eastAsia="宋体" w:hint="default"/>
                <w:sz w:val="21"/>
                <w:szCs w:val="21"/>
              </w:rPr>
            </w:pPr>
            <w:r>
              <w:rPr>
                <w:rFonts w:ascii="宋体"/>
                <w:w w:val="100"/>
                <w:sz w:val="21"/>
              </w:rPr>
              <w:t>2</w:t>
            </w:r>
          </w:p>
        </w:tc>
      </w:tr>
      <w:tr>
        <w:trPr>
          <w:trHeight w:val="826"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2" w:right="17" w:firstLine="211"/>
              <w:jc w:val="left"/>
              <w:rPr>
                <w:rFonts w:ascii="宋体" w:hAnsi="宋体" w:cs="宋体" w:eastAsia="宋体" w:hint="default"/>
                <w:sz w:val="21"/>
                <w:szCs w:val="21"/>
              </w:rPr>
            </w:pPr>
            <w:r>
              <w:rPr>
                <w:rFonts w:ascii="宋体" w:hAnsi="宋体" w:cs="宋体" w:eastAsia="宋体" w:hint="default"/>
                <w:spacing w:val="-10"/>
                <w:sz w:val="21"/>
                <w:szCs w:val="21"/>
              </w:rPr>
              <w:t>（三）所有者投入和减</w:t>
            </w:r>
            <w:r>
              <w:rPr>
                <w:rFonts w:ascii="宋体" w:hAnsi="宋体" w:cs="宋体" w:eastAsia="宋体" w:hint="default"/>
                <w:w w:val="100"/>
                <w:sz w:val="21"/>
                <w:szCs w:val="21"/>
              </w:rPr>
              <w:t> </w:t>
            </w:r>
            <w:r>
              <w:rPr>
                <w:rFonts w:ascii="宋体" w:hAnsi="宋体" w:cs="宋体" w:eastAsia="宋体" w:hint="default"/>
                <w:sz w:val="21"/>
                <w:szCs w:val="21"/>
              </w:rPr>
              <w:t>少资本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23,282</w:t>
            </w:r>
          </w:p>
          <w:p>
            <w:pPr>
              <w:pStyle w:val="TableParagraph"/>
              <w:spacing w:line="272" w:lineRule="exact"/>
              <w:ind w:right="17"/>
              <w:jc w:val="right"/>
              <w:rPr>
                <w:rFonts w:ascii="宋体" w:hAnsi="宋体" w:cs="宋体" w:eastAsia="宋体" w:hint="default"/>
                <w:sz w:val="21"/>
                <w:szCs w:val="21"/>
              </w:rPr>
            </w:pPr>
            <w:r>
              <w:rPr>
                <w:rFonts w:ascii="宋体"/>
                <w:spacing w:val="-1"/>
                <w:sz w:val="21"/>
              </w:rPr>
              <w:t>,046.6</w:t>
            </w:r>
          </w:p>
          <w:p>
            <w:pPr>
              <w:pStyle w:val="TableParagraph"/>
              <w:spacing w:line="274"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23,282</w:t>
            </w:r>
          </w:p>
          <w:p>
            <w:pPr>
              <w:pStyle w:val="TableParagraph"/>
              <w:spacing w:line="272" w:lineRule="exact"/>
              <w:ind w:right="17"/>
              <w:jc w:val="right"/>
              <w:rPr>
                <w:rFonts w:ascii="宋体" w:hAnsi="宋体" w:cs="宋体" w:eastAsia="宋体" w:hint="default"/>
                <w:sz w:val="21"/>
                <w:szCs w:val="21"/>
              </w:rPr>
            </w:pPr>
            <w:r>
              <w:rPr>
                <w:rFonts w:ascii="宋体"/>
                <w:spacing w:val="-1"/>
                <w:sz w:val="21"/>
              </w:rPr>
              <w:t>,046.6</w:t>
            </w:r>
          </w:p>
          <w:p>
            <w:pPr>
              <w:pStyle w:val="TableParagraph"/>
              <w:spacing w:line="274"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35,000</w:t>
            </w:r>
          </w:p>
          <w:p>
            <w:pPr>
              <w:pStyle w:val="TableParagraph"/>
              <w:spacing w:line="272" w:lineRule="exact"/>
              <w:ind w:right="17"/>
              <w:jc w:val="right"/>
              <w:rPr>
                <w:rFonts w:ascii="宋体" w:hAnsi="宋体" w:cs="宋体" w:eastAsia="宋体" w:hint="default"/>
                <w:sz w:val="21"/>
                <w:szCs w:val="21"/>
              </w:rPr>
            </w:pPr>
            <w:r>
              <w:rPr>
                <w:rFonts w:ascii="宋体"/>
                <w:spacing w:val="-1"/>
                <w:sz w:val="21"/>
              </w:rPr>
              <w:t>,000.0</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196,51</w:t>
            </w:r>
          </w:p>
          <w:p>
            <w:pPr>
              <w:pStyle w:val="TableParagraph"/>
              <w:spacing w:line="272" w:lineRule="exact"/>
              <w:ind w:left="26" w:right="0"/>
              <w:jc w:val="left"/>
              <w:rPr>
                <w:rFonts w:ascii="宋体" w:hAnsi="宋体" w:cs="宋体" w:eastAsia="宋体" w:hint="default"/>
                <w:sz w:val="21"/>
                <w:szCs w:val="21"/>
              </w:rPr>
            </w:pPr>
            <w:r>
              <w:rPr>
                <w:rFonts w:ascii="宋体"/>
                <w:sz w:val="21"/>
              </w:rPr>
              <w:t>5,824.</w:t>
            </w:r>
          </w:p>
          <w:p>
            <w:pPr>
              <w:pStyle w:val="TableParagraph"/>
              <w:spacing w:line="274" w:lineRule="exact"/>
              <w:ind w:left="446" w:right="0"/>
              <w:jc w:val="left"/>
              <w:rPr>
                <w:rFonts w:ascii="宋体" w:hAnsi="宋体" w:cs="宋体" w:eastAsia="宋体" w:hint="default"/>
                <w:sz w:val="21"/>
                <w:szCs w:val="21"/>
              </w:rPr>
            </w:pPr>
            <w:r>
              <w:rPr>
                <w:rFonts w:ascii="宋体"/>
                <w:sz w:val="21"/>
              </w:rPr>
              <w:t>77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231,51</w:t>
            </w:r>
          </w:p>
          <w:p>
            <w:pPr>
              <w:pStyle w:val="TableParagraph"/>
              <w:spacing w:line="272" w:lineRule="exact"/>
              <w:ind w:left="26" w:right="0"/>
              <w:jc w:val="left"/>
              <w:rPr>
                <w:rFonts w:ascii="宋体" w:hAnsi="宋体" w:cs="宋体" w:eastAsia="宋体" w:hint="default"/>
                <w:sz w:val="21"/>
                <w:szCs w:val="21"/>
              </w:rPr>
            </w:pPr>
            <w:r>
              <w:rPr>
                <w:rFonts w:ascii="宋体"/>
                <w:sz w:val="21"/>
              </w:rPr>
              <w:t>5,824.</w:t>
            </w:r>
          </w:p>
          <w:p>
            <w:pPr>
              <w:pStyle w:val="TableParagraph"/>
              <w:spacing w:line="274" w:lineRule="exact"/>
              <w:ind w:left="446" w:right="0"/>
              <w:jc w:val="left"/>
              <w:rPr>
                <w:rFonts w:ascii="宋体" w:hAnsi="宋体" w:cs="宋体" w:eastAsia="宋体" w:hint="default"/>
                <w:sz w:val="21"/>
                <w:szCs w:val="21"/>
              </w:rPr>
            </w:pPr>
            <w:r>
              <w:rPr>
                <w:rFonts w:ascii="宋体"/>
                <w:sz w:val="21"/>
              </w:rPr>
              <w:t>77</w:t>
            </w:r>
          </w:p>
        </w:tc>
      </w:tr>
      <w:tr>
        <w:trPr>
          <w:trHeight w:val="828"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pacing w:val="-2"/>
                <w:sz w:val="21"/>
                <w:szCs w:val="21"/>
              </w:rPr>
              <w:t>1．所有者投入资本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35,000</w:t>
            </w:r>
          </w:p>
          <w:p>
            <w:pPr>
              <w:pStyle w:val="TableParagraph"/>
              <w:spacing w:line="272" w:lineRule="exact"/>
              <w:ind w:right="17"/>
              <w:jc w:val="right"/>
              <w:rPr>
                <w:rFonts w:ascii="宋体" w:hAnsi="宋体" w:cs="宋体" w:eastAsia="宋体" w:hint="default"/>
                <w:sz w:val="21"/>
                <w:szCs w:val="21"/>
              </w:rPr>
            </w:pPr>
            <w:r>
              <w:rPr>
                <w:rFonts w:ascii="宋体"/>
                <w:spacing w:val="-1"/>
                <w:sz w:val="21"/>
              </w:rPr>
              <w:t>,000.0</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196,51</w:t>
            </w:r>
          </w:p>
          <w:p>
            <w:pPr>
              <w:pStyle w:val="TableParagraph"/>
              <w:spacing w:line="272" w:lineRule="exact"/>
              <w:ind w:left="26" w:right="0"/>
              <w:jc w:val="left"/>
              <w:rPr>
                <w:rFonts w:ascii="宋体" w:hAnsi="宋体" w:cs="宋体" w:eastAsia="宋体" w:hint="default"/>
                <w:sz w:val="21"/>
                <w:szCs w:val="21"/>
              </w:rPr>
            </w:pPr>
            <w:r>
              <w:rPr>
                <w:rFonts w:ascii="宋体"/>
                <w:sz w:val="21"/>
              </w:rPr>
              <w:t>5,824.</w:t>
            </w:r>
          </w:p>
          <w:p>
            <w:pPr>
              <w:pStyle w:val="TableParagraph"/>
              <w:spacing w:line="273" w:lineRule="exact"/>
              <w:ind w:left="446" w:right="0"/>
              <w:jc w:val="left"/>
              <w:rPr>
                <w:rFonts w:ascii="宋体" w:hAnsi="宋体" w:cs="宋体" w:eastAsia="宋体" w:hint="default"/>
                <w:sz w:val="21"/>
                <w:szCs w:val="21"/>
              </w:rPr>
            </w:pPr>
            <w:r>
              <w:rPr>
                <w:rFonts w:ascii="宋体"/>
                <w:sz w:val="21"/>
              </w:rPr>
              <w:t>77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231,51</w:t>
            </w:r>
          </w:p>
          <w:p>
            <w:pPr>
              <w:pStyle w:val="TableParagraph"/>
              <w:spacing w:line="272" w:lineRule="exact"/>
              <w:ind w:left="26" w:right="0"/>
              <w:jc w:val="left"/>
              <w:rPr>
                <w:rFonts w:ascii="宋体" w:hAnsi="宋体" w:cs="宋体" w:eastAsia="宋体" w:hint="default"/>
                <w:sz w:val="21"/>
                <w:szCs w:val="21"/>
              </w:rPr>
            </w:pPr>
            <w:r>
              <w:rPr>
                <w:rFonts w:ascii="宋体"/>
                <w:sz w:val="21"/>
              </w:rPr>
              <w:t>5,824.</w:t>
            </w:r>
          </w:p>
          <w:p>
            <w:pPr>
              <w:pStyle w:val="TableParagraph"/>
              <w:spacing w:line="273" w:lineRule="exact"/>
              <w:ind w:left="446" w:right="0"/>
              <w:jc w:val="left"/>
              <w:rPr>
                <w:rFonts w:ascii="宋体" w:hAnsi="宋体" w:cs="宋体" w:eastAsia="宋体" w:hint="default"/>
                <w:sz w:val="21"/>
                <w:szCs w:val="21"/>
              </w:rPr>
            </w:pPr>
            <w:r>
              <w:rPr>
                <w:rFonts w:ascii="宋体"/>
                <w:sz w:val="21"/>
              </w:rPr>
              <w:t>77</w:t>
            </w:r>
          </w:p>
        </w:tc>
      </w:tr>
      <w:tr>
        <w:trPr>
          <w:trHeight w:val="554"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2．股份支付计入所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45"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23,282</w:t>
            </w:r>
          </w:p>
          <w:p>
            <w:pPr>
              <w:pStyle w:val="TableParagraph"/>
              <w:spacing w:line="272" w:lineRule="exact"/>
              <w:ind w:right="17"/>
              <w:jc w:val="right"/>
              <w:rPr>
                <w:rFonts w:ascii="宋体" w:hAnsi="宋体" w:cs="宋体" w:eastAsia="宋体" w:hint="default"/>
                <w:sz w:val="21"/>
                <w:szCs w:val="21"/>
              </w:rPr>
            </w:pPr>
            <w:r>
              <w:rPr>
                <w:rFonts w:ascii="宋体"/>
                <w:spacing w:val="-1"/>
                <w:sz w:val="21"/>
              </w:rPr>
              <w:t>,046.6</w:t>
            </w:r>
          </w:p>
          <w:p>
            <w:pPr>
              <w:pStyle w:val="TableParagraph"/>
              <w:spacing w:line="273"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23,282</w:t>
            </w:r>
          </w:p>
          <w:p>
            <w:pPr>
              <w:pStyle w:val="TableParagraph"/>
              <w:spacing w:line="272" w:lineRule="exact"/>
              <w:ind w:right="17"/>
              <w:jc w:val="right"/>
              <w:rPr>
                <w:rFonts w:ascii="宋体" w:hAnsi="宋体" w:cs="宋体" w:eastAsia="宋体" w:hint="default"/>
                <w:sz w:val="21"/>
                <w:szCs w:val="21"/>
              </w:rPr>
            </w:pPr>
            <w:r>
              <w:rPr>
                <w:rFonts w:ascii="宋体"/>
                <w:spacing w:val="-1"/>
                <w:sz w:val="21"/>
              </w:rPr>
              <w:t>,046.6</w:t>
            </w:r>
          </w:p>
          <w:p>
            <w:pPr>
              <w:pStyle w:val="TableParagraph"/>
              <w:spacing w:line="273"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2．提取一般风险准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3．对所有者（或股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3" w:right="0"/>
              <w:jc w:val="left"/>
              <w:rPr>
                <w:rFonts w:ascii="宋体" w:hAnsi="宋体" w:cs="宋体" w:eastAsia="宋体" w:hint="default"/>
                <w:sz w:val="21"/>
                <w:szCs w:val="21"/>
              </w:rPr>
            </w:pPr>
            <w:r>
              <w:rPr>
                <w:rFonts w:ascii="宋体" w:hAnsi="宋体" w:cs="宋体" w:eastAsia="宋体" w:hint="default"/>
                <w:spacing w:val="-10"/>
                <w:sz w:val="21"/>
                <w:szCs w:val="21"/>
              </w:rPr>
              <w:t>（五）所有者权益内部</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1．资本公积转增资</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0" w:footer="1020" w:top="1100" w:bottom="1240" w:left="102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86"/>
        <w:gridCol w:w="689"/>
        <w:gridCol w:w="691"/>
        <w:gridCol w:w="689"/>
        <w:gridCol w:w="689"/>
        <w:gridCol w:w="689"/>
        <w:gridCol w:w="689"/>
        <w:gridCol w:w="689"/>
        <w:gridCol w:w="689"/>
        <w:gridCol w:w="689"/>
        <w:gridCol w:w="689"/>
        <w:gridCol w:w="689"/>
        <w:gridCol w:w="689"/>
        <w:gridCol w:w="689"/>
        <w:gridCol w:w="691"/>
        <w:gridCol w:w="689"/>
        <w:gridCol w:w="689"/>
        <w:gridCol w:w="689"/>
        <w:gridCol w:w="689"/>
      </w:tblGrid>
      <w:tr>
        <w:trPr>
          <w:trHeight w:val="281"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2．盈余公积转增资</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5" w:right="0"/>
              <w:jc w:val="left"/>
              <w:rPr>
                <w:rFonts w:ascii="宋体" w:hAnsi="宋体" w:cs="宋体" w:eastAsia="宋体" w:hint="default"/>
                <w:sz w:val="21"/>
                <w:szCs w:val="21"/>
              </w:rPr>
            </w:pPr>
            <w:r>
              <w:rPr>
                <w:rFonts w:ascii="宋体" w:hAnsi="宋体" w:cs="宋体" w:eastAsia="宋体" w:hint="default"/>
                <w:sz w:val="21"/>
                <w:szCs w:val="21"/>
              </w:rPr>
              <w:t>3．盈余公积弥补亏</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259,90</w:t>
            </w:r>
          </w:p>
          <w:p>
            <w:pPr>
              <w:pStyle w:val="TableParagraph"/>
              <w:spacing w:line="272" w:lineRule="exact"/>
              <w:ind w:left="26" w:right="0"/>
              <w:jc w:val="left"/>
              <w:rPr>
                <w:rFonts w:ascii="宋体" w:hAnsi="宋体" w:cs="宋体" w:eastAsia="宋体" w:hint="default"/>
                <w:sz w:val="21"/>
                <w:szCs w:val="21"/>
              </w:rPr>
            </w:pPr>
            <w:r>
              <w:rPr>
                <w:rFonts w:ascii="宋体"/>
                <w:sz w:val="21"/>
              </w:rPr>
              <w:t>0,000.</w:t>
            </w:r>
          </w:p>
          <w:p>
            <w:pPr>
              <w:pStyle w:val="TableParagraph"/>
              <w:spacing w:line="273" w:lineRule="exact"/>
              <w:ind w:left="446" w:right="0"/>
              <w:jc w:val="left"/>
              <w:rPr>
                <w:rFonts w:ascii="宋体" w:hAnsi="宋体" w:cs="宋体" w:eastAsia="宋体" w:hint="default"/>
                <w:sz w:val="21"/>
                <w:szCs w:val="21"/>
              </w:rPr>
            </w:pPr>
            <w:r>
              <w:rPr>
                <w:rFonts w:ascii="宋体"/>
                <w:sz w:val="21"/>
              </w:rPr>
              <w:t>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sz w:val="21"/>
              </w:rPr>
              <w:t>202,98</w:t>
            </w:r>
          </w:p>
          <w:p>
            <w:pPr>
              <w:pStyle w:val="TableParagraph"/>
              <w:spacing w:line="272" w:lineRule="exact"/>
              <w:ind w:left="28" w:right="0"/>
              <w:jc w:val="left"/>
              <w:rPr>
                <w:rFonts w:ascii="宋体" w:hAnsi="宋体" w:cs="宋体" w:eastAsia="宋体" w:hint="default"/>
                <w:sz w:val="21"/>
                <w:szCs w:val="21"/>
              </w:rPr>
            </w:pPr>
            <w:r>
              <w:rPr>
                <w:rFonts w:ascii="宋体"/>
                <w:sz w:val="21"/>
              </w:rPr>
              <w:t>1,462.</w:t>
            </w:r>
          </w:p>
          <w:p>
            <w:pPr>
              <w:pStyle w:val="TableParagraph"/>
              <w:spacing w:line="273" w:lineRule="exact"/>
              <w:ind w:left="448" w:right="0"/>
              <w:jc w:val="left"/>
              <w:rPr>
                <w:rFonts w:ascii="宋体" w:hAnsi="宋体" w:cs="宋体" w:eastAsia="宋体" w:hint="default"/>
                <w:sz w:val="21"/>
                <w:szCs w:val="21"/>
              </w:rPr>
            </w:pPr>
            <w:r>
              <w:rPr>
                <w:rFonts w:ascii="宋体"/>
                <w:sz w:val="21"/>
              </w:rPr>
              <w:t>40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17"/>
              <w:jc w:val="right"/>
              <w:rPr>
                <w:rFonts w:ascii="宋体" w:hAnsi="宋体" w:cs="宋体" w:eastAsia="宋体" w:hint="default"/>
                <w:sz w:val="21"/>
                <w:szCs w:val="21"/>
              </w:rPr>
            </w:pPr>
            <w:r>
              <w:rPr>
                <w:rFonts w:ascii="宋体"/>
                <w:spacing w:val="-1"/>
                <w:sz w:val="21"/>
              </w:rPr>
              <w:t>,547.4</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32,270</w:t>
            </w:r>
          </w:p>
          <w:p>
            <w:pPr>
              <w:pStyle w:val="TableParagraph"/>
              <w:spacing w:line="272" w:lineRule="exact"/>
              <w:ind w:right="17"/>
              <w:jc w:val="right"/>
              <w:rPr>
                <w:rFonts w:ascii="宋体" w:hAnsi="宋体" w:cs="宋体" w:eastAsia="宋体" w:hint="default"/>
                <w:sz w:val="21"/>
                <w:szCs w:val="21"/>
              </w:rPr>
            </w:pPr>
            <w:r>
              <w:rPr>
                <w:rFonts w:ascii="宋体"/>
                <w:spacing w:val="-1"/>
                <w:sz w:val="21"/>
              </w:rPr>
              <w:t>,503.4</w:t>
            </w:r>
          </w:p>
          <w:p>
            <w:pPr>
              <w:pStyle w:val="TableParagraph"/>
              <w:spacing w:line="273" w:lineRule="exact"/>
              <w:ind w:right="19"/>
              <w:jc w:val="right"/>
              <w:rPr>
                <w:rFonts w:ascii="宋体" w:hAnsi="宋体" w:cs="宋体" w:eastAsia="宋体" w:hint="default"/>
                <w:sz w:val="21"/>
                <w:szCs w:val="21"/>
              </w:rPr>
            </w:pPr>
            <w:r>
              <w:rPr>
                <w:rFonts w:ascii="宋体"/>
                <w:w w:val="100"/>
                <w:sz w:val="21"/>
              </w:rPr>
              <w:t>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100,28</w:t>
            </w:r>
          </w:p>
          <w:p>
            <w:pPr>
              <w:pStyle w:val="TableParagraph"/>
              <w:spacing w:line="272" w:lineRule="exact"/>
              <w:ind w:left="26" w:right="0"/>
              <w:jc w:val="left"/>
              <w:rPr>
                <w:rFonts w:ascii="宋体" w:hAnsi="宋体" w:cs="宋体" w:eastAsia="宋体" w:hint="default"/>
                <w:sz w:val="21"/>
                <w:szCs w:val="21"/>
              </w:rPr>
            </w:pPr>
            <w:r>
              <w:rPr>
                <w:rFonts w:ascii="宋体"/>
                <w:sz w:val="21"/>
              </w:rPr>
              <w:t>6,927.</w:t>
            </w:r>
          </w:p>
          <w:p>
            <w:pPr>
              <w:pStyle w:val="TableParagraph"/>
              <w:spacing w:line="273" w:lineRule="exact"/>
              <w:ind w:left="446" w:right="0"/>
              <w:jc w:val="left"/>
              <w:rPr>
                <w:rFonts w:ascii="宋体" w:hAnsi="宋体" w:cs="宋体" w:eastAsia="宋体" w:hint="default"/>
                <w:sz w:val="21"/>
                <w:szCs w:val="21"/>
              </w:rPr>
            </w:pPr>
            <w:r>
              <w:rPr>
                <w:rFonts w:ascii="宋体"/>
                <w:sz w:val="21"/>
              </w:rPr>
              <w:t>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607,07</w:t>
            </w:r>
          </w:p>
          <w:p>
            <w:pPr>
              <w:pStyle w:val="TableParagraph"/>
              <w:spacing w:line="272" w:lineRule="exact"/>
              <w:ind w:left="26" w:right="0"/>
              <w:jc w:val="left"/>
              <w:rPr>
                <w:rFonts w:ascii="宋体" w:hAnsi="宋体" w:cs="宋体" w:eastAsia="宋体" w:hint="default"/>
                <w:sz w:val="21"/>
                <w:szCs w:val="21"/>
              </w:rPr>
            </w:pPr>
            <w:r>
              <w:rPr>
                <w:rFonts w:ascii="宋体"/>
                <w:sz w:val="21"/>
              </w:rPr>
              <w:t>4,440.</w:t>
            </w:r>
          </w:p>
          <w:p>
            <w:pPr>
              <w:pStyle w:val="TableParagraph"/>
              <w:spacing w:line="273" w:lineRule="exact"/>
              <w:ind w:left="446" w:right="0"/>
              <w:jc w:val="left"/>
              <w:rPr>
                <w:rFonts w:ascii="宋体" w:hAnsi="宋体" w:cs="宋体" w:eastAsia="宋体" w:hint="default"/>
                <w:sz w:val="21"/>
                <w:szCs w:val="21"/>
              </w:rPr>
            </w:pPr>
            <w:r>
              <w:rPr>
                <w:rFonts w:ascii="宋体"/>
                <w:sz w:val="21"/>
              </w:rPr>
              <w:t>32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259,90</w:t>
            </w:r>
          </w:p>
          <w:p>
            <w:pPr>
              <w:pStyle w:val="TableParagraph"/>
              <w:spacing w:line="272" w:lineRule="exact"/>
              <w:ind w:left="26" w:right="0"/>
              <w:jc w:val="left"/>
              <w:rPr>
                <w:rFonts w:ascii="宋体" w:hAnsi="宋体" w:cs="宋体" w:eastAsia="宋体" w:hint="default"/>
                <w:sz w:val="21"/>
                <w:szCs w:val="21"/>
              </w:rPr>
            </w:pPr>
            <w:r>
              <w:rPr>
                <w:rFonts w:ascii="宋体"/>
                <w:sz w:val="21"/>
              </w:rPr>
              <w:t>0,000.</w:t>
            </w:r>
          </w:p>
          <w:p>
            <w:pPr>
              <w:pStyle w:val="TableParagraph"/>
              <w:spacing w:line="273" w:lineRule="exact"/>
              <w:ind w:left="446" w:right="0"/>
              <w:jc w:val="left"/>
              <w:rPr>
                <w:rFonts w:ascii="宋体" w:hAnsi="宋体" w:cs="宋体" w:eastAsia="宋体" w:hint="default"/>
                <w:sz w:val="21"/>
                <w:szCs w:val="21"/>
              </w:rPr>
            </w:pPr>
            <w:r>
              <w:rPr>
                <w:rFonts w:ascii="宋体"/>
                <w:sz w:val="21"/>
              </w:rPr>
              <w:t>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208,82</w:t>
            </w:r>
          </w:p>
          <w:p>
            <w:pPr>
              <w:pStyle w:val="TableParagraph"/>
              <w:spacing w:line="272" w:lineRule="exact"/>
              <w:ind w:left="26" w:right="0"/>
              <w:jc w:val="left"/>
              <w:rPr>
                <w:rFonts w:ascii="宋体" w:hAnsi="宋体" w:cs="宋体" w:eastAsia="宋体" w:hint="default"/>
                <w:sz w:val="21"/>
                <w:szCs w:val="21"/>
              </w:rPr>
            </w:pPr>
            <w:r>
              <w:rPr>
                <w:rFonts w:ascii="宋体"/>
                <w:sz w:val="21"/>
              </w:rPr>
              <w:t>3,952.</w:t>
            </w:r>
          </w:p>
          <w:p>
            <w:pPr>
              <w:pStyle w:val="TableParagraph"/>
              <w:spacing w:line="273" w:lineRule="exact"/>
              <w:ind w:left="446" w:right="0"/>
              <w:jc w:val="left"/>
              <w:rPr>
                <w:rFonts w:ascii="宋体" w:hAnsi="宋体" w:cs="宋体" w:eastAsia="宋体" w:hint="default"/>
                <w:sz w:val="21"/>
                <w:szCs w:val="21"/>
              </w:rPr>
            </w:pPr>
            <w:r>
              <w:rPr>
                <w:rFonts w:ascii="宋体"/>
                <w:sz w:val="21"/>
              </w:rPr>
              <w:t>14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11,635</w:t>
            </w:r>
          </w:p>
          <w:p>
            <w:pPr>
              <w:pStyle w:val="TableParagraph"/>
              <w:spacing w:line="272" w:lineRule="exact"/>
              <w:ind w:right="17"/>
              <w:jc w:val="right"/>
              <w:rPr>
                <w:rFonts w:ascii="宋体" w:hAnsi="宋体" w:cs="宋体" w:eastAsia="宋体" w:hint="default"/>
                <w:sz w:val="21"/>
                <w:szCs w:val="21"/>
              </w:rPr>
            </w:pPr>
            <w:r>
              <w:rPr>
                <w:rFonts w:ascii="宋体"/>
                <w:spacing w:val="-1"/>
                <w:sz w:val="21"/>
              </w:rPr>
              <w:t>,547.4</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21,107</w:t>
            </w:r>
          </w:p>
          <w:p>
            <w:pPr>
              <w:pStyle w:val="TableParagraph"/>
              <w:spacing w:line="272" w:lineRule="exact"/>
              <w:ind w:right="17"/>
              <w:jc w:val="right"/>
              <w:rPr>
                <w:rFonts w:ascii="宋体" w:hAnsi="宋体" w:cs="宋体" w:eastAsia="宋体" w:hint="default"/>
                <w:sz w:val="21"/>
                <w:szCs w:val="21"/>
              </w:rPr>
            </w:pPr>
            <w:r>
              <w:rPr>
                <w:rFonts w:ascii="宋体"/>
                <w:spacing w:val="-1"/>
                <w:sz w:val="21"/>
              </w:rPr>
              <w:t>,325.3</w:t>
            </w:r>
          </w:p>
          <w:p>
            <w:pPr>
              <w:pStyle w:val="TableParagraph"/>
              <w:spacing w:line="273" w:lineRule="exact"/>
              <w:ind w:right="19"/>
              <w:jc w:val="right"/>
              <w:rPr>
                <w:rFonts w:ascii="宋体" w:hAnsi="宋体" w:cs="宋体" w:eastAsia="宋体" w:hint="default"/>
                <w:sz w:val="21"/>
                <w:szCs w:val="21"/>
              </w:rPr>
            </w:pPr>
            <w:r>
              <w:rPr>
                <w:rFonts w:ascii="宋体"/>
                <w:w w:val="100"/>
                <w:sz w:val="21"/>
              </w:rPr>
              <w:t>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74,141</w:t>
            </w:r>
          </w:p>
          <w:p>
            <w:pPr>
              <w:pStyle w:val="TableParagraph"/>
              <w:spacing w:line="272" w:lineRule="exact"/>
              <w:ind w:right="17"/>
              <w:jc w:val="right"/>
              <w:rPr>
                <w:rFonts w:ascii="宋体" w:hAnsi="宋体" w:cs="宋体" w:eastAsia="宋体" w:hint="default"/>
                <w:sz w:val="21"/>
                <w:szCs w:val="21"/>
              </w:rPr>
            </w:pPr>
            <w:r>
              <w:rPr>
                <w:rFonts w:ascii="宋体"/>
                <w:spacing w:val="-1"/>
                <w:sz w:val="21"/>
              </w:rPr>
              <w:t>,706.3</w:t>
            </w:r>
          </w:p>
          <w:p>
            <w:pPr>
              <w:pStyle w:val="TableParagraph"/>
              <w:spacing w:line="273" w:lineRule="exact"/>
              <w:ind w:right="19"/>
              <w:jc w:val="right"/>
              <w:rPr>
                <w:rFonts w:ascii="宋体" w:hAnsi="宋体" w:cs="宋体" w:eastAsia="宋体" w:hint="default"/>
                <w:sz w:val="21"/>
                <w:szCs w:val="21"/>
              </w:rPr>
            </w:pPr>
            <w:r>
              <w:rPr>
                <w:rFonts w:ascii="宋体"/>
                <w:w w:val="100"/>
                <w:sz w:val="21"/>
              </w:rPr>
              <w:t>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575,60</w:t>
            </w:r>
          </w:p>
          <w:p>
            <w:pPr>
              <w:pStyle w:val="TableParagraph"/>
              <w:spacing w:line="272" w:lineRule="exact"/>
              <w:ind w:left="26" w:right="0"/>
              <w:jc w:val="left"/>
              <w:rPr>
                <w:rFonts w:ascii="宋体" w:hAnsi="宋体" w:cs="宋体" w:eastAsia="宋体" w:hint="default"/>
                <w:sz w:val="21"/>
                <w:szCs w:val="21"/>
              </w:rPr>
            </w:pPr>
            <w:r>
              <w:rPr>
                <w:rFonts w:ascii="宋体"/>
                <w:sz w:val="21"/>
              </w:rPr>
              <w:t>8,531.</w:t>
            </w:r>
          </w:p>
          <w:p>
            <w:pPr>
              <w:pStyle w:val="TableParagraph"/>
              <w:spacing w:line="273" w:lineRule="exact"/>
              <w:ind w:left="446" w:right="0"/>
              <w:jc w:val="left"/>
              <w:rPr>
                <w:rFonts w:ascii="宋体" w:hAnsi="宋体" w:cs="宋体" w:eastAsia="宋体" w:hint="default"/>
                <w:sz w:val="21"/>
                <w:szCs w:val="21"/>
              </w:rPr>
            </w:pPr>
            <w:r>
              <w:rPr>
                <w:rFonts w:ascii="宋体"/>
                <w:sz w:val="21"/>
              </w:rPr>
              <w:t>23</w:t>
            </w:r>
          </w:p>
        </w:tc>
      </w:tr>
    </w:tbl>
    <w:p>
      <w:pPr>
        <w:spacing w:after="0" w:line="273" w:lineRule="exact"/>
        <w:jc w:val="left"/>
        <w:rPr>
          <w:rFonts w:ascii="宋体" w:hAnsi="宋体" w:cs="宋体" w:eastAsia="宋体" w:hint="default"/>
          <w:sz w:val="21"/>
          <w:szCs w:val="21"/>
        </w:rPr>
        <w:sectPr>
          <w:pgSz w:w="16840" w:h="11900" w:orient="landscape"/>
          <w:pgMar w:header="0" w:footer="1020" w:top="1100" w:bottom="1220" w:left="1020" w:right="900"/>
        </w:sectPr>
      </w:pPr>
    </w:p>
    <w:p>
      <w:pPr>
        <w:spacing w:line="240" w:lineRule="auto" w:before="10"/>
        <w:rPr>
          <w:rFonts w:ascii="Times New Roman" w:hAnsi="Times New Roman" w:cs="Times New Roman" w:eastAsia="Times New Roman" w:hint="default"/>
          <w:sz w:val="9"/>
          <w:szCs w:val="9"/>
        </w:rPr>
      </w:pPr>
    </w:p>
    <w:p>
      <w:pPr>
        <w:spacing w:line="288" w:lineRule="auto" w:before="14"/>
        <w:ind w:left="1923" w:right="2297" w:firstLine="0"/>
        <w:jc w:val="center"/>
        <w:rPr>
          <w:rFonts w:ascii="宋体" w:hAnsi="宋体" w:cs="宋体" w:eastAsia="宋体" w:hint="default"/>
          <w:sz w:val="28"/>
          <w:szCs w:val="28"/>
        </w:rPr>
      </w:pPr>
      <w:r>
        <w:rPr>
          <w:rFonts w:ascii="宋体" w:hAnsi="宋体" w:cs="宋体" w:eastAsia="宋体" w:hint="default"/>
          <w:sz w:val="28"/>
          <w:szCs w:val="28"/>
        </w:rPr>
        <w:t>大唐高鸿数据网桔黏术股份有限公司</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财务报表附斟</w:t>
      </w:r>
    </w:p>
    <w:p>
      <w:pPr>
        <w:spacing w:before="16"/>
        <w:ind w:left="0" w:right="371" w:firstLine="0"/>
        <w:jc w:val="center"/>
        <w:rPr>
          <w:rFonts w:ascii="宋体" w:hAnsi="宋体" w:cs="宋体" w:eastAsia="宋体" w:hint="default"/>
          <w:sz w:val="28"/>
          <w:szCs w:val="28"/>
        </w:rPr>
      </w:pPr>
      <w:r>
        <w:rPr>
          <w:rFonts w:ascii="宋体" w:hAnsi="宋体" w:cs="宋体" w:eastAsia="宋体" w:hint="default"/>
          <w:sz w:val="28"/>
          <w:szCs w:val="28"/>
        </w:rPr>
        <w:t>2008</w:t>
      </w:r>
      <w:r>
        <w:rPr>
          <w:rFonts w:ascii="宋体" w:hAnsi="宋体" w:cs="宋体" w:eastAsia="宋体" w:hint="default"/>
          <w:spacing w:val="-65"/>
          <w:sz w:val="28"/>
          <w:szCs w:val="28"/>
        </w:rPr>
        <w:t> </w:t>
      </w:r>
      <w:r>
        <w:rPr>
          <w:rFonts w:ascii="宋体" w:hAnsi="宋体" w:cs="宋体" w:eastAsia="宋体" w:hint="default"/>
          <w:sz w:val="28"/>
          <w:szCs w:val="28"/>
        </w:rPr>
        <w:t>年度</w:t>
      </w:r>
    </w:p>
    <w:p>
      <w:pPr>
        <w:tabs>
          <w:tab w:pos="1361" w:val="left" w:leader="none"/>
        </w:tabs>
        <w:spacing w:line="343" w:lineRule="auto" w:before="157"/>
        <w:ind w:left="581" w:right="2645" w:firstLine="1694"/>
        <w:jc w:val="left"/>
        <w:rPr>
          <w:rFonts w:ascii="宋体" w:hAnsi="宋体" w:cs="宋体" w:eastAsia="宋体" w:hint="default"/>
          <w:sz w:val="24"/>
          <w:szCs w:val="24"/>
        </w:rPr>
      </w:pPr>
      <w:r>
        <w:rPr>
          <w:rFonts w:ascii="宋体" w:hAnsi="宋体" w:cs="宋体" w:eastAsia="宋体" w:hint="default"/>
          <w:spacing w:val="-1"/>
          <w:sz w:val="21"/>
          <w:szCs w:val="21"/>
        </w:rPr>
        <w:t>（除特别说明外，金额单位为人民币元）</w:t>
      </w:r>
      <w:r>
        <w:rPr>
          <w:rFonts w:ascii="宋体" w:hAnsi="宋体" w:cs="宋体" w:eastAsia="宋体" w:hint="default"/>
          <w:w w:val="100"/>
          <w:sz w:val="21"/>
          <w:szCs w:val="21"/>
        </w:rPr>
        <w:t> </w:t>
      </w:r>
      <w:r>
        <w:rPr>
          <w:rFonts w:ascii="宋体" w:hAnsi="宋体" w:cs="宋体" w:eastAsia="宋体" w:hint="default"/>
          <w:sz w:val="24"/>
          <w:szCs w:val="24"/>
        </w:rPr>
        <w:t>惊、</w:t>
        <w:tab/>
        <w:t>公司麮本情况</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1、大唐高鸿数据网桔黏术股份有限公司鼅介</w:t>
      </w:r>
    </w:p>
    <w:p>
      <w:pPr>
        <w:pStyle w:val="BodyText"/>
        <w:spacing w:line="336" w:lineRule="auto" w:before="24"/>
        <w:ind w:right="110" w:firstLine="480"/>
        <w:jc w:val="both"/>
        <w:rPr>
          <w:rFonts w:ascii="宋体" w:hAnsi="宋体" w:cs="宋体" w:eastAsia="宋体" w:hint="default"/>
        </w:rPr>
      </w:pPr>
      <w:r>
        <w:rPr>
          <w:rFonts w:ascii="宋体" w:hAnsi="宋体" w:cs="宋体" w:eastAsia="宋体" w:hint="default"/>
          <w:spacing w:val="-5"/>
          <w:w w:val="99"/>
        </w:rPr>
        <w:t>大唐高鸿数据网桔黏术股份有限公司（惣下鼅称“本公司”麧“公司”）原名</w:t>
      </w:r>
      <w:r>
        <w:rPr>
          <w:rFonts w:ascii="宋体" w:hAnsi="宋体" w:cs="宋体" w:eastAsia="宋体" w:hint="default"/>
          <w:w w:val="99"/>
        </w:rPr>
        <w:t> </w:t>
      </w:r>
      <w:r>
        <w:rPr>
          <w:rFonts w:ascii="宋体" w:hAnsi="宋体" w:cs="宋体" w:eastAsia="宋体" w:hint="default"/>
        </w:rPr>
        <w:t>贵敼敯国第七砂桃股份有限公司，系经贵敼省经黖体敥改革委员麖于 1992 年</w:t>
      </w:r>
      <w:r>
        <w:rPr>
          <w:rFonts w:ascii="宋体" w:hAnsi="宋体" w:cs="宋体" w:eastAsia="宋体" w:hint="default"/>
          <w:spacing w:val="-20"/>
        </w:rPr>
        <w:t> </w:t>
      </w:r>
      <w:r>
        <w:rPr>
          <w:rFonts w:ascii="宋体" w:hAnsi="宋体" w:cs="宋体" w:eastAsia="宋体" w:hint="default"/>
        </w:rPr>
        <w:t>10</w:t>
      </w:r>
    </w:p>
    <w:p>
      <w:pPr>
        <w:pStyle w:val="BodyText"/>
        <w:spacing w:line="326" w:lineRule="auto" w:before="29"/>
        <w:ind w:right="113"/>
        <w:jc w:val="both"/>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28</w:t>
      </w:r>
      <w:r>
        <w:rPr>
          <w:rFonts w:ascii="宋体" w:hAnsi="宋体" w:cs="宋体" w:eastAsia="宋体" w:hint="default"/>
          <w:spacing w:val="-59"/>
        </w:rPr>
        <w:t> </w:t>
      </w:r>
      <w:r>
        <w:rPr>
          <w:rFonts w:ascii="宋体" w:hAnsi="宋体" w:cs="宋体" w:eastAsia="宋体" w:hint="default"/>
        </w:rPr>
        <w:t>日惣黔体改股旓(1992)</w:t>
      </w:r>
      <w:r>
        <w:rPr>
          <w:rFonts w:ascii="宋体" w:hAnsi="宋体" w:cs="宋体" w:eastAsia="宋体" w:hint="default"/>
          <w:spacing w:val="2"/>
        </w:rPr>
        <w:t> </w:t>
      </w:r>
      <w:r>
        <w:rPr>
          <w:rFonts w:ascii="宋体" w:hAnsi="宋体" w:cs="宋体" w:eastAsia="宋体" w:hint="default"/>
        </w:rPr>
        <w:t>26</w:t>
      </w:r>
      <w:r>
        <w:rPr>
          <w:rFonts w:ascii="宋体" w:hAnsi="宋体" w:cs="宋体" w:eastAsia="宋体" w:hint="default"/>
          <w:spacing w:val="-59"/>
        </w:rPr>
        <w:t> </w:t>
      </w:r>
      <w:r>
        <w:rPr>
          <w:rFonts w:ascii="宋体" w:hAnsi="宋体" w:cs="宋体" w:eastAsia="宋体" w:hint="default"/>
          <w:spacing w:val="-4"/>
        </w:rPr>
        <w:t>号文批方,由敯国七砂黂团有限责任公司（原敯国</w:t>
      </w:r>
      <w:r>
        <w:rPr>
          <w:rFonts w:ascii="宋体" w:hAnsi="宋体" w:cs="宋体" w:eastAsia="宋体" w:hint="default"/>
          <w:w w:val="99"/>
        </w:rPr>
        <w:t> </w:t>
      </w:r>
      <w:r>
        <w:rPr>
          <w:rFonts w:ascii="宋体" w:hAnsi="宋体" w:cs="宋体" w:eastAsia="宋体" w:hint="default"/>
          <w:spacing w:val="-3"/>
          <w:w w:val="99"/>
        </w:rPr>
        <w:t>第七砂桃厂，惣下鼅称</w:t>
      </w:r>
      <w:r>
        <w:rPr>
          <w:rFonts w:ascii="Times New Roman" w:hAnsi="Times New Roman" w:cs="Times New Roman" w:eastAsia="Times New Roman" w:hint="default"/>
          <w:spacing w:val="-3"/>
          <w:w w:val="99"/>
        </w:rPr>
        <w:t>“</w:t>
      </w:r>
      <w:r>
        <w:rPr>
          <w:rFonts w:ascii="宋体" w:hAnsi="宋体" w:cs="宋体" w:eastAsia="宋体" w:hint="default"/>
          <w:spacing w:val="-3"/>
          <w:w w:val="99"/>
        </w:rPr>
        <w:t>七砂黂团</w:t>
      </w:r>
      <w:r>
        <w:rPr>
          <w:rFonts w:ascii="Times New Roman" w:hAnsi="Times New Roman" w:cs="Times New Roman" w:eastAsia="Times New Roman" w:hint="default"/>
          <w:spacing w:val="-3"/>
          <w:w w:val="99"/>
        </w:rPr>
        <w:t>”</w:t>
      </w:r>
      <w:r>
        <w:rPr>
          <w:rFonts w:ascii="宋体" w:hAnsi="宋体" w:cs="宋体" w:eastAsia="宋体" w:hint="default"/>
          <w:spacing w:val="-3"/>
          <w:w w:val="99"/>
        </w:rPr>
        <w:t>）、敯国第栈砂桃厂（现惠并入</w:t>
      </w:r>
      <w:r>
        <w:rPr>
          <w:rFonts w:ascii="Times New Roman" w:hAnsi="Times New Roman" w:cs="Times New Roman" w:eastAsia="Times New Roman" w:hint="default"/>
          <w:spacing w:val="-3"/>
          <w:w w:val="99"/>
        </w:rPr>
        <w:t>“</w:t>
      </w:r>
      <w:r>
        <w:rPr>
          <w:rFonts w:ascii="宋体" w:hAnsi="宋体" w:cs="宋体" w:eastAsia="宋体" w:hint="default"/>
          <w:spacing w:val="-3"/>
          <w:w w:val="99"/>
        </w:rPr>
        <w:t>七砂黂团</w:t>
      </w:r>
      <w:r>
        <w:rPr>
          <w:rFonts w:ascii="Times New Roman" w:hAnsi="Times New Roman" w:cs="Times New Roman" w:eastAsia="Times New Roman" w:hint="default"/>
          <w:spacing w:val="-3"/>
          <w:w w:val="99"/>
        </w:rPr>
        <w:t>”</w:t>
      </w:r>
      <w:r>
        <w:rPr>
          <w:rFonts w:ascii="宋体" w:hAnsi="宋体" w:cs="宋体" w:eastAsia="宋体" w:hint="default"/>
          <w:spacing w:val="-3"/>
          <w:w w:val="99"/>
        </w:rPr>
        <w:t>）黃</w:t>
      </w:r>
      <w:r>
        <w:rPr>
          <w:rFonts w:ascii="宋体" w:hAnsi="宋体" w:cs="宋体" w:eastAsia="宋体" w:hint="default"/>
          <w:spacing w:val="-97"/>
          <w:w w:val="99"/>
        </w:rPr>
        <w:t> </w:t>
      </w:r>
      <w:r>
        <w:rPr>
          <w:rFonts w:ascii="宋体" w:hAnsi="宋体" w:cs="宋体" w:eastAsia="宋体" w:hint="default"/>
          <w:spacing w:val="-3"/>
        </w:rPr>
        <w:t>贵敼省电枵局共同发起，惣定向募黂方式设枱的股份有限公司，于</w:t>
      </w:r>
      <w:r>
        <w:rPr>
          <w:rFonts w:ascii="宋体" w:hAnsi="宋体" w:cs="宋体" w:eastAsia="宋体" w:hint="default"/>
          <w:spacing w:val="-60"/>
        </w:rPr>
        <w:t> </w:t>
      </w:r>
      <w:r>
        <w:rPr>
          <w:rFonts w:ascii="宋体" w:hAnsi="宋体" w:cs="宋体" w:eastAsia="宋体" w:hint="default"/>
        </w:rPr>
        <w:t>1994</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20</w:t>
      </w:r>
    </w:p>
    <w:p>
      <w:pPr>
        <w:pStyle w:val="BodyText"/>
        <w:spacing w:line="240" w:lineRule="auto" w:before="38"/>
        <w:ind w:right="0"/>
        <w:jc w:val="both"/>
        <w:rPr>
          <w:rFonts w:ascii="宋体" w:hAnsi="宋体" w:cs="宋体" w:eastAsia="宋体" w:hint="default"/>
        </w:rPr>
      </w:pPr>
      <w:r>
        <w:rPr>
          <w:rFonts w:ascii="宋体" w:hAnsi="宋体" w:cs="宋体" w:eastAsia="宋体" w:hint="default"/>
          <w:w w:val="99"/>
        </w:rPr>
        <w:t>日正式成枱，査取柚斟册号为</w:t>
      </w:r>
      <w:r>
        <w:rPr>
          <w:rFonts w:ascii="宋体" w:hAnsi="宋体" w:cs="宋体" w:eastAsia="宋体" w:hint="default"/>
          <w:spacing w:val="-8"/>
        </w:rPr>
        <w:t> </w:t>
      </w:r>
      <w:r>
        <w:rPr>
          <w:rFonts w:ascii="宋体" w:hAnsi="宋体" w:cs="宋体" w:eastAsia="宋体" w:hint="default"/>
          <w:w w:val="99"/>
        </w:rPr>
        <w:t>21443062</w:t>
      </w:r>
      <w:r>
        <w:rPr>
          <w:rFonts w:ascii="宋体" w:hAnsi="宋体" w:cs="宋体" w:eastAsia="宋体" w:hint="default"/>
          <w:spacing w:val="-8"/>
        </w:rPr>
        <w:t> </w:t>
      </w:r>
      <w:r>
        <w:rPr>
          <w:rFonts w:ascii="宋体" w:hAnsi="宋体" w:cs="宋体" w:eastAsia="宋体" w:hint="default"/>
          <w:w w:val="99"/>
        </w:rPr>
        <w:t>的</w:t>
      </w:r>
      <w:r>
        <w:rPr>
          <w:rFonts w:ascii="宋体" w:hAnsi="宋体" w:cs="宋体" w:eastAsia="宋体" w:hint="default"/>
          <w:spacing w:val="-3"/>
          <w:w w:val="99"/>
        </w:rPr>
        <w:t>《</w:t>
      </w:r>
      <w:r>
        <w:rPr>
          <w:rFonts w:ascii="宋体" w:hAnsi="宋体" w:cs="宋体" w:eastAsia="宋体" w:hint="default"/>
          <w:w w:val="99"/>
        </w:rPr>
        <w:t>企惄法人愗惄敓照</w:t>
      </w:r>
      <w:r>
        <w:rPr>
          <w:rFonts w:ascii="宋体" w:hAnsi="宋体" w:cs="宋体" w:eastAsia="宋体" w:hint="default"/>
          <w:spacing w:val="-120"/>
          <w:w w:val="99"/>
        </w:rPr>
        <w:t>》</w:t>
      </w:r>
      <w:r>
        <w:rPr>
          <w:rFonts w:ascii="宋体" w:hAnsi="宋体" w:cs="宋体" w:eastAsia="宋体" w:hint="default"/>
          <w:w w:val="99"/>
        </w:rPr>
        <w:t>，本公司设枱时</w:t>
      </w:r>
      <w:r>
        <w:rPr>
          <w:rFonts w:ascii="宋体" w:hAnsi="宋体" w:cs="宋体" w:eastAsia="宋体" w:hint="default"/>
        </w:rPr>
      </w:r>
    </w:p>
    <w:p>
      <w:pPr>
        <w:pStyle w:val="BodyText"/>
        <w:spacing w:line="240" w:lineRule="auto" w:before="127"/>
        <w:ind w:right="0"/>
        <w:jc w:val="both"/>
        <w:rPr>
          <w:rFonts w:ascii="宋体" w:hAnsi="宋体" w:cs="宋体" w:eastAsia="宋体" w:hint="default"/>
        </w:rPr>
      </w:pPr>
      <w:r>
        <w:rPr>
          <w:rFonts w:ascii="宋体" w:hAnsi="宋体" w:cs="宋体" w:eastAsia="宋体" w:hint="default"/>
        </w:rPr>
        <w:t>的股本为人民币</w:t>
      </w:r>
      <w:r>
        <w:rPr>
          <w:rFonts w:ascii="宋体" w:hAnsi="宋体" w:cs="宋体" w:eastAsia="宋体" w:hint="default"/>
          <w:spacing w:val="-61"/>
        </w:rPr>
        <w:t> </w:t>
      </w:r>
      <w:r>
        <w:rPr>
          <w:rFonts w:ascii="宋体" w:hAnsi="宋体" w:cs="宋体" w:eastAsia="宋体" w:hint="default"/>
        </w:rPr>
        <w:t>6,252</w:t>
      </w:r>
      <w:r>
        <w:rPr>
          <w:rFonts w:ascii="宋体" w:hAnsi="宋体" w:cs="宋体" w:eastAsia="宋体" w:hint="default"/>
          <w:spacing w:val="-61"/>
        </w:rPr>
        <w:t> </w:t>
      </w:r>
      <w:r>
        <w:rPr>
          <w:rFonts w:ascii="宋体" w:hAnsi="宋体" w:cs="宋体" w:eastAsia="宋体" w:hint="default"/>
        </w:rPr>
        <w:t>万元。</w:t>
      </w:r>
    </w:p>
    <w:p>
      <w:pPr>
        <w:pStyle w:val="BodyText"/>
        <w:spacing w:line="336" w:lineRule="auto" w:before="125"/>
        <w:ind w:right="108" w:firstLine="480"/>
        <w:jc w:val="both"/>
        <w:rPr>
          <w:rFonts w:ascii="宋体" w:hAnsi="宋体" w:cs="宋体" w:eastAsia="宋体" w:hint="default"/>
        </w:rPr>
      </w:pPr>
      <w:r>
        <w:rPr>
          <w:rFonts w:ascii="宋体" w:hAnsi="宋体" w:cs="宋体" w:eastAsia="宋体" w:hint="default"/>
        </w:rPr>
        <w:t>1995</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9</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6</w:t>
      </w:r>
      <w:r>
        <w:rPr>
          <w:rFonts w:ascii="宋体" w:hAnsi="宋体" w:cs="宋体" w:eastAsia="宋体" w:hint="default"/>
          <w:spacing w:val="-53"/>
        </w:rPr>
        <w:t> </w:t>
      </w:r>
      <w:r>
        <w:rPr>
          <w:rFonts w:ascii="宋体" w:hAnsi="宋体" w:cs="宋体" w:eastAsia="宋体" w:hint="default"/>
        </w:rPr>
        <w:t>日，经本公司柨时股东大麖特别麖惸决惸，并经贵敼省体改委</w:t>
      </w:r>
      <w:r>
        <w:rPr>
          <w:rFonts w:ascii="宋体" w:hAnsi="宋体" w:cs="宋体" w:eastAsia="宋体" w:hint="default"/>
          <w:w w:val="99"/>
        </w:rPr>
        <w:t> </w:t>
      </w:r>
      <w:r>
        <w:rPr>
          <w:rFonts w:ascii="宋体" w:hAnsi="宋体" w:cs="宋体" w:eastAsia="宋体" w:hint="default"/>
          <w:spacing w:val="5"/>
        </w:rPr>
        <w:t>惣黔体改企旓[1995]9</w:t>
      </w:r>
      <w:r>
        <w:rPr>
          <w:rFonts w:ascii="宋体" w:hAnsi="宋体" w:cs="宋体" w:eastAsia="宋体" w:hint="default"/>
          <w:spacing w:val="11"/>
        </w:rPr>
        <w:t> 号文批方、贵敼省国有旇产管枞办公室惣黔国旇旘评确</w:t>
      </w:r>
      <w:r>
        <w:rPr>
          <w:rFonts w:ascii="宋体" w:hAnsi="宋体" w:cs="宋体" w:eastAsia="宋体" w:hint="default"/>
          <w:w w:val="99"/>
        </w:rPr>
        <w:t> </w:t>
      </w:r>
      <w:r>
        <w:rPr>
          <w:rFonts w:ascii="宋体" w:hAnsi="宋体" w:cs="宋体" w:eastAsia="宋体" w:hint="default"/>
        </w:rPr>
        <w:t>[1995]103</w:t>
      </w:r>
      <w:r>
        <w:rPr>
          <w:rFonts w:ascii="宋体" w:hAnsi="宋体" w:cs="宋体" w:eastAsia="宋体" w:hint="default"/>
          <w:spacing w:val="-52"/>
        </w:rPr>
        <w:t> </w:t>
      </w:r>
      <w:r>
        <w:rPr>
          <w:rFonts w:ascii="宋体" w:hAnsi="宋体" w:cs="宋体" w:eastAsia="宋体" w:hint="default"/>
          <w:spacing w:val="-3"/>
        </w:rPr>
        <w:t>号文确认，本公司惣增旇扩股方式吸收柚七砂黂团下属的磨柞生产线等</w:t>
      </w:r>
      <w:r>
        <w:rPr>
          <w:rFonts w:ascii="宋体" w:hAnsi="宋体" w:cs="宋体" w:eastAsia="宋体" w:hint="default"/>
          <w:w w:val="99"/>
        </w:rPr>
        <w:t> </w:t>
      </w:r>
      <w:r>
        <w:rPr>
          <w:rFonts w:ascii="宋体" w:hAnsi="宋体" w:cs="宋体" w:eastAsia="宋体" w:hint="default"/>
          <w:spacing w:val="2"/>
        </w:rPr>
        <w:t>经愗性旇产黃第七砂桃厂进出口公司的全部旇产黃相关负债，从而扩大本公司的</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经愗规模。经此次增旇鹊，本公司股本增黦为人民币</w:t>
      </w:r>
      <w:r>
        <w:rPr>
          <w:rFonts w:ascii="宋体" w:hAnsi="宋体" w:cs="宋体" w:eastAsia="宋体" w:hint="default"/>
          <w:spacing w:val="-63"/>
        </w:rPr>
        <w:t> </w:t>
      </w:r>
      <w:r>
        <w:rPr>
          <w:rFonts w:ascii="宋体" w:hAnsi="宋体" w:cs="宋体" w:eastAsia="宋体" w:hint="default"/>
        </w:rPr>
        <w:t>12,800</w:t>
      </w:r>
      <w:r>
        <w:rPr>
          <w:rFonts w:ascii="宋体" w:hAnsi="宋体" w:cs="宋体" w:eastAsia="宋体" w:hint="default"/>
          <w:spacing w:val="-63"/>
        </w:rPr>
        <w:t> </w:t>
      </w:r>
      <w:r>
        <w:rPr>
          <w:rFonts w:ascii="宋体" w:hAnsi="宋体" w:cs="宋体" w:eastAsia="宋体" w:hint="default"/>
        </w:rPr>
        <w:t>万元。</w:t>
      </w:r>
    </w:p>
    <w:p>
      <w:pPr>
        <w:pStyle w:val="BodyText"/>
        <w:spacing w:line="240" w:lineRule="auto" w:before="31"/>
        <w:ind w:left="581" w:right="0"/>
        <w:jc w:val="left"/>
        <w:rPr>
          <w:rFonts w:ascii="宋体" w:hAnsi="宋体" w:cs="宋体" w:eastAsia="宋体" w:hint="default"/>
        </w:rPr>
      </w:pPr>
      <w:r>
        <w:rPr>
          <w:rFonts w:ascii="宋体" w:hAnsi="宋体" w:cs="宋体" w:eastAsia="宋体" w:hint="default"/>
        </w:rPr>
        <w:t>1997</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7</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spacing w:val="-64"/>
        </w:rPr>
        <w:t> </w:t>
      </w:r>
      <w:r>
        <w:rPr>
          <w:rFonts w:ascii="宋体" w:hAnsi="宋体" w:cs="宋体" w:eastAsia="宋体" w:hint="default"/>
        </w:rPr>
        <w:t>18</w:t>
      </w:r>
      <w:r>
        <w:rPr>
          <w:rFonts w:ascii="宋体" w:hAnsi="宋体" w:cs="宋体" w:eastAsia="宋体" w:hint="default"/>
          <w:spacing w:val="-64"/>
        </w:rPr>
        <w:t> </w:t>
      </w:r>
      <w:r>
        <w:rPr>
          <w:rFonts w:ascii="宋体" w:hAnsi="宋体" w:cs="宋体" w:eastAsia="宋体" w:hint="default"/>
        </w:rPr>
        <w:t>日，本公司经贵敼省人民政府惣黔府函[1997]151</w:t>
      </w:r>
      <w:r>
        <w:rPr>
          <w:rFonts w:ascii="宋体" w:hAnsi="宋体" w:cs="宋体" w:eastAsia="宋体" w:hint="default"/>
          <w:spacing w:val="-64"/>
        </w:rPr>
        <w:t> </w:t>
      </w:r>
      <w:r>
        <w:rPr>
          <w:rFonts w:ascii="宋体" w:hAnsi="宋体" w:cs="宋体" w:eastAsia="宋体" w:hint="default"/>
        </w:rPr>
        <w:t>号文审核批</w:t>
      </w:r>
    </w:p>
    <w:p>
      <w:pPr>
        <w:pStyle w:val="BodyText"/>
        <w:spacing w:line="240" w:lineRule="auto" w:before="125"/>
        <w:ind w:right="0"/>
        <w:jc w:val="both"/>
        <w:rPr>
          <w:rFonts w:ascii="宋体" w:hAnsi="宋体" w:cs="宋体" w:eastAsia="宋体" w:hint="default"/>
        </w:rPr>
      </w:pPr>
      <w:r>
        <w:rPr>
          <w:rFonts w:ascii="宋体" w:hAnsi="宋体" w:cs="宋体" w:eastAsia="宋体" w:hint="default"/>
        </w:rPr>
        <w:t>方，并于</w:t>
      </w:r>
      <w:r>
        <w:rPr>
          <w:rFonts w:ascii="宋体" w:hAnsi="宋体" w:cs="宋体" w:eastAsia="宋体" w:hint="default"/>
          <w:spacing w:val="-54"/>
        </w:rPr>
        <w:t> </w:t>
      </w:r>
      <w:r>
        <w:rPr>
          <w:rFonts w:ascii="宋体" w:hAnsi="宋体" w:cs="宋体" w:eastAsia="宋体" w:hint="default"/>
        </w:rPr>
        <w:t>1998</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4</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21</w:t>
      </w:r>
      <w:r>
        <w:rPr>
          <w:rFonts w:ascii="宋体" w:hAnsi="宋体" w:cs="宋体" w:eastAsia="宋体" w:hint="default"/>
          <w:spacing w:val="-54"/>
        </w:rPr>
        <w:t> </w:t>
      </w:r>
      <w:r>
        <w:rPr>
          <w:rFonts w:ascii="宋体" w:hAnsi="宋体" w:cs="宋体" w:eastAsia="宋体" w:hint="default"/>
        </w:rPr>
        <w:t>日经敯国敃券黳督管枞委员麖惣敃黳发旓[1998]75</w:t>
      </w:r>
      <w:r>
        <w:rPr>
          <w:rFonts w:ascii="宋体" w:hAnsi="宋体" w:cs="宋体" w:eastAsia="宋体" w:hint="default"/>
          <w:spacing w:val="-54"/>
        </w:rPr>
        <w:t> </w:t>
      </w:r>
      <w:r>
        <w:rPr>
          <w:rFonts w:ascii="宋体" w:hAnsi="宋体" w:cs="宋体" w:eastAsia="宋体" w:hint="default"/>
        </w:rPr>
        <w:t>号文</w:t>
      </w:r>
    </w:p>
    <w:p>
      <w:pPr>
        <w:pStyle w:val="BodyText"/>
        <w:spacing w:line="240" w:lineRule="auto" w:before="125"/>
        <w:ind w:right="0"/>
        <w:jc w:val="both"/>
        <w:rPr>
          <w:rFonts w:ascii="宋体" w:hAnsi="宋体" w:cs="宋体" w:eastAsia="宋体" w:hint="default"/>
        </w:rPr>
      </w:pPr>
      <w:r>
        <w:rPr>
          <w:rFonts w:ascii="宋体" w:hAnsi="宋体" w:cs="宋体" w:eastAsia="宋体" w:hint="default"/>
        </w:rPr>
        <w:t>审核批复，于</w:t>
      </w:r>
      <w:r>
        <w:rPr>
          <w:rFonts w:ascii="宋体" w:hAnsi="宋体" w:cs="宋体" w:eastAsia="宋体" w:hint="default"/>
          <w:spacing w:val="-49"/>
        </w:rPr>
        <w:t> </w:t>
      </w:r>
      <w:r>
        <w:rPr>
          <w:rFonts w:ascii="宋体" w:hAnsi="宋体" w:cs="宋体" w:eastAsia="宋体" w:hint="default"/>
        </w:rPr>
        <w:t>1998</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4</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27</w:t>
      </w:r>
      <w:r>
        <w:rPr>
          <w:rFonts w:ascii="宋体" w:hAnsi="宋体" w:cs="宋体" w:eastAsia="宋体" w:hint="default"/>
          <w:spacing w:val="-49"/>
        </w:rPr>
        <w:t> </w:t>
      </w:r>
      <w:r>
        <w:rPr>
          <w:rFonts w:ascii="宋体" w:hAnsi="宋体" w:cs="宋体" w:eastAsia="宋体" w:hint="default"/>
        </w:rPr>
        <w:t>日向社麖公开发行人民币普通股</w:t>
      </w:r>
      <w:r>
        <w:rPr>
          <w:rFonts w:ascii="宋体" w:hAnsi="宋体" w:cs="宋体" w:eastAsia="宋体" w:hint="default"/>
          <w:spacing w:val="-49"/>
        </w:rPr>
        <w:t> </w:t>
      </w:r>
      <w:r>
        <w:rPr>
          <w:rFonts w:ascii="宋体" w:hAnsi="宋体" w:cs="宋体" w:eastAsia="宋体" w:hint="default"/>
        </w:rPr>
        <w:t>4,500</w:t>
      </w:r>
      <w:r>
        <w:rPr>
          <w:rFonts w:ascii="宋体" w:hAnsi="宋体" w:cs="宋体" w:eastAsia="宋体" w:hint="default"/>
          <w:spacing w:val="-49"/>
        </w:rPr>
        <w:t> </w:t>
      </w:r>
      <w:r>
        <w:rPr>
          <w:rFonts w:ascii="宋体" w:hAnsi="宋体" w:cs="宋体" w:eastAsia="宋体" w:hint="default"/>
        </w:rPr>
        <w:t>万股，股本</w:t>
      </w:r>
    </w:p>
    <w:p>
      <w:pPr>
        <w:pStyle w:val="BodyText"/>
        <w:spacing w:line="336" w:lineRule="auto" w:before="127"/>
        <w:ind w:right="113"/>
        <w:jc w:val="both"/>
        <w:rPr>
          <w:rFonts w:ascii="宋体" w:hAnsi="宋体" w:cs="宋体" w:eastAsia="宋体" w:hint="default"/>
        </w:rPr>
      </w:pPr>
      <w:r>
        <w:rPr>
          <w:rFonts w:ascii="宋体" w:hAnsi="宋体" w:cs="宋体" w:eastAsia="宋体" w:hint="default"/>
        </w:rPr>
        <w:t>旙额增黦为</w:t>
      </w:r>
      <w:r>
        <w:rPr>
          <w:rFonts w:ascii="宋体" w:hAnsi="宋体" w:cs="宋体" w:eastAsia="宋体" w:hint="default"/>
          <w:spacing w:val="-61"/>
        </w:rPr>
        <w:t> </w:t>
      </w:r>
      <w:r>
        <w:rPr>
          <w:rFonts w:ascii="宋体" w:hAnsi="宋体" w:cs="宋体" w:eastAsia="宋体" w:hint="default"/>
        </w:rPr>
        <w:t>17,300</w:t>
      </w:r>
      <w:r>
        <w:rPr>
          <w:rFonts w:ascii="宋体" w:hAnsi="宋体" w:cs="宋体" w:eastAsia="宋体" w:hint="default"/>
          <w:spacing w:val="-61"/>
        </w:rPr>
        <w:t> </w:t>
      </w:r>
      <w:r>
        <w:rPr>
          <w:rFonts w:ascii="宋体" w:hAnsi="宋体" w:cs="宋体" w:eastAsia="宋体" w:hint="default"/>
          <w:spacing w:val="-13"/>
        </w:rPr>
        <w:t>万元。本公司</w:t>
      </w:r>
      <w:r>
        <w:rPr>
          <w:rFonts w:ascii="宋体" w:hAnsi="宋体" w:cs="宋体" w:eastAsia="宋体" w:hint="default"/>
          <w:spacing w:val="-61"/>
        </w:rPr>
        <w:t> </w:t>
      </w:r>
      <w:r>
        <w:rPr>
          <w:rFonts w:ascii="宋体" w:hAnsi="宋体" w:cs="宋体" w:eastAsia="宋体" w:hint="default"/>
        </w:rPr>
        <w:t>4,500</w:t>
      </w:r>
      <w:r>
        <w:rPr>
          <w:rFonts w:ascii="宋体" w:hAnsi="宋体" w:cs="宋体" w:eastAsia="宋体" w:hint="default"/>
          <w:spacing w:val="-61"/>
        </w:rPr>
        <w:t> </w:t>
      </w:r>
      <w:r>
        <w:rPr>
          <w:rFonts w:ascii="宋体" w:hAnsi="宋体" w:cs="宋体" w:eastAsia="宋体" w:hint="default"/>
        </w:rPr>
        <w:t>万股人民币普通股于</w:t>
      </w:r>
      <w:r>
        <w:rPr>
          <w:rFonts w:ascii="宋体" w:hAnsi="宋体" w:cs="宋体" w:eastAsia="宋体" w:hint="default"/>
          <w:spacing w:val="-61"/>
        </w:rPr>
        <w:t> </w:t>
      </w:r>
      <w:r>
        <w:rPr>
          <w:rFonts w:ascii="宋体" w:hAnsi="宋体" w:cs="宋体" w:eastAsia="宋体" w:hint="default"/>
        </w:rPr>
        <w:t>1998</w:t>
      </w:r>
      <w:r>
        <w:rPr>
          <w:rFonts w:ascii="宋体" w:hAnsi="宋体" w:cs="宋体" w:eastAsia="宋体" w:hint="default"/>
          <w:spacing w:val="-1"/>
        </w:rPr>
        <w:t> </w:t>
      </w:r>
      <w:r>
        <w:rPr>
          <w:rFonts w:ascii="宋体" w:hAnsi="宋体" w:cs="宋体" w:eastAsia="宋体" w:hint="default"/>
        </w:rPr>
        <w:t>年</w:t>
      </w:r>
      <w:r>
        <w:rPr>
          <w:rFonts w:ascii="宋体" w:hAnsi="宋体" w:cs="宋体" w:eastAsia="宋体" w:hint="default"/>
          <w:spacing w:val="-1"/>
        </w:rPr>
        <w:t> </w:t>
      </w:r>
      <w:r>
        <w:rPr>
          <w:rFonts w:ascii="宋体" w:hAnsi="宋体" w:cs="宋体" w:eastAsia="宋体" w:hint="default"/>
        </w:rPr>
        <w:t>6</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9</w:t>
      </w:r>
      <w:r>
        <w:rPr>
          <w:rFonts w:ascii="宋体" w:hAnsi="宋体" w:cs="宋体" w:eastAsia="宋体" w:hint="default"/>
          <w:spacing w:val="-1"/>
        </w:rPr>
        <w:t> </w:t>
      </w:r>
      <w:r>
        <w:rPr>
          <w:rFonts w:ascii="宋体" w:hAnsi="宋体" w:cs="宋体" w:eastAsia="宋体" w:hint="default"/>
        </w:rPr>
        <w:t>日在</w:t>
      </w:r>
      <w:r>
        <w:rPr>
          <w:rFonts w:ascii="宋体" w:hAnsi="宋体" w:cs="宋体" w:eastAsia="宋体" w:hint="default"/>
          <w:w w:val="99"/>
        </w:rPr>
        <w:t> </w:t>
      </w:r>
      <w:r>
        <w:rPr>
          <w:rFonts w:ascii="宋体" w:hAnsi="宋体" w:cs="宋体" w:eastAsia="宋体" w:hint="default"/>
        </w:rPr>
        <w:t>深圳敃券鼬惦所系统挂牌上市鼬惦。</w:t>
      </w:r>
    </w:p>
    <w:p>
      <w:pPr>
        <w:pStyle w:val="BodyText"/>
        <w:spacing w:line="240" w:lineRule="auto" w:before="29"/>
        <w:ind w:left="581" w:right="0"/>
        <w:jc w:val="left"/>
        <w:rPr>
          <w:rFonts w:ascii="宋体" w:hAnsi="宋体" w:cs="宋体" w:eastAsia="宋体" w:hint="default"/>
        </w:rPr>
      </w:pPr>
      <w:r>
        <w:rPr>
          <w:rFonts w:ascii="宋体" w:hAnsi="宋体" w:cs="宋体" w:eastAsia="宋体" w:hint="default"/>
        </w:rPr>
        <w:t>本公司于</w:t>
      </w:r>
      <w:r>
        <w:rPr>
          <w:rFonts w:ascii="宋体" w:hAnsi="宋体" w:cs="宋体" w:eastAsia="宋体" w:hint="default"/>
          <w:spacing w:val="-61"/>
        </w:rPr>
        <w:t> </w:t>
      </w:r>
      <w:r>
        <w:rPr>
          <w:rFonts w:ascii="宋体" w:hAnsi="宋体" w:cs="宋体" w:eastAsia="宋体" w:hint="default"/>
        </w:rPr>
        <w:t>2000</w:t>
      </w:r>
      <w:r>
        <w:rPr>
          <w:rFonts w:ascii="宋体" w:hAnsi="宋体" w:cs="宋体" w:eastAsia="宋体" w:hint="default"/>
          <w:spacing w:val="-61"/>
        </w:rPr>
        <w:t> </w:t>
      </w:r>
      <w:r>
        <w:rPr>
          <w:rFonts w:ascii="宋体" w:hAnsi="宋体" w:cs="宋体" w:eastAsia="宋体" w:hint="default"/>
        </w:rPr>
        <w:t>年向所有股东按每</w:t>
      </w:r>
      <w:r>
        <w:rPr>
          <w:rFonts w:ascii="宋体" w:hAnsi="宋体" w:cs="宋体" w:eastAsia="宋体" w:hint="default"/>
          <w:spacing w:val="-61"/>
        </w:rPr>
        <w:t> </w:t>
      </w:r>
      <w:r>
        <w:rPr>
          <w:rFonts w:ascii="宋体" w:hAnsi="宋体" w:cs="宋体" w:eastAsia="宋体" w:hint="default"/>
        </w:rPr>
        <w:t>10</w:t>
      </w:r>
      <w:r>
        <w:rPr>
          <w:rFonts w:ascii="宋体" w:hAnsi="宋体" w:cs="宋体" w:eastAsia="宋体" w:hint="default"/>
          <w:spacing w:val="-61"/>
        </w:rPr>
        <w:t> </w:t>
      </w:r>
      <w:r>
        <w:rPr>
          <w:rFonts w:ascii="宋体" w:hAnsi="宋体" w:cs="宋体" w:eastAsia="宋体" w:hint="default"/>
        </w:rPr>
        <w:t>股送</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spacing w:val="-3"/>
        </w:rPr>
        <w:t>股鹃股，共送出</w:t>
      </w:r>
      <w:r>
        <w:rPr>
          <w:rFonts w:ascii="宋体" w:hAnsi="宋体" w:cs="宋体" w:eastAsia="宋体" w:hint="default"/>
          <w:spacing w:val="-61"/>
        </w:rPr>
        <w:t> </w:t>
      </w:r>
      <w:r>
        <w:rPr>
          <w:rFonts w:ascii="宋体" w:hAnsi="宋体" w:cs="宋体" w:eastAsia="宋体" w:hint="default"/>
        </w:rPr>
        <w:t>5,190</w:t>
      </w:r>
      <w:r>
        <w:rPr>
          <w:rFonts w:ascii="宋体" w:hAnsi="宋体" w:cs="宋体" w:eastAsia="宋体" w:hint="default"/>
          <w:spacing w:val="-61"/>
        </w:rPr>
        <w:t> </w:t>
      </w:r>
      <w:r>
        <w:rPr>
          <w:rFonts w:ascii="宋体" w:hAnsi="宋体" w:cs="宋体" w:eastAsia="宋体" w:hint="default"/>
        </w:rPr>
        <w:t>万股,经此</w:t>
      </w:r>
    </w:p>
    <w:p>
      <w:pPr>
        <w:pStyle w:val="BodyText"/>
        <w:spacing w:line="240" w:lineRule="auto" w:before="127"/>
        <w:ind w:right="0"/>
        <w:jc w:val="both"/>
        <w:rPr>
          <w:rFonts w:ascii="宋体" w:hAnsi="宋体" w:cs="宋体" w:eastAsia="宋体" w:hint="default"/>
        </w:rPr>
      </w:pPr>
      <w:r>
        <w:rPr>
          <w:rFonts w:ascii="宋体" w:hAnsi="宋体" w:cs="宋体" w:eastAsia="宋体" w:hint="default"/>
        </w:rPr>
        <w:t>次送股鹊，本公司实收股本增敠</w:t>
      </w:r>
      <w:r>
        <w:rPr>
          <w:rFonts w:ascii="宋体" w:hAnsi="宋体" w:cs="宋体" w:eastAsia="宋体" w:hint="default"/>
          <w:spacing w:val="-62"/>
        </w:rPr>
        <w:t> </w:t>
      </w:r>
      <w:r>
        <w:rPr>
          <w:rFonts w:ascii="宋体" w:hAnsi="宋体" w:cs="宋体" w:eastAsia="宋体" w:hint="default"/>
        </w:rPr>
        <w:t>22,490</w:t>
      </w:r>
      <w:r>
        <w:rPr>
          <w:rFonts w:ascii="宋体" w:hAnsi="宋体" w:cs="宋体" w:eastAsia="宋体" w:hint="default"/>
          <w:spacing w:val="-62"/>
        </w:rPr>
        <w:t> </w:t>
      </w:r>
      <w:r>
        <w:rPr>
          <w:rFonts w:ascii="宋体" w:hAnsi="宋体" w:cs="宋体" w:eastAsia="宋体" w:hint="default"/>
        </w:rPr>
        <w:t>万元。</w:t>
      </w:r>
    </w:p>
    <w:p>
      <w:pPr>
        <w:pStyle w:val="BodyText"/>
        <w:spacing w:line="336" w:lineRule="auto" w:before="125"/>
        <w:ind w:right="108" w:firstLine="480"/>
        <w:jc w:val="both"/>
        <w:rPr>
          <w:rFonts w:ascii="宋体" w:hAnsi="宋体" w:cs="宋体" w:eastAsia="宋体" w:hint="default"/>
        </w:rPr>
      </w:pPr>
      <w:r>
        <w:rPr>
          <w:rFonts w:ascii="宋体" w:hAnsi="宋体" w:cs="宋体" w:eastAsia="宋体" w:hint="default"/>
        </w:rPr>
        <w:t>2003</w:t>
      </w:r>
      <w:r>
        <w:rPr>
          <w:rFonts w:ascii="宋体" w:hAnsi="宋体" w:cs="宋体" w:eastAsia="宋体" w:hint="default"/>
          <w:spacing w:val="-45"/>
        </w:rPr>
        <w:t> </w:t>
      </w:r>
      <w:r>
        <w:rPr>
          <w:rFonts w:ascii="宋体" w:hAnsi="宋体" w:cs="宋体" w:eastAsia="宋体" w:hint="default"/>
        </w:rPr>
        <w:t>年</w:t>
      </w:r>
      <w:r>
        <w:rPr>
          <w:rFonts w:ascii="宋体" w:hAnsi="宋体" w:cs="宋体" w:eastAsia="宋体" w:hint="default"/>
          <w:spacing w:val="-45"/>
        </w:rPr>
        <w:t> </w:t>
      </w:r>
      <w:r>
        <w:rPr>
          <w:rFonts w:ascii="宋体" w:hAnsi="宋体" w:cs="宋体" w:eastAsia="宋体" w:hint="default"/>
        </w:rPr>
        <w:t>3</w:t>
      </w:r>
      <w:r>
        <w:rPr>
          <w:rFonts w:ascii="宋体" w:hAnsi="宋体" w:cs="宋体" w:eastAsia="宋体" w:hint="default"/>
          <w:spacing w:val="-45"/>
        </w:rPr>
        <w:t> </w:t>
      </w:r>
      <w:r>
        <w:rPr>
          <w:rFonts w:ascii="宋体" w:hAnsi="宋体" w:cs="宋体" w:eastAsia="宋体" w:hint="default"/>
        </w:rPr>
        <w:t>月</w:t>
      </w:r>
      <w:r>
        <w:rPr>
          <w:rFonts w:ascii="宋体" w:hAnsi="宋体" w:cs="宋体" w:eastAsia="宋体" w:hint="default"/>
          <w:spacing w:val="-45"/>
        </w:rPr>
        <w:t> </w:t>
      </w:r>
      <w:r>
        <w:rPr>
          <w:rFonts w:ascii="宋体" w:hAnsi="宋体" w:cs="宋体" w:eastAsia="宋体" w:hint="default"/>
        </w:rPr>
        <w:t>3</w:t>
      </w:r>
      <w:r>
        <w:rPr>
          <w:rFonts w:ascii="宋体" w:hAnsi="宋体" w:cs="宋体" w:eastAsia="宋体" w:hint="default"/>
          <w:spacing w:val="-45"/>
        </w:rPr>
        <w:t> </w:t>
      </w:r>
      <w:r>
        <w:rPr>
          <w:rFonts w:ascii="宋体" w:hAnsi="宋体" w:cs="宋体" w:eastAsia="宋体" w:hint="default"/>
        </w:rPr>
        <w:t>日，经财政部财企（2002）532</w:t>
      </w:r>
      <w:r>
        <w:rPr>
          <w:rFonts w:ascii="宋体" w:hAnsi="宋体" w:cs="宋体" w:eastAsia="宋体" w:hint="default"/>
          <w:spacing w:val="-45"/>
        </w:rPr>
        <w:t> </w:t>
      </w:r>
      <w:r>
        <w:rPr>
          <w:rFonts w:ascii="宋体" w:hAnsi="宋体" w:cs="宋体" w:eastAsia="宋体" w:hint="default"/>
        </w:rPr>
        <w:t>号文鼑批方，贵敼达敹磨柞磨</w:t>
      </w:r>
      <w:r>
        <w:rPr>
          <w:rFonts w:ascii="宋体" w:hAnsi="宋体" w:cs="宋体" w:eastAsia="宋体" w:hint="default"/>
          <w:w w:val="99"/>
        </w:rPr>
        <w:t> </w:t>
      </w:r>
      <w:r>
        <w:rPr>
          <w:rFonts w:ascii="宋体" w:hAnsi="宋体" w:cs="宋体" w:eastAsia="宋体" w:hint="default"/>
          <w:spacing w:val="17"/>
        </w:rPr>
        <w:t>具有限责任公司（惣下鼅称</w:t>
      </w:r>
      <w:r>
        <w:rPr>
          <w:rFonts w:ascii="Times New Roman" w:hAnsi="Times New Roman" w:cs="Times New Roman" w:eastAsia="Times New Roman" w:hint="default"/>
          <w:spacing w:val="17"/>
        </w:rPr>
        <w:t>“</w:t>
      </w:r>
      <w:r>
        <w:rPr>
          <w:rFonts w:ascii="宋体" w:hAnsi="宋体" w:cs="宋体" w:eastAsia="宋体" w:hint="default"/>
          <w:spacing w:val="17"/>
        </w:rPr>
        <w:t>达敹公司</w:t>
      </w:r>
      <w:r>
        <w:rPr>
          <w:rFonts w:ascii="Times New Roman" w:hAnsi="Times New Roman" w:cs="Times New Roman" w:eastAsia="Times New Roman" w:hint="default"/>
          <w:spacing w:val="17"/>
        </w:rPr>
        <w:t>”</w:t>
      </w:r>
      <w:r>
        <w:rPr>
          <w:rFonts w:ascii="宋体" w:hAnsi="宋体" w:cs="宋体" w:eastAsia="宋体" w:hint="default"/>
          <w:spacing w:val="17"/>
        </w:rPr>
        <w:t>）受让七砂黂团持有的本公司国黥股</w:t>
      </w:r>
    </w:p>
    <w:p>
      <w:pPr>
        <w:pStyle w:val="BodyText"/>
        <w:spacing w:line="240" w:lineRule="auto" w:before="3"/>
        <w:ind w:right="0"/>
        <w:jc w:val="both"/>
        <w:rPr>
          <w:rFonts w:ascii="宋体" w:hAnsi="宋体" w:cs="宋体" w:eastAsia="宋体" w:hint="default"/>
        </w:rPr>
      </w:pPr>
      <w:r>
        <w:rPr>
          <w:rFonts w:ascii="宋体" w:hAnsi="宋体" w:cs="宋体" w:eastAsia="宋体" w:hint="default"/>
        </w:rPr>
        <w:t>6728.341</w:t>
      </w:r>
      <w:r>
        <w:rPr>
          <w:rFonts w:ascii="宋体" w:hAnsi="宋体" w:cs="宋体" w:eastAsia="宋体" w:hint="default"/>
          <w:spacing w:val="-61"/>
        </w:rPr>
        <w:t> </w:t>
      </w:r>
      <w:r>
        <w:rPr>
          <w:rFonts w:ascii="宋体" w:hAnsi="宋体" w:cs="宋体" w:eastAsia="宋体" w:hint="default"/>
        </w:rPr>
        <w:t>万股。</w:t>
      </w:r>
    </w:p>
    <w:p>
      <w:pPr>
        <w:pStyle w:val="BodyText"/>
        <w:spacing w:line="240" w:lineRule="auto" w:before="125"/>
        <w:ind w:left="581" w:right="0"/>
        <w:jc w:val="left"/>
        <w:rPr>
          <w:rFonts w:ascii="宋体" w:hAnsi="宋体" w:cs="宋体" w:eastAsia="宋体" w:hint="default"/>
        </w:rPr>
      </w:pPr>
      <w:r>
        <w:rPr>
          <w:rFonts w:ascii="宋体" w:hAnsi="宋体" w:cs="宋体" w:eastAsia="宋体" w:hint="default"/>
        </w:rPr>
        <w:t>2003</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3</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spacing w:val="-64"/>
        </w:rPr>
        <w:t> </w:t>
      </w:r>
      <w:r>
        <w:rPr>
          <w:rFonts w:ascii="宋体" w:hAnsi="宋体" w:cs="宋体" w:eastAsia="宋体" w:hint="default"/>
        </w:rPr>
        <w:t>27</w:t>
      </w:r>
      <w:r>
        <w:rPr>
          <w:rFonts w:ascii="宋体" w:hAnsi="宋体" w:cs="宋体" w:eastAsia="宋体" w:hint="default"/>
          <w:spacing w:val="-64"/>
        </w:rPr>
        <w:t> </w:t>
      </w:r>
      <w:r>
        <w:rPr>
          <w:rFonts w:ascii="宋体" w:hAnsi="宋体" w:cs="宋体" w:eastAsia="宋体" w:hint="default"/>
        </w:rPr>
        <w:t>日，经财务部财企（2003）127</w:t>
      </w:r>
      <w:r>
        <w:rPr>
          <w:rFonts w:ascii="宋体" w:hAnsi="宋体" w:cs="宋体" w:eastAsia="宋体" w:hint="default"/>
          <w:spacing w:val="-64"/>
        </w:rPr>
        <w:t> </w:t>
      </w:r>
      <w:r>
        <w:rPr>
          <w:rFonts w:ascii="宋体" w:hAnsi="宋体" w:cs="宋体" w:eastAsia="宋体" w:hint="default"/>
        </w:rPr>
        <w:t>号文鼑批方，鼜达敹公司持有</w:t>
      </w:r>
    </w:p>
    <w:p>
      <w:pPr>
        <w:pStyle w:val="BodyText"/>
        <w:spacing w:line="338" w:lineRule="auto" w:before="125"/>
        <w:ind w:right="113"/>
        <w:jc w:val="both"/>
        <w:rPr>
          <w:rFonts w:ascii="宋体" w:hAnsi="宋体" w:cs="宋体" w:eastAsia="宋体" w:hint="default"/>
        </w:rPr>
      </w:pPr>
      <w:r>
        <w:rPr>
          <w:rFonts w:ascii="宋体" w:hAnsi="宋体" w:cs="宋体" w:eastAsia="宋体" w:hint="default"/>
        </w:rPr>
        <w:t>6728.341</w:t>
      </w:r>
      <w:r>
        <w:rPr>
          <w:rFonts w:ascii="宋体" w:hAnsi="宋体" w:cs="宋体" w:eastAsia="宋体" w:hint="default"/>
          <w:spacing w:val="-48"/>
        </w:rPr>
        <w:t> </w:t>
      </w:r>
      <w:r>
        <w:rPr>
          <w:rFonts w:ascii="宋体" w:hAnsi="宋体" w:cs="宋体" w:eastAsia="宋体" w:hint="default"/>
        </w:rPr>
        <w:t>万股国黥股敯的</w:t>
      </w:r>
      <w:r>
        <w:rPr>
          <w:rFonts w:ascii="宋体" w:hAnsi="宋体" w:cs="宋体" w:eastAsia="宋体" w:hint="default"/>
          <w:spacing w:val="-48"/>
        </w:rPr>
        <w:t> </w:t>
      </w:r>
      <w:r>
        <w:rPr>
          <w:rFonts w:ascii="宋体" w:hAnsi="宋体" w:cs="宋体" w:eastAsia="宋体" w:hint="default"/>
        </w:rPr>
        <w:t>5282.8491</w:t>
      </w:r>
      <w:r>
        <w:rPr>
          <w:rFonts w:ascii="宋体" w:hAnsi="宋体" w:cs="宋体" w:eastAsia="宋体" w:hint="default"/>
          <w:spacing w:val="-48"/>
        </w:rPr>
        <w:t> </w:t>
      </w:r>
      <w:r>
        <w:rPr>
          <w:rFonts w:ascii="宋体" w:hAnsi="宋体" w:cs="宋体" w:eastAsia="宋体" w:hint="default"/>
        </w:rPr>
        <w:t>万股斧让给电信科恘黏术悁究院，占旙股本</w:t>
      </w:r>
      <w:r>
        <w:rPr>
          <w:rFonts w:ascii="宋体" w:hAnsi="宋体" w:cs="宋体" w:eastAsia="宋体" w:hint="default"/>
          <w:w w:val="99"/>
        </w:rPr>
        <w:t> </w:t>
      </w:r>
      <w:r>
        <w:rPr>
          <w:rFonts w:ascii="宋体" w:hAnsi="宋体" w:cs="宋体" w:eastAsia="宋体" w:hint="default"/>
        </w:rPr>
        <w:t>的</w:t>
      </w:r>
      <w:r>
        <w:rPr>
          <w:rFonts w:ascii="宋体" w:hAnsi="宋体" w:cs="宋体" w:eastAsia="宋体" w:hint="default"/>
          <w:spacing w:val="-48"/>
        </w:rPr>
        <w:t> </w:t>
      </w:r>
      <w:r>
        <w:rPr>
          <w:rFonts w:ascii="宋体" w:hAnsi="宋体" w:cs="宋体" w:eastAsia="宋体" w:hint="default"/>
        </w:rPr>
        <w:t>23.49%，股份性敩为国有法人股；鼜</w:t>
      </w:r>
      <w:r>
        <w:rPr>
          <w:rFonts w:ascii="宋体" w:hAnsi="宋体" w:cs="宋体" w:eastAsia="宋体" w:hint="default"/>
          <w:spacing w:val="-48"/>
        </w:rPr>
        <w:t> </w:t>
      </w:r>
      <w:r>
        <w:rPr>
          <w:rFonts w:ascii="宋体" w:hAnsi="宋体" w:cs="宋体" w:eastAsia="宋体" w:hint="default"/>
        </w:rPr>
        <w:t>1445.4919</w:t>
      </w:r>
      <w:r>
        <w:rPr>
          <w:rFonts w:ascii="宋体" w:hAnsi="宋体" w:cs="宋体" w:eastAsia="宋体" w:hint="default"/>
          <w:spacing w:val="-48"/>
        </w:rPr>
        <w:t> </w:t>
      </w:r>
      <w:r>
        <w:rPr>
          <w:rFonts w:ascii="宋体" w:hAnsi="宋体" w:cs="宋体" w:eastAsia="宋体" w:hint="default"/>
        </w:rPr>
        <w:t>万股斧让给大唐电信科黏股份</w:t>
      </w:r>
    </w:p>
    <w:p>
      <w:pPr>
        <w:spacing w:after="0" w:line="338" w:lineRule="auto"/>
        <w:jc w:val="both"/>
        <w:rPr>
          <w:rFonts w:ascii="宋体" w:hAnsi="宋体" w:cs="宋体" w:eastAsia="宋体" w:hint="default"/>
        </w:rPr>
        <w:sectPr>
          <w:footerReference w:type="default" r:id="rId28"/>
          <w:pgSz w:w="11900" w:h="16840"/>
          <w:pgMar w:footer="1223" w:header="0" w:top="1600" w:bottom="1420" w:left="1600" w:right="1580"/>
        </w:sectPr>
      </w:pPr>
    </w:p>
    <w:p>
      <w:pPr>
        <w:spacing w:line="240" w:lineRule="auto" w:before="4"/>
        <w:rPr>
          <w:rFonts w:ascii="宋体" w:hAnsi="宋体" w:cs="宋体" w:eastAsia="宋体" w:hint="default"/>
          <w:sz w:val="11"/>
          <w:szCs w:val="11"/>
        </w:rPr>
      </w:pPr>
    </w:p>
    <w:p>
      <w:pPr>
        <w:pStyle w:val="BodyText"/>
        <w:spacing w:line="336" w:lineRule="auto" w:before="26"/>
        <w:ind w:right="110"/>
        <w:jc w:val="both"/>
        <w:rPr>
          <w:rFonts w:ascii="宋体" w:hAnsi="宋体" w:cs="宋体" w:eastAsia="宋体" w:hint="default"/>
        </w:rPr>
      </w:pPr>
      <w:r>
        <w:rPr>
          <w:rFonts w:ascii="宋体" w:hAnsi="宋体" w:cs="宋体" w:eastAsia="宋体" w:hint="default"/>
          <w:spacing w:val="-3"/>
        </w:rPr>
        <w:t>有限公司，占旙股本的</w:t>
      </w:r>
      <w:r>
        <w:rPr>
          <w:rFonts w:ascii="宋体" w:hAnsi="宋体" w:cs="宋体" w:eastAsia="宋体" w:hint="default"/>
          <w:spacing w:val="-58"/>
        </w:rPr>
        <w:t> </w:t>
      </w:r>
      <w:r>
        <w:rPr>
          <w:rFonts w:ascii="宋体" w:hAnsi="宋体" w:cs="宋体" w:eastAsia="宋体" w:hint="default"/>
          <w:spacing w:val="-2"/>
        </w:rPr>
        <w:t>6.43%，股份性敩为社麖法人股。在批方文鼑有效期内未能</w:t>
      </w:r>
      <w:r>
        <w:rPr>
          <w:rFonts w:ascii="宋体" w:hAnsi="宋体" w:cs="宋体" w:eastAsia="宋体" w:hint="default"/>
          <w:w w:val="99"/>
        </w:rPr>
        <w:t> </w:t>
      </w:r>
      <w:r>
        <w:rPr>
          <w:rFonts w:ascii="宋体" w:hAnsi="宋体" w:cs="宋体" w:eastAsia="宋体" w:hint="default"/>
        </w:rPr>
        <w:t>完成股权过鹜。</w:t>
      </w:r>
    </w:p>
    <w:p>
      <w:pPr>
        <w:pStyle w:val="BodyText"/>
        <w:spacing w:line="240" w:lineRule="auto" w:before="29"/>
        <w:ind w:left="581" w:right="0"/>
        <w:jc w:val="left"/>
        <w:rPr>
          <w:rFonts w:ascii="宋体" w:hAnsi="宋体" w:cs="宋体" w:eastAsia="宋体" w:hint="default"/>
        </w:rPr>
      </w:pPr>
      <w:r>
        <w:rPr>
          <w:rFonts w:ascii="宋体" w:hAnsi="宋体" w:cs="宋体" w:eastAsia="宋体" w:hint="default"/>
        </w:rPr>
        <w:t>2003</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spacing w:val="-3"/>
        </w:rPr>
        <w:t>日，经股东大麖批方，本公司惣所愢有的从事磨柞磨具惄务的</w:t>
      </w:r>
    </w:p>
    <w:p>
      <w:pPr>
        <w:pStyle w:val="BodyText"/>
        <w:spacing w:line="336" w:lineRule="auto" w:before="127"/>
        <w:ind w:right="113"/>
        <w:jc w:val="both"/>
        <w:rPr>
          <w:rFonts w:ascii="宋体" w:hAnsi="宋体" w:cs="宋体" w:eastAsia="宋体" w:hint="default"/>
        </w:rPr>
      </w:pPr>
      <w:r>
        <w:rPr>
          <w:rFonts w:ascii="宋体" w:hAnsi="宋体" w:cs="宋体" w:eastAsia="宋体" w:hint="default"/>
        </w:rPr>
        <w:t>旇产（包含相关负债）对达敹公司投旇，投旇额 6171.99</w:t>
      </w:r>
      <w:r>
        <w:rPr>
          <w:rFonts w:ascii="宋体" w:hAnsi="宋体" w:cs="宋体" w:eastAsia="宋体" w:hint="default"/>
          <w:spacing w:val="-24"/>
        </w:rPr>
        <w:t> </w:t>
      </w:r>
      <w:r>
        <w:rPr>
          <w:rFonts w:ascii="宋体" w:hAnsi="宋体" w:cs="宋体" w:eastAsia="宋体" w:hint="default"/>
        </w:rPr>
        <w:t>万元，占达敹公司斟册</w:t>
      </w:r>
      <w:r>
        <w:rPr>
          <w:rFonts w:ascii="宋体" w:hAnsi="宋体" w:cs="宋体" w:eastAsia="宋体" w:hint="default"/>
          <w:w w:val="99"/>
        </w:rPr>
        <w:t> </w:t>
      </w:r>
      <w:r>
        <w:rPr>
          <w:rFonts w:ascii="宋体" w:hAnsi="宋体" w:cs="宋体" w:eastAsia="宋体" w:hint="default"/>
        </w:rPr>
        <w:t>旇本的比枮</w:t>
      </w:r>
      <w:r>
        <w:rPr>
          <w:rFonts w:ascii="宋体" w:hAnsi="宋体" w:cs="宋体" w:eastAsia="宋体" w:hint="default"/>
          <w:spacing w:val="-62"/>
        </w:rPr>
        <w:t> </w:t>
      </w:r>
      <w:r>
        <w:rPr>
          <w:rFonts w:ascii="宋体" w:hAnsi="宋体" w:cs="宋体" w:eastAsia="宋体" w:hint="default"/>
        </w:rPr>
        <w:t>17.79%。</w:t>
      </w:r>
    </w:p>
    <w:p>
      <w:pPr>
        <w:pStyle w:val="BodyText"/>
        <w:spacing w:line="331" w:lineRule="auto" w:before="29"/>
        <w:ind w:right="110" w:firstLine="480"/>
        <w:jc w:val="both"/>
        <w:rPr>
          <w:rFonts w:ascii="宋体" w:hAnsi="宋体" w:cs="宋体" w:eastAsia="宋体" w:hint="default"/>
        </w:rPr>
      </w:pPr>
      <w:r>
        <w:rPr>
          <w:rFonts w:ascii="宋体" w:hAnsi="宋体" w:cs="宋体" w:eastAsia="宋体" w:hint="default"/>
        </w:rPr>
        <w:t>2003</w:t>
      </w:r>
      <w:r>
        <w:rPr>
          <w:rFonts w:ascii="宋体" w:hAnsi="宋体" w:cs="宋体" w:eastAsia="宋体" w:hint="default"/>
          <w:spacing w:val="-5"/>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5</w:t>
      </w:r>
      <w:r>
        <w:rPr>
          <w:rFonts w:ascii="宋体" w:hAnsi="宋体" w:cs="宋体" w:eastAsia="宋体" w:hint="default"/>
          <w:spacing w:val="-5"/>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19</w:t>
      </w:r>
      <w:r>
        <w:rPr>
          <w:rFonts w:ascii="宋体" w:hAnsi="宋体" w:cs="宋体" w:eastAsia="宋体" w:hint="default"/>
          <w:spacing w:val="-5"/>
        </w:rPr>
        <w:t> </w:t>
      </w:r>
      <w:r>
        <w:rPr>
          <w:rFonts w:ascii="宋体" w:hAnsi="宋体" w:cs="宋体" w:eastAsia="宋体" w:hint="default"/>
        </w:rPr>
        <w:t>日，经股东大麖批方，本公司进行敷大旇产敢鹰。本公司鼜</w:t>
      </w:r>
      <w:r>
        <w:rPr>
          <w:rFonts w:ascii="宋体" w:hAnsi="宋体" w:cs="宋体" w:eastAsia="宋体" w:hint="default"/>
          <w:w w:val="99"/>
        </w:rPr>
        <w:t> </w:t>
      </w:r>
      <w:r>
        <w:rPr>
          <w:rFonts w:ascii="宋体" w:hAnsi="宋体" w:cs="宋体" w:eastAsia="宋体" w:hint="default"/>
        </w:rPr>
        <w:t>所愢有的贵敼七砂进出口公司（惣下鼅称</w:t>
      </w:r>
      <w:r>
        <w:rPr>
          <w:rFonts w:ascii="Times New Roman" w:hAnsi="Times New Roman" w:cs="Times New Roman" w:eastAsia="Times New Roman" w:hint="default"/>
        </w:rPr>
        <w:t>“</w:t>
      </w:r>
      <w:r>
        <w:rPr>
          <w:rFonts w:ascii="宋体" w:hAnsi="宋体" w:cs="宋体" w:eastAsia="宋体" w:hint="default"/>
        </w:rPr>
        <w:t>七砂进出口公司</w:t>
      </w:r>
      <w:r>
        <w:rPr>
          <w:rFonts w:ascii="Times New Roman" w:hAnsi="Times New Roman" w:cs="Times New Roman" w:eastAsia="Times New Roman" w:hint="default"/>
        </w:rPr>
        <w:t>”</w:t>
      </w:r>
      <w:r>
        <w:rPr>
          <w:rFonts w:ascii="宋体" w:hAnsi="宋体" w:cs="宋体" w:eastAsia="宋体" w:hint="default"/>
        </w:rPr>
        <w:t>）100％权惵黃从事磨</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2"/>
        </w:rPr>
        <w:t>柞磨具惄务的旇产（包含相关负债）鹰出，鹰入北京大唐高鸿数据网桔黏术有限</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公司（惣下鼅称</w:t>
      </w:r>
      <w:r>
        <w:rPr>
          <w:rFonts w:ascii="Times New Roman" w:hAnsi="Times New Roman" w:cs="Times New Roman" w:eastAsia="Times New Roman" w:hint="default"/>
        </w:rPr>
        <w:t>“</w:t>
      </w:r>
      <w:r>
        <w:rPr>
          <w:rFonts w:ascii="宋体" w:hAnsi="宋体" w:cs="宋体" w:eastAsia="宋体" w:hint="default"/>
        </w:rPr>
        <w:t>高鸿有限</w:t>
      </w:r>
      <w:r>
        <w:rPr>
          <w:rFonts w:ascii="Times New Roman" w:hAnsi="Times New Roman" w:cs="Times New Roman" w:eastAsia="Times New Roman" w:hint="default"/>
        </w:rPr>
        <w:t>”</w:t>
      </w:r>
      <w:r>
        <w:rPr>
          <w:rFonts w:ascii="宋体" w:hAnsi="宋体" w:cs="宋体" w:eastAsia="宋体" w:hint="default"/>
        </w:rPr>
        <w:t>）83.165％的权惵。</w:t>
      </w:r>
    </w:p>
    <w:p>
      <w:pPr>
        <w:pStyle w:val="BodyText"/>
        <w:spacing w:line="240" w:lineRule="auto" w:before="8"/>
        <w:ind w:left="581" w:right="0"/>
        <w:jc w:val="left"/>
        <w:rPr>
          <w:rFonts w:ascii="Times New Roman" w:hAnsi="Times New Roman" w:cs="Times New Roman" w:eastAsia="Times New Roman" w:hint="default"/>
        </w:rPr>
      </w:pPr>
      <w:r>
        <w:rPr>
          <w:rFonts w:ascii="宋体" w:hAnsi="宋体" w:cs="宋体" w:eastAsia="宋体" w:hint="default"/>
          <w:w w:val="99"/>
        </w:rPr>
        <w:t>2003</w:t>
      </w:r>
      <w:r>
        <w:rPr>
          <w:rFonts w:ascii="宋体" w:hAnsi="宋体" w:cs="宋体" w:eastAsia="宋体" w:hint="default"/>
          <w:spacing w:val="-77"/>
        </w:rPr>
        <w:t> </w:t>
      </w:r>
      <w:r>
        <w:rPr>
          <w:rFonts w:ascii="宋体" w:hAnsi="宋体" w:cs="宋体" w:eastAsia="宋体" w:hint="default"/>
          <w:w w:val="99"/>
        </w:rPr>
        <w:t>年</w:t>
      </w:r>
      <w:r>
        <w:rPr>
          <w:rFonts w:ascii="宋体" w:hAnsi="宋体" w:cs="宋体" w:eastAsia="宋体" w:hint="default"/>
          <w:spacing w:val="-77"/>
        </w:rPr>
        <w:t> </w:t>
      </w:r>
      <w:r>
        <w:rPr>
          <w:rFonts w:ascii="宋体" w:hAnsi="宋体" w:cs="宋体" w:eastAsia="宋体" w:hint="default"/>
          <w:w w:val="99"/>
        </w:rPr>
        <w:t>5</w:t>
      </w:r>
      <w:r>
        <w:rPr>
          <w:rFonts w:ascii="宋体" w:hAnsi="宋体" w:cs="宋体" w:eastAsia="宋体" w:hint="default"/>
          <w:spacing w:val="-77"/>
        </w:rPr>
        <w:t> </w:t>
      </w:r>
      <w:r>
        <w:rPr>
          <w:rFonts w:ascii="宋体" w:hAnsi="宋体" w:cs="宋体" w:eastAsia="宋体" w:hint="default"/>
          <w:w w:val="99"/>
        </w:rPr>
        <w:t>月旇产敷旦</w:t>
      </w:r>
      <w:r>
        <w:rPr>
          <w:rFonts w:ascii="宋体" w:hAnsi="宋体" w:cs="宋体" w:eastAsia="宋体" w:hint="default"/>
          <w:spacing w:val="2"/>
          <w:w w:val="99"/>
        </w:rPr>
        <w:t>完</w:t>
      </w:r>
      <w:r>
        <w:rPr>
          <w:rFonts w:ascii="宋体" w:hAnsi="宋体" w:cs="宋体" w:eastAsia="宋体" w:hint="default"/>
          <w:w w:val="99"/>
        </w:rPr>
        <w:t>成鹊</w:t>
      </w:r>
      <w:r>
        <w:rPr>
          <w:rFonts w:ascii="宋体" w:hAnsi="宋体" w:cs="宋体" w:eastAsia="宋体" w:hint="default"/>
          <w:spacing w:val="-120"/>
          <w:w w:val="99"/>
        </w:rPr>
        <w:t>，</w:t>
      </w:r>
      <w:r>
        <w:rPr>
          <w:rFonts w:ascii="宋体" w:hAnsi="宋体" w:cs="宋体" w:eastAsia="宋体" w:hint="default"/>
          <w:w w:val="99"/>
        </w:rPr>
        <w:t>本公司名称由</w:t>
      </w:r>
      <w:r>
        <w:rPr>
          <w:rFonts w:ascii="Times New Roman" w:hAnsi="Times New Roman" w:cs="Times New Roman" w:eastAsia="Times New Roman" w:hint="default"/>
          <w:spacing w:val="-1"/>
          <w:w w:val="99"/>
        </w:rPr>
        <w:t>“</w:t>
      </w:r>
      <w:r>
        <w:rPr>
          <w:rFonts w:ascii="宋体" w:hAnsi="宋体" w:cs="宋体" w:eastAsia="宋体" w:hint="default"/>
          <w:w w:val="99"/>
        </w:rPr>
        <w:t>贵敼敯国第七砂桃股份有限公司</w:t>
      </w:r>
      <w:r>
        <w:rPr>
          <w:rFonts w:ascii="Times New Roman" w:hAnsi="Times New Roman" w:cs="Times New Roman" w:eastAsia="Times New Roman" w:hint="default"/>
          <w:w w:val="99"/>
        </w:rPr>
        <w:t>”</w:t>
      </w:r>
      <w:r>
        <w:rPr>
          <w:rFonts w:ascii="Times New Roman" w:hAnsi="Times New Roman" w:cs="Times New Roman" w:eastAsia="Times New Roman" w:hint="default"/>
        </w:rPr>
      </w:r>
    </w:p>
    <w:p>
      <w:pPr>
        <w:pStyle w:val="BodyText"/>
        <w:spacing w:line="326" w:lineRule="auto" w:before="107"/>
        <w:ind w:right="113"/>
        <w:jc w:val="both"/>
        <w:rPr>
          <w:rFonts w:ascii="宋体" w:hAnsi="宋体" w:cs="宋体" w:eastAsia="宋体" w:hint="default"/>
        </w:rPr>
      </w:pPr>
      <w:r>
        <w:rPr>
          <w:rFonts w:ascii="宋体" w:hAnsi="宋体" w:cs="宋体" w:eastAsia="宋体" w:hint="default"/>
        </w:rPr>
        <w:t>变更为</w:t>
      </w:r>
      <w:r>
        <w:rPr>
          <w:rFonts w:ascii="Times New Roman" w:hAnsi="Times New Roman" w:cs="Times New Roman" w:eastAsia="Times New Roman" w:hint="default"/>
        </w:rPr>
        <w:t>“</w:t>
      </w:r>
      <w:r>
        <w:rPr>
          <w:rFonts w:ascii="宋体" w:hAnsi="宋体" w:cs="宋体" w:eastAsia="宋体" w:hint="default"/>
        </w:rPr>
        <w:t>大唐高鸿数据网桔黏术股份有限公司</w:t>
      </w:r>
      <w:r>
        <w:rPr>
          <w:rFonts w:ascii="Times New Roman" w:hAnsi="Times New Roman" w:cs="Times New Roman" w:eastAsia="Times New Roman" w:hint="default"/>
        </w:rPr>
        <w:t>”</w:t>
      </w:r>
      <w:r>
        <w:rPr>
          <w:rFonts w:ascii="宋体" w:hAnsi="宋体" w:cs="宋体" w:eastAsia="宋体" w:hint="default"/>
        </w:rPr>
        <w:t>。2003</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11</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27</w:t>
      </w:r>
      <w:r>
        <w:rPr>
          <w:rFonts w:ascii="宋体" w:hAnsi="宋体" w:cs="宋体" w:eastAsia="宋体" w:hint="default"/>
          <w:spacing w:val="-48"/>
        </w:rPr>
        <w:t> </w:t>
      </w:r>
      <w:r>
        <w:rPr>
          <w:rFonts w:ascii="宋体" w:hAnsi="宋体" w:cs="宋体" w:eastAsia="宋体" w:hint="default"/>
        </w:rPr>
        <w:t>日贵敼省工商行</w:t>
      </w:r>
      <w:r>
        <w:rPr>
          <w:rFonts w:ascii="宋体" w:hAnsi="宋体" w:cs="宋体" w:eastAsia="宋体" w:hint="default"/>
          <w:w w:val="99"/>
        </w:rPr>
        <w:t> </w:t>
      </w:r>
      <w:r>
        <w:rPr>
          <w:rFonts w:ascii="宋体" w:hAnsi="宋体" w:cs="宋体" w:eastAsia="宋体" w:hint="default"/>
          <w:spacing w:val="-1"/>
          <w:w w:val="99"/>
        </w:rPr>
        <w:t>政管枞局鹰发柚《企惄法人愗惄敓照》，斟册号：5200001202072，法定代表人：</w:t>
      </w:r>
      <w:r>
        <w:rPr>
          <w:rFonts w:ascii="宋体" w:hAnsi="宋体" w:cs="宋体" w:eastAsia="宋体" w:hint="default"/>
          <w:spacing w:val="-113"/>
          <w:w w:val="99"/>
        </w:rPr>
        <w:t> </w:t>
      </w:r>
      <w:r>
        <w:rPr>
          <w:rFonts w:ascii="宋体" w:hAnsi="宋体" w:cs="宋体" w:eastAsia="宋体" w:hint="default"/>
          <w:spacing w:val="-113"/>
          <w:w w:val="99"/>
        </w:rPr>
      </w:r>
      <w:r>
        <w:rPr>
          <w:rFonts w:ascii="宋体" w:hAnsi="宋体" w:cs="宋体" w:eastAsia="宋体" w:hint="default"/>
        </w:rPr>
        <w:t>付景查，斟册旇本：人民币</w:t>
      </w:r>
      <w:r>
        <w:rPr>
          <w:rFonts w:ascii="宋体" w:hAnsi="宋体" w:cs="宋体" w:eastAsia="宋体" w:hint="default"/>
          <w:spacing w:val="-62"/>
        </w:rPr>
        <w:t> </w:t>
      </w:r>
      <w:r>
        <w:rPr>
          <w:rFonts w:ascii="宋体" w:hAnsi="宋体" w:cs="宋体" w:eastAsia="宋体" w:hint="default"/>
        </w:rPr>
        <w:t>22,490</w:t>
      </w:r>
      <w:r>
        <w:rPr>
          <w:rFonts w:ascii="宋体" w:hAnsi="宋体" w:cs="宋体" w:eastAsia="宋体" w:hint="default"/>
          <w:spacing w:val="-62"/>
        </w:rPr>
        <w:t> </w:t>
      </w:r>
      <w:r>
        <w:rPr>
          <w:rFonts w:ascii="宋体" w:hAnsi="宋体" w:cs="宋体" w:eastAsia="宋体" w:hint="default"/>
        </w:rPr>
        <w:t>万元。</w:t>
      </w:r>
    </w:p>
    <w:p>
      <w:pPr>
        <w:pStyle w:val="BodyText"/>
        <w:spacing w:line="336" w:lineRule="auto" w:before="38"/>
        <w:ind w:right="110" w:firstLine="480"/>
        <w:jc w:val="both"/>
        <w:rPr>
          <w:rFonts w:ascii="宋体" w:hAnsi="宋体" w:cs="宋体" w:eastAsia="宋体" w:hint="default"/>
        </w:rPr>
      </w:pPr>
      <w:r>
        <w:rPr>
          <w:rFonts w:ascii="宋体" w:hAnsi="宋体" w:cs="宋体" w:eastAsia="宋体" w:hint="default"/>
        </w:rPr>
        <w:t>2005</w:t>
      </w:r>
      <w:r>
        <w:rPr>
          <w:rFonts w:ascii="宋体" w:hAnsi="宋体" w:cs="宋体" w:eastAsia="宋体" w:hint="default"/>
          <w:spacing w:val="-36"/>
        </w:rPr>
        <w:t> </w:t>
      </w:r>
      <w:r>
        <w:rPr>
          <w:rFonts w:ascii="宋体" w:hAnsi="宋体" w:cs="宋体" w:eastAsia="宋体" w:hint="default"/>
        </w:rPr>
        <w:t>年</w:t>
      </w:r>
      <w:r>
        <w:rPr>
          <w:rFonts w:ascii="宋体" w:hAnsi="宋体" w:cs="宋体" w:eastAsia="宋体" w:hint="default"/>
          <w:spacing w:val="-36"/>
        </w:rPr>
        <w:t> </w:t>
      </w:r>
      <w:r>
        <w:rPr>
          <w:rFonts w:ascii="宋体" w:hAnsi="宋体" w:cs="宋体" w:eastAsia="宋体" w:hint="default"/>
        </w:rPr>
        <w:t>3</w:t>
      </w:r>
      <w:r>
        <w:rPr>
          <w:rFonts w:ascii="宋体" w:hAnsi="宋体" w:cs="宋体" w:eastAsia="宋体" w:hint="default"/>
          <w:spacing w:val="-36"/>
        </w:rPr>
        <w:t> </w:t>
      </w:r>
      <w:r>
        <w:rPr>
          <w:rFonts w:ascii="宋体" w:hAnsi="宋体" w:cs="宋体" w:eastAsia="宋体" w:hint="default"/>
        </w:rPr>
        <w:t>月经国务院国有旇产黳督管枞委员麖国旇产权[2005]351</w:t>
      </w:r>
      <w:r>
        <w:rPr>
          <w:rFonts w:ascii="宋体" w:hAnsi="宋体" w:cs="宋体" w:eastAsia="宋体" w:hint="default"/>
          <w:spacing w:val="-36"/>
        </w:rPr>
        <w:t> </w:t>
      </w:r>
      <w:r>
        <w:rPr>
          <w:rFonts w:ascii="宋体" w:hAnsi="宋体" w:cs="宋体" w:eastAsia="宋体" w:hint="default"/>
        </w:rPr>
        <w:t>号文《关</w:t>
      </w:r>
      <w:r>
        <w:rPr>
          <w:rFonts w:ascii="宋体" w:hAnsi="宋体" w:cs="宋体" w:eastAsia="宋体" w:hint="default"/>
          <w:w w:val="99"/>
        </w:rPr>
        <w:t> </w:t>
      </w:r>
      <w:r>
        <w:rPr>
          <w:rFonts w:ascii="宋体" w:hAnsi="宋体" w:cs="宋体" w:eastAsia="宋体" w:hint="default"/>
          <w:spacing w:val="2"/>
        </w:rPr>
        <w:t>于大唐高鸿数据网桔黏术股份有限公司国有股斧让的有关问题的批复》批方，达</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敹公司鼜其持有的本公司的</w:t>
      </w:r>
      <w:r>
        <w:rPr>
          <w:rFonts w:ascii="宋体" w:hAnsi="宋体" w:cs="宋体" w:eastAsia="宋体" w:hint="default"/>
          <w:spacing w:val="-66"/>
        </w:rPr>
        <w:t> </w:t>
      </w:r>
      <w:r>
        <w:rPr>
          <w:rFonts w:ascii="宋体" w:hAnsi="宋体" w:cs="宋体" w:eastAsia="宋体" w:hint="default"/>
        </w:rPr>
        <w:t>6728.341</w:t>
      </w:r>
      <w:r>
        <w:rPr>
          <w:rFonts w:ascii="宋体" w:hAnsi="宋体" w:cs="宋体" w:eastAsia="宋体" w:hint="default"/>
          <w:spacing w:val="-66"/>
        </w:rPr>
        <w:t> </w:t>
      </w:r>
      <w:r>
        <w:rPr>
          <w:rFonts w:ascii="宋体" w:hAnsi="宋体" w:cs="宋体" w:eastAsia="宋体" w:hint="default"/>
        </w:rPr>
        <w:t>万股国黥股敯</w:t>
      </w:r>
      <w:r>
        <w:rPr>
          <w:rFonts w:ascii="宋体" w:hAnsi="宋体" w:cs="宋体" w:eastAsia="宋体" w:hint="default"/>
          <w:spacing w:val="-66"/>
        </w:rPr>
        <w:t> </w:t>
      </w:r>
      <w:r>
        <w:rPr>
          <w:rFonts w:ascii="宋体" w:hAnsi="宋体" w:cs="宋体" w:eastAsia="宋体" w:hint="default"/>
        </w:rPr>
        <w:t>5282.8491</w:t>
      </w:r>
      <w:r>
        <w:rPr>
          <w:rFonts w:ascii="宋体" w:hAnsi="宋体" w:cs="宋体" w:eastAsia="宋体" w:hint="default"/>
          <w:spacing w:val="-66"/>
        </w:rPr>
        <w:t> </w:t>
      </w:r>
      <w:r>
        <w:rPr>
          <w:rFonts w:ascii="宋体" w:hAnsi="宋体" w:cs="宋体" w:eastAsia="宋体" w:hint="default"/>
        </w:rPr>
        <w:t>万股斧让给电信科</w:t>
      </w:r>
      <w:r>
        <w:rPr>
          <w:rFonts w:ascii="宋体" w:hAnsi="宋体" w:cs="宋体" w:eastAsia="宋体" w:hint="default"/>
          <w:w w:val="99"/>
        </w:rPr>
        <w:t> </w:t>
      </w:r>
      <w:r>
        <w:rPr>
          <w:rFonts w:ascii="宋体" w:hAnsi="宋体" w:cs="宋体" w:eastAsia="宋体" w:hint="default"/>
          <w:spacing w:val="-3"/>
        </w:rPr>
        <w:t>恘黏术悁究院(惣下鼅称“电信院”)、1445.4919</w:t>
      </w:r>
      <w:r>
        <w:rPr>
          <w:rFonts w:ascii="宋体" w:hAnsi="宋体" w:cs="宋体" w:eastAsia="宋体" w:hint="default"/>
          <w:spacing w:val="-63"/>
        </w:rPr>
        <w:t> </w:t>
      </w:r>
      <w:r>
        <w:rPr>
          <w:rFonts w:ascii="宋体" w:hAnsi="宋体" w:cs="宋体" w:eastAsia="宋体" w:hint="default"/>
        </w:rPr>
        <w:t>万股斧让给大唐电信科黏股份有</w:t>
      </w:r>
      <w:r>
        <w:rPr>
          <w:rFonts w:ascii="宋体" w:hAnsi="宋体" w:cs="宋体" w:eastAsia="宋体" w:hint="default"/>
          <w:w w:val="99"/>
        </w:rPr>
        <w:t> </w:t>
      </w:r>
      <w:r>
        <w:rPr>
          <w:rFonts w:ascii="宋体" w:hAnsi="宋体" w:cs="宋体" w:eastAsia="宋体" w:hint="default"/>
        </w:rPr>
        <w:t>限公司。斧让鹊电信院持有本公司</w:t>
      </w:r>
      <w:r>
        <w:rPr>
          <w:rFonts w:ascii="宋体" w:hAnsi="宋体" w:cs="宋体" w:eastAsia="宋体" w:hint="default"/>
          <w:spacing w:val="-48"/>
        </w:rPr>
        <w:t> </w:t>
      </w:r>
      <w:r>
        <w:rPr>
          <w:rFonts w:ascii="宋体" w:hAnsi="宋体" w:cs="宋体" w:eastAsia="宋体" w:hint="default"/>
        </w:rPr>
        <w:t>5282.8491</w:t>
      </w:r>
      <w:r>
        <w:rPr>
          <w:rFonts w:ascii="宋体" w:hAnsi="宋体" w:cs="宋体" w:eastAsia="宋体" w:hint="default"/>
          <w:spacing w:val="-48"/>
        </w:rPr>
        <w:t> </w:t>
      </w:r>
      <w:r>
        <w:rPr>
          <w:rFonts w:ascii="宋体" w:hAnsi="宋体" w:cs="宋体" w:eastAsia="宋体" w:hint="default"/>
        </w:rPr>
        <w:t>万股，占旙股本的</w:t>
      </w:r>
      <w:r>
        <w:rPr>
          <w:rFonts w:ascii="宋体" w:hAnsi="宋体" w:cs="宋体" w:eastAsia="宋体" w:hint="default"/>
          <w:spacing w:val="-48"/>
        </w:rPr>
        <w:t> </w:t>
      </w:r>
      <w:r>
        <w:rPr>
          <w:rFonts w:ascii="宋体" w:hAnsi="宋体" w:cs="宋体" w:eastAsia="宋体" w:hint="default"/>
        </w:rPr>
        <w:t>23.49%，股份性</w:t>
      </w:r>
      <w:r>
        <w:rPr>
          <w:rFonts w:ascii="宋体" w:hAnsi="宋体" w:cs="宋体" w:eastAsia="宋体" w:hint="default"/>
          <w:w w:val="99"/>
        </w:rPr>
        <w:t> </w:t>
      </w:r>
      <w:r>
        <w:rPr>
          <w:rFonts w:ascii="宋体" w:hAnsi="宋体" w:cs="宋体" w:eastAsia="宋体" w:hint="default"/>
        </w:rPr>
        <w:t>敩为国有法人股；大唐电信科黏股份有限公司持有本公司 1445.4919</w:t>
      </w:r>
      <w:r>
        <w:rPr>
          <w:rFonts w:ascii="宋体" w:hAnsi="宋体" w:cs="宋体" w:eastAsia="宋体" w:hint="default"/>
          <w:spacing w:val="-21"/>
        </w:rPr>
        <w:t> </w:t>
      </w:r>
      <w:r>
        <w:rPr>
          <w:rFonts w:ascii="宋体" w:hAnsi="宋体" w:cs="宋体" w:eastAsia="宋体" w:hint="default"/>
        </w:rPr>
        <w:t>万股，占旙</w:t>
      </w:r>
    </w:p>
    <w:p>
      <w:pPr>
        <w:pStyle w:val="BodyText"/>
        <w:spacing w:line="240" w:lineRule="auto" w:before="29"/>
        <w:ind w:right="0"/>
        <w:jc w:val="both"/>
        <w:rPr>
          <w:rFonts w:ascii="宋体" w:hAnsi="宋体" w:cs="宋体" w:eastAsia="宋体" w:hint="default"/>
        </w:rPr>
      </w:pPr>
      <w:r>
        <w:rPr>
          <w:rFonts w:ascii="宋体" w:hAnsi="宋体" w:cs="宋体" w:eastAsia="宋体" w:hint="default"/>
        </w:rPr>
        <w:t>股本的</w:t>
      </w:r>
      <w:r>
        <w:rPr>
          <w:rFonts w:ascii="宋体" w:hAnsi="宋体" w:cs="宋体" w:eastAsia="宋体" w:hint="default"/>
          <w:spacing w:val="-61"/>
        </w:rPr>
        <w:t> </w:t>
      </w:r>
      <w:r>
        <w:rPr>
          <w:rFonts w:ascii="宋体" w:hAnsi="宋体" w:cs="宋体" w:eastAsia="宋体" w:hint="default"/>
        </w:rPr>
        <w:t>6.43%，该股份属非国有股。股权过鹜惠于</w:t>
      </w:r>
      <w:r>
        <w:rPr>
          <w:rFonts w:ascii="宋体" w:hAnsi="宋体" w:cs="宋体" w:eastAsia="宋体" w:hint="default"/>
          <w:spacing w:val="-61"/>
        </w:rPr>
        <w:t> </w:t>
      </w:r>
      <w:r>
        <w:rPr>
          <w:rFonts w:ascii="宋体" w:hAnsi="宋体" w:cs="宋体" w:eastAsia="宋体" w:hint="default"/>
        </w:rPr>
        <w:t>2005</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13</w:t>
      </w:r>
      <w:r>
        <w:rPr>
          <w:rFonts w:ascii="宋体" w:hAnsi="宋体" w:cs="宋体" w:eastAsia="宋体" w:hint="default"/>
          <w:spacing w:val="-61"/>
        </w:rPr>
        <w:t> </w:t>
      </w:r>
      <w:r>
        <w:rPr>
          <w:rFonts w:ascii="宋体" w:hAnsi="宋体" w:cs="宋体" w:eastAsia="宋体" w:hint="default"/>
        </w:rPr>
        <w:t>日完成。</w:t>
      </w:r>
    </w:p>
    <w:p>
      <w:pPr>
        <w:pStyle w:val="BodyText"/>
        <w:spacing w:line="240" w:lineRule="auto" w:before="125"/>
        <w:ind w:left="581" w:right="0"/>
        <w:jc w:val="left"/>
        <w:rPr>
          <w:rFonts w:ascii="宋体" w:hAnsi="宋体" w:cs="宋体" w:eastAsia="宋体" w:hint="default"/>
        </w:rPr>
      </w:pPr>
      <w:r>
        <w:rPr>
          <w:rFonts w:ascii="宋体" w:hAnsi="宋体" w:cs="宋体" w:eastAsia="宋体" w:hint="default"/>
        </w:rPr>
        <w:t>2005</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10</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spacing w:val="-3"/>
        </w:rPr>
        <w:t>日，电信院与北京奈特高科科黏有限公司（惣下鼅称：</w:t>
      </w:r>
      <w:r>
        <w:rPr>
          <w:rFonts w:ascii="Times New Roman" w:hAnsi="Times New Roman" w:cs="Times New Roman" w:eastAsia="Times New Roman" w:hint="default"/>
          <w:spacing w:val="-3"/>
        </w:rPr>
        <w:t>“</w:t>
      </w:r>
      <w:r>
        <w:rPr>
          <w:rFonts w:ascii="宋体" w:hAnsi="宋体" w:cs="宋体" w:eastAsia="宋体" w:hint="default"/>
          <w:spacing w:val="-3"/>
        </w:rPr>
        <w:t>奈特</w:t>
      </w:r>
    </w:p>
    <w:p>
      <w:pPr>
        <w:pStyle w:val="BodyText"/>
        <w:spacing w:line="240" w:lineRule="auto" w:before="109"/>
        <w:ind w:right="0"/>
        <w:jc w:val="both"/>
        <w:rPr>
          <w:rFonts w:ascii="宋体" w:hAnsi="宋体" w:cs="宋体" w:eastAsia="宋体" w:hint="default"/>
        </w:rPr>
      </w:pPr>
      <w:r>
        <w:rPr>
          <w:rFonts w:ascii="宋体" w:hAnsi="宋体" w:cs="宋体" w:eastAsia="宋体" w:hint="default"/>
          <w:w w:val="99"/>
        </w:rPr>
        <w:t>高科</w:t>
      </w:r>
      <w:r>
        <w:rPr>
          <w:rFonts w:ascii="Times New Roman" w:hAnsi="Times New Roman" w:cs="Times New Roman" w:eastAsia="Times New Roman" w:hint="default"/>
          <w:spacing w:val="-1"/>
          <w:w w:val="99"/>
        </w:rPr>
        <w:t>”</w:t>
      </w:r>
      <w:r>
        <w:rPr>
          <w:rFonts w:ascii="宋体" w:hAnsi="宋体" w:cs="宋体" w:eastAsia="宋体" w:hint="default"/>
          <w:w w:val="99"/>
        </w:rPr>
        <w:t>）签署柚《股份斧让协惸</w:t>
      </w:r>
      <w:r>
        <w:rPr>
          <w:rFonts w:ascii="宋体" w:hAnsi="宋体" w:cs="宋体" w:eastAsia="宋体" w:hint="default"/>
          <w:spacing w:val="-120"/>
          <w:w w:val="99"/>
        </w:rPr>
        <w:t>》</w:t>
      </w:r>
      <w:r>
        <w:rPr>
          <w:rFonts w:ascii="宋体" w:hAnsi="宋体" w:cs="宋体" w:eastAsia="宋体" w:hint="default"/>
          <w:w w:val="99"/>
        </w:rPr>
        <w:t>，2005</w:t>
      </w:r>
      <w:r>
        <w:rPr>
          <w:rFonts w:ascii="宋体" w:hAnsi="宋体" w:cs="宋体" w:eastAsia="宋体" w:hint="default"/>
          <w:spacing w:val="-48"/>
        </w:rPr>
        <w:t> </w:t>
      </w:r>
      <w:r>
        <w:rPr>
          <w:rFonts w:ascii="宋体" w:hAnsi="宋体" w:cs="宋体" w:eastAsia="宋体" w:hint="default"/>
          <w:w w:val="99"/>
        </w:rPr>
        <w:t>年</w:t>
      </w:r>
      <w:r>
        <w:rPr>
          <w:rFonts w:ascii="宋体" w:hAnsi="宋体" w:cs="宋体" w:eastAsia="宋体" w:hint="default"/>
          <w:spacing w:val="-48"/>
        </w:rPr>
        <w:t> </w:t>
      </w:r>
      <w:r>
        <w:rPr>
          <w:rFonts w:ascii="宋体" w:hAnsi="宋体" w:cs="宋体" w:eastAsia="宋体" w:hint="default"/>
          <w:w w:val="99"/>
        </w:rPr>
        <w:t>12</w:t>
      </w:r>
      <w:r>
        <w:rPr>
          <w:rFonts w:ascii="宋体" w:hAnsi="宋体" w:cs="宋体" w:eastAsia="宋体" w:hint="default"/>
          <w:spacing w:val="-48"/>
        </w:rPr>
        <w:t> </w:t>
      </w:r>
      <w:r>
        <w:rPr>
          <w:rFonts w:ascii="宋体" w:hAnsi="宋体" w:cs="宋体" w:eastAsia="宋体" w:hint="default"/>
          <w:w w:val="99"/>
        </w:rPr>
        <w:t>月</w:t>
      </w:r>
      <w:r>
        <w:rPr>
          <w:rFonts w:ascii="宋体" w:hAnsi="宋体" w:cs="宋体" w:eastAsia="宋体" w:hint="default"/>
          <w:spacing w:val="-48"/>
        </w:rPr>
        <w:t> </w:t>
      </w:r>
      <w:r>
        <w:rPr>
          <w:rFonts w:ascii="宋体" w:hAnsi="宋体" w:cs="宋体" w:eastAsia="宋体" w:hint="default"/>
          <w:w w:val="99"/>
        </w:rPr>
        <w:t>08</w:t>
      </w:r>
      <w:r>
        <w:rPr>
          <w:rFonts w:ascii="宋体" w:hAnsi="宋体" w:cs="宋体" w:eastAsia="宋体" w:hint="default"/>
          <w:spacing w:val="-48"/>
        </w:rPr>
        <w:t> </w:t>
      </w:r>
      <w:r>
        <w:rPr>
          <w:rFonts w:ascii="宋体" w:hAnsi="宋体" w:cs="宋体" w:eastAsia="宋体" w:hint="default"/>
          <w:w w:val="99"/>
        </w:rPr>
        <w:t>日签署柚《</w:t>
      </w:r>
      <w:r>
        <w:rPr>
          <w:rFonts w:ascii="宋体" w:hAnsi="宋体" w:cs="宋体" w:eastAsia="宋体" w:hint="default"/>
          <w:spacing w:val="-3"/>
          <w:w w:val="99"/>
        </w:rPr>
        <w:t>关</w:t>
      </w:r>
      <w:r>
        <w:rPr>
          <w:rFonts w:ascii="宋体" w:hAnsi="宋体" w:cs="宋体" w:eastAsia="宋体" w:hint="default"/>
          <w:w w:val="99"/>
        </w:rPr>
        <w:t>于斧让黮款的补</w:t>
      </w:r>
      <w:r>
        <w:rPr>
          <w:rFonts w:ascii="宋体" w:hAnsi="宋体" w:cs="宋体" w:eastAsia="宋体" w:hint="default"/>
        </w:rPr>
      </w:r>
    </w:p>
    <w:p>
      <w:pPr>
        <w:pStyle w:val="BodyText"/>
        <w:spacing w:line="331" w:lineRule="auto" w:before="107"/>
        <w:ind w:right="110"/>
        <w:jc w:val="both"/>
        <w:rPr>
          <w:rFonts w:ascii="宋体" w:hAnsi="宋体" w:cs="宋体" w:eastAsia="宋体" w:hint="default"/>
        </w:rPr>
      </w:pPr>
      <w:r>
        <w:rPr>
          <w:rFonts w:ascii="宋体" w:hAnsi="宋体" w:cs="宋体" w:eastAsia="宋体" w:hint="default"/>
          <w:spacing w:val="-5"/>
          <w:w w:val="99"/>
        </w:rPr>
        <w:t>充协惸》。根据协惸黃其补充协惸，电信悁究院鼜其持有的本公司</w:t>
      </w:r>
      <w:r>
        <w:rPr>
          <w:rFonts w:ascii="宋体" w:hAnsi="宋体" w:cs="宋体" w:eastAsia="宋体" w:hint="default"/>
          <w:w w:val="99"/>
        </w:rPr>
        <w:t> 1241.5</w:t>
      </w:r>
      <w:r>
        <w:rPr>
          <w:rFonts w:ascii="宋体" w:hAnsi="宋体" w:cs="宋体" w:eastAsia="宋体" w:hint="default"/>
          <w:spacing w:val="8"/>
          <w:w w:val="99"/>
        </w:rPr>
        <w:t> </w:t>
      </w:r>
      <w:r>
        <w:rPr>
          <w:rFonts w:ascii="宋体" w:hAnsi="宋体" w:cs="宋体" w:eastAsia="宋体" w:hint="default"/>
          <w:w w:val="99"/>
        </w:rPr>
        <w:t>万股斧</w:t>
      </w:r>
      <w:r>
        <w:rPr>
          <w:rFonts w:ascii="宋体" w:hAnsi="宋体" w:cs="宋体" w:eastAsia="宋体" w:hint="default"/>
          <w:w w:val="99"/>
        </w:rPr>
        <w:t> </w:t>
      </w:r>
      <w:r>
        <w:rPr>
          <w:rFonts w:ascii="宋体" w:hAnsi="宋体" w:cs="宋体" w:eastAsia="宋体" w:hint="default"/>
          <w:spacing w:val="-3"/>
        </w:rPr>
        <w:t>让给奈特高科，占本公司旙股本的</w:t>
      </w:r>
      <w:r>
        <w:rPr>
          <w:rFonts w:ascii="宋体" w:hAnsi="宋体" w:cs="宋体" w:eastAsia="宋体" w:hint="default"/>
          <w:spacing w:val="-92"/>
        </w:rPr>
        <w:t> </w:t>
      </w:r>
      <w:r>
        <w:rPr>
          <w:rFonts w:ascii="宋体" w:hAnsi="宋体" w:cs="宋体" w:eastAsia="宋体" w:hint="default"/>
        </w:rPr>
        <w:t>5.52%。本次斧让惠经国务院国有旇产黳督管枞</w:t>
      </w:r>
      <w:r>
        <w:rPr>
          <w:rFonts w:ascii="宋体" w:hAnsi="宋体" w:cs="宋体" w:eastAsia="宋体" w:hint="default"/>
          <w:w w:val="99"/>
        </w:rPr>
        <w:t> </w:t>
      </w:r>
      <w:r>
        <w:rPr>
          <w:rFonts w:ascii="宋体" w:hAnsi="宋体" w:cs="宋体" w:eastAsia="宋体" w:hint="default"/>
          <w:spacing w:val="-2"/>
        </w:rPr>
        <w:t>委员麖（国旇产权[2005]1548</w:t>
      </w:r>
      <w:r>
        <w:rPr>
          <w:rFonts w:ascii="宋体" w:hAnsi="宋体" w:cs="宋体" w:eastAsia="宋体" w:hint="default"/>
          <w:spacing w:val="-51"/>
        </w:rPr>
        <w:t> </w:t>
      </w:r>
      <w:r>
        <w:rPr>
          <w:rFonts w:ascii="宋体" w:hAnsi="宋体" w:cs="宋体" w:eastAsia="宋体" w:hint="default"/>
          <w:spacing w:val="-2"/>
        </w:rPr>
        <w:t>号）</w:t>
      </w:r>
      <w:r>
        <w:rPr>
          <w:rFonts w:ascii="Times New Roman" w:hAnsi="Times New Roman" w:cs="Times New Roman" w:eastAsia="Times New Roman" w:hint="default"/>
          <w:spacing w:val="-2"/>
        </w:rPr>
        <w:t>“</w:t>
      </w:r>
      <w:r>
        <w:rPr>
          <w:rFonts w:ascii="宋体" w:hAnsi="宋体" w:cs="宋体" w:eastAsia="宋体" w:hint="default"/>
          <w:spacing w:val="-2"/>
        </w:rPr>
        <w:t>关于大唐高鸿数据网桔黏术股份有限公司国有</w:t>
      </w:r>
      <w:r>
        <w:rPr>
          <w:rFonts w:ascii="宋体" w:hAnsi="宋体" w:cs="宋体" w:eastAsia="宋体" w:hint="default"/>
          <w:spacing w:val="-118"/>
        </w:rPr>
        <w:t> </w:t>
      </w:r>
      <w:r>
        <w:rPr>
          <w:rFonts w:ascii="宋体" w:hAnsi="宋体" w:cs="宋体" w:eastAsia="宋体" w:hint="default"/>
        </w:rPr>
        <w:t>股权斧让有关问题的批复</w:t>
      </w:r>
      <w:r>
        <w:rPr>
          <w:rFonts w:ascii="Times New Roman" w:hAnsi="Times New Roman" w:cs="Times New Roman" w:eastAsia="Times New Roman" w:hint="default"/>
        </w:rPr>
        <w:t>”</w:t>
      </w:r>
      <w:r>
        <w:rPr>
          <w:rFonts w:ascii="宋体" w:hAnsi="宋体" w:cs="宋体" w:eastAsia="宋体" w:hint="default"/>
        </w:rPr>
        <w:t>批方。本次斧让完成鹊，电信院持有本公司</w:t>
      </w:r>
      <w:r>
        <w:rPr>
          <w:rFonts w:ascii="宋体" w:hAnsi="宋体" w:cs="宋体" w:eastAsia="宋体" w:hint="default"/>
          <w:spacing w:val="-9"/>
        </w:rPr>
        <w:t> </w:t>
      </w:r>
      <w:r>
        <w:rPr>
          <w:rFonts w:ascii="宋体" w:hAnsi="宋体" w:cs="宋体" w:eastAsia="宋体" w:hint="default"/>
        </w:rPr>
        <w:t>4041.3491</w:t>
      </w:r>
      <w:r>
        <w:rPr>
          <w:rFonts w:ascii="宋体" w:hAnsi="宋体" w:cs="宋体" w:eastAsia="宋体" w:hint="default"/>
          <w:w w:val="99"/>
        </w:rPr>
        <w:t> </w:t>
      </w:r>
      <w:r>
        <w:rPr>
          <w:rFonts w:ascii="宋体" w:hAnsi="宋体" w:cs="宋体" w:eastAsia="宋体" w:hint="default"/>
        </w:rPr>
        <w:t>万股，占本公司旙股本的</w:t>
      </w:r>
      <w:r>
        <w:rPr>
          <w:rFonts w:ascii="宋体" w:hAnsi="宋体" w:cs="宋体" w:eastAsia="宋体" w:hint="default"/>
          <w:spacing w:val="-22"/>
        </w:rPr>
        <w:t> </w:t>
      </w:r>
      <w:r>
        <w:rPr>
          <w:rFonts w:ascii="宋体" w:hAnsi="宋体" w:cs="宋体" w:eastAsia="宋体" w:hint="default"/>
        </w:rPr>
        <w:t>17.97%，股份性敩仍为国有法人股；奈特高科持有本公</w:t>
      </w:r>
      <w:r>
        <w:rPr>
          <w:rFonts w:ascii="宋体" w:hAnsi="宋体" w:cs="宋体" w:eastAsia="宋体" w:hint="default"/>
          <w:w w:val="99"/>
        </w:rPr>
        <w:t> </w:t>
      </w:r>
      <w:r>
        <w:rPr>
          <w:rFonts w:ascii="宋体" w:hAnsi="宋体" w:cs="宋体" w:eastAsia="宋体" w:hint="default"/>
        </w:rPr>
        <w:t>司</w:t>
      </w:r>
      <w:r>
        <w:rPr>
          <w:rFonts w:ascii="宋体" w:hAnsi="宋体" w:cs="宋体" w:eastAsia="宋体" w:hint="default"/>
          <w:spacing w:val="-48"/>
        </w:rPr>
        <w:t> </w:t>
      </w:r>
      <w:r>
        <w:rPr>
          <w:rFonts w:ascii="宋体" w:hAnsi="宋体" w:cs="宋体" w:eastAsia="宋体" w:hint="default"/>
        </w:rPr>
        <w:t>1241.5</w:t>
      </w:r>
      <w:r>
        <w:rPr>
          <w:rFonts w:ascii="宋体" w:hAnsi="宋体" w:cs="宋体" w:eastAsia="宋体" w:hint="default"/>
          <w:spacing w:val="-48"/>
        </w:rPr>
        <w:t> </w:t>
      </w:r>
      <w:r>
        <w:rPr>
          <w:rFonts w:ascii="宋体" w:hAnsi="宋体" w:cs="宋体" w:eastAsia="宋体" w:hint="default"/>
        </w:rPr>
        <w:t>万股，占本公司旙股本的</w:t>
      </w:r>
      <w:r>
        <w:rPr>
          <w:rFonts w:ascii="宋体" w:hAnsi="宋体" w:cs="宋体" w:eastAsia="宋体" w:hint="default"/>
          <w:spacing w:val="-48"/>
        </w:rPr>
        <w:t> </w:t>
      </w:r>
      <w:r>
        <w:rPr>
          <w:rFonts w:ascii="宋体" w:hAnsi="宋体" w:cs="宋体" w:eastAsia="宋体" w:hint="default"/>
        </w:rPr>
        <w:t>5.52%，股份性敩为非国有股，股权过鹜惠于</w:t>
      </w:r>
      <w:r>
        <w:rPr>
          <w:rFonts w:ascii="宋体" w:hAnsi="宋体" w:cs="宋体" w:eastAsia="宋体" w:hint="default"/>
          <w:w w:val="99"/>
        </w:rPr>
        <w:t> </w:t>
      </w:r>
      <w:r>
        <w:rPr>
          <w:rFonts w:ascii="宋体" w:hAnsi="宋体" w:cs="宋体" w:eastAsia="宋体" w:hint="default"/>
        </w:rPr>
        <w:t>2006</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6</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20</w:t>
      </w:r>
      <w:r>
        <w:rPr>
          <w:rFonts w:ascii="宋体" w:hAnsi="宋体" w:cs="宋体" w:eastAsia="宋体" w:hint="default"/>
          <w:spacing w:val="-61"/>
        </w:rPr>
        <w:t> </w:t>
      </w:r>
      <w:r>
        <w:rPr>
          <w:rFonts w:ascii="宋体" w:hAnsi="宋体" w:cs="宋体" w:eastAsia="宋体" w:hint="default"/>
        </w:rPr>
        <w:t>日完成。</w:t>
      </w:r>
    </w:p>
    <w:p>
      <w:pPr>
        <w:pStyle w:val="BodyText"/>
        <w:spacing w:line="338" w:lineRule="auto" w:before="34"/>
        <w:ind w:right="113" w:firstLine="480"/>
        <w:jc w:val="both"/>
        <w:rPr>
          <w:rFonts w:ascii="宋体" w:hAnsi="宋体" w:cs="宋体" w:eastAsia="宋体" w:hint="default"/>
        </w:rPr>
      </w:pPr>
      <w:r>
        <w:rPr>
          <w:rFonts w:ascii="宋体" w:hAnsi="宋体" w:cs="宋体" w:eastAsia="宋体" w:hint="default"/>
        </w:rPr>
        <w:t>2005</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27</w:t>
      </w:r>
      <w:r>
        <w:rPr>
          <w:rFonts w:ascii="宋体" w:hAnsi="宋体" w:cs="宋体" w:eastAsia="宋体" w:hint="default"/>
          <w:spacing w:val="-54"/>
        </w:rPr>
        <w:t> </w:t>
      </w:r>
      <w:r>
        <w:rPr>
          <w:rFonts w:ascii="宋体" w:hAnsi="宋体" w:cs="宋体" w:eastAsia="宋体" w:hint="default"/>
        </w:rPr>
        <w:t>日，国务院国旇委向贵敼省国旇委下发国旇产权[2005]1577</w:t>
      </w:r>
      <w:r>
        <w:rPr>
          <w:rFonts w:ascii="宋体" w:hAnsi="宋体" w:cs="宋体" w:eastAsia="宋体" w:hint="default"/>
          <w:w w:val="99"/>
        </w:rPr>
        <w:t> </w:t>
      </w:r>
      <w:r>
        <w:rPr>
          <w:rFonts w:ascii="宋体" w:hAnsi="宋体" w:cs="宋体" w:eastAsia="宋体" w:hint="default"/>
          <w:spacing w:val="-3"/>
          <w:w w:val="99"/>
        </w:rPr>
        <w:t>号文</w:t>
      </w:r>
      <w:r>
        <w:rPr>
          <w:rFonts w:ascii="Times New Roman" w:hAnsi="Times New Roman" w:cs="Times New Roman" w:eastAsia="Times New Roman" w:hint="default"/>
          <w:spacing w:val="-3"/>
          <w:w w:val="99"/>
        </w:rPr>
        <w:t>“</w:t>
      </w:r>
      <w:r>
        <w:rPr>
          <w:rFonts w:ascii="宋体" w:hAnsi="宋体" w:cs="宋体" w:eastAsia="宋体" w:hint="default"/>
          <w:spacing w:val="-3"/>
          <w:w w:val="99"/>
        </w:rPr>
        <w:t>关于大唐高鸿数据网桔黏术股份有限公司国有股鹣斧有关问题的批复</w:t>
      </w:r>
      <w:r>
        <w:rPr>
          <w:rFonts w:ascii="Times New Roman" w:hAnsi="Times New Roman" w:cs="Times New Roman" w:eastAsia="Times New Roman" w:hint="default"/>
          <w:spacing w:val="-3"/>
          <w:w w:val="99"/>
        </w:rPr>
        <w:t>”</w:t>
      </w:r>
      <w:r>
        <w:rPr>
          <w:rFonts w:ascii="宋体" w:hAnsi="宋体" w:cs="宋体" w:eastAsia="宋体" w:hint="default"/>
          <w:spacing w:val="-3"/>
          <w:w w:val="99"/>
        </w:rPr>
        <w:t>，同惱</w:t>
      </w:r>
      <w:r>
        <w:rPr>
          <w:rFonts w:ascii="宋体" w:hAnsi="宋体" w:cs="宋体" w:eastAsia="宋体" w:hint="default"/>
          <w:spacing w:val="-3"/>
        </w:rPr>
      </w:r>
    </w:p>
    <w:p>
      <w:pPr>
        <w:spacing w:after="0" w:line="338" w:lineRule="auto"/>
        <w:jc w:val="both"/>
        <w:rPr>
          <w:rFonts w:ascii="宋体" w:hAnsi="宋体" w:cs="宋体" w:eastAsia="宋体" w:hint="default"/>
        </w:rPr>
        <w:sectPr>
          <w:footerReference w:type="default" r:id="rId29"/>
          <w:pgSz w:w="11900" w:h="16840"/>
          <w:pgMar w:footer="1223" w:header="0" w:top="1600" w:bottom="1420" w:left="1600" w:right="1580"/>
        </w:sectPr>
      </w:pPr>
    </w:p>
    <w:p>
      <w:pPr>
        <w:spacing w:line="240" w:lineRule="auto" w:before="4"/>
        <w:rPr>
          <w:rFonts w:ascii="宋体" w:hAnsi="宋体" w:cs="宋体" w:eastAsia="宋体" w:hint="default"/>
          <w:sz w:val="11"/>
          <w:szCs w:val="11"/>
        </w:rPr>
      </w:pPr>
    </w:p>
    <w:p>
      <w:pPr>
        <w:pStyle w:val="BodyText"/>
        <w:spacing w:line="240" w:lineRule="auto" w:before="26"/>
        <w:ind w:right="0"/>
        <w:jc w:val="both"/>
        <w:rPr>
          <w:rFonts w:ascii="宋体" w:hAnsi="宋体" w:cs="宋体" w:eastAsia="宋体" w:hint="default"/>
        </w:rPr>
      </w:pPr>
      <w:r>
        <w:rPr>
          <w:rFonts w:ascii="宋体" w:hAnsi="宋体" w:cs="宋体" w:eastAsia="宋体" w:hint="default"/>
        </w:rPr>
        <w:t>鼜原贵敼省国有旇产管枞局持有的上市公司国黥股</w:t>
      </w:r>
      <w:r>
        <w:rPr>
          <w:rFonts w:ascii="宋体" w:hAnsi="宋体" w:cs="宋体" w:eastAsia="宋体" w:hint="default"/>
          <w:spacing w:val="-72"/>
        </w:rPr>
        <w:t> </w:t>
      </w:r>
      <w:r>
        <w:rPr>
          <w:rFonts w:ascii="宋体" w:hAnsi="宋体" w:cs="宋体" w:eastAsia="宋体" w:hint="default"/>
        </w:rPr>
        <w:t>1241.5</w:t>
      </w:r>
      <w:r>
        <w:rPr>
          <w:rFonts w:ascii="宋体" w:hAnsi="宋体" w:cs="宋体" w:eastAsia="宋体" w:hint="default"/>
          <w:spacing w:val="-72"/>
        </w:rPr>
        <w:t> </w:t>
      </w:r>
      <w:r>
        <w:rPr>
          <w:rFonts w:ascii="宋体" w:hAnsi="宋体" w:cs="宋体" w:eastAsia="宋体" w:hint="default"/>
        </w:rPr>
        <w:t>万股鹣斧给贵敼省金茂</w:t>
      </w:r>
    </w:p>
    <w:p>
      <w:pPr>
        <w:pStyle w:val="BodyText"/>
        <w:spacing w:line="336" w:lineRule="auto" w:before="125"/>
        <w:ind w:right="228"/>
        <w:jc w:val="both"/>
        <w:rPr>
          <w:rFonts w:ascii="宋体" w:hAnsi="宋体" w:cs="宋体" w:eastAsia="宋体" w:hint="default"/>
        </w:rPr>
      </w:pPr>
      <w:r>
        <w:rPr>
          <w:rFonts w:ascii="宋体" w:hAnsi="宋体" w:cs="宋体" w:eastAsia="宋体" w:hint="default"/>
        </w:rPr>
        <w:t>国有旇产经愗有限责任公司，股份性敩为国黥股，股权过鹜惠于</w:t>
      </w:r>
      <w:r>
        <w:rPr>
          <w:rFonts w:ascii="宋体" w:hAnsi="宋体" w:cs="宋体" w:eastAsia="宋体" w:hint="default"/>
          <w:spacing w:val="-28"/>
        </w:rPr>
        <w:t> </w:t>
      </w:r>
      <w:r>
        <w:rPr>
          <w:rFonts w:ascii="宋体" w:hAnsi="宋体" w:cs="宋体" w:eastAsia="宋体" w:hint="default"/>
        </w:rPr>
        <w:t>2006</w:t>
      </w:r>
      <w:r>
        <w:rPr>
          <w:rFonts w:ascii="宋体" w:hAnsi="宋体" w:cs="宋体" w:eastAsia="宋体" w:hint="default"/>
          <w:spacing w:val="-28"/>
        </w:rPr>
        <w:t> </w:t>
      </w:r>
      <w:r>
        <w:rPr>
          <w:rFonts w:ascii="宋体" w:hAnsi="宋体" w:cs="宋体" w:eastAsia="宋体" w:hint="default"/>
        </w:rPr>
        <w:t>年</w:t>
      </w:r>
      <w:r>
        <w:rPr>
          <w:rFonts w:ascii="宋体" w:hAnsi="宋体" w:cs="宋体" w:eastAsia="宋体" w:hint="default"/>
          <w:spacing w:val="-28"/>
        </w:rPr>
        <w:t> </w:t>
      </w:r>
      <w:r>
        <w:rPr>
          <w:rFonts w:ascii="宋体" w:hAnsi="宋体" w:cs="宋体" w:eastAsia="宋体" w:hint="default"/>
        </w:rPr>
        <w:t>6</w:t>
      </w:r>
      <w:r>
        <w:rPr>
          <w:rFonts w:ascii="宋体" w:hAnsi="宋体" w:cs="宋体" w:eastAsia="宋体" w:hint="default"/>
          <w:spacing w:val="-28"/>
        </w:rPr>
        <w:t> </w:t>
      </w:r>
      <w:r>
        <w:rPr>
          <w:rFonts w:ascii="宋体" w:hAnsi="宋体" w:cs="宋体" w:eastAsia="宋体" w:hint="default"/>
        </w:rPr>
        <w:t>月</w:t>
      </w:r>
      <w:r>
        <w:rPr>
          <w:rFonts w:ascii="宋体" w:hAnsi="宋体" w:cs="宋体" w:eastAsia="宋体" w:hint="default"/>
          <w:spacing w:val="-28"/>
        </w:rPr>
        <w:t> </w:t>
      </w:r>
      <w:r>
        <w:rPr>
          <w:rFonts w:ascii="宋体" w:hAnsi="宋体" w:cs="宋体" w:eastAsia="宋体" w:hint="default"/>
        </w:rPr>
        <w:t>19</w:t>
      </w:r>
      <w:r>
        <w:rPr>
          <w:rFonts w:ascii="宋体" w:hAnsi="宋体" w:cs="宋体" w:eastAsia="宋体" w:hint="default"/>
          <w:w w:val="99"/>
        </w:rPr>
        <w:t> </w:t>
      </w:r>
      <w:r>
        <w:rPr>
          <w:rFonts w:ascii="宋体" w:hAnsi="宋体" w:cs="宋体" w:eastAsia="宋体" w:hint="default"/>
        </w:rPr>
        <w:t>日完成。</w:t>
      </w:r>
    </w:p>
    <w:p>
      <w:pPr>
        <w:pStyle w:val="BodyText"/>
        <w:spacing w:line="326" w:lineRule="auto" w:before="31"/>
        <w:ind w:right="113" w:firstLine="480"/>
        <w:jc w:val="both"/>
        <w:rPr>
          <w:rFonts w:ascii="宋体" w:hAnsi="宋体" w:cs="宋体" w:eastAsia="宋体" w:hint="default"/>
        </w:rPr>
      </w:pPr>
      <w:r>
        <w:rPr>
          <w:rFonts w:ascii="宋体" w:hAnsi="宋体" w:cs="宋体" w:eastAsia="宋体" w:hint="default"/>
          <w:w w:val="99"/>
        </w:rPr>
        <w:t>2005</w:t>
      </w:r>
      <w:r>
        <w:rPr>
          <w:rFonts w:ascii="宋体" w:hAnsi="宋体" w:cs="宋体" w:eastAsia="宋体" w:hint="default"/>
          <w:spacing w:val="-58"/>
          <w:w w:val="99"/>
        </w:rPr>
        <w:t> </w:t>
      </w:r>
      <w:r>
        <w:rPr>
          <w:rFonts w:ascii="宋体" w:hAnsi="宋体" w:cs="宋体" w:eastAsia="宋体" w:hint="default"/>
          <w:w w:val="99"/>
        </w:rPr>
        <w:t>年</w:t>
      </w:r>
      <w:r>
        <w:rPr>
          <w:rFonts w:ascii="宋体" w:hAnsi="宋体" w:cs="宋体" w:eastAsia="宋体" w:hint="default"/>
          <w:spacing w:val="-58"/>
          <w:w w:val="99"/>
        </w:rPr>
        <w:t> </w:t>
      </w:r>
      <w:r>
        <w:rPr>
          <w:rFonts w:ascii="宋体" w:hAnsi="宋体" w:cs="宋体" w:eastAsia="宋体" w:hint="default"/>
          <w:w w:val="99"/>
        </w:rPr>
        <w:t>12</w:t>
      </w:r>
      <w:r>
        <w:rPr>
          <w:rFonts w:ascii="宋体" w:hAnsi="宋体" w:cs="宋体" w:eastAsia="宋体" w:hint="default"/>
          <w:spacing w:val="-58"/>
          <w:w w:val="99"/>
        </w:rPr>
        <w:t> </w:t>
      </w:r>
      <w:r>
        <w:rPr>
          <w:rFonts w:ascii="宋体" w:hAnsi="宋体" w:cs="宋体" w:eastAsia="宋体" w:hint="default"/>
          <w:w w:val="99"/>
        </w:rPr>
        <w:t>月</w:t>
      </w:r>
      <w:r>
        <w:rPr>
          <w:rFonts w:ascii="宋体" w:hAnsi="宋体" w:cs="宋体" w:eastAsia="宋体" w:hint="default"/>
          <w:spacing w:val="-58"/>
          <w:w w:val="99"/>
        </w:rPr>
        <w:t> </w:t>
      </w:r>
      <w:r>
        <w:rPr>
          <w:rFonts w:ascii="宋体" w:hAnsi="宋体" w:cs="宋体" w:eastAsia="宋体" w:hint="default"/>
          <w:w w:val="99"/>
        </w:rPr>
        <w:t>31</w:t>
      </w:r>
      <w:r>
        <w:rPr>
          <w:rFonts w:ascii="宋体" w:hAnsi="宋体" w:cs="宋体" w:eastAsia="宋体" w:hint="default"/>
          <w:spacing w:val="-58"/>
          <w:w w:val="99"/>
        </w:rPr>
        <w:t> </w:t>
      </w:r>
      <w:r>
        <w:rPr>
          <w:rFonts w:ascii="宋体" w:hAnsi="宋体" w:cs="宋体" w:eastAsia="宋体" w:hint="default"/>
          <w:spacing w:val="-8"/>
          <w:w w:val="99"/>
        </w:rPr>
        <w:t>日，电信悁究院与贵敼省金茂国有旇产经愗有限责任公司（惣</w:t>
      </w:r>
      <w:r>
        <w:rPr>
          <w:rFonts w:ascii="宋体" w:hAnsi="宋体" w:cs="宋体" w:eastAsia="宋体" w:hint="default"/>
          <w:w w:val="99"/>
        </w:rPr>
        <w:t> </w:t>
      </w:r>
      <w:r>
        <w:rPr>
          <w:rFonts w:ascii="宋体" w:hAnsi="宋体" w:cs="宋体" w:eastAsia="宋体" w:hint="default"/>
          <w:spacing w:val="-4"/>
        </w:rPr>
        <w:t>下鼅称</w:t>
      </w:r>
      <w:r>
        <w:rPr>
          <w:rFonts w:ascii="Times New Roman" w:hAnsi="Times New Roman" w:cs="Times New Roman" w:eastAsia="Times New Roman" w:hint="default"/>
          <w:spacing w:val="-4"/>
        </w:rPr>
        <w:t>“</w:t>
      </w:r>
      <w:r>
        <w:rPr>
          <w:rFonts w:ascii="宋体" w:hAnsi="宋体" w:cs="宋体" w:eastAsia="宋体" w:hint="default"/>
          <w:spacing w:val="-4"/>
        </w:rPr>
        <w:t>贵敼金茂</w:t>
      </w:r>
      <w:r>
        <w:rPr>
          <w:rFonts w:ascii="Times New Roman" w:hAnsi="Times New Roman" w:cs="Times New Roman" w:eastAsia="Times New Roman" w:hint="default"/>
          <w:spacing w:val="-4"/>
        </w:rPr>
        <w:t>”</w:t>
      </w:r>
      <w:r>
        <w:rPr>
          <w:rFonts w:ascii="宋体" w:hAnsi="宋体" w:cs="宋体" w:eastAsia="宋体" w:hint="default"/>
          <w:spacing w:val="-4"/>
        </w:rPr>
        <w:t>）签定柚股权斧让协惸，拟收购鹣斧到贵敼金茂名下的公司国黥</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w w:val="99"/>
        </w:rPr>
        <w:t>股</w:t>
      </w:r>
      <w:r>
        <w:rPr>
          <w:rFonts w:ascii="宋体" w:hAnsi="宋体" w:cs="宋体" w:eastAsia="宋体" w:hint="default"/>
          <w:spacing w:val="-58"/>
          <w:w w:val="99"/>
        </w:rPr>
        <w:t> </w:t>
      </w:r>
      <w:r>
        <w:rPr>
          <w:rFonts w:ascii="宋体" w:hAnsi="宋体" w:cs="宋体" w:eastAsia="宋体" w:hint="default"/>
          <w:w w:val="99"/>
        </w:rPr>
        <w:t>1241.5</w:t>
      </w:r>
      <w:r>
        <w:rPr>
          <w:rFonts w:ascii="宋体" w:hAnsi="宋体" w:cs="宋体" w:eastAsia="宋体" w:hint="default"/>
          <w:spacing w:val="-58"/>
          <w:w w:val="99"/>
        </w:rPr>
        <w:t> </w:t>
      </w:r>
      <w:r>
        <w:rPr>
          <w:rFonts w:ascii="宋体" w:hAnsi="宋体" w:cs="宋体" w:eastAsia="宋体" w:hint="default"/>
          <w:spacing w:val="-6"/>
          <w:w w:val="99"/>
        </w:rPr>
        <w:t>万股，有关股权斧让审批手恋惠经贵敼省人民政府（黔府函[2006]27</w:t>
      </w:r>
      <w:r>
        <w:rPr>
          <w:rFonts w:ascii="宋体" w:hAnsi="宋体" w:cs="宋体" w:eastAsia="宋体" w:hint="default"/>
          <w:spacing w:val="-58"/>
          <w:w w:val="99"/>
        </w:rPr>
        <w:t> </w:t>
      </w:r>
      <w:r>
        <w:rPr>
          <w:rFonts w:ascii="宋体" w:hAnsi="宋体" w:cs="宋体" w:eastAsia="宋体" w:hint="default"/>
          <w:w w:val="99"/>
        </w:rPr>
        <w:t>号）</w:t>
      </w:r>
      <w:r>
        <w:rPr>
          <w:rFonts w:ascii="宋体" w:hAnsi="宋体" w:cs="宋体" w:eastAsia="宋体" w:hint="default"/>
        </w:rPr>
      </w:r>
    </w:p>
    <w:p>
      <w:pPr>
        <w:pStyle w:val="BodyText"/>
        <w:spacing w:line="336" w:lineRule="auto" w:before="41"/>
        <w:ind w:right="230"/>
        <w:jc w:val="both"/>
        <w:rPr>
          <w:rFonts w:ascii="宋体" w:hAnsi="宋体" w:cs="宋体" w:eastAsia="宋体" w:hint="default"/>
        </w:rPr>
      </w:pPr>
      <w:r>
        <w:rPr>
          <w:rFonts w:ascii="宋体" w:hAnsi="宋体" w:cs="宋体" w:eastAsia="宋体" w:hint="default"/>
          <w:spacing w:val="2"/>
        </w:rPr>
        <w:t>《省人民政府关于鼜贵敼省金茂国有旇产经愗有限责任公司所持大唐高鸿数据网</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桔黏术股份有限公司国有股斧让电信科恘黏术悁究院持有的批复》和国务院国旇</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w w:val="99"/>
        </w:rPr>
        <w:t>委（国旇产权[2006]415</w:t>
      </w:r>
      <w:r>
        <w:rPr>
          <w:rFonts w:ascii="宋体" w:hAnsi="宋体" w:cs="宋体" w:eastAsia="宋体" w:hint="default"/>
          <w:spacing w:val="-13"/>
          <w:w w:val="99"/>
        </w:rPr>
        <w:t> </w:t>
      </w:r>
      <w:r>
        <w:rPr>
          <w:rFonts w:ascii="宋体" w:hAnsi="宋体" w:cs="宋体" w:eastAsia="宋体" w:hint="default"/>
          <w:spacing w:val="-5"/>
          <w:w w:val="99"/>
        </w:rPr>
        <w:t>号文）《关于大唐高鸿数据网桔黏术股份有限公司国有股</w:t>
      </w:r>
      <w:r>
        <w:rPr>
          <w:rFonts w:ascii="宋体" w:hAnsi="宋体" w:cs="宋体" w:eastAsia="宋体" w:hint="default"/>
          <w:w w:val="99"/>
        </w:rPr>
        <w:t> </w:t>
      </w:r>
      <w:r>
        <w:rPr>
          <w:rFonts w:ascii="宋体" w:hAnsi="宋体" w:cs="宋体" w:eastAsia="宋体" w:hint="default"/>
        </w:rPr>
        <w:t>斧让有关问题的批复》批方，股份性敩为国有法人股，股权过鹜惠于</w:t>
      </w:r>
      <w:r>
        <w:rPr>
          <w:rFonts w:ascii="宋体" w:hAnsi="宋体" w:cs="宋体" w:eastAsia="宋体" w:hint="default"/>
          <w:spacing w:val="-65"/>
        </w:rPr>
        <w:t> </w:t>
      </w:r>
      <w:r>
        <w:rPr>
          <w:rFonts w:ascii="宋体" w:hAnsi="宋体" w:cs="宋体" w:eastAsia="宋体" w:hint="default"/>
        </w:rPr>
        <w:t>2006</w:t>
      </w:r>
      <w:r>
        <w:rPr>
          <w:rFonts w:ascii="宋体" w:hAnsi="宋体" w:cs="宋体" w:eastAsia="宋体" w:hint="default"/>
          <w:spacing w:val="-65"/>
        </w:rPr>
        <w:t> </w:t>
      </w:r>
      <w:r>
        <w:rPr>
          <w:rFonts w:ascii="宋体" w:hAnsi="宋体" w:cs="宋体" w:eastAsia="宋体" w:hint="default"/>
        </w:rPr>
        <w:t>年</w:t>
      </w:r>
      <w:r>
        <w:rPr>
          <w:rFonts w:ascii="宋体" w:hAnsi="宋体" w:cs="宋体" w:eastAsia="宋体" w:hint="default"/>
          <w:spacing w:val="-65"/>
        </w:rPr>
        <w:t> </w:t>
      </w:r>
      <w:r>
        <w:rPr>
          <w:rFonts w:ascii="宋体" w:hAnsi="宋体" w:cs="宋体" w:eastAsia="宋体" w:hint="default"/>
        </w:rPr>
        <w:t>6</w:t>
      </w:r>
      <w:r>
        <w:rPr>
          <w:rFonts w:ascii="宋体" w:hAnsi="宋体" w:cs="宋体" w:eastAsia="宋体" w:hint="default"/>
          <w:spacing w:val="-65"/>
        </w:rPr>
        <w:t> </w:t>
      </w:r>
      <w:r>
        <w:rPr>
          <w:rFonts w:ascii="宋体" w:hAnsi="宋体" w:cs="宋体" w:eastAsia="宋体" w:hint="default"/>
        </w:rPr>
        <w:t>月</w:t>
      </w:r>
    </w:p>
    <w:p>
      <w:pPr>
        <w:pStyle w:val="BodyText"/>
        <w:spacing w:line="240" w:lineRule="auto" w:before="29"/>
        <w:ind w:right="0"/>
        <w:jc w:val="both"/>
        <w:rPr>
          <w:rFonts w:ascii="宋体" w:hAnsi="宋体" w:cs="宋体" w:eastAsia="宋体" w:hint="default"/>
        </w:rPr>
      </w:pPr>
      <w:r>
        <w:rPr>
          <w:rFonts w:ascii="宋体" w:hAnsi="宋体" w:cs="宋体" w:eastAsia="宋体" w:hint="default"/>
          <w:w w:val="99"/>
        </w:rPr>
        <w:t>20</w:t>
      </w:r>
      <w:r>
        <w:rPr>
          <w:rFonts w:ascii="宋体" w:hAnsi="宋体" w:cs="宋体" w:eastAsia="宋体" w:hint="default"/>
          <w:spacing w:val="-65"/>
        </w:rPr>
        <w:t> </w:t>
      </w:r>
      <w:r>
        <w:rPr>
          <w:rFonts w:ascii="宋体" w:hAnsi="宋体" w:cs="宋体" w:eastAsia="宋体" w:hint="default"/>
          <w:w w:val="99"/>
        </w:rPr>
        <w:t>日完成</w:t>
      </w:r>
      <w:r>
        <w:rPr>
          <w:rFonts w:ascii="宋体" w:hAnsi="宋体" w:cs="宋体" w:eastAsia="宋体" w:hint="default"/>
          <w:spacing w:val="-120"/>
          <w:w w:val="99"/>
        </w:rPr>
        <w:t>。</w:t>
      </w:r>
      <w:r>
        <w:rPr>
          <w:rFonts w:ascii="宋体" w:hAnsi="宋体" w:cs="宋体" w:eastAsia="宋体" w:hint="default"/>
          <w:w w:val="99"/>
        </w:rPr>
        <w:t>本次斧让完成鹊电信院持有本公司</w:t>
      </w:r>
      <w:r>
        <w:rPr>
          <w:rFonts w:ascii="宋体" w:hAnsi="宋体" w:cs="宋体" w:eastAsia="宋体" w:hint="default"/>
          <w:spacing w:val="-65"/>
        </w:rPr>
        <w:t> </w:t>
      </w:r>
      <w:r>
        <w:rPr>
          <w:rFonts w:ascii="宋体" w:hAnsi="宋体" w:cs="宋体" w:eastAsia="宋体" w:hint="default"/>
          <w:w w:val="99"/>
        </w:rPr>
        <w:t>5282.8491</w:t>
      </w:r>
      <w:r>
        <w:rPr>
          <w:rFonts w:ascii="宋体" w:hAnsi="宋体" w:cs="宋体" w:eastAsia="宋体" w:hint="default"/>
          <w:spacing w:val="-65"/>
        </w:rPr>
        <w:t> </w:t>
      </w:r>
      <w:r>
        <w:rPr>
          <w:rFonts w:ascii="宋体" w:hAnsi="宋体" w:cs="宋体" w:eastAsia="宋体" w:hint="default"/>
          <w:w w:val="99"/>
        </w:rPr>
        <w:t>万股</w:t>
      </w:r>
      <w:r>
        <w:rPr>
          <w:rFonts w:ascii="宋体" w:hAnsi="宋体" w:cs="宋体" w:eastAsia="宋体" w:hint="default"/>
          <w:spacing w:val="-120"/>
          <w:w w:val="99"/>
        </w:rPr>
        <w:t>，</w:t>
      </w:r>
      <w:r>
        <w:rPr>
          <w:rFonts w:ascii="宋体" w:hAnsi="宋体" w:cs="宋体" w:eastAsia="宋体" w:hint="default"/>
          <w:w w:val="99"/>
        </w:rPr>
        <w:t>占旙股本的</w:t>
      </w:r>
      <w:r>
        <w:rPr>
          <w:rFonts w:ascii="宋体" w:hAnsi="宋体" w:cs="宋体" w:eastAsia="宋体" w:hint="default"/>
          <w:spacing w:val="-65"/>
        </w:rPr>
        <w:t> </w:t>
      </w:r>
      <w:r>
        <w:rPr>
          <w:rFonts w:ascii="宋体" w:hAnsi="宋体" w:cs="宋体" w:eastAsia="宋体" w:hint="default"/>
          <w:w w:val="99"/>
        </w:rPr>
        <w:t>23.49%</w:t>
      </w:r>
      <w:r>
        <w:rPr>
          <w:rFonts w:ascii="宋体" w:hAnsi="宋体" w:cs="宋体" w:eastAsia="宋体" w:hint="default"/>
        </w:rPr>
      </w:r>
    </w:p>
    <w:p>
      <w:pPr>
        <w:pStyle w:val="BodyText"/>
        <w:spacing w:line="240" w:lineRule="auto" w:before="125"/>
        <w:ind w:left="581" w:right="0"/>
        <w:jc w:val="left"/>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54"/>
        </w:rPr>
        <w:t> </w:t>
      </w:r>
      <w:r>
        <w:rPr>
          <w:rFonts w:ascii="宋体" w:hAnsi="宋体" w:cs="宋体" w:eastAsia="宋体" w:hint="default"/>
          <w:spacing w:val="-4"/>
        </w:rPr>
        <w:t>年公司实施柚股权分敢改革方案，公司栆通股股东每持有</w:t>
      </w:r>
      <w:r>
        <w:rPr>
          <w:rFonts w:ascii="宋体" w:hAnsi="宋体" w:cs="宋体" w:eastAsia="宋体" w:hint="default"/>
          <w:spacing w:val="-54"/>
        </w:rPr>
        <w:t> </w:t>
      </w:r>
      <w:r>
        <w:rPr>
          <w:rFonts w:ascii="宋体" w:hAnsi="宋体" w:cs="宋体" w:eastAsia="宋体" w:hint="default"/>
        </w:rPr>
        <w:t>10</w:t>
      </w:r>
      <w:r>
        <w:rPr>
          <w:rFonts w:ascii="宋体" w:hAnsi="宋体" w:cs="宋体" w:eastAsia="宋体" w:hint="default"/>
          <w:spacing w:val="-54"/>
        </w:rPr>
        <w:t> </w:t>
      </w:r>
      <w:r>
        <w:rPr>
          <w:rFonts w:ascii="宋体" w:hAnsi="宋体" w:cs="宋体" w:eastAsia="宋体" w:hint="default"/>
        </w:rPr>
        <w:t>股栆通股麦</w:t>
      </w:r>
    </w:p>
    <w:p>
      <w:pPr>
        <w:pStyle w:val="BodyText"/>
        <w:spacing w:line="240" w:lineRule="auto" w:before="127"/>
        <w:ind w:right="0"/>
        <w:jc w:val="both"/>
        <w:rPr>
          <w:rFonts w:ascii="宋体" w:hAnsi="宋体" w:cs="宋体" w:eastAsia="宋体" w:hint="default"/>
        </w:rPr>
      </w:pPr>
      <w:r>
        <w:rPr>
          <w:rFonts w:ascii="宋体" w:hAnsi="宋体" w:cs="宋体" w:eastAsia="宋体" w:hint="default"/>
        </w:rPr>
        <w:t>得原非栆通股股东敆付的 3</w:t>
      </w:r>
      <w:r>
        <w:rPr>
          <w:rFonts w:ascii="宋体" w:hAnsi="宋体" w:cs="宋体" w:eastAsia="宋体" w:hint="default"/>
          <w:spacing w:val="-24"/>
        </w:rPr>
        <w:t> </w:t>
      </w:r>
      <w:r>
        <w:rPr>
          <w:rFonts w:ascii="宋体" w:hAnsi="宋体" w:cs="宋体" w:eastAsia="宋体" w:hint="default"/>
        </w:rPr>
        <w:t>股对黮股份，公司的股份旙数未发生变动，股份结构</w:t>
      </w:r>
    </w:p>
    <w:p>
      <w:pPr>
        <w:pStyle w:val="BodyText"/>
        <w:spacing w:line="240" w:lineRule="auto" w:before="125"/>
        <w:ind w:right="0"/>
        <w:jc w:val="both"/>
        <w:rPr>
          <w:rFonts w:ascii="宋体" w:hAnsi="宋体" w:cs="宋体" w:eastAsia="宋体" w:hint="default"/>
        </w:rPr>
      </w:pPr>
      <w:r>
        <w:rPr>
          <w:rFonts w:ascii="宋体" w:hAnsi="宋体" w:cs="宋体" w:eastAsia="宋体" w:hint="default"/>
        </w:rPr>
        <w:t>发生柚变鹤。2006</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6</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30</w:t>
      </w:r>
      <w:r>
        <w:rPr>
          <w:rFonts w:ascii="宋体" w:hAnsi="宋体" w:cs="宋体" w:eastAsia="宋体" w:hint="default"/>
          <w:spacing w:val="-61"/>
        </w:rPr>
        <w:t> </w:t>
      </w:r>
      <w:r>
        <w:rPr>
          <w:rFonts w:ascii="宋体" w:hAnsi="宋体" w:cs="宋体" w:eastAsia="宋体" w:hint="default"/>
        </w:rPr>
        <w:t>日，公司股权分敢改革方案实施完毕。</w:t>
      </w:r>
    </w:p>
    <w:p>
      <w:pPr>
        <w:pStyle w:val="BodyText"/>
        <w:spacing w:line="240" w:lineRule="auto" w:before="125"/>
        <w:ind w:left="581" w:right="0"/>
        <w:jc w:val="left"/>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10</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10</w:t>
      </w:r>
      <w:r>
        <w:rPr>
          <w:rFonts w:ascii="宋体" w:hAnsi="宋体" w:cs="宋体" w:eastAsia="宋体" w:hint="default"/>
          <w:spacing w:val="-61"/>
        </w:rPr>
        <w:t> </w:t>
      </w:r>
      <w:r>
        <w:rPr>
          <w:rFonts w:ascii="宋体" w:hAnsi="宋体" w:cs="宋体" w:eastAsia="宋体" w:hint="default"/>
          <w:spacing w:val="-20"/>
        </w:rPr>
        <w:t>日，公司</w:t>
      </w:r>
      <w:r>
        <w:rPr>
          <w:rFonts w:ascii="宋体" w:hAnsi="宋体" w:cs="宋体" w:eastAsia="宋体" w:hint="default"/>
          <w:spacing w:val="-61"/>
        </w:rPr>
        <w:t> </w:t>
      </w:r>
      <w:r>
        <w:rPr>
          <w:rFonts w:ascii="宋体" w:hAnsi="宋体" w:cs="宋体" w:eastAsia="宋体" w:hint="default"/>
        </w:rPr>
        <w:t>2006</w:t>
      </w:r>
      <w:r>
        <w:rPr>
          <w:rFonts w:ascii="宋体" w:hAnsi="宋体" w:cs="宋体" w:eastAsia="宋体" w:hint="default"/>
          <w:spacing w:val="-61"/>
        </w:rPr>
        <w:t> </w:t>
      </w:r>
      <w:r>
        <w:rPr>
          <w:rFonts w:ascii="宋体" w:hAnsi="宋体" w:cs="宋体" w:eastAsia="宋体" w:hint="default"/>
        </w:rPr>
        <w:t>年第五次柨时股东大麖批方非公开发行不超过</w:t>
      </w:r>
    </w:p>
    <w:p>
      <w:pPr>
        <w:pStyle w:val="BodyText"/>
        <w:spacing w:line="336" w:lineRule="auto" w:before="127"/>
        <w:ind w:right="216"/>
        <w:jc w:val="both"/>
        <w:rPr>
          <w:rFonts w:ascii="宋体" w:hAnsi="宋体" w:cs="宋体" w:eastAsia="宋体" w:hint="default"/>
        </w:rPr>
      </w:pPr>
      <w:r>
        <w:rPr>
          <w:rFonts w:ascii="宋体" w:hAnsi="宋体" w:cs="宋体" w:eastAsia="宋体" w:hint="default"/>
        </w:rPr>
        <w:t>3,500</w:t>
      </w:r>
      <w:r>
        <w:rPr>
          <w:rFonts w:ascii="宋体" w:hAnsi="宋体" w:cs="宋体" w:eastAsia="宋体" w:hint="default"/>
          <w:spacing w:val="-66"/>
        </w:rPr>
        <w:t> </w:t>
      </w:r>
      <w:r>
        <w:rPr>
          <w:rFonts w:ascii="宋体" w:hAnsi="宋体" w:cs="宋体" w:eastAsia="宋体" w:hint="default"/>
          <w:spacing w:val="-5"/>
        </w:rPr>
        <w:t>万股股份，2007</w:t>
      </w:r>
      <w:r>
        <w:rPr>
          <w:rFonts w:ascii="宋体" w:hAnsi="宋体" w:cs="宋体" w:eastAsia="宋体" w:hint="default"/>
          <w:spacing w:val="-11"/>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2</w:t>
      </w:r>
      <w:r>
        <w:rPr>
          <w:rFonts w:ascii="宋体" w:hAnsi="宋体" w:cs="宋体" w:eastAsia="宋体" w:hint="default"/>
          <w:spacing w:val="-66"/>
        </w:rPr>
        <w:t> </w:t>
      </w:r>
      <w:r>
        <w:rPr>
          <w:rFonts w:ascii="宋体" w:hAnsi="宋体" w:cs="宋体" w:eastAsia="宋体" w:hint="default"/>
        </w:rPr>
        <w:t>月</w:t>
      </w:r>
      <w:r>
        <w:rPr>
          <w:rFonts w:ascii="宋体" w:hAnsi="宋体" w:cs="宋体" w:eastAsia="宋体" w:hint="default"/>
          <w:spacing w:val="-66"/>
        </w:rPr>
        <w:t> </w:t>
      </w:r>
      <w:r>
        <w:rPr>
          <w:rFonts w:ascii="宋体" w:hAnsi="宋体" w:cs="宋体" w:eastAsia="宋体" w:hint="default"/>
        </w:rPr>
        <w:t>28</w:t>
      </w:r>
      <w:r>
        <w:rPr>
          <w:rFonts w:ascii="宋体" w:hAnsi="宋体" w:cs="宋体" w:eastAsia="宋体" w:hint="default"/>
          <w:spacing w:val="-66"/>
        </w:rPr>
        <w:t> </w:t>
      </w:r>
      <w:r>
        <w:rPr>
          <w:rFonts w:ascii="宋体" w:hAnsi="宋体" w:cs="宋体" w:eastAsia="宋体" w:hint="default"/>
        </w:rPr>
        <w:t>日本次非公开发行麦得敯国敃黳麖《关于核方大</w:t>
      </w:r>
      <w:r>
        <w:rPr>
          <w:rFonts w:ascii="宋体" w:hAnsi="宋体" w:cs="宋体" w:eastAsia="宋体" w:hint="default"/>
          <w:w w:val="99"/>
        </w:rPr>
        <w:t> </w:t>
      </w:r>
      <w:r>
        <w:rPr>
          <w:rFonts w:ascii="宋体" w:hAnsi="宋体" w:cs="宋体" w:eastAsia="宋体" w:hint="default"/>
          <w:spacing w:val="-4"/>
          <w:w w:val="99"/>
        </w:rPr>
        <w:t>唐高鸿数据网桔黏术股份有限公司非公开发行股票的通敉》（敃黳发行旓【2007】</w:t>
      </w:r>
      <w:r>
        <w:rPr>
          <w:rFonts w:ascii="宋体" w:hAnsi="宋体" w:cs="宋体" w:eastAsia="宋体" w:hint="default"/>
          <w:spacing w:val="-88"/>
          <w:w w:val="99"/>
        </w:rPr>
        <w:t> </w:t>
      </w:r>
      <w:r>
        <w:rPr>
          <w:rFonts w:ascii="宋体" w:hAnsi="宋体" w:cs="宋体" w:eastAsia="宋体" w:hint="default"/>
          <w:spacing w:val="-88"/>
          <w:w w:val="99"/>
        </w:rPr>
      </w:r>
      <w:r>
        <w:rPr>
          <w:rFonts w:ascii="宋体" w:hAnsi="宋体" w:cs="宋体" w:eastAsia="宋体" w:hint="default"/>
        </w:rPr>
        <w:t>41 </w:t>
      </w:r>
      <w:r>
        <w:rPr>
          <w:rFonts w:ascii="宋体" w:hAnsi="宋体" w:cs="宋体" w:eastAsia="宋体" w:hint="default"/>
          <w:spacing w:val="-3"/>
        </w:rPr>
        <w:t>号文）核方。公司于</w:t>
      </w:r>
      <w:r>
        <w:rPr>
          <w:rFonts w:ascii="宋体" w:hAnsi="宋体" w:cs="宋体" w:eastAsia="宋体" w:hint="default"/>
          <w:spacing w:val="-60"/>
        </w:rPr>
        <w:t> </w:t>
      </w:r>
      <w:r>
        <w:rPr>
          <w:rFonts w:ascii="宋体" w:hAnsi="宋体" w:cs="宋体" w:eastAsia="宋体" w:hint="default"/>
        </w:rPr>
        <w:t>2007 年</w:t>
      </w:r>
      <w:r>
        <w:rPr>
          <w:rFonts w:ascii="宋体" w:hAnsi="宋体" w:cs="宋体" w:eastAsia="宋体" w:hint="default"/>
          <w:spacing w:val="-60"/>
        </w:rPr>
        <w:t> </w:t>
      </w:r>
      <w:r>
        <w:rPr>
          <w:rFonts w:ascii="宋体" w:hAnsi="宋体" w:cs="宋体" w:eastAsia="宋体" w:hint="default"/>
        </w:rPr>
        <w:t>3 月</w:t>
      </w:r>
      <w:r>
        <w:rPr>
          <w:rFonts w:ascii="宋体" w:hAnsi="宋体" w:cs="宋体" w:eastAsia="宋体" w:hint="default"/>
          <w:spacing w:val="-60"/>
        </w:rPr>
        <w:t> </w:t>
      </w:r>
      <w:r>
        <w:rPr>
          <w:rFonts w:ascii="宋体" w:hAnsi="宋体" w:cs="宋体" w:eastAsia="宋体" w:hint="default"/>
        </w:rPr>
        <w:t>1 日敠</w:t>
      </w:r>
      <w:r>
        <w:rPr>
          <w:rFonts w:ascii="宋体" w:hAnsi="宋体" w:cs="宋体" w:eastAsia="宋体" w:hint="default"/>
          <w:spacing w:val="-60"/>
        </w:rPr>
        <w:t> </w:t>
      </w:r>
      <w:r>
        <w:rPr>
          <w:rFonts w:ascii="宋体" w:hAnsi="宋体" w:cs="宋体" w:eastAsia="宋体" w:hint="default"/>
        </w:rPr>
        <w:t>3 月</w:t>
      </w:r>
      <w:r>
        <w:rPr>
          <w:rFonts w:ascii="宋体" w:hAnsi="宋体" w:cs="宋体" w:eastAsia="宋体" w:hint="default"/>
          <w:spacing w:val="-60"/>
        </w:rPr>
        <w:t> </w:t>
      </w:r>
      <w:r>
        <w:rPr>
          <w:rFonts w:ascii="宋体" w:hAnsi="宋体" w:cs="宋体" w:eastAsia="宋体" w:hint="default"/>
        </w:rPr>
        <w:t>9 日惣非公开发行的方式向</w:t>
      </w:r>
      <w:r>
        <w:rPr>
          <w:rFonts w:ascii="宋体" w:hAnsi="宋体" w:cs="宋体" w:eastAsia="宋体" w:hint="default"/>
          <w:spacing w:val="-60"/>
        </w:rPr>
        <w:t> </w:t>
      </w:r>
      <w:r>
        <w:rPr>
          <w:rFonts w:ascii="宋体" w:hAnsi="宋体" w:cs="宋体" w:eastAsia="宋体" w:hint="default"/>
        </w:rPr>
        <w:t>10</w:t>
      </w:r>
    </w:p>
    <w:p>
      <w:pPr>
        <w:pStyle w:val="BodyText"/>
        <w:spacing w:line="336" w:lineRule="auto" w:before="31"/>
        <w:ind w:left="581" w:right="0" w:hanging="480"/>
        <w:jc w:val="left"/>
        <w:rPr>
          <w:rFonts w:ascii="宋体" w:hAnsi="宋体" w:cs="宋体" w:eastAsia="宋体" w:hint="default"/>
        </w:rPr>
      </w:pPr>
      <w:r>
        <w:rPr>
          <w:rFonts w:ascii="宋体" w:hAnsi="宋体" w:cs="宋体" w:eastAsia="宋体" w:hint="default"/>
        </w:rPr>
        <w:t>名特定投旇者发行柚 3,500</w:t>
      </w:r>
      <w:r>
        <w:rPr>
          <w:rFonts w:ascii="宋体" w:hAnsi="宋体" w:cs="宋体" w:eastAsia="宋体" w:hint="default"/>
          <w:spacing w:val="-61"/>
        </w:rPr>
        <w:t> </w:t>
      </w:r>
      <w:r>
        <w:rPr>
          <w:rFonts w:ascii="宋体" w:hAnsi="宋体" w:cs="宋体" w:eastAsia="宋体" w:hint="default"/>
        </w:rPr>
        <w:t>万股股份，特定投旇者均惣现金认购。</w:t>
      </w:r>
      <w:r>
        <w:rPr>
          <w:rFonts w:ascii="宋体" w:hAnsi="宋体" w:cs="宋体" w:eastAsia="宋体" w:hint="default"/>
          <w:w w:val="99"/>
        </w:rPr>
        <w:t> </w:t>
      </w:r>
      <w:r>
        <w:rPr>
          <w:rFonts w:ascii="宋体" w:hAnsi="宋体" w:cs="宋体" w:eastAsia="宋体" w:hint="default"/>
          <w:spacing w:val="2"/>
        </w:rPr>
        <w:t>经北京枱信麖黙师事务所有限公司出具的京信悚旓[2007]002</w:t>
      </w:r>
      <w:r>
        <w:rPr>
          <w:rFonts w:ascii="宋体" w:hAnsi="宋体" w:cs="宋体" w:eastAsia="宋体" w:hint="default"/>
          <w:spacing w:val="11"/>
        </w:rPr>
        <w:t> </w:t>
      </w:r>
      <w:r>
        <w:rPr>
          <w:rFonts w:ascii="宋体" w:hAnsi="宋体" w:cs="宋体" w:eastAsia="宋体" w:hint="default"/>
          <w:spacing w:val="2"/>
        </w:rPr>
        <w:t>号悚旇报告悚</w:t>
      </w:r>
    </w:p>
    <w:p>
      <w:pPr>
        <w:pStyle w:val="BodyText"/>
        <w:spacing w:line="336" w:lineRule="auto" w:before="29"/>
        <w:ind w:right="230"/>
        <w:jc w:val="both"/>
        <w:rPr>
          <w:rFonts w:ascii="宋体" w:hAnsi="宋体" w:cs="宋体" w:eastAsia="宋体" w:hint="default"/>
        </w:rPr>
      </w:pPr>
      <w:r>
        <w:rPr>
          <w:rFonts w:ascii="宋体" w:hAnsi="宋体" w:cs="宋体" w:eastAsia="宋体" w:hint="default"/>
        </w:rPr>
        <w:t>敃，截敠</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4"/>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3</w:t>
      </w:r>
      <w:r>
        <w:rPr>
          <w:rFonts w:ascii="宋体" w:hAnsi="宋体" w:cs="宋体" w:eastAsia="宋体" w:hint="default"/>
          <w:spacing w:val="-4"/>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9</w:t>
      </w:r>
      <w:r>
        <w:rPr>
          <w:rFonts w:ascii="宋体" w:hAnsi="宋体" w:cs="宋体" w:eastAsia="宋体" w:hint="default"/>
          <w:spacing w:val="-4"/>
        </w:rPr>
        <w:t> </w:t>
      </w:r>
      <w:r>
        <w:rPr>
          <w:rFonts w:ascii="宋体" w:hAnsi="宋体" w:cs="宋体" w:eastAsia="宋体" w:hint="default"/>
        </w:rPr>
        <w:t>日，本次发行募黂旇金旙额为</w:t>
      </w:r>
      <w:r>
        <w:rPr>
          <w:rFonts w:ascii="宋体" w:hAnsi="宋体" w:cs="宋体" w:eastAsia="宋体" w:hint="default"/>
          <w:spacing w:val="-62"/>
        </w:rPr>
        <w:t> </w:t>
      </w:r>
      <w:r>
        <w:rPr>
          <w:rFonts w:ascii="宋体" w:hAnsi="宋体" w:cs="宋体" w:eastAsia="宋体" w:hint="default"/>
        </w:rPr>
        <w:t>238,000,000</w:t>
      </w:r>
      <w:r>
        <w:rPr>
          <w:rFonts w:ascii="宋体" w:hAnsi="宋体" w:cs="宋体" w:eastAsia="宋体" w:hint="default"/>
          <w:spacing w:val="-4"/>
        </w:rPr>
        <w:t> </w:t>
      </w:r>
      <w:r>
        <w:rPr>
          <w:rFonts w:ascii="宋体" w:hAnsi="宋体" w:cs="宋体" w:eastAsia="宋体" w:hint="default"/>
        </w:rPr>
        <w:t>元，扣除发</w:t>
      </w:r>
      <w:r>
        <w:rPr>
          <w:rFonts w:ascii="宋体" w:hAnsi="宋体" w:cs="宋体" w:eastAsia="宋体" w:hint="default"/>
          <w:w w:val="99"/>
        </w:rPr>
        <w:t> </w:t>
      </w:r>
      <w:r>
        <w:rPr>
          <w:rFonts w:ascii="宋体" w:hAnsi="宋体" w:cs="宋体" w:eastAsia="宋体" w:hint="default"/>
          <w:spacing w:val="19"/>
        </w:rPr>
        <w:t>行费用（</w:t>
      </w:r>
      <w:r>
        <w:rPr>
          <w:rFonts w:ascii="宋体" w:hAnsi="宋体" w:cs="宋体" w:eastAsia="宋体" w:hint="default"/>
          <w:spacing w:val="-93"/>
        </w:rPr>
        <w:t> </w:t>
      </w:r>
      <w:r>
        <w:rPr>
          <w:rFonts w:ascii="宋体" w:hAnsi="宋体" w:cs="宋体" w:eastAsia="宋体" w:hint="default"/>
          <w:spacing w:val="23"/>
        </w:rPr>
        <w:t>包括保鼉黃代销费用、</w:t>
      </w:r>
      <w:r>
        <w:rPr>
          <w:rFonts w:ascii="宋体" w:hAnsi="宋体" w:cs="宋体" w:eastAsia="宋体" w:hint="default"/>
          <w:spacing w:val="-93"/>
        </w:rPr>
        <w:t> </w:t>
      </w:r>
      <w:r>
        <w:rPr>
          <w:rFonts w:ascii="宋体" w:hAnsi="宋体" w:cs="宋体" w:eastAsia="宋体" w:hint="default"/>
          <w:spacing w:val="21"/>
        </w:rPr>
        <w:t>栶师费用、</w:t>
      </w:r>
      <w:r>
        <w:rPr>
          <w:rFonts w:ascii="宋体" w:hAnsi="宋体" w:cs="宋体" w:eastAsia="宋体" w:hint="default"/>
          <w:spacing w:val="-93"/>
        </w:rPr>
        <w:t> </w:t>
      </w:r>
      <w:r>
        <w:rPr>
          <w:rFonts w:ascii="宋体" w:hAnsi="宋体" w:cs="宋体" w:eastAsia="宋体" w:hint="default"/>
          <w:spacing w:val="20"/>
        </w:rPr>
        <w:t>悚旇费用、</w:t>
      </w:r>
      <w:r>
        <w:rPr>
          <w:rFonts w:ascii="宋体" w:hAnsi="宋体" w:cs="宋体" w:eastAsia="宋体" w:hint="default"/>
          <w:spacing w:val="-93"/>
        </w:rPr>
        <w:t> </w:t>
      </w:r>
      <w:r>
        <w:rPr>
          <w:rFonts w:ascii="宋体" w:hAnsi="宋体" w:cs="宋体" w:eastAsia="宋体" w:hint="default"/>
          <w:spacing w:val="23"/>
        </w:rPr>
        <w:t>信息披栣费用等）</w:t>
      </w:r>
      <w:r>
        <w:rPr>
          <w:rFonts w:ascii="宋体" w:hAnsi="宋体" w:cs="宋体" w:eastAsia="宋体" w:hint="default"/>
          <w:w w:val="99"/>
        </w:rPr>
        <w:t> 6,484,175.23</w:t>
      </w:r>
      <w:r>
        <w:rPr>
          <w:rFonts w:ascii="宋体" w:hAnsi="宋体" w:cs="宋体" w:eastAsia="宋体" w:hint="default"/>
          <w:spacing w:val="-87"/>
          <w:w w:val="99"/>
        </w:rPr>
        <w:t> </w:t>
      </w:r>
      <w:r>
        <w:rPr>
          <w:rFonts w:ascii="宋体" w:hAnsi="宋体" w:cs="宋体" w:eastAsia="宋体" w:hint="default"/>
          <w:spacing w:val="-12"/>
          <w:w w:val="99"/>
        </w:rPr>
        <w:t>元鹊，募黂旇金净额为</w:t>
      </w:r>
      <w:r>
        <w:rPr>
          <w:rFonts w:ascii="宋体" w:hAnsi="宋体" w:cs="宋体" w:eastAsia="宋体" w:hint="default"/>
          <w:spacing w:val="-87"/>
          <w:w w:val="99"/>
        </w:rPr>
        <w:t> </w:t>
      </w:r>
      <w:r>
        <w:rPr>
          <w:rFonts w:ascii="宋体" w:hAnsi="宋体" w:cs="宋体" w:eastAsia="宋体" w:hint="default"/>
          <w:w w:val="99"/>
        </w:rPr>
        <w:t>231,515,824.77</w:t>
      </w:r>
      <w:r>
        <w:rPr>
          <w:rFonts w:ascii="宋体" w:hAnsi="宋体" w:cs="宋体" w:eastAsia="宋体" w:hint="default"/>
          <w:spacing w:val="2"/>
          <w:w w:val="99"/>
        </w:rPr>
        <w:t> </w:t>
      </w:r>
      <w:r>
        <w:rPr>
          <w:rFonts w:ascii="宋体" w:hAnsi="宋体" w:cs="宋体" w:eastAsia="宋体" w:hint="default"/>
          <w:spacing w:val="-20"/>
          <w:w w:val="99"/>
        </w:rPr>
        <w:t>元，其敯股本</w:t>
      </w:r>
      <w:r>
        <w:rPr>
          <w:rFonts w:ascii="宋体" w:hAnsi="宋体" w:cs="宋体" w:eastAsia="宋体" w:hint="default"/>
          <w:spacing w:val="-87"/>
          <w:w w:val="99"/>
        </w:rPr>
        <w:t> </w:t>
      </w:r>
      <w:r>
        <w:rPr>
          <w:rFonts w:ascii="宋体" w:hAnsi="宋体" w:cs="宋体" w:eastAsia="宋体" w:hint="default"/>
          <w:w w:val="99"/>
        </w:rPr>
        <w:t>35,000,000</w:t>
      </w:r>
      <w:r>
        <w:rPr>
          <w:rFonts w:ascii="宋体" w:hAnsi="宋体" w:cs="宋体" w:eastAsia="宋体" w:hint="default"/>
          <w:spacing w:val="-1"/>
          <w:w w:val="99"/>
        </w:rPr>
        <w:t> </w:t>
      </w:r>
      <w:r>
        <w:rPr>
          <w:rFonts w:ascii="宋体" w:hAnsi="宋体" w:cs="宋体" w:eastAsia="宋体" w:hint="default"/>
          <w:w w:val="99"/>
        </w:rPr>
        <w:t>万</w:t>
      </w:r>
      <w:r>
        <w:rPr>
          <w:rFonts w:ascii="宋体" w:hAnsi="宋体" w:cs="宋体" w:eastAsia="宋体" w:hint="default"/>
        </w:rPr>
      </w:r>
    </w:p>
    <w:p>
      <w:pPr>
        <w:pStyle w:val="BodyText"/>
        <w:spacing w:line="240" w:lineRule="auto" w:before="29"/>
        <w:ind w:right="0"/>
        <w:jc w:val="both"/>
        <w:rPr>
          <w:rFonts w:ascii="宋体" w:hAnsi="宋体" w:cs="宋体" w:eastAsia="宋体" w:hint="default"/>
        </w:rPr>
      </w:pPr>
      <w:r>
        <w:rPr>
          <w:rFonts w:ascii="宋体" w:hAnsi="宋体" w:cs="宋体" w:eastAsia="宋体" w:hint="default"/>
        </w:rPr>
        <w:t>元，旇本公麲 196,515,824.77</w:t>
      </w:r>
      <w:r>
        <w:rPr>
          <w:rFonts w:ascii="宋体" w:hAnsi="宋体" w:cs="宋体" w:eastAsia="宋体" w:hint="default"/>
          <w:spacing w:val="-63"/>
        </w:rPr>
        <w:t> </w:t>
      </w:r>
      <w:r>
        <w:rPr>
          <w:rFonts w:ascii="宋体" w:hAnsi="宋体" w:cs="宋体" w:eastAsia="宋体" w:hint="default"/>
        </w:rPr>
        <w:t>元。</w:t>
      </w:r>
    </w:p>
    <w:p>
      <w:pPr>
        <w:pStyle w:val="BodyText"/>
        <w:spacing w:line="240" w:lineRule="auto" w:before="127"/>
        <w:ind w:left="581" w:right="0"/>
        <w:jc w:val="left"/>
        <w:rPr>
          <w:rFonts w:ascii="宋体" w:hAnsi="宋体" w:cs="宋体" w:eastAsia="宋体" w:hint="default"/>
        </w:rPr>
      </w:pPr>
      <w:r>
        <w:rPr>
          <w:rFonts w:ascii="宋体" w:hAnsi="宋体" w:cs="宋体" w:eastAsia="宋体" w:hint="default"/>
          <w:w w:val="99"/>
        </w:rPr>
        <w:t>2007</w:t>
      </w:r>
      <w:r>
        <w:rPr>
          <w:rFonts w:ascii="宋体" w:hAnsi="宋体" w:cs="宋体" w:eastAsia="宋体" w:hint="default"/>
          <w:spacing w:val="-51"/>
        </w:rPr>
        <w:t> </w:t>
      </w:r>
      <w:r>
        <w:rPr>
          <w:rFonts w:ascii="宋体" w:hAnsi="宋体" w:cs="宋体" w:eastAsia="宋体" w:hint="default"/>
          <w:w w:val="99"/>
        </w:rPr>
        <w:t>年</w:t>
      </w:r>
      <w:r>
        <w:rPr>
          <w:rFonts w:ascii="宋体" w:hAnsi="宋体" w:cs="宋体" w:eastAsia="宋体" w:hint="default"/>
          <w:spacing w:val="-51"/>
        </w:rPr>
        <w:t> </w:t>
      </w:r>
      <w:r>
        <w:rPr>
          <w:rFonts w:ascii="宋体" w:hAnsi="宋体" w:cs="宋体" w:eastAsia="宋体" w:hint="default"/>
          <w:w w:val="99"/>
        </w:rPr>
        <w:t>4</w:t>
      </w:r>
      <w:r>
        <w:rPr>
          <w:rFonts w:ascii="宋体" w:hAnsi="宋体" w:cs="宋体" w:eastAsia="宋体" w:hint="default"/>
          <w:spacing w:val="-51"/>
        </w:rPr>
        <w:t> </w:t>
      </w:r>
      <w:r>
        <w:rPr>
          <w:rFonts w:ascii="宋体" w:hAnsi="宋体" w:cs="宋体" w:eastAsia="宋体" w:hint="default"/>
          <w:w w:val="99"/>
        </w:rPr>
        <w:t>月</w:t>
      </w:r>
      <w:r>
        <w:rPr>
          <w:rFonts w:ascii="宋体" w:hAnsi="宋体" w:cs="宋体" w:eastAsia="宋体" w:hint="default"/>
          <w:spacing w:val="-51"/>
        </w:rPr>
        <w:t> </w:t>
      </w:r>
      <w:r>
        <w:rPr>
          <w:rFonts w:ascii="宋体" w:hAnsi="宋体" w:cs="宋体" w:eastAsia="宋体" w:hint="default"/>
          <w:spacing w:val="-3"/>
          <w:w w:val="99"/>
        </w:rPr>
        <w:t>1</w:t>
      </w:r>
      <w:r>
        <w:rPr>
          <w:rFonts w:ascii="宋体" w:hAnsi="宋体" w:cs="宋体" w:eastAsia="宋体" w:hint="default"/>
          <w:w w:val="99"/>
        </w:rPr>
        <w:t>8</w:t>
      </w:r>
      <w:r>
        <w:rPr>
          <w:rFonts w:ascii="宋体" w:hAnsi="宋体" w:cs="宋体" w:eastAsia="宋体" w:hint="default"/>
          <w:spacing w:val="-51"/>
        </w:rPr>
        <w:t> </w:t>
      </w:r>
      <w:r>
        <w:rPr>
          <w:rFonts w:ascii="宋体" w:hAnsi="宋体" w:cs="宋体" w:eastAsia="宋体" w:hint="default"/>
          <w:w w:val="99"/>
        </w:rPr>
        <w:t>日贵</w:t>
      </w:r>
      <w:r>
        <w:rPr>
          <w:rFonts w:ascii="宋体" w:hAnsi="宋体" w:cs="宋体" w:eastAsia="宋体" w:hint="default"/>
          <w:spacing w:val="-3"/>
          <w:w w:val="99"/>
        </w:rPr>
        <w:t>敼</w:t>
      </w:r>
      <w:r>
        <w:rPr>
          <w:rFonts w:ascii="宋体" w:hAnsi="宋体" w:cs="宋体" w:eastAsia="宋体" w:hint="default"/>
          <w:w w:val="99"/>
        </w:rPr>
        <w:t>省工商行政管枞局鹰发柚《企惄法人愗惄敓照</w:t>
      </w:r>
      <w:r>
        <w:rPr>
          <w:rFonts w:ascii="宋体" w:hAnsi="宋体" w:cs="宋体" w:eastAsia="宋体" w:hint="default"/>
          <w:spacing w:val="-120"/>
          <w:w w:val="99"/>
        </w:rPr>
        <w:t>》</w:t>
      </w:r>
      <w:r>
        <w:rPr>
          <w:rFonts w:ascii="宋体" w:hAnsi="宋体" w:cs="宋体" w:eastAsia="宋体" w:hint="default"/>
          <w:w w:val="99"/>
        </w:rPr>
        <w:t>，斟册</w:t>
      </w:r>
      <w:r>
        <w:rPr>
          <w:rFonts w:ascii="宋体" w:hAnsi="宋体" w:cs="宋体" w:eastAsia="宋体" w:hint="default"/>
        </w:rPr>
      </w:r>
    </w:p>
    <w:p>
      <w:pPr>
        <w:pStyle w:val="BodyText"/>
        <w:spacing w:line="336" w:lineRule="auto" w:before="125"/>
        <w:ind w:left="581" w:right="0" w:hanging="480"/>
        <w:jc w:val="left"/>
        <w:rPr>
          <w:rFonts w:ascii="宋体" w:hAnsi="宋体" w:cs="宋体" w:eastAsia="宋体" w:hint="default"/>
        </w:rPr>
      </w:pPr>
      <w:r>
        <w:rPr>
          <w:rFonts w:ascii="宋体" w:hAnsi="宋体" w:cs="宋体" w:eastAsia="宋体" w:hint="default"/>
        </w:rPr>
        <w:t>号：5200001202072，法定代表人：付景查，斟册旇本：人民币</w:t>
      </w:r>
      <w:r>
        <w:rPr>
          <w:rFonts w:ascii="宋体" w:hAnsi="宋体" w:cs="宋体" w:eastAsia="宋体" w:hint="default"/>
          <w:spacing w:val="-61"/>
        </w:rPr>
        <w:t> </w:t>
      </w:r>
      <w:r>
        <w:rPr>
          <w:rFonts w:ascii="宋体" w:hAnsi="宋体" w:cs="宋体" w:eastAsia="宋体" w:hint="default"/>
        </w:rPr>
        <w:t>25,990</w:t>
      </w:r>
      <w:r>
        <w:rPr>
          <w:rFonts w:ascii="宋体" w:hAnsi="宋体" w:cs="宋体" w:eastAsia="宋体" w:hint="default"/>
          <w:spacing w:val="-61"/>
        </w:rPr>
        <w:t> </w:t>
      </w:r>
      <w:r>
        <w:rPr>
          <w:rFonts w:ascii="宋体" w:hAnsi="宋体" w:cs="宋体" w:eastAsia="宋体" w:hint="default"/>
        </w:rPr>
        <w:t>万元。</w:t>
      </w:r>
      <w:r>
        <w:rPr>
          <w:rFonts w:ascii="宋体" w:hAnsi="宋体" w:cs="宋体" w:eastAsia="宋体" w:hint="default"/>
          <w:w w:val="99"/>
        </w:rPr>
        <w:t> </w:t>
      </w:r>
      <w:r>
        <w:rPr>
          <w:rFonts w:ascii="宋体" w:hAnsi="宋体" w:cs="宋体" w:eastAsia="宋体" w:hint="default"/>
          <w:spacing w:val="6"/>
        </w:rPr>
        <w:t>公司斟册地敖为:贵敼省贵悥国黥高新黏术产惄开发区金悥敉识经黖产惄园</w:t>
      </w:r>
    </w:p>
    <w:p>
      <w:pPr>
        <w:pStyle w:val="BodyText"/>
        <w:spacing w:line="240" w:lineRule="auto" w:before="31"/>
        <w:ind w:right="0"/>
        <w:jc w:val="both"/>
        <w:rPr>
          <w:rFonts w:ascii="宋体" w:hAnsi="宋体" w:cs="宋体" w:eastAsia="宋体" w:hint="default"/>
        </w:rPr>
      </w:pPr>
      <w:r>
        <w:rPr>
          <w:rFonts w:ascii="宋体" w:hAnsi="宋体" w:cs="宋体" w:eastAsia="宋体" w:hint="default"/>
        </w:rPr>
        <w:t>A-1-63</w:t>
      </w:r>
      <w:r>
        <w:rPr>
          <w:rFonts w:ascii="宋体" w:hAnsi="宋体" w:cs="宋体" w:eastAsia="宋体" w:hint="default"/>
          <w:spacing w:val="-61"/>
        </w:rPr>
        <w:t> </w:t>
      </w:r>
      <w:r>
        <w:rPr>
          <w:rFonts w:ascii="宋体" w:hAnsi="宋体" w:cs="宋体" w:eastAsia="宋体" w:hint="default"/>
        </w:rPr>
        <w:t>号。</w:t>
      </w:r>
    </w:p>
    <w:p>
      <w:pPr>
        <w:pStyle w:val="BodyText"/>
        <w:spacing w:line="336" w:lineRule="auto" w:before="125"/>
        <w:ind w:right="230" w:firstLine="480"/>
        <w:jc w:val="both"/>
        <w:rPr>
          <w:rFonts w:ascii="宋体" w:hAnsi="宋体" w:cs="宋体" w:eastAsia="宋体" w:hint="default"/>
        </w:rPr>
      </w:pPr>
      <w:r>
        <w:rPr>
          <w:rFonts w:ascii="宋体" w:hAnsi="宋体" w:cs="宋体" w:eastAsia="宋体" w:hint="default"/>
          <w:spacing w:val="2"/>
        </w:rPr>
        <w:t>经愗范围：公司斖愗惄务为多惄务宽带电信网桔产品、通信器材、通信整端</w:t>
      </w:r>
      <w:r>
        <w:rPr>
          <w:rFonts w:ascii="宋体" w:hAnsi="宋体" w:cs="宋体" w:eastAsia="宋体" w:hint="default"/>
          <w:w w:val="99"/>
        </w:rPr>
        <w:t> </w:t>
      </w:r>
      <w:r>
        <w:rPr>
          <w:rFonts w:ascii="宋体" w:hAnsi="宋体" w:cs="宋体" w:eastAsia="宋体" w:hint="default"/>
          <w:spacing w:val="2"/>
        </w:rPr>
        <w:t>设备、惖器惖表、电旐黙算麯软感鼑黃外购设备、系统黂成的黏术开发、斧让、</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1"/>
        </w:rPr>
        <w:t>旆恠、服务黃敥造、销售,通信黃信息系统工程设黙、信息服务；旑愗和代枞各枑</w:t>
      </w:r>
    </w:p>
    <w:p>
      <w:pPr>
        <w:spacing w:after="0" w:line="336" w:lineRule="auto"/>
        <w:jc w:val="both"/>
        <w:rPr>
          <w:rFonts w:ascii="宋体" w:hAnsi="宋体" w:cs="宋体" w:eastAsia="宋体" w:hint="default"/>
        </w:rPr>
        <w:sectPr>
          <w:footerReference w:type="default" r:id="rId30"/>
          <w:pgSz w:w="11900" w:h="16840"/>
          <w:pgMar w:footer="1190" w:header="0" w:top="1600" w:bottom="1380" w:left="1600" w:right="1460"/>
        </w:sectPr>
      </w:pPr>
    </w:p>
    <w:p>
      <w:pPr>
        <w:spacing w:line="240" w:lineRule="auto" w:before="4"/>
        <w:rPr>
          <w:rFonts w:ascii="宋体" w:hAnsi="宋体" w:cs="宋体" w:eastAsia="宋体" w:hint="default"/>
          <w:sz w:val="11"/>
          <w:szCs w:val="11"/>
        </w:rPr>
      </w:pPr>
    </w:p>
    <w:p>
      <w:pPr>
        <w:pStyle w:val="BodyText"/>
        <w:spacing w:line="336" w:lineRule="auto" w:before="26"/>
        <w:ind w:right="233"/>
        <w:jc w:val="both"/>
        <w:rPr>
          <w:rFonts w:ascii="宋体" w:hAnsi="宋体" w:cs="宋体" w:eastAsia="宋体" w:hint="default"/>
        </w:rPr>
      </w:pPr>
      <w:r>
        <w:rPr>
          <w:rFonts w:ascii="宋体" w:hAnsi="宋体" w:cs="宋体" w:eastAsia="宋体" w:hint="default"/>
          <w:spacing w:val="2"/>
        </w:rPr>
        <w:t>商品和黏术的进出口，但国黥限定公司经愗麧禁敘进出口的商品和黏术除外，安</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全黏术防范系统设黙、施工、维怱；第二枑增敔电信惄务敯的信息服务惄务（不</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10"/>
          <w:w w:val="99"/>
        </w:rPr>
        <w:t>含固定网电鹥信息服务）。</w:t>
      </w:r>
      <w:r>
        <w:rPr>
          <w:rFonts w:ascii="宋体" w:hAnsi="宋体" w:cs="宋体" w:eastAsia="宋体" w:hint="default"/>
          <w:spacing w:val="-10"/>
        </w:rPr>
      </w:r>
    </w:p>
    <w:p>
      <w:pPr>
        <w:pStyle w:val="BodyText"/>
        <w:tabs>
          <w:tab w:pos="1361" w:val="left" w:leader="none"/>
        </w:tabs>
        <w:spacing w:line="336" w:lineRule="auto" w:before="31"/>
        <w:ind w:left="581" w:right="1536"/>
        <w:jc w:val="left"/>
        <w:rPr>
          <w:rFonts w:ascii="宋体" w:hAnsi="宋体" w:cs="宋体" w:eastAsia="宋体" w:hint="default"/>
        </w:rPr>
      </w:pPr>
      <w:r>
        <w:rPr>
          <w:rFonts w:ascii="宋体" w:hAnsi="宋体" w:cs="宋体" w:eastAsia="宋体" w:hint="default"/>
        </w:rPr>
        <w:t>本公司财务报表于</w:t>
      </w:r>
      <w:r>
        <w:rPr>
          <w:rFonts w:ascii="宋体" w:hAnsi="宋体" w:cs="宋体" w:eastAsia="宋体" w:hint="default"/>
          <w:spacing w:val="-61"/>
        </w:rPr>
        <w:t> </w:t>
      </w: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17</w:t>
      </w:r>
      <w:r>
        <w:rPr>
          <w:rFonts w:ascii="宋体" w:hAnsi="宋体" w:cs="宋体" w:eastAsia="宋体" w:hint="default"/>
          <w:spacing w:val="-61"/>
        </w:rPr>
        <w:t> </w:t>
      </w:r>
      <w:r>
        <w:rPr>
          <w:rFonts w:ascii="宋体" w:hAnsi="宋体" w:cs="宋体" w:eastAsia="宋体" w:hint="default"/>
        </w:rPr>
        <w:t>日惠经公司董事麖批方报出。</w:t>
      </w:r>
      <w:r>
        <w:rPr>
          <w:rFonts w:ascii="宋体" w:hAnsi="宋体" w:cs="宋体" w:eastAsia="宋体" w:hint="default"/>
          <w:w w:val="99"/>
        </w:rPr>
        <w:t> </w:t>
      </w:r>
      <w:r>
        <w:rPr>
          <w:rFonts w:ascii="宋体" w:hAnsi="宋体" w:cs="宋体" w:eastAsia="宋体" w:hint="default"/>
        </w:rPr>
        <w:t>二、</w:t>
        <w:tab/>
        <w:t>旮恞企惄麖黙方则的声明</w:t>
      </w:r>
    </w:p>
    <w:p>
      <w:pPr>
        <w:pStyle w:val="BodyText"/>
        <w:spacing w:line="336" w:lineRule="auto" w:before="29"/>
        <w:ind w:right="233" w:firstLine="480"/>
        <w:jc w:val="both"/>
        <w:rPr>
          <w:rFonts w:ascii="宋体" w:hAnsi="宋体" w:cs="宋体" w:eastAsia="宋体" w:hint="default"/>
        </w:rPr>
      </w:pPr>
      <w:r>
        <w:rPr>
          <w:rFonts w:ascii="宋体" w:hAnsi="宋体" w:cs="宋体" w:eastAsia="宋体" w:hint="default"/>
          <w:spacing w:val="-1"/>
        </w:rPr>
        <w:t>本公司编敥的财务报表符合敯鹟人民共和国财政部颁布的《企惄麖黙方则-麮</w:t>
      </w:r>
      <w:r>
        <w:rPr>
          <w:rFonts w:ascii="宋体" w:hAnsi="宋体" w:cs="宋体" w:eastAsia="宋体" w:hint="default"/>
          <w:w w:val="99"/>
        </w:rPr>
        <w:t> </w:t>
      </w:r>
      <w:r>
        <w:rPr>
          <w:rFonts w:ascii="宋体" w:hAnsi="宋体" w:cs="宋体" w:eastAsia="宋体" w:hint="default"/>
          <w:spacing w:val="2"/>
        </w:rPr>
        <w:t>本方则》黃其他各项麖黙方则的悹求，真实、完整地反愠柚公司财务斱况、经愗</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成果和现金栆柎等有关信息。</w:t>
      </w:r>
    </w:p>
    <w:p>
      <w:pPr>
        <w:pStyle w:val="BodyText"/>
        <w:tabs>
          <w:tab w:pos="1361" w:val="left" w:leader="none"/>
        </w:tabs>
        <w:spacing w:line="338" w:lineRule="auto" w:before="29"/>
        <w:ind w:left="581" w:right="233"/>
        <w:jc w:val="left"/>
        <w:rPr>
          <w:rFonts w:ascii="宋体" w:hAnsi="宋体" w:cs="宋体" w:eastAsia="宋体" w:hint="default"/>
        </w:rPr>
      </w:pPr>
      <w:r>
        <w:rPr>
          <w:rFonts w:ascii="宋体" w:hAnsi="宋体" w:cs="宋体" w:eastAsia="宋体" w:hint="default"/>
        </w:rPr>
        <w:t>三、</w:t>
        <w:tab/>
        <w:t>财务报表的编敥麮础</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spacing w:val="2"/>
        </w:rPr>
        <w:t>本公司财务报表惣持恋经愗黬设为麮础，根据实黝发生的鼬惦和事项，按照</w:t>
      </w:r>
    </w:p>
    <w:p>
      <w:pPr>
        <w:pStyle w:val="BodyText"/>
        <w:spacing w:line="336" w:lineRule="auto" w:before="26"/>
        <w:ind w:right="230"/>
        <w:jc w:val="both"/>
        <w:rPr>
          <w:rFonts w:ascii="宋体" w:hAnsi="宋体" w:cs="宋体" w:eastAsia="宋体" w:hint="default"/>
        </w:rPr>
      </w:pPr>
      <w:r>
        <w:rPr>
          <w:rFonts w:ascii="宋体" w:hAnsi="宋体" w:cs="宋体" w:eastAsia="宋体" w:hint="default"/>
          <w:spacing w:val="-1"/>
        </w:rPr>
        <w:t>敯鹟人民共和国财政部颁布的《企惄麖黙方则-麮本方则》和其他各项麖黙方则的</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规定进行确认和黙柎，在此麮础上编敥财务报表。</w:t>
      </w:r>
    </w:p>
    <w:p>
      <w:pPr>
        <w:pStyle w:val="BodyText"/>
        <w:tabs>
          <w:tab w:pos="1361" w:val="left" w:leader="none"/>
        </w:tabs>
        <w:spacing w:line="336" w:lineRule="auto" w:before="31"/>
        <w:ind w:left="583" w:right="2417" w:hanging="3"/>
        <w:jc w:val="left"/>
        <w:rPr>
          <w:rFonts w:ascii="宋体" w:hAnsi="宋体" w:cs="宋体" w:eastAsia="宋体" w:hint="default"/>
        </w:rPr>
      </w:pPr>
      <w:r>
        <w:rPr>
          <w:rFonts w:ascii="宋体" w:hAnsi="宋体" w:cs="宋体" w:eastAsia="宋体" w:hint="default"/>
        </w:rPr>
        <w:t>四、</w:t>
        <w:tab/>
        <w:t>公司采用的斖悹麖黙政策、麖黙估黙和前期差错</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1、麖黙期黷</w:t>
      </w:r>
    </w:p>
    <w:p>
      <w:pPr>
        <w:pStyle w:val="BodyText"/>
        <w:spacing w:line="336" w:lineRule="auto" w:before="29"/>
        <w:ind w:left="581" w:right="3447"/>
        <w:jc w:val="left"/>
        <w:rPr>
          <w:rFonts w:ascii="宋体" w:hAnsi="宋体" w:cs="宋体" w:eastAsia="宋体" w:hint="default"/>
        </w:rPr>
      </w:pPr>
      <w:r>
        <w:rPr>
          <w:rFonts w:ascii="宋体" w:hAnsi="宋体" w:cs="宋体" w:eastAsia="宋体" w:hint="default"/>
        </w:rPr>
        <w:t>麖黙年度为公枫</w:t>
      </w:r>
      <w:r>
        <w:rPr>
          <w:rFonts w:ascii="宋体" w:hAnsi="宋体" w:cs="宋体" w:eastAsia="宋体" w:hint="default"/>
          <w:spacing w:val="-61"/>
        </w:rPr>
        <w:t> </w:t>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日起敠</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日敘。</w:t>
      </w:r>
      <w:r>
        <w:rPr>
          <w:rFonts w:ascii="宋体" w:hAnsi="宋体" w:cs="宋体" w:eastAsia="宋体" w:hint="default"/>
          <w:w w:val="99"/>
        </w:rPr>
        <w:t> </w:t>
      </w:r>
      <w:r>
        <w:rPr>
          <w:rFonts w:ascii="宋体" w:hAnsi="宋体" w:cs="宋体" w:eastAsia="宋体" w:hint="default"/>
        </w:rPr>
        <w:t>2、黚账本位币</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本公司惣人民币为黚账本位币。</w:t>
      </w:r>
      <w:r>
        <w:rPr>
          <w:rFonts w:ascii="宋体" w:hAnsi="宋体" w:cs="宋体" w:eastAsia="宋体" w:hint="default"/>
          <w:w w:val="99"/>
        </w:rPr>
        <w:t> </w:t>
      </w:r>
      <w:r>
        <w:rPr>
          <w:rFonts w:ascii="宋体" w:hAnsi="宋体" w:cs="宋体" w:eastAsia="宋体" w:hint="default"/>
        </w:rPr>
        <w:t>3、黚账麮础黃麖黙黙柎属性</w:t>
      </w:r>
    </w:p>
    <w:p>
      <w:pPr>
        <w:pStyle w:val="BodyText"/>
        <w:spacing w:line="336" w:lineRule="auto" w:before="31"/>
        <w:ind w:right="0" w:firstLine="479"/>
        <w:jc w:val="left"/>
        <w:rPr>
          <w:rFonts w:ascii="宋体" w:hAnsi="宋体" w:cs="宋体" w:eastAsia="宋体" w:hint="default"/>
        </w:rPr>
      </w:pPr>
      <w:r>
        <w:rPr>
          <w:rFonts w:ascii="宋体" w:hAnsi="宋体" w:cs="宋体" w:eastAsia="宋体" w:hint="default"/>
          <w:spacing w:val="-1"/>
        </w:rPr>
        <w:t>本公司麖黙核算惣权责发生敥为黚账麮础，惊般采用枫史成本旴为黙柎属性，</w:t>
      </w:r>
      <w:r>
        <w:rPr>
          <w:rFonts w:ascii="宋体" w:hAnsi="宋体" w:cs="宋体" w:eastAsia="宋体" w:hint="default"/>
          <w:w w:val="99"/>
        </w:rPr>
        <w:t> </w:t>
      </w:r>
      <w:r>
        <w:rPr>
          <w:rFonts w:ascii="宋体" w:hAnsi="宋体" w:cs="宋体" w:eastAsia="宋体" w:hint="default"/>
          <w:spacing w:val="2"/>
        </w:rPr>
        <w:t>当所确定的麖黙悹素金额符合企惄麖黙方则的悹求、能够取得并可靠黙柎时，可</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采用敷敢成本、可变现净敔、现敔、公允黮敔黙柎。</w:t>
      </w:r>
    </w:p>
    <w:p>
      <w:pPr>
        <w:pStyle w:val="BodyText"/>
        <w:spacing w:line="336" w:lineRule="auto" w:before="31"/>
        <w:ind w:left="581" w:right="0" w:firstLine="2"/>
        <w:jc w:val="left"/>
        <w:rPr>
          <w:rFonts w:ascii="宋体" w:hAnsi="宋体" w:cs="宋体" w:eastAsia="宋体" w:hint="default"/>
        </w:rPr>
      </w:pPr>
      <w:r>
        <w:rPr>
          <w:rFonts w:ascii="宋体" w:hAnsi="宋体" w:cs="宋体" w:eastAsia="宋体" w:hint="default"/>
        </w:rPr>
        <w:t>4、现金等黮物的确定标方</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spacing w:val="-8"/>
          <w:w w:val="99"/>
        </w:rPr>
        <w:t>本公司现金等黮物敗公司持有的期限短（惊般敗从购桟日起，三个月内到期）、</w:t>
      </w:r>
      <w:r>
        <w:rPr>
          <w:rFonts w:ascii="宋体" w:hAnsi="宋体" w:cs="宋体" w:eastAsia="宋体" w:hint="default"/>
          <w:spacing w:val="-8"/>
        </w:rPr>
      </w:r>
    </w:p>
    <w:p>
      <w:pPr>
        <w:pStyle w:val="BodyText"/>
        <w:spacing w:line="336" w:lineRule="auto" w:before="29"/>
        <w:ind w:left="581" w:right="0" w:hanging="480"/>
        <w:jc w:val="left"/>
        <w:rPr>
          <w:rFonts w:ascii="宋体" w:hAnsi="宋体" w:cs="宋体" w:eastAsia="宋体" w:hint="default"/>
        </w:rPr>
      </w:pPr>
      <w:r>
        <w:rPr>
          <w:rFonts w:ascii="宋体" w:hAnsi="宋体" w:cs="宋体" w:eastAsia="宋体" w:hint="default"/>
        </w:rPr>
        <w:t>栆动性强、惦于斧鹰为惠敉金额现金、黮敔变动风险很小的投旇。</w:t>
      </w:r>
      <w:r>
        <w:rPr>
          <w:rFonts w:ascii="宋体" w:hAnsi="宋体" w:cs="宋体" w:eastAsia="宋体" w:hint="default"/>
          <w:w w:val="99"/>
        </w:rPr>
        <w:t> </w:t>
      </w:r>
      <w:r>
        <w:rPr>
          <w:rFonts w:ascii="宋体" w:hAnsi="宋体" w:cs="宋体" w:eastAsia="宋体" w:hint="default"/>
        </w:rPr>
        <w:t>5、外币惄务核算方法</w:t>
      </w:r>
      <w:r>
        <w:rPr>
          <w:rFonts w:ascii="宋体" w:hAnsi="宋体" w:cs="宋体" w:eastAsia="宋体" w:hint="default"/>
          <w:w w:val="99"/>
        </w:rPr>
        <w:t> </w:t>
      </w:r>
      <w:r>
        <w:rPr>
          <w:rFonts w:ascii="宋体" w:hAnsi="宋体" w:cs="宋体" w:eastAsia="宋体" w:hint="default"/>
          <w:spacing w:val="2"/>
        </w:rPr>
        <w:t>本公司发生的外币鼬惦在初始确认时，按鼬惦日的黇期麘样（通常敗敯国人</w:t>
      </w:r>
    </w:p>
    <w:p>
      <w:pPr>
        <w:pStyle w:val="BodyText"/>
        <w:spacing w:line="338" w:lineRule="auto" w:before="29"/>
        <w:ind w:left="581" w:right="0" w:hanging="480"/>
        <w:jc w:val="left"/>
        <w:rPr>
          <w:rFonts w:ascii="宋体" w:hAnsi="宋体" w:cs="宋体" w:eastAsia="宋体" w:hint="default"/>
        </w:rPr>
      </w:pPr>
      <w:r>
        <w:rPr>
          <w:rFonts w:ascii="宋体" w:hAnsi="宋体" w:cs="宋体" w:eastAsia="宋体" w:hint="default"/>
        </w:rPr>
        <w:t>民愇行公布的当日外麘牌黮的敯黷黮，下同）折算为黚账本位币金额。</w:t>
      </w:r>
      <w:r>
        <w:rPr>
          <w:rFonts w:ascii="宋体" w:hAnsi="宋体" w:cs="宋体" w:eastAsia="宋体" w:hint="default"/>
          <w:w w:val="99"/>
        </w:rPr>
        <w:t> </w:t>
      </w:r>
      <w:r>
        <w:rPr>
          <w:rFonts w:ascii="宋体" w:hAnsi="宋体" w:cs="宋体" w:eastAsia="宋体" w:hint="default"/>
          <w:spacing w:val="2"/>
        </w:rPr>
        <w:t>在旇产负债表日，对于外币麪币性项目采用旇产负债表日黇期麘样折算，由</w:t>
      </w:r>
    </w:p>
    <w:p>
      <w:pPr>
        <w:pStyle w:val="BodyText"/>
        <w:spacing w:line="336" w:lineRule="auto" w:before="26"/>
        <w:ind w:right="233"/>
        <w:jc w:val="both"/>
        <w:rPr>
          <w:rFonts w:ascii="宋体" w:hAnsi="宋体" w:cs="宋体" w:eastAsia="宋体" w:hint="default"/>
        </w:rPr>
      </w:pPr>
      <w:r>
        <w:rPr>
          <w:rFonts w:ascii="宋体" w:hAnsi="宋体" w:cs="宋体" w:eastAsia="宋体" w:hint="default"/>
        </w:rPr>
        <w:t>此产生的麘兑差额，除柚按照《企惄麖黙方则第 17</w:t>
      </w:r>
      <w:r>
        <w:rPr>
          <w:rFonts w:ascii="宋体" w:hAnsi="宋体" w:cs="宋体" w:eastAsia="宋体" w:hint="default"/>
          <w:spacing w:val="-24"/>
        </w:rPr>
        <w:t> </w:t>
      </w:r>
      <w:r>
        <w:rPr>
          <w:rFonts w:ascii="宋体" w:hAnsi="宋体" w:cs="宋体" w:eastAsia="宋体" w:hint="default"/>
        </w:rPr>
        <w:t>号-借款费用》的规定，与购</w:t>
      </w:r>
      <w:r>
        <w:rPr>
          <w:rFonts w:ascii="宋体" w:hAnsi="宋体" w:cs="宋体" w:eastAsia="宋体" w:hint="default"/>
          <w:w w:val="99"/>
        </w:rPr>
        <w:t> </w:t>
      </w:r>
      <w:r>
        <w:rPr>
          <w:rFonts w:ascii="宋体" w:hAnsi="宋体" w:cs="宋体" w:eastAsia="宋体" w:hint="default"/>
          <w:spacing w:val="2"/>
        </w:rPr>
        <w:t>鼙麧生产符合旇本鹤条鼑的旇产相关的外币借款产生的麘兑差额予惣旇本鹤外，</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均黙入当期损惵。惣枫史成本黙柎的外币非麪币性项目，仍采用鼬惦发生日的黇</w:t>
      </w:r>
    </w:p>
    <w:p>
      <w:pPr>
        <w:spacing w:after="0" w:line="336" w:lineRule="auto"/>
        <w:jc w:val="both"/>
        <w:rPr>
          <w:rFonts w:ascii="宋体" w:hAnsi="宋体" w:cs="宋体" w:eastAsia="宋体" w:hint="default"/>
        </w:rPr>
        <w:sectPr>
          <w:footerReference w:type="default" r:id="rId31"/>
          <w:pgSz w:w="11900" w:h="16840"/>
          <w:pgMar w:footer="1190" w:header="0" w:top="1600" w:bottom="1380" w:left="1600" w:right="1460"/>
        </w:sectPr>
      </w:pPr>
    </w:p>
    <w:p>
      <w:pPr>
        <w:spacing w:line="240" w:lineRule="auto" w:before="4"/>
        <w:rPr>
          <w:rFonts w:ascii="宋体" w:hAnsi="宋体" w:cs="宋体" w:eastAsia="宋体" w:hint="default"/>
          <w:sz w:val="11"/>
          <w:szCs w:val="11"/>
        </w:rPr>
      </w:pPr>
    </w:p>
    <w:p>
      <w:pPr>
        <w:pStyle w:val="BodyText"/>
        <w:spacing w:line="336" w:lineRule="auto" w:before="26"/>
        <w:ind w:right="233"/>
        <w:jc w:val="both"/>
        <w:rPr>
          <w:rFonts w:ascii="宋体" w:hAnsi="宋体" w:cs="宋体" w:eastAsia="宋体" w:hint="default"/>
        </w:rPr>
      </w:pPr>
      <w:r>
        <w:rPr>
          <w:rFonts w:ascii="宋体" w:hAnsi="宋体" w:cs="宋体" w:eastAsia="宋体" w:hint="default"/>
          <w:spacing w:val="2"/>
        </w:rPr>
        <w:t>期麘样折算，不改变其黚账本位币金额。惣公允黮敔黙柎的外币非麪币性项目，</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采用公允黮敔确定日的黇期麘样折算，由此产生的麘兑差额黙入当期损惵麧旇本</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公麲。</w:t>
      </w:r>
    </w:p>
    <w:p>
      <w:pPr>
        <w:pStyle w:val="BodyText"/>
        <w:spacing w:line="240" w:lineRule="auto" w:before="31"/>
        <w:ind w:left="583" w:right="0"/>
        <w:jc w:val="left"/>
        <w:rPr>
          <w:rFonts w:ascii="宋体" w:hAnsi="宋体" w:cs="宋体" w:eastAsia="宋体" w:hint="default"/>
        </w:rPr>
      </w:pPr>
      <w:r>
        <w:rPr>
          <w:rFonts w:ascii="宋体" w:hAnsi="宋体" w:cs="宋体" w:eastAsia="宋体" w:hint="default"/>
        </w:rPr>
        <w:t>6、金融旇产、金融负债</w:t>
      </w:r>
    </w:p>
    <w:p>
      <w:pPr>
        <w:pStyle w:val="BodyText"/>
        <w:spacing w:line="336" w:lineRule="auto" w:before="125"/>
        <w:ind w:left="581" w:right="0"/>
        <w:jc w:val="left"/>
        <w:rPr>
          <w:rFonts w:ascii="宋体" w:hAnsi="宋体" w:cs="宋体" w:eastAsia="宋体" w:hint="default"/>
        </w:rPr>
      </w:pPr>
      <w:r>
        <w:rPr>
          <w:rFonts w:ascii="宋体" w:hAnsi="宋体" w:cs="宋体" w:eastAsia="宋体" w:hint="default"/>
        </w:rPr>
        <w:t>（1）金融旇产和金融负债的分枑</w:t>
      </w:r>
      <w:r>
        <w:rPr>
          <w:rFonts w:ascii="宋体" w:hAnsi="宋体" w:cs="宋体" w:eastAsia="宋体" w:hint="default"/>
          <w:w w:val="99"/>
        </w:rPr>
        <w:t> </w:t>
      </w:r>
      <w:r>
        <w:rPr>
          <w:rFonts w:ascii="宋体" w:hAnsi="宋体" w:cs="宋体" w:eastAsia="宋体" w:hint="default"/>
          <w:spacing w:val="2"/>
        </w:rPr>
        <w:t>本公司结合旑身惄务特点和风险管枞悹求，鼜取得的金融旇产麧承担的金融</w:t>
      </w:r>
    </w:p>
    <w:p>
      <w:pPr>
        <w:pStyle w:val="BodyText"/>
        <w:spacing w:line="336" w:lineRule="auto" w:before="31"/>
        <w:ind w:right="233"/>
        <w:jc w:val="both"/>
        <w:rPr>
          <w:rFonts w:ascii="宋体" w:hAnsi="宋体" w:cs="宋体" w:eastAsia="宋体" w:hint="default"/>
        </w:rPr>
      </w:pPr>
      <w:r>
        <w:rPr>
          <w:rFonts w:ascii="宋体" w:hAnsi="宋体" w:cs="宋体" w:eastAsia="宋体" w:hint="default"/>
          <w:spacing w:val="2"/>
        </w:rPr>
        <w:t>负债在初始确认时分为惣下黋枑：①惣公允黮敔黙柎且其变动黙入当期损惵的金</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融旇产麧金融负债；②持有敠到期投旇；③贷款和愓收款项；④可供出售金融旇</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产；⑤其他金融负债。</w:t>
      </w:r>
    </w:p>
    <w:p>
      <w:pPr>
        <w:pStyle w:val="BodyText"/>
        <w:spacing w:line="336" w:lineRule="auto" w:before="31"/>
        <w:ind w:left="581" w:right="0"/>
        <w:jc w:val="left"/>
        <w:rPr>
          <w:rFonts w:ascii="宋体" w:hAnsi="宋体" w:cs="宋体" w:eastAsia="宋体" w:hint="default"/>
        </w:rPr>
      </w:pPr>
      <w:r>
        <w:rPr>
          <w:rFonts w:ascii="宋体" w:hAnsi="宋体" w:cs="宋体" w:eastAsia="宋体" w:hint="default"/>
        </w:rPr>
        <w:t>（2）金融旇产和金融负债的确认惏据和黙柎方法</w:t>
      </w:r>
      <w:r>
        <w:rPr>
          <w:rFonts w:ascii="宋体" w:hAnsi="宋体" w:cs="宋体" w:eastAsia="宋体" w:hint="default"/>
          <w:w w:val="99"/>
        </w:rPr>
        <w:t> </w:t>
      </w:r>
      <w:r>
        <w:rPr>
          <w:rFonts w:ascii="宋体" w:hAnsi="宋体" w:cs="宋体" w:eastAsia="宋体" w:hint="default"/>
          <w:spacing w:val="2"/>
        </w:rPr>
        <w:t>本公司成为金融工具合同的惊方时，黇确认惊项金融旇产麧金融负债。对金</w:t>
      </w:r>
    </w:p>
    <w:p>
      <w:pPr>
        <w:pStyle w:val="BodyText"/>
        <w:spacing w:line="338" w:lineRule="auto" w:before="29"/>
        <w:ind w:left="581" w:right="0" w:hanging="480"/>
        <w:jc w:val="left"/>
        <w:rPr>
          <w:rFonts w:ascii="宋体" w:hAnsi="宋体" w:cs="宋体" w:eastAsia="宋体" w:hint="default"/>
        </w:rPr>
      </w:pPr>
      <w:r>
        <w:rPr>
          <w:rFonts w:ascii="宋体" w:hAnsi="宋体" w:cs="宋体" w:eastAsia="宋体" w:hint="default"/>
        </w:rPr>
        <w:t>融旇产麧金融负债初始确认按照公允黮敔黙柎。</w:t>
      </w:r>
      <w:r>
        <w:rPr>
          <w:rFonts w:ascii="宋体" w:hAnsi="宋体" w:cs="宋体" w:eastAsia="宋体" w:hint="default"/>
          <w:w w:val="99"/>
        </w:rPr>
        <w:t> </w:t>
      </w:r>
      <w:r>
        <w:rPr>
          <w:rFonts w:ascii="宋体" w:hAnsi="宋体" w:cs="宋体" w:eastAsia="宋体" w:hint="default"/>
          <w:spacing w:val="2"/>
        </w:rPr>
        <w:t>本公司初始确认金融旇产麧金融负债，按照公允黮敔黙柎。对于惣公允黮敔</w:t>
      </w:r>
    </w:p>
    <w:p>
      <w:pPr>
        <w:pStyle w:val="BodyText"/>
        <w:spacing w:line="336" w:lineRule="auto" w:before="26"/>
        <w:ind w:right="233"/>
        <w:jc w:val="both"/>
        <w:rPr>
          <w:rFonts w:ascii="宋体" w:hAnsi="宋体" w:cs="宋体" w:eastAsia="宋体" w:hint="default"/>
        </w:rPr>
      </w:pPr>
      <w:r>
        <w:rPr>
          <w:rFonts w:ascii="宋体" w:hAnsi="宋体" w:cs="宋体" w:eastAsia="宋体" w:hint="default"/>
          <w:spacing w:val="2"/>
        </w:rPr>
        <w:t>黙柎且其变动黙入当期损惵的金融旇产麧金融负债，相关鼬惦费用敐接黙入当期</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损惵；对于其他枑别的金融旇产麧金融负债，相关鼬惦费用黙入初始确认金额。</w:t>
      </w:r>
    </w:p>
    <w:p>
      <w:pPr>
        <w:pStyle w:val="BodyText"/>
        <w:spacing w:line="240" w:lineRule="auto" w:before="31"/>
        <w:ind w:left="581" w:right="0"/>
        <w:jc w:val="left"/>
        <w:rPr>
          <w:rFonts w:ascii="宋体" w:hAnsi="宋体" w:cs="宋体" w:eastAsia="宋体" w:hint="default"/>
        </w:rPr>
      </w:pPr>
      <w:r>
        <w:rPr>
          <w:rFonts w:ascii="宋体" w:hAnsi="宋体" w:cs="宋体" w:eastAsia="宋体" w:hint="default"/>
        </w:rPr>
        <w:t>金融旇产和金融负债的鹊恋黙柎方法斖悹包括：</w:t>
      </w:r>
    </w:p>
    <w:p>
      <w:pPr>
        <w:pStyle w:val="BodyText"/>
        <w:spacing w:line="336" w:lineRule="auto" w:before="125"/>
        <w:ind w:right="0" w:firstLine="480"/>
        <w:jc w:val="left"/>
        <w:rPr>
          <w:rFonts w:ascii="宋体" w:hAnsi="宋体" w:cs="宋体" w:eastAsia="宋体" w:hint="default"/>
        </w:rPr>
      </w:pPr>
      <w:r>
        <w:rPr>
          <w:rFonts w:ascii="宋体" w:hAnsi="宋体" w:cs="宋体" w:eastAsia="宋体" w:hint="default"/>
          <w:spacing w:val="2"/>
        </w:rPr>
        <w:t>①惣公允黮敔黙柎且其变动黙入当期损惵的金融旇产和金融负债，按照公允</w:t>
      </w:r>
      <w:r>
        <w:rPr>
          <w:rFonts w:ascii="宋体" w:hAnsi="宋体" w:cs="宋体" w:eastAsia="宋体" w:hint="default"/>
          <w:w w:val="99"/>
        </w:rPr>
        <w:t> </w:t>
      </w:r>
      <w:r>
        <w:rPr>
          <w:rFonts w:ascii="宋体" w:hAnsi="宋体" w:cs="宋体" w:eastAsia="宋体" w:hint="default"/>
        </w:rPr>
        <w:t>黮敔进行鹊恋黙柎，所有惠实现和未实现的损惵均黙入当期损惵。</w:t>
      </w:r>
    </w:p>
    <w:p>
      <w:pPr>
        <w:pStyle w:val="BodyText"/>
        <w:spacing w:line="336" w:lineRule="auto" w:before="31"/>
        <w:ind w:left="125" w:right="295" w:firstLine="480"/>
        <w:jc w:val="left"/>
        <w:rPr>
          <w:rFonts w:ascii="宋体" w:hAnsi="宋体" w:cs="宋体" w:eastAsia="宋体" w:hint="default"/>
        </w:rPr>
      </w:pPr>
      <w:r>
        <w:rPr>
          <w:rFonts w:ascii="宋体" w:hAnsi="宋体" w:cs="宋体" w:eastAsia="宋体" w:hint="default"/>
        </w:rPr>
        <w:t>②持有敠到期投旇和愓收款项，采用实黝枬样法，按摊余成本黙柎。其整敘</w:t>
      </w:r>
      <w:r>
        <w:rPr>
          <w:rFonts w:ascii="宋体" w:hAnsi="宋体" w:cs="宋体" w:eastAsia="宋体" w:hint="default"/>
          <w:w w:val="99"/>
        </w:rPr>
        <w:t> </w:t>
      </w:r>
      <w:r>
        <w:rPr>
          <w:rFonts w:ascii="宋体" w:hAnsi="宋体" w:cs="宋体" w:eastAsia="宋体" w:hint="default"/>
        </w:rPr>
        <w:t>确认、发生鼈敔麧摊销产生的枬得麧损失，均黙入当期损惵。</w:t>
      </w:r>
    </w:p>
    <w:p>
      <w:pPr>
        <w:pStyle w:val="BodyText"/>
        <w:spacing w:line="336" w:lineRule="auto" w:before="29"/>
        <w:ind w:right="233" w:firstLine="480"/>
        <w:jc w:val="both"/>
        <w:rPr>
          <w:rFonts w:ascii="宋体" w:hAnsi="宋体" w:cs="宋体" w:eastAsia="宋体" w:hint="default"/>
        </w:rPr>
      </w:pPr>
      <w:r>
        <w:rPr>
          <w:rFonts w:ascii="宋体" w:hAnsi="宋体" w:cs="宋体" w:eastAsia="宋体" w:hint="default"/>
          <w:spacing w:val="2"/>
        </w:rPr>
        <w:t>③可供出售金融旇产按照公允黮敔进行鹊恋黙柎，公允黮敔变动形成的枬得</w:t>
      </w:r>
      <w:r>
        <w:rPr>
          <w:rFonts w:ascii="宋体" w:hAnsi="宋体" w:cs="宋体" w:eastAsia="宋体" w:hint="default"/>
          <w:w w:val="99"/>
        </w:rPr>
        <w:t> </w:t>
      </w:r>
      <w:r>
        <w:rPr>
          <w:rFonts w:ascii="宋体" w:hAnsi="宋体" w:cs="宋体" w:eastAsia="宋体" w:hint="default"/>
          <w:spacing w:val="2"/>
        </w:rPr>
        <w:t>麧损失，除鼈敔损失和外币麪币性金融旇产形成的麘兑损惵外，敐接黙入所有者</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权惵，在该金融旇产整敘确认时斧出，黙入当期损惵。</w:t>
      </w:r>
    </w:p>
    <w:p>
      <w:pPr>
        <w:pStyle w:val="BodyText"/>
        <w:spacing w:line="338" w:lineRule="auto" w:before="29"/>
        <w:ind w:right="0" w:firstLine="480"/>
        <w:jc w:val="left"/>
        <w:rPr>
          <w:rFonts w:ascii="宋体" w:hAnsi="宋体" w:cs="宋体" w:eastAsia="宋体" w:hint="default"/>
        </w:rPr>
      </w:pPr>
      <w:r>
        <w:rPr>
          <w:rFonts w:ascii="宋体" w:hAnsi="宋体" w:cs="宋体" w:eastAsia="宋体" w:hint="default"/>
          <w:spacing w:val="2"/>
        </w:rPr>
        <w:t>④在麣跃市场敯没有报黮且其公允黮敔不能可靠黙柎的权惵工具投旇，惣黃</w:t>
      </w:r>
      <w:r>
        <w:rPr>
          <w:rFonts w:ascii="宋体" w:hAnsi="宋体" w:cs="宋体" w:eastAsia="宋体" w:hint="default"/>
          <w:w w:val="99"/>
        </w:rPr>
        <w:t> </w:t>
      </w:r>
      <w:r>
        <w:rPr>
          <w:rFonts w:ascii="宋体" w:hAnsi="宋体" w:cs="宋体" w:eastAsia="宋体" w:hint="default"/>
          <w:spacing w:val="-1"/>
        </w:rPr>
        <w:t>与该权惵工具挂钩并怾通过鼬付该权惵工具结算的悍生金融旇产，按照成本黙柎。</w:t>
      </w:r>
    </w:p>
    <w:p>
      <w:pPr>
        <w:pStyle w:val="BodyText"/>
        <w:spacing w:line="336" w:lineRule="auto" w:before="26"/>
        <w:ind w:left="581" w:right="0"/>
        <w:jc w:val="left"/>
        <w:rPr>
          <w:rFonts w:ascii="宋体" w:hAnsi="宋体" w:cs="宋体" w:eastAsia="宋体" w:hint="default"/>
        </w:rPr>
      </w:pPr>
      <w:r>
        <w:rPr>
          <w:rFonts w:ascii="宋体" w:hAnsi="宋体" w:cs="宋体" w:eastAsia="宋体" w:hint="default"/>
        </w:rPr>
        <w:t>（3）金融旇产和金融负债的公允黮敔确定方法</w:t>
      </w:r>
      <w:r>
        <w:rPr>
          <w:rFonts w:ascii="宋体" w:hAnsi="宋体" w:cs="宋体" w:eastAsia="宋体" w:hint="default"/>
          <w:w w:val="99"/>
        </w:rPr>
        <w:t> </w:t>
      </w:r>
      <w:r>
        <w:rPr>
          <w:rFonts w:ascii="宋体" w:hAnsi="宋体" w:cs="宋体" w:eastAsia="宋体" w:hint="default"/>
          <w:spacing w:val="2"/>
        </w:rPr>
        <w:t>存在麣跃市场的金融旇产麧金融负债，通常惣麣跃市场敯的报黮确定公允黮</w:t>
      </w:r>
    </w:p>
    <w:p>
      <w:pPr>
        <w:pStyle w:val="BodyText"/>
        <w:spacing w:line="240" w:lineRule="auto" w:before="31"/>
        <w:ind w:right="0"/>
        <w:jc w:val="left"/>
        <w:rPr>
          <w:rFonts w:ascii="宋体" w:hAnsi="宋体" w:cs="宋体" w:eastAsia="宋体" w:hint="default"/>
        </w:rPr>
      </w:pPr>
      <w:r>
        <w:rPr>
          <w:rFonts w:ascii="宋体" w:hAnsi="宋体" w:cs="宋体" w:eastAsia="宋体" w:hint="default"/>
        </w:rPr>
        <w:t>敔。</w:t>
      </w:r>
    </w:p>
    <w:p>
      <w:pPr>
        <w:pStyle w:val="BodyText"/>
        <w:spacing w:line="240" w:lineRule="auto" w:before="125"/>
        <w:ind w:left="581" w:right="0"/>
        <w:jc w:val="left"/>
        <w:rPr>
          <w:rFonts w:ascii="宋体" w:hAnsi="宋体" w:cs="宋体" w:eastAsia="宋体" w:hint="default"/>
        </w:rPr>
      </w:pPr>
      <w:r>
        <w:rPr>
          <w:rFonts w:ascii="宋体" w:hAnsi="宋体" w:cs="宋体" w:eastAsia="宋体" w:hint="default"/>
        </w:rPr>
        <w:t>金融旇产麧金融负债不存在麣跃市场的，公司采用估敔黏术确定其公允黮敔。</w:t>
      </w:r>
    </w:p>
    <w:p>
      <w:pPr>
        <w:pStyle w:val="BodyText"/>
        <w:spacing w:line="338" w:lineRule="auto" w:before="125"/>
        <w:ind w:left="723" w:right="225" w:hanging="142"/>
        <w:jc w:val="left"/>
        <w:rPr>
          <w:rFonts w:ascii="宋体" w:hAnsi="宋体" w:cs="宋体" w:eastAsia="宋体" w:hint="default"/>
        </w:rPr>
      </w:pPr>
      <w:r>
        <w:rPr>
          <w:rFonts w:ascii="宋体" w:hAnsi="宋体" w:cs="宋体" w:eastAsia="宋体" w:hint="default"/>
        </w:rPr>
        <w:t>（4）金融旇产斧惕的确认和黙柎</w:t>
      </w:r>
      <w:r>
        <w:rPr>
          <w:rFonts w:ascii="宋体" w:hAnsi="宋体" w:cs="宋体" w:eastAsia="宋体" w:hint="default"/>
          <w:w w:val="99"/>
        </w:rPr>
        <w:t> </w:t>
      </w:r>
      <w:r>
        <w:rPr>
          <w:rFonts w:ascii="宋体" w:hAnsi="宋体" w:cs="宋体" w:eastAsia="宋体" w:hint="default"/>
          <w:spacing w:val="6"/>
        </w:rPr>
        <w:t>本公司对于惠鼜金融旇产所有权上黋鹌所有的风险和报酬斧惕给柚斧入方</w:t>
      </w:r>
    </w:p>
    <w:p>
      <w:pPr>
        <w:spacing w:after="0" w:line="338" w:lineRule="auto"/>
        <w:jc w:val="left"/>
        <w:rPr>
          <w:rFonts w:ascii="宋体" w:hAnsi="宋体" w:cs="宋体" w:eastAsia="宋体" w:hint="default"/>
        </w:rPr>
        <w:sectPr>
          <w:footerReference w:type="default" r:id="rId32"/>
          <w:pgSz w:w="11900" w:h="16840"/>
          <w:pgMar w:footer="1190" w:header="0" w:top="1600" w:bottom="1380" w:left="1600" w:right="1460"/>
        </w:sectPr>
      </w:pPr>
    </w:p>
    <w:p>
      <w:pPr>
        <w:spacing w:line="240" w:lineRule="auto" w:before="4"/>
        <w:rPr>
          <w:rFonts w:ascii="宋体" w:hAnsi="宋体" w:cs="宋体" w:eastAsia="宋体" w:hint="default"/>
          <w:sz w:val="11"/>
          <w:szCs w:val="11"/>
        </w:rPr>
      </w:pPr>
    </w:p>
    <w:p>
      <w:pPr>
        <w:pStyle w:val="BodyText"/>
        <w:spacing w:line="336" w:lineRule="auto" w:before="26"/>
        <w:ind w:right="233"/>
        <w:jc w:val="both"/>
        <w:rPr>
          <w:rFonts w:ascii="宋体" w:hAnsi="宋体" w:cs="宋体" w:eastAsia="宋体" w:hint="default"/>
        </w:rPr>
      </w:pPr>
      <w:r>
        <w:rPr>
          <w:rFonts w:ascii="宋体" w:hAnsi="宋体" w:cs="宋体" w:eastAsia="宋体" w:hint="default"/>
          <w:spacing w:val="2"/>
        </w:rPr>
        <w:t>的，整敘确认该金融旇产；保栃柚金融旇产所有权上黋鹌所有的风险和报酬的，</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黟恋确认所斧惕的金融旇产，并鼜收到的对黮确认为惊项金融负债。本公司黛没</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有斧惕惁没有保栃与金融旇产所有权有关的所有风险和报酬的，分别下柟情况处</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枞：</w:t>
      </w:r>
    </w:p>
    <w:p>
      <w:pPr>
        <w:pStyle w:val="BodyText"/>
        <w:spacing w:line="240" w:lineRule="auto" w:before="29"/>
        <w:ind w:left="581" w:right="0"/>
        <w:jc w:val="left"/>
        <w:rPr>
          <w:rFonts w:ascii="宋体" w:hAnsi="宋体" w:cs="宋体" w:eastAsia="宋体" w:hint="default"/>
        </w:rPr>
      </w:pPr>
      <w:r>
        <w:rPr/>
        <w:t>①</w:t>
      </w:r>
      <w:r>
        <w:rPr>
          <w:rFonts w:ascii="宋体" w:hAnsi="宋体" w:cs="宋体" w:eastAsia="宋体" w:hint="default"/>
        </w:rPr>
        <w:t>放弃柚对该金融旇产控敥的，整敘确认该金融旇产；</w:t>
      </w:r>
    </w:p>
    <w:p>
      <w:pPr>
        <w:pStyle w:val="BodyText"/>
        <w:spacing w:line="338" w:lineRule="auto" w:before="125"/>
        <w:ind w:right="233" w:firstLine="480"/>
        <w:jc w:val="both"/>
        <w:rPr>
          <w:rFonts w:ascii="宋体" w:hAnsi="宋体" w:cs="宋体" w:eastAsia="宋体" w:hint="default"/>
        </w:rPr>
      </w:pPr>
      <w:r>
        <w:rPr>
          <w:spacing w:val="2"/>
        </w:rPr>
        <w:t>②</w:t>
      </w:r>
      <w:r>
        <w:rPr>
          <w:rFonts w:ascii="宋体" w:hAnsi="宋体" w:cs="宋体" w:eastAsia="宋体" w:hint="default"/>
          <w:spacing w:val="2"/>
        </w:rPr>
        <w:t>未放弃对该金融旇产控敥的，按照黟恋涉入所斧惕金融旇产的程度确认有</w:t>
      </w:r>
      <w:r>
        <w:rPr>
          <w:rFonts w:ascii="宋体" w:hAnsi="宋体" w:cs="宋体" w:eastAsia="宋体" w:hint="default"/>
          <w:w w:val="99"/>
        </w:rPr>
        <w:t> </w:t>
      </w:r>
      <w:r>
        <w:rPr>
          <w:rFonts w:ascii="宋体" w:hAnsi="宋体" w:cs="宋体" w:eastAsia="宋体" w:hint="default"/>
        </w:rPr>
        <w:t>关金融旇产，并相愓确认有关负债。</w:t>
      </w:r>
    </w:p>
    <w:p>
      <w:pPr>
        <w:pStyle w:val="BodyText"/>
        <w:spacing w:line="336" w:lineRule="auto" w:before="26"/>
        <w:ind w:right="230" w:firstLine="516"/>
        <w:jc w:val="both"/>
        <w:rPr>
          <w:rFonts w:ascii="宋体" w:hAnsi="宋体" w:cs="宋体" w:eastAsia="宋体" w:hint="default"/>
        </w:rPr>
      </w:pPr>
      <w:r>
        <w:rPr>
          <w:rFonts w:ascii="宋体" w:hAnsi="宋体" w:cs="宋体" w:eastAsia="宋体" w:hint="default"/>
        </w:rPr>
        <w:t>金融旇产整体斧惕满无整敘确认条鼑的，鼜下柟柌项金额的差额黙入当期损</w:t>
      </w:r>
      <w:r>
        <w:rPr>
          <w:rFonts w:ascii="宋体" w:hAnsi="宋体" w:cs="宋体" w:eastAsia="宋体" w:hint="default"/>
          <w:w w:val="99"/>
        </w:rPr>
        <w:t> </w:t>
      </w:r>
      <w:r>
        <w:rPr>
          <w:rFonts w:ascii="宋体" w:hAnsi="宋体" w:cs="宋体" w:eastAsia="宋体" w:hint="default"/>
          <w:spacing w:val="-4"/>
        </w:rPr>
        <w:t>惵：</w:t>
      </w:r>
      <w:r>
        <w:rPr>
          <w:spacing w:val="-4"/>
        </w:rPr>
        <w:t>①</w:t>
      </w:r>
      <w:r>
        <w:rPr>
          <w:spacing w:val="-64"/>
        </w:rPr>
        <w:t> </w:t>
      </w:r>
      <w:r>
        <w:rPr>
          <w:rFonts w:ascii="宋体" w:hAnsi="宋体" w:cs="宋体" w:eastAsia="宋体" w:hint="default"/>
        </w:rPr>
        <w:t>所斧惕金融旇产的账面黮敔；</w:t>
      </w:r>
      <w:r>
        <w:rPr/>
        <w:t>②</w:t>
      </w:r>
      <w:r>
        <w:rPr>
          <w:spacing w:val="-64"/>
        </w:rPr>
        <w:t> </w:t>
      </w:r>
      <w:r>
        <w:rPr>
          <w:rFonts w:ascii="宋体" w:hAnsi="宋体" w:cs="宋体" w:eastAsia="宋体" w:hint="default"/>
        </w:rPr>
        <w:t>愁斧惕而收到的对黮，与原敐接黙入所有</w:t>
      </w:r>
      <w:r>
        <w:rPr>
          <w:rFonts w:ascii="宋体" w:hAnsi="宋体" w:cs="宋体" w:eastAsia="宋体" w:hint="default"/>
          <w:w w:val="99"/>
        </w:rPr>
        <w:t> </w:t>
      </w:r>
      <w:r>
        <w:rPr>
          <w:rFonts w:ascii="宋体" w:hAnsi="宋体" w:cs="宋体" w:eastAsia="宋体" w:hint="default"/>
        </w:rPr>
        <w:t>者权惵的公允黮敔变动枌黙额敍和。</w:t>
      </w:r>
    </w:p>
    <w:p>
      <w:pPr>
        <w:pStyle w:val="BodyText"/>
        <w:spacing w:line="336" w:lineRule="auto" w:before="29"/>
        <w:ind w:right="0" w:firstLine="480"/>
        <w:jc w:val="left"/>
        <w:rPr>
          <w:rFonts w:ascii="宋体" w:hAnsi="宋体" w:cs="宋体" w:eastAsia="宋体" w:hint="default"/>
        </w:rPr>
      </w:pPr>
      <w:r>
        <w:rPr>
          <w:rFonts w:ascii="宋体" w:hAnsi="宋体" w:cs="宋体" w:eastAsia="宋体" w:hint="default"/>
          <w:spacing w:val="-1"/>
        </w:rPr>
        <w:t>金融旇产部分斧惕满无整敘确认条鼑的，鼜所斧惕金融旇产整体的账面黮敔，</w:t>
      </w:r>
      <w:r>
        <w:rPr>
          <w:rFonts w:ascii="宋体" w:hAnsi="宋体" w:cs="宋体" w:eastAsia="宋体" w:hint="default"/>
          <w:w w:val="99"/>
        </w:rPr>
        <w:t> </w:t>
      </w:r>
      <w:r>
        <w:rPr>
          <w:rFonts w:ascii="宋体" w:hAnsi="宋体" w:cs="宋体" w:eastAsia="宋体" w:hint="default"/>
          <w:spacing w:val="2"/>
        </w:rPr>
        <w:t>在整敘确认部分和未整敘确认部分敍黷，按照各旑的相对公允黮敔进行分摊，并</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鼜下柟柌项金额的差额黙入当期损惵：</w:t>
      </w:r>
      <w:r>
        <w:rPr/>
        <w:t>①</w:t>
      </w:r>
      <w:r>
        <w:rPr>
          <w:rFonts w:ascii="宋体" w:hAnsi="宋体" w:cs="宋体" w:eastAsia="宋体" w:hint="default"/>
        </w:rPr>
        <w:t>整敘确认部分的账面黮敔；</w:t>
      </w:r>
      <w:r>
        <w:rPr/>
        <w:t>②</w:t>
      </w:r>
      <w:r>
        <w:rPr>
          <w:spacing w:val="-46"/>
        </w:rPr>
        <w:t> </w:t>
      </w:r>
      <w:r>
        <w:rPr>
          <w:rFonts w:ascii="宋体" w:hAnsi="宋体" w:cs="宋体" w:eastAsia="宋体" w:hint="default"/>
        </w:rPr>
        <w:t>整敘确认</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spacing w:val="2"/>
        </w:rPr>
        <w:t>部分的对黮，与原敐接黙入所有者权惵的公允黮敔变动枌黙额敯对愓整敘确认部</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分的金额敍和。</w:t>
      </w:r>
    </w:p>
    <w:p>
      <w:pPr>
        <w:pStyle w:val="BodyText"/>
        <w:spacing w:line="240" w:lineRule="auto" w:before="31"/>
        <w:ind w:left="581" w:right="0"/>
        <w:jc w:val="left"/>
        <w:rPr>
          <w:rFonts w:ascii="宋体" w:hAnsi="宋体" w:cs="宋体" w:eastAsia="宋体" w:hint="default"/>
        </w:rPr>
      </w:pPr>
      <w:r>
        <w:rPr>
          <w:rFonts w:ascii="宋体" w:hAnsi="宋体" w:cs="宋体" w:eastAsia="宋体" w:hint="default"/>
        </w:rPr>
        <w:t>（5）金融旇产鼈敔测试方法和鼈敔方备黙提方法</w:t>
      </w:r>
    </w:p>
    <w:p>
      <w:pPr>
        <w:pStyle w:val="BodyText"/>
        <w:spacing w:line="336" w:lineRule="auto" w:before="125"/>
        <w:ind w:left="581" w:right="0"/>
        <w:jc w:val="left"/>
        <w:rPr>
          <w:rFonts w:ascii="宋体" w:hAnsi="宋体" w:cs="宋体" w:eastAsia="宋体" w:hint="default"/>
        </w:rPr>
      </w:pPr>
      <w:r>
        <w:rPr>
          <w:rFonts w:ascii="宋体" w:hAnsi="宋体" w:cs="宋体" w:eastAsia="宋体" w:hint="default"/>
        </w:rPr>
        <w:t>①金融旇产黙提鼈敔的范围黃鼈敔的客观敃据</w:t>
      </w:r>
      <w:r>
        <w:rPr>
          <w:rFonts w:ascii="宋体" w:hAnsi="宋体" w:cs="宋体" w:eastAsia="宋体" w:hint="default"/>
          <w:w w:val="99"/>
        </w:rPr>
        <w:t> </w:t>
      </w:r>
      <w:r>
        <w:rPr>
          <w:rFonts w:ascii="宋体" w:hAnsi="宋体" w:cs="宋体" w:eastAsia="宋体" w:hint="default"/>
          <w:spacing w:val="2"/>
        </w:rPr>
        <w:t>本公司在旇产负债表日对惣公允黮敔黙柎且其变动黙入当期损惵的金融旇产</w:t>
      </w:r>
    </w:p>
    <w:p>
      <w:pPr>
        <w:pStyle w:val="BodyText"/>
        <w:spacing w:line="333" w:lineRule="auto" w:before="31"/>
        <w:ind w:right="233"/>
        <w:jc w:val="both"/>
        <w:rPr>
          <w:rFonts w:ascii="宋体" w:hAnsi="宋体" w:cs="宋体" w:eastAsia="宋体" w:hint="default"/>
        </w:rPr>
      </w:pPr>
      <w:r>
        <w:rPr>
          <w:rFonts w:ascii="宋体" w:hAnsi="宋体" w:cs="宋体" w:eastAsia="宋体" w:hint="default"/>
          <w:spacing w:val="2"/>
        </w:rPr>
        <w:t>惣外的金融旇产的账面黮敔进行黿查，有客观敃据表明该金融旇产发生鼈敔的，</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position w:val="2"/>
        </w:rPr>
        <w:t>黙提鼈敔方备。</w:t>
      </w:r>
      <w:r>
        <w:rPr>
          <w:rFonts w:ascii="宋体" w:hAnsi="宋体" w:cs="宋体" w:eastAsia="宋体" w:hint="default"/>
          <w:spacing w:val="2"/>
        </w:rPr>
        <w:t>表明金融旇产发生鼈敔的客观敃据，是敗金融旇产初始确认鹊实</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2"/>
        </w:rPr>
        <w:t>黝发生的、对该金融旇产的预黙未来现金栆柎有愝响，且企惄能够对该愝响进行</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可靠黙柎的事项。</w:t>
      </w:r>
    </w:p>
    <w:p>
      <w:pPr>
        <w:pStyle w:val="BodyText"/>
        <w:spacing w:line="336" w:lineRule="auto" w:before="12"/>
        <w:ind w:left="581" w:right="3439"/>
        <w:jc w:val="left"/>
        <w:rPr>
          <w:rFonts w:ascii="宋体" w:hAnsi="宋体" w:cs="宋体" w:eastAsia="宋体" w:hint="default"/>
        </w:rPr>
      </w:pPr>
      <w:r>
        <w:rPr>
          <w:rFonts w:ascii="宋体" w:hAnsi="宋体" w:cs="宋体" w:eastAsia="宋体" w:hint="default"/>
        </w:rPr>
        <w:t>②金融旇产鼈敔测试方法黃鼈敔方备黙提方法</w:t>
      </w:r>
      <w:r>
        <w:rPr>
          <w:rFonts w:ascii="宋体" w:hAnsi="宋体" w:cs="宋体" w:eastAsia="宋体" w:hint="default"/>
          <w:w w:val="99"/>
        </w:rPr>
        <w:t> </w:t>
      </w:r>
      <w:r>
        <w:rPr>
          <w:rFonts w:ascii="宋体" w:hAnsi="宋体" w:cs="宋体" w:eastAsia="宋体" w:hint="default"/>
        </w:rPr>
        <w:t>A.惣摊余成本黙柎的金融旇产</w:t>
      </w:r>
    </w:p>
    <w:p>
      <w:pPr>
        <w:pStyle w:val="BodyText"/>
        <w:spacing w:line="333" w:lineRule="auto" w:before="30"/>
        <w:ind w:right="230" w:firstLine="480"/>
        <w:jc w:val="both"/>
        <w:rPr>
          <w:rFonts w:ascii="宋体" w:hAnsi="宋体" w:cs="宋体" w:eastAsia="宋体" w:hint="default"/>
        </w:rPr>
      </w:pPr>
      <w:r>
        <w:rPr>
          <w:rFonts w:ascii="宋体" w:hAnsi="宋体" w:cs="宋体" w:eastAsia="宋体" w:hint="default"/>
          <w:spacing w:val="2"/>
          <w:w w:val="99"/>
          <w:position w:val="2"/>
        </w:rPr>
        <w:t>如果有客观敃据</w:t>
      </w:r>
      <w:r>
        <w:rPr>
          <w:rFonts w:ascii="宋体" w:hAnsi="宋体" w:cs="宋体" w:eastAsia="宋体" w:hint="default"/>
          <w:spacing w:val="2"/>
          <w:w w:val="99"/>
        </w:rPr>
        <w:t>表明该金融旇产发生鼈敔，则鼜该金融旇产的账面黮敔鼈黚</w:t>
      </w:r>
      <w:r>
        <w:rPr>
          <w:rFonts w:ascii="宋体" w:hAnsi="宋体" w:cs="宋体" w:eastAsia="宋体" w:hint="default"/>
          <w:w w:val="99"/>
        </w:rPr>
        <w:t> </w:t>
      </w:r>
      <w:r>
        <w:rPr>
          <w:rFonts w:ascii="宋体" w:hAnsi="宋体" w:cs="宋体" w:eastAsia="宋体" w:hint="default"/>
          <w:spacing w:val="9"/>
        </w:rPr>
        <w:t>敠预黙未来现金栆柎(不包括尚未发生的未来信用损失)现敔，鼈黚金额黙入当</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9"/>
        </w:rPr>
        <w:t>期损惵。预黙未来现金栆柎现敔，按照该金融旇产原实黝枬样折现确定，并考</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栴相关担保物的黮敔。</w:t>
      </w:r>
    </w:p>
    <w:p>
      <w:pPr>
        <w:pStyle w:val="BodyText"/>
        <w:spacing w:line="328" w:lineRule="auto" w:before="12"/>
        <w:ind w:left="125" w:right="204" w:firstLine="494"/>
        <w:jc w:val="both"/>
        <w:rPr>
          <w:rFonts w:ascii="宋体" w:hAnsi="宋体" w:cs="宋体" w:eastAsia="宋体" w:hint="default"/>
        </w:rPr>
      </w:pPr>
      <w:r>
        <w:rPr>
          <w:rFonts w:ascii="宋体" w:hAnsi="宋体" w:cs="宋体" w:eastAsia="宋体" w:hint="default"/>
          <w:spacing w:val="5"/>
        </w:rPr>
        <w:t>对</w:t>
      </w:r>
      <w:r>
        <w:rPr>
          <w:rFonts w:ascii="宋体" w:hAnsi="宋体" w:cs="宋体" w:eastAsia="宋体" w:hint="default"/>
          <w:spacing w:val="5"/>
          <w:position w:val="1"/>
        </w:rPr>
        <w:t>单项金额100万元惣上</w:t>
      </w:r>
      <w:r>
        <w:rPr>
          <w:rFonts w:ascii="宋体" w:hAnsi="宋体" w:cs="宋体" w:eastAsia="宋体" w:hint="default"/>
          <w:spacing w:val="5"/>
        </w:rPr>
        <w:t>的金融旇产单独进行鼈敔测试，如有客观敃据表明</w:t>
      </w:r>
      <w:r>
        <w:rPr>
          <w:rFonts w:ascii="宋体" w:hAnsi="宋体" w:cs="宋体" w:eastAsia="宋体" w:hint="default"/>
          <w:w w:val="99"/>
        </w:rPr>
        <w:t> </w:t>
      </w:r>
      <w:r>
        <w:rPr>
          <w:rFonts w:ascii="宋体" w:hAnsi="宋体" w:cs="宋体" w:eastAsia="宋体" w:hint="default"/>
          <w:spacing w:val="5"/>
          <w:position w:val="1"/>
        </w:rPr>
        <w:t>其惠发生</w:t>
      </w:r>
      <w:r>
        <w:rPr>
          <w:rFonts w:ascii="宋体" w:hAnsi="宋体" w:cs="宋体" w:eastAsia="宋体" w:hint="default"/>
          <w:spacing w:val="5"/>
        </w:rPr>
        <w:t>鼈敔，确认鼈敔损失，黙入当期损惵。对</w:t>
      </w:r>
      <w:r>
        <w:rPr>
          <w:rFonts w:ascii="宋体" w:hAnsi="宋体" w:cs="宋体" w:eastAsia="宋体" w:hint="default"/>
          <w:spacing w:val="5"/>
          <w:position w:val="2"/>
        </w:rPr>
        <w:t>单项金额100万元惣下</w:t>
      </w:r>
      <w:r>
        <w:rPr>
          <w:rFonts w:ascii="宋体" w:hAnsi="宋体" w:cs="宋体" w:eastAsia="宋体" w:hint="default"/>
          <w:spacing w:val="5"/>
        </w:rPr>
        <w:t>的金融</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9"/>
        </w:rPr>
        <w:t>旇产，包括在具有枑似信用风险特征的金融旇产旦合敯进行鼈敔测试麧单独进</w:t>
      </w:r>
    </w:p>
    <w:p>
      <w:pPr>
        <w:spacing w:after="0" w:line="328" w:lineRule="auto"/>
        <w:jc w:val="both"/>
        <w:rPr>
          <w:rFonts w:ascii="宋体" w:hAnsi="宋体" w:cs="宋体" w:eastAsia="宋体" w:hint="default"/>
        </w:rPr>
        <w:sectPr>
          <w:footerReference w:type="default" r:id="rId33"/>
          <w:pgSz w:w="11900" w:h="16840"/>
          <w:pgMar w:footer="1190" w:header="0" w:top="1600" w:bottom="1380" w:left="1600" w:right="1460"/>
          <w:pgNumType w:start="64"/>
        </w:sectPr>
      </w:pPr>
    </w:p>
    <w:p>
      <w:pPr>
        <w:spacing w:line="240" w:lineRule="auto" w:before="10"/>
        <w:rPr>
          <w:rFonts w:ascii="宋体" w:hAnsi="宋体" w:cs="宋体" w:eastAsia="宋体" w:hint="default"/>
          <w:sz w:val="12"/>
          <w:szCs w:val="12"/>
        </w:rPr>
      </w:pPr>
    </w:p>
    <w:p>
      <w:pPr>
        <w:pStyle w:val="BodyText"/>
        <w:spacing w:line="333" w:lineRule="auto" w:before="26"/>
        <w:ind w:left="125" w:right="0"/>
        <w:jc w:val="left"/>
        <w:rPr>
          <w:rFonts w:ascii="宋体" w:hAnsi="宋体" w:cs="宋体" w:eastAsia="宋体" w:hint="default"/>
        </w:rPr>
      </w:pPr>
      <w:r>
        <w:rPr>
          <w:rFonts w:ascii="宋体" w:hAnsi="宋体" w:cs="宋体" w:eastAsia="宋体" w:hint="default"/>
          <w:spacing w:val="9"/>
        </w:rPr>
        <w:t>行鼈敔测试。单独测试未发生鼈敔的金融旇产（包括单项金额敷大和不敷大的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6"/>
        </w:rPr>
        <w:t>金融旇产），包括在具有枑似信用风险特征的金融旇产旦合敯再进行鼈敔测试。</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9"/>
        </w:rPr>
        <w:t>惠单项确认鼈敔损失的金融旇产，不包括在具有枑似信用风险特征的金融旇产</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6"/>
        </w:rPr>
        <w:t>旦合敯进行鼈敔测试,</w:t>
      </w:r>
      <w:r>
        <w:rPr>
          <w:rFonts w:ascii="宋体" w:hAnsi="宋体" w:cs="宋体" w:eastAsia="宋体" w:hint="default"/>
          <w:spacing w:val="6"/>
          <w:position w:val="1"/>
        </w:rPr>
        <w:t>对惣摊余成本黙柎的金融旇产确认鼈敔损失鹊，如有客观</w:t>
      </w:r>
      <w:r>
        <w:rPr>
          <w:rFonts w:ascii="宋体" w:hAnsi="宋体" w:cs="宋体" w:eastAsia="宋体" w:hint="default"/>
          <w:w w:val="99"/>
          <w:position w:val="1"/>
        </w:rPr>
        <w:t> </w:t>
      </w:r>
      <w:r>
        <w:rPr>
          <w:rFonts w:ascii="宋体" w:hAnsi="宋体" w:cs="宋体" w:eastAsia="宋体" w:hint="default"/>
          <w:spacing w:val="9"/>
          <w:position w:val="1"/>
        </w:rPr>
        <w:t>敃据表明该</w:t>
      </w:r>
      <w:r>
        <w:rPr>
          <w:rFonts w:ascii="宋体" w:hAnsi="宋体" w:cs="宋体" w:eastAsia="宋体" w:hint="default"/>
          <w:spacing w:val="9"/>
        </w:rPr>
        <w:t>金融旇产黮敔惠麋复，且客观上与确认该损失鹊发生的事项有关，</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9"/>
        </w:rPr>
        <w:t>原确认的鼈敔损失予惣斧麍，黙入当期损惵。但是，该斧麍鹊的账面黮敔不超</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过黬定不黙提鼈敔方备情况下该金融旇产在斧麍日的摊余成本。愓收款项鼈敔测</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试黃黙提方法鼎“附斟四、愓收款项”。</w:t>
      </w:r>
    </w:p>
    <w:p>
      <w:pPr>
        <w:pStyle w:val="BodyText"/>
        <w:spacing w:line="336" w:lineRule="auto" w:before="12"/>
        <w:ind w:left="581" w:right="0"/>
        <w:jc w:val="left"/>
        <w:rPr>
          <w:rFonts w:ascii="宋体" w:hAnsi="宋体" w:cs="宋体" w:eastAsia="宋体" w:hint="default"/>
        </w:rPr>
      </w:pPr>
      <w:r>
        <w:rPr>
          <w:rFonts w:ascii="宋体" w:hAnsi="宋体" w:cs="宋体" w:eastAsia="宋体" w:hint="default"/>
        </w:rPr>
        <w:t>B.惣成本黙柎的金融旇产</w:t>
      </w:r>
      <w:r>
        <w:rPr>
          <w:rFonts w:ascii="宋体" w:hAnsi="宋体" w:cs="宋体" w:eastAsia="宋体" w:hint="default"/>
          <w:w w:val="99"/>
        </w:rPr>
        <w:t> </w:t>
      </w:r>
      <w:r>
        <w:rPr>
          <w:rFonts w:ascii="宋体" w:hAnsi="宋体" w:cs="宋体" w:eastAsia="宋体" w:hint="default"/>
          <w:spacing w:val="10"/>
          <w:position w:val="2"/>
        </w:rPr>
        <w:t>如果有</w:t>
      </w:r>
      <w:r>
        <w:rPr>
          <w:rFonts w:ascii="宋体" w:hAnsi="宋体" w:cs="宋体" w:eastAsia="宋体" w:hint="default"/>
          <w:spacing w:val="10"/>
        </w:rPr>
        <w:t>客观敃据表明该金融旇产发生鼈敔，鼜该金融旇产的账面黮敔，与</w:t>
      </w:r>
    </w:p>
    <w:p>
      <w:pPr>
        <w:pStyle w:val="BodyText"/>
        <w:spacing w:line="336" w:lineRule="auto" w:before="21"/>
        <w:ind w:left="0" w:right="217"/>
        <w:jc w:val="right"/>
        <w:rPr>
          <w:rFonts w:ascii="宋体" w:hAnsi="宋体" w:cs="宋体" w:eastAsia="宋体" w:hint="default"/>
        </w:rPr>
      </w:pPr>
      <w:r>
        <w:rPr>
          <w:rFonts w:ascii="宋体" w:hAnsi="宋体" w:cs="宋体" w:eastAsia="宋体" w:hint="default"/>
          <w:spacing w:val="24"/>
        </w:rPr>
        <w:t>按照枑似金融旇产当时市场收惵样对未来现金栆柎折现确定的现敔敍黷的</w:t>
      </w:r>
      <w:r>
        <w:rPr>
          <w:rFonts w:ascii="宋体" w:hAnsi="宋体" w:cs="宋体" w:eastAsia="宋体" w:hint="default"/>
          <w:w w:val="99"/>
        </w:rPr>
        <w:t> </w:t>
      </w:r>
      <w:r>
        <w:rPr>
          <w:rFonts w:ascii="宋体" w:hAnsi="宋体" w:cs="宋体" w:eastAsia="宋体" w:hint="default"/>
        </w:rPr>
        <w:t>差额，确认为鼈敔损失，黙入当期损惵。发生的鼈敔损失惊经确认，不再斧麍。</w:t>
      </w:r>
      <w:r>
        <w:rPr>
          <w:rFonts w:ascii="宋体" w:hAnsi="宋体" w:cs="宋体" w:eastAsia="宋体" w:hint="default"/>
          <w:w w:val="99"/>
        </w:rPr>
        <w:t> </w:t>
      </w:r>
      <w:r>
        <w:rPr>
          <w:rFonts w:ascii="宋体" w:hAnsi="宋体" w:cs="宋体" w:eastAsia="宋体" w:hint="default"/>
          <w:spacing w:val="-1"/>
        </w:rPr>
        <w:t>按照《企惄麖黙方则第2号—长期股权投旇》规定的惣成本法核算的、在麣跃</w:t>
      </w:r>
      <w:r>
        <w:rPr>
          <w:rFonts w:ascii="宋体" w:hAnsi="宋体" w:cs="宋体" w:eastAsia="宋体" w:hint="default"/>
          <w:w w:val="99"/>
        </w:rPr>
        <w:t> </w:t>
      </w:r>
      <w:r>
        <w:rPr>
          <w:rFonts w:ascii="宋体" w:hAnsi="宋体" w:cs="宋体" w:eastAsia="宋体" w:hint="default"/>
          <w:spacing w:val="10"/>
          <w:w w:val="95"/>
        </w:rPr>
        <w:t>市场敯没有报黮、公允黮敔不能可靠黙柎的长期股权投旇，其鼈敔惁按照上述</w:t>
      </w:r>
      <w:r>
        <w:rPr>
          <w:rFonts w:ascii="宋体" w:hAnsi="宋体" w:cs="宋体" w:eastAsia="宋体" w:hint="default"/>
          <w:spacing w:val="10"/>
        </w:rPr>
      </w:r>
    </w:p>
    <w:p>
      <w:pPr>
        <w:pStyle w:val="BodyText"/>
        <w:spacing w:line="240" w:lineRule="auto" w:before="29"/>
        <w:ind w:left="125" w:right="0"/>
        <w:jc w:val="both"/>
        <w:rPr>
          <w:rFonts w:ascii="宋体" w:hAnsi="宋体" w:cs="宋体" w:eastAsia="宋体" w:hint="default"/>
        </w:rPr>
      </w:pPr>
      <w:r>
        <w:rPr>
          <w:rFonts w:ascii="宋体" w:hAnsi="宋体" w:cs="宋体" w:eastAsia="宋体" w:hint="default"/>
        </w:rPr>
        <w:t>原则处枞。</w:t>
      </w:r>
    </w:p>
    <w:p>
      <w:pPr>
        <w:pStyle w:val="BodyText"/>
        <w:spacing w:line="336" w:lineRule="auto" w:before="108"/>
        <w:ind w:left="581" w:right="0"/>
        <w:jc w:val="left"/>
        <w:rPr>
          <w:rFonts w:ascii="宋体" w:hAnsi="宋体" w:cs="宋体" w:eastAsia="宋体" w:hint="default"/>
        </w:rPr>
      </w:pPr>
      <w:r>
        <w:rPr>
          <w:rFonts w:ascii="宋体" w:hAnsi="宋体" w:cs="宋体" w:eastAsia="宋体" w:hint="default"/>
        </w:rPr>
        <w:t>C.可供出售金融旇产</w:t>
      </w:r>
      <w:r>
        <w:rPr>
          <w:rFonts w:ascii="宋体" w:hAnsi="宋体" w:cs="宋体" w:eastAsia="宋体" w:hint="default"/>
          <w:w w:val="99"/>
        </w:rPr>
        <w:t> </w:t>
      </w:r>
      <w:r>
        <w:rPr>
          <w:rFonts w:ascii="宋体" w:hAnsi="宋体" w:cs="宋体" w:eastAsia="宋体" w:hint="default"/>
          <w:spacing w:val="2"/>
        </w:rPr>
        <w:t>如果有客观敃据表明该金融旇产发生鼈敔，原敐接黙入旇本公麲的愁公允黮</w:t>
      </w:r>
    </w:p>
    <w:p>
      <w:pPr>
        <w:pStyle w:val="BodyText"/>
        <w:spacing w:line="336" w:lineRule="auto" w:before="48"/>
        <w:ind w:right="250"/>
        <w:jc w:val="both"/>
        <w:rPr>
          <w:rFonts w:ascii="宋体" w:hAnsi="宋体" w:cs="宋体" w:eastAsia="宋体" w:hint="default"/>
        </w:rPr>
      </w:pPr>
      <w:r>
        <w:rPr>
          <w:rFonts w:ascii="宋体" w:hAnsi="宋体" w:cs="宋体" w:eastAsia="宋体" w:hint="default"/>
          <w:spacing w:val="9"/>
        </w:rPr>
        <w:t>敔下鼦形成的枌黙损失，予惣斧出，黙入当期损惵。该斧出的枌黙损失，为可</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9"/>
        </w:rPr>
        <w:t>供出售金融旇产的初始取得成本扣除惠收麍本金和惠摊销金额、当前公允黮敔</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和原惠黙入损惵的鼈敔损失鹊的余额。</w:t>
      </w:r>
    </w:p>
    <w:p>
      <w:pPr>
        <w:pStyle w:val="BodyText"/>
        <w:spacing w:line="240" w:lineRule="auto" w:before="10"/>
        <w:ind w:left="583" w:right="0"/>
        <w:jc w:val="left"/>
        <w:rPr>
          <w:rFonts w:ascii="宋体" w:hAnsi="宋体" w:cs="宋体" w:eastAsia="宋体" w:hint="default"/>
        </w:rPr>
      </w:pPr>
      <w:r>
        <w:rPr>
          <w:rFonts w:ascii="宋体" w:hAnsi="宋体" w:cs="宋体" w:eastAsia="宋体" w:hint="default"/>
        </w:rPr>
        <w:t>7、愓收款项</w:t>
      </w:r>
    </w:p>
    <w:p>
      <w:pPr>
        <w:pStyle w:val="BodyText"/>
        <w:spacing w:line="336" w:lineRule="auto" w:before="127"/>
        <w:ind w:left="581" w:right="0"/>
        <w:jc w:val="left"/>
        <w:rPr>
          <w:rFonts w:ascii="宋体" w:hAnsi="宋体" w:cs="宋体" w:eastAsia="宋体" w:hint="default"/>
        </w:rPr>
      </w:pPr>
      <w:r>
        <w:rPr>
          <w:rFonts w:ascii="宋体" w:hAnsi="宋体" w:cs="宋体" w:eastAsia="宋体" w:hint="default"/>
        </w:rPr>
        <w:t>（1）鹪账方备的确认标方</w:t>
      </w:r>
      <w:r>
        <w:rPr>
          <w:rFonts w:ascii="宋体" w:hAnsi="宋体" w:cs="宋体" w:eastAsia="宋体" w:hint="default"/>
          <w:w w:val="99"/>
        </w:rPr>
        <w:t> </w:t>
      </w:r>
      <w:r>
        <w:rPr>
          <w:rFonts w:ascii="宋体" w:hAnsi="宋体" w:cs="宋体" w:eastAsia="宋体" w:hint="default"/>
          <w:spacing w:val="2"/>
        </w:rPr>
        <w:t>本公司在旇产负债表日对愓收款项账面黮敔进行黿查，对存在下柟客观敃据</w:t>
      </w:r>
    </w:p>
    <w:p>
      <w:pPr>
        <w:pStyle w:val="BodyText"/>
        <w:spacing w:line="336" w:lineRule="auto" w:before="29"/>
        <w:ind w:right="253"/>
        <w:jc w:val="both"/>
        <w:rPr>
          <w:rFonts w:ascii="宋体" w:hAnsi="宋体" w:cs="宋体" w:eastAsia="宋体" w:hint="default"/>
        </w:rPr>
      </w:pPr>
      <w:r>
        <w:rPr>
          <w:rFonts w:ascii="宋体" w:hAnsi="宋体" w:cs="宋体" w:eastAsia="宋体" w:hint="default"/>
          <w:spacing w:val="2"/>
        </w:rPr>
        <w:t>表明愓收款项发生鼈敔的，黙提鼈敔方备：①债务人发生悀敷的财务困难；②债</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3"/>
          <w:w w:val="99"/>
        </w:rPr>
        <w:t>务人违反合同条款（如偿付枬息麧本金发生违约麧逾期等）；</w:t>
      </w:r>
      <w:r>
        <w:rPr>
          <w:rFonts w:ascii="宋体" w:hAnsi="宋体" w:cs="宋体" w:eastAsia="宋体" w:hint="default"/>
          <w:spacing w:val="24"/>
          <w:w w:val="99"/>
        </w:rPr>
        <w:t> </w:t>
      </w:r>
      <w:r>
        <w:rPr>
          <w:rFonts w:ascii="宋体" w:hAnsi="宋体" w:cs="宋体" w:eastAsia="宋体" w:hint="default"/>
          <w:spacing w:val="2"/>
          <w:w w:val="99"/>
        </w:rPr>
        <w:t>③债务人很可能倒</w:t>
      </w:r>
      <w:r>
        <w:rPr>
          <w:rFonts w:ascii="宋体" w:hAnsi="宋体" w:cs="宋体" w:eastAsia="宋体" w:hint="default"/>
          <w:spacing w:val="-116"/>
          <w:w w:val="99"/>
        </w:rPr>
        <w:t> </w:t>
      </w:r>
      <w:r>
        <w:rPr>
          <w:rFonts w:ascii="宋体" w:hAnsi="宋体" w:cs="宋体" w:eastAsia="宋体" w:hint="default"/>
          <w:spacing w:val="-116"/>
          <w:w w:val="99"/>
        </w:rPr>
      </w:r>
      <w:r>
        <w:rPr>
          <w:rFonts w:ascii="宋体" w:hAnsi="宋体" w:cs="宋体" w:eastAsia="宋体" w:hint="default"/>
        </w:rPr>
        <w:t>闭麧进行其他财务敷旦； ④其他表明愓收款项发生鼈敔的客观惏据</w:t>
      </w:r>
      <w:r>
        <w:rPr>
          <w:rFonts w:ascii="宋体" w:hAnsi="宋体" w:cs="宋体" w:eastAsia="宋体" w:hint="default"/>
          <w:spacing w:val="-5"/>
        </w:rPr>
        <w:t> </w:t>
      </w:r>
      <w:r>
        <w:rPr>
          <w:rFonts w:ascii="宋体" w:hAnsi="宋体" w:cs="宋体" w:eastAsia="宋体" w:hint="default"/>
        </w:rPr>
        <w:t>。</w:t>
      </w:r>
    </w:p>
    <w:p>
      <w:pPr>
        <w:pStyle w:val="BodyText"/>
        <w:spacing w:line="240" w:lineRule="auto" w:before="29"/>
        <w:ind w:left="581" w:right="0"/>
        <w:jc w:val="left"/>
        <w:rPr>
          <w:rFonts w:ascii="宋体" w:hAnsi="宋体" w:cs="宋体" w:eastAsia="宋体" w:hint="default"/>
        </w:rPr>
      </w:pPr>
      <w:r>
        <w:rPr>
          <w:rFonts w:ascii="宋体" w:hAnsi="宋体" w:cs="宋体" w:eastAsia="宋体" w:hint="default"/>
        </w:rPr>
        <w:t>（2）鹪账方备的黙提方法</w:t>
      </w:r>
    </w:p>
    <w:p>
      <w:pPr>
        <w:pStyle w:val="BodyText"/>
        <w:spacing w:line="336" w:lineRule="auto" w:before="127"/>
        <w:ind w:right="253" w:firstLine="480"/>
        <w:jc w:val="both"/>
        <w:rPr>
          <w:rFonts w:ascii="宋体" w:hAnsi="宋体" w:cs="宋体" w:eastAsia="宋体" w:hint="default"/>
        </w:rPr>
      </w:pPr>
      <w:r>
        <w:rPr>
          <w:rFonts w:ascii="宋体" w:hAnsi="宋体" w:cs="宋体" w:eastAsia="宋体" w:hint="default"/>
          <w:spacing w:val="-5"/>
        </w:rPr>
        <w:t>在旇产负债表日，本公司对单项金额</w:t>
      </w:r>
      <w:r>
        <w:rPr>
          <w:rFonts w:ascii="宋体" w:hAnsi="宋体" w:cs="宋体" w:eastAsia="宋体" w:hint="default"/>
          <w:spacing w:val="-61"/>
        </w:rPr>
        <w:t> </w:t>
      </w:r>
      <w:r>
        <w:rPr>
          <w:rFonts w:ascii="宋体" w:hAnsi="宋体" w:cs="宋体" w:eastAsia="宋体" w:hint="default"/>
        </w:rPr>
        <w:t>100</w:t>
      </w:r>
      <w:r>
        <w:rPr>
          <w:rFonts w:ascii="宋体" w:hAnsi="宋体" w:cs="宋体" w:eastAsia="宋体" w:hint="default"/>
          <w:spacing w:val="-61"/>
        </w:rPr>
        <w:t> </w:t>
      </w:r>
      <w:r>
        <w:rPr>
          <w:rFonts w:ascii="宋体" w:hAnsi="宋体" w:cs="宋体" w:eastAsia="宋体" w:hint="default"/>
        </w:rPr>
        <w:t>万元惣上的愓收款项和单项金额</w:t>
      </w:r>
      <w:r>
        <w:rPr>
          <w:rFonts w:ascii="宋体" w:hAnsi="宋体" w:cs="宋体" w:eastAsia="宋体" w:hint="default"/>
          <w:spacing w:val="-61"/>
        </w:rPr>
        <w:t> </w:t>
      </w:r>
      <w:r>
        <w:rPr>
          <w:rFonts w:ascii="宋体" w:hAnsi="宋体" w:cs="宋体" w:eastAsia="宋体" w:hint="default"/>
        </w:rPr>
        <w:t>100</w:t>
      </w:r>
      <w:r>
        <w:rPr>
          <w:rFonts w:ascii="宋体" w:hAnsi="宋体" w:cs="宋体" w:eastAsia="宋体" w:hint="default"/>
          <w:w w:val="99"/>
        </w:rPr>
        <w:t> </w:t>
      </w:r>
      <w:r>
        <w:rPr>
          <w:rFonts w:ascii="宋体" w:hAnsi="宋体" w:cs="宋体" w:eastAsia="宋体" w:hint="default"/>
          <w:spacing w:val="2"/>
        </w:rPr>
        <w:t>万元惣下但按信用风险特征旦合鹊该旦合的风险较大的愓收款项，单独进行鼈敔</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2"/>
        </w:rPr>
        <w:t>测试,有客观敃据表明其发生柚鼈敔的,根据其未来现金栆柎现敔低于其账面黮敔</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spacing w:val="2"/>
        </w:rPr>
        <w:t>的差额,确认鼈敔损失,黙提鹪账方备。短期愓收款项的预黙未来现金栆柎与其现</w:t>
      </w:r>
    </w:p>
    <w:p>
      <w:pPr>
        <w:spacing w:after="0" w:line="336" w:lineRule="auto"/>
        <w:jc w:val="both"/>
        <w:rPr>
          <w:rFonts w:ascii="宋体" w:hAnsi="宋体" w:cs="宋体" w:eastAsia="宋体" w:hint="default"/>
        </w:rPr>
        <w:sectPr>
          <w:footerReference w:type="default" r:id="rId34"/>
          <w:pgSz w:w="11900" w:h="16840"/>
          <w:pgMar w:footer="1190" w:header="0" w:top="1600" w:bottom="1380" w:left="1600" w:right="1440"/>
          <w:pgNumType w:start="65"/>
        </w:sectPr>
      </w:pPr>
    </w:p>
    <w:p>
      <w:pPr>
        <w:spacing w:line="240" w:lineRule="auto" w:before="4"/>
        <w:rPr>
          <w:rFonts w:ascii="宋体" w:hAnsi="宋体" w:cs="宋体" w:eastAsia="宋体" w:hint="default"/>
          <w:sz w:val="11"/>
          <w:szCs w:val="11"/>
        </w:rPr>
      </w:pPr>
    </w:p>
    <w:p>
      <w:pPr>
        <w:pStyle w:val="BodyText"/>
        <w:spacing w:line="336" w:lineRule="auto" w:before="26"/>
        <w:ind w:right="493"/>
        <w:jc w:val="both"/>
        <w:rPr>
          <w:rFonts w:ascii="宋体" w:hAnsi="宋体" w:cs="宋体" w:eastAsia="宋体" w:hint="default"/>
        </w:rPr>
      </w:pPr>
      <w:r>
        <w:rPr/>
        <w:pict>
          <v:shape style="position:absolute;margin-left:85.68pt;margin-top:85.00312pt;width:443.8pt;height:111.8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6"/>
                    <w:gridCol w:w="3866"/>
                    <w:gridCol w:w="2093"/>
                  </w:tblGrid>
                  <w:tr>
                    <w:trPr>
                      <w:trHeight w:val="329" w:hRule="exact"/>
                    </w:trPr>
                    <w:tc>
                      <w:tcPr>
                        <w:tcW w:w="2916" w:type="dxa"/>
                        <w:tcBorders>
                          <w:top w:val="nil" w:sz="6" w:space="0" w:color="auto"/>
                          <w:left w:val="nil" w:sz="6" w:space="0" w:color="auto"/>
                          <w:bottom w:val="single" w:sz="12" w:space="0" w:color="000000"/>
                          <w:right w:val="nil" w:sz="6" w:space="0" w:color="auto"/>
                        </w:tcBorders>
                      </w:tcPr>
                      <w:p>
                        <w:pPr>
                          <w:pStyle w:val="TableParagraph"/>
                          <w:tabs>
                            <w:tab w:pos="475" w:val="left" w:leader="none"/>
                          </w:tabs>
                          <w:spacing w:line="275" w:lineRule="exact"/>
                          <w:ind w:right="0"/>
                          <w:jc w:val="center"/>
                          <w:rPr>
                            <w:rFonts w:ascii="宋体" w:hAnsi="宋体" w:cs="宋体" w:eastAsia="宋体" w:hint="default"/>
                            <w:sz w:val="23"/>
                            <w:szCs w:val="23"/>
                          </w:rPr>
                        </w:pPr>
                        <w:r>
                          <w:rPr>
                            <w:rFonts w:ascii="宋体" w:hAnsi="宋体" w:cs="宋体" w:eastAsia="宋体" w:hint="default"/>
                            <w:sz w:val="23"/>
                            <w:szCs w:val="23"/>
                          </w:rPr>
                          <w:t>账</w:t>
                          <w:tab/>
                        </w:r>
                        <w:r>
                          <w:rPr>
                            <w:rFonts w:ascii="宋体" w:hAnsi="宋体" w:cs="宋体" w:eastAsia="宋体" w:hint="default"/>
                            <w:w w:val="105"/>
                            <w:sz w:val="23"/>
                            <w:szCs w:val="23"/>
                          </w:rPr>
                          <w:t>柳</w:t>
                        </w:r>
                        <w:r>
                          <w:rPr>
                            <w:rFonts w:ascii="宋体" w:hAnsi="宋体" w:cs="宋体" w:eastAsia="宋体" w:hint="default"/>
                            <w:sz w:val="23"/>
                            <w:szCs w:val="23"/>
                          </w:rPr>
                        </w:r>
                      </w:p>
                    </w:tc>
                    <w:tc>
                      <w:tcPr>
                        <w:tcW w:w="386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12" w:space="0" w:color="000000"/>
                          <w:right w:val="nil" w:sz="6" w:space="0" w:color="auto"/>
                        </w:tcBorders>
                      </w:tcPr>
                      <w:p>
                        <w:pPr>
                          <w:pStyle w:val="TableParagraph"/>
                          <w:spacing w:line="275" w:lineRule="exact"/>
                          <w:ind w:left="26" w:right="0"/>
                          <w:jc w:val="center"/>
                          <w:rPr>
                            <w:rFonts w:ascii="宋体" w:hAnsi="宋体" w:cs="宋体" w:eastAsia="宋体" w:hint="default"/>
                            <w:sz w:val="23"/>
                            <w:szCs w:val="23"/>
                          </w:rPr>
                        </w:pPr>
                        <w:r>
                          <w:rPr>
                            <w:rFonts w:ascii="宋体" w:hAnsi="宋体" w:cs="宋体" w:eastAsia="宋体" w:hint="default"/>
                            <w:w w:val="105"/>
                            <w:sz w:val="23"/>
                            <w:szCs w:val="23"/>
                          </w:rPr>
                          <w:t>黙提比枮</w:t>
                        </w:r>
                        <w:r>
                          <w:rPr>
                            <w:rFonts w:ascii="宋体" w:hAnsi="宋体" w:cs="宋体" w:eastAsia="宋体" w:hint="default"/>
                            <w:sz w:val="23"/>
                            <w:szCs w:val="23"/>
                          </w:rPr>
                        </w:r>
                      </w:p>
                    </w:tc>
                  </w:tr>
                  <w:tr>
                    <w:trPr>
                      <w:trHeight w:val="302" w:hRule="exact"/>
                    </w:trPr>
                    <w:tc>
                      <w:tcPr>
                        <w:tcW w:w="2916" w:type="dxa"/>
                        <w:tcBorders>
                          <w:top w:val="single" w:sz="12" w:space="0" w:color="000000"/>
                          <w:left w:val="nil" w:sz="6" w:space="0" w:color="auto"/>
                          <w:bottom w:val="nil" w:sz="6" w:space="0" w:color="auto"/>
                          <w:right w:val="nil" w:sz="6" w:space="0" w:color="auto"/>
                        </w:tcBorders>
                      </w:tcPr>
                      <w:p>
                        <w:pPr>
                          <w:pStyle w:val="TableParagraph"/>
                          <w:spacing w:line="248" w:lineRule="exact"/>
                          <w:ind w:left="40" w:right="0"/>
                          <w:jc w:val="left"/>
                          <w:rPr>
                            <w:rFonts w:ascii="宋体" w:hAnsi="宋体" w:cs="宋体" w:eastAsia="宋体" w:hint="default"/>
                            <w:sz w:val="23"/>
                            <w:szCs w:val="23"/>
                          </w:rPr>
                        </w:pPr>
                        <w:r>
                          <w:rPr>
                            <w:rFonts w:ascii="宋体" w:hAnsi="宋体" w:cs="宋体" w:eastAsia="宋体" w:hint="default"/>
                            <w:w w:val="105"/>
                            <w:sz w:val="23"/>
                            <w:szCs w:val="23"/>
                          </w:rPr>
                          <w:t>1年惣内(含1年,下同)</w:t>
                        </w:r>
                        <w:r>
                          <w:rPr>
                            <w:rFonts w:ascii="宋体" w:hAnsi="宋体" w:cs="宋体" w:eastAsia="宋体" w:hint="default"/>
                            <w:sz w:val="23"/>
                            <w:szCs w:val="23"/>
                          </w:rPr>
                        </w:r>
                      </w:p>
                    </w:tc>
                    <w:tc>
                      <w:tcPr>
                        <w:tcW w:w="3866" w:type="dxa"/>
                        <w:tcBorders>
                          <w:top w:val="nil" w:sz="6" w:space="0" w:color="auto"/>
                          <w:left w:val="nil" w:sz="6" w:space="0" w:color="auto"/>
                          <w:bottom w:val="nil" w:sz="6" w:space="0" w:color="auto"/>
                          <w:right w:val="nil" w:sz="6" w:space="0" w:color="auto"/>
                        </w:tcBorders>
                      </w:tcPr>
                      <w:p>
                        <w:pPr/>
                      </w:p>
                    </w:tc>
                    <w:tc>
                      <w:tcPr>
                        <w:tcW w:w="2093" w:type="dxa"/>
                        <w:tcBorders>
                          <w:top w:val="single" w:sz="12" w:space="0" w:color="000000"/>
                          <w:left w:val="nil" w:sz="6" w:space="0" w:color="auto"/>
                          <w:bottom w:val="nil" w:sz="6" w:space="0" w:color="auto"/>
                          <w:right w:val="nil" w:sz="6" w:space="0" w:color="auto"/>
                        </w:tcBorders>
                      </w:tcPr>
                      <w:p>
                        <w:pPr>
                          <w:pStyle w:val="TableParagraph"/>
                          <w:spacing w:line="261" w:lineRule="exact"/>
                          <w:ind w:left="15" w:right="0"/>
                          <w:jc w:val="center"/>
                          <w:rPr>
                            <w:rFonts w:ascii="Times New Roman" w:hAnsi="Times New Roman" w:cs="Times New Roman" w:eastAsia="Times New Roman" w:hint="default"/>
                            <w:sz w:val="23"/>
                            <w:szCs w:val="23"/>
                          </w:rPr>
                        </w:pPr>
                        <w:r>
                          <w:rPr>
                            <w:rFonts w:ascii="Times New Roman"/>
                            <w:w w:val="105"/>
                            <w:sz w:val="23"/>
                          </w:rPr>
                          <w:t>0.50%</w:t>
                        </w:r>
                        <w:r>
                          <w:rPr>
                            <w:rFonts w:ascii="Times New Roman"/>
                            <w:sz w:val="23"/>
                          </w:rPr>
                        </w:r>
                      </w:p>
                    </w:tc>
                  </w:tr>
                  <w:tr>
                    <w:trPr>
                      <w:trHeight w:val="311"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66" w:lineRule="exact"/>
                          <w:ind w:left="40" w:right="0"/>
                          <w:jc w:val="left"/>
                          <w:rPr>
                            <w:rFonts w:ascii="宋体" w:hAnsi="宋体" w:cs="宋体" w:eastAsia="宋体" w:hint="default"/>
                            <w:sz w:val="23"/>
                            <w:szCs w:val="23"/>
                          </w:rPr>
                        </w:pPr>
                        <w:r>
                          <w:rPr>
                            <w:rFonts w:ascii="宋体" w:hAnsi="宋体" w:cs="宋体" w:eastAsia="宋体" w:hint="default"/>
                            <w:w w:val="105"/>
                            <w:sz w:val="23"/>
                            <w:szCs w:val="23"/>
                          </w:rPr>
                          <w:t>1-2年</w:t>
                        </w:r>
                        <w:r>
                          <w:rPr>
                            <w:rFonts w:ascii="宋体" w:hAnsi="宋体" w:cs="宋体" w:eastAsia="宋体" w:hint="default"/>
                            <w:sz w:val="23"/>
                            <w:szCs w:val="23"/>
                          </w:rPr>
                        </w:r>
                      </w:p>
                    </w:tc>
                    <w:tc>
                      <w:tcPr>
                        <w:tcW w:w="386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 w:right="0"/>
                          <w:jc w:val="center"/>
                          <w:rPr>
                            <w:rFonts w:ascii="Times New Roman" w:hAnsi="Times New Roman" w:cs="Times New Roman" w:eastAsia="Times New Roman" w:hint="default"/>
                            <w:sz w:val="23"/>
                            <w:szCs w:val="23"/>
                          </w:rPr>
                        </w:pPr>
                        <w:r>
                          <w:rPr>
                            <w:rFonts w:ascii="Times New Roman"/>
                            <w:w w:val="105"/>
                            <w:sz w:val="23"/>
                          </w:rPr>
                          <w:t>2%</w:t>
                        </w:r>
                        <w:r>
                          <w:rPr>
                            <w:rFonts w:ascii="Times New Roman"/>
                            <w:sz w:val="23"/>
                          </w:rPr>
                        </w:r>
                      </w:p>
                    </w:tc>
                  </w:tr>
                  <w:tr>
                    <w:trPr>
                      <w:trHeight w:val="304"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60" w:lineRule="exact"/>
                          <w:ind w:left="40" w:right="0"/>
                          <w:jc w:val="left"/>
                          <w:rPr>
                            <w:rFonts w:ascii="宋体" w:hAnsi="宋体" w:cs="宋体" w:eastAsia="宋体" w:hint="default"/>
                            <w:sz w:val="23"/>
                            <w:szCs w:val="23"/>
                          </w:rPr>
                        </w:pPr>
                        <w:r>
                          <w:rPr>
                            <w:rFonts w:ascii="宋体" w:hAnsi="宋体" w:cs="宋体" w:eastAsia="宋体" w:hint="default"/>
                            <w:w w:val="105"/>
                            <w:sz w:val="23"/>
                            <w:szCs w:val="23"/>
                          </w:rPr>
                          <w:t>2-3年</w:t>
                        </w:r>
                        <w:r>
                          <w:rPr>
                            <w:rFonts w:ascii="宋体" w:hAnsi="宋体" w:cs="宋体" w:eastAsia="宋体" w:hint="default"/>
                            <w:sz w:val="23"/>
                            <w:szCs w:val="23"/>
                          </w:rPr>
                        </w:r>
                      </w:p>
                    </w:tc>
                    <w:tc>
                      <w:tcPr>
                        <w:tcW w:w="386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 w:right="0"/>
                          <w:jc w:val="center"/>
                          <w:rPr>
                            <w:rFonts w:ascii="Times New Roman" w:hAnsi="Times New Roman" w:cs="Times New Roman" w:eastAsia="Times New Roman" w:hint="default"/>
                            <w:sz w:val="23"/>
                            <w:szCs w:val="23"/>
                          </w:rPr>
                        </w:pPr>
                        <w:r>
                          <w:rPr>
                            <w:rFonts w:ascii="Times New Roman"/>
                            <w:w w:val="105"/>
                            <w:sz w:val="23"/>
                          </w:rPr>
                          <w:t>10%</w:t>
                        </w:r>
                        <w:r>
                          <w:rPr>
                            <w:rFonts w:ascii="Times New Roman"/>
                            <w:sz w:val="23"/>
                          </w:rPr>
                        </w:r>
                      </w:p>
                    </w:tc>
                  </w:tr>
                  <w:tr>
                    <w:trPr>
                      <w:trHeight w:val="304"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59" w:lineRule="exact"/>
                          <w:ind w:left="40" w:right="0"/>
                          <w:jc w:val="left"/>
                          <w:rPr>
                            <w:rFonts w:ascii="宋体" w:hAnsi="宋体" w:cs="宋体" w:eastAsia="宋体" w:hint="default"/>
                            <w:sz w:val="23"/>
                            <w:szCs w:val="23"/>
                          </w:rPr>
                        </w:pPr>
                        <w:r>
                          <w:rPr>
                            <w:rFonts w:ascii="宋体" w:hAnsi="宋体" w:cs="宋体" w:eastAsia="宋体" w:hint="default"/>
                            <w:w w:val="105"/>
                            <w:sz w:val="23"/>
                            <w:szCs w:val="23"/>
                          </w:rPr>
                          <w:t>3-4年</w:t>
                        </w:r>
                        <w:r>
                          <w:rPr>
                            <w:rFonts w:ascii="宋体" w:hAnsi="宋体" w:cs="宋体" w:eastAsia="宋体" w:hint="default"/>
                            <w:sz w:val="23"/>
                            <w:szCs w:val="23"/>
                          </w:rPr>
                        </w:r>
                      </w:p>
                    </w:tc>
                    <w:tc>
                      <w:tcPr>
                        <w:tcW w:w="386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 w:right="0"/>
                          <w:jc w:val="center"/>
                          <w:rPr>
                            <w:rFonts w:ascii="Times New Roman" w:hAnsi="Times New Roman" w:cs="Times New Roman" w:eastAsia="Times New Roman" w:hint="default"/>
                            <w:sz w:val="23"/>
                            <w:szCs w:val="23"/>
                          </w:rPr>
                        </w:pPr>
                        <w:r>
                          <w:rPr>
                            <w:rFonts w:ascii="Times New Roman"/>
                            <w:w w:val="105"/>
                            <w:sz w:val="23"/>
                          </w:rPr>
                          <w:t>30%</w:t>
                        </w:r>
                        <w:r>
                          <w:rPr>
                            <w:rFonts w:ascii="Times New Roman"/>
                            <w:sz w:val="23"/>
                          </w:rPr>
                        </w:r>
                      </w:p>
                    </w:tc>
                  </w:tr>
                  <w:tr>
                    <w:trPr>
                      <w:trHeight w:val="305"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60" w:lineRule="exact"/>
                          <w:ind w:left="40" w:right="0"/>
                          <w:jc w:val="left"/>
                          <w:rPr>
                            <w:rFonts w:ascii="宋体" w:hAnsi="宋体" w:cs="宋体" w:eastAsia="宋体" w:hint="default"/>
                            <w:sz w:val="23"/>
                            <w:szCs w:val="23"/>
                          </w:rPr>
                        </w:pPr>
                        <w:r>
                          <w:rPr>
                            <w:rFonts w:ascii="宋体" w:hAnsi="宋体" w:cs="宋体" w:eastAsia="宋体" w:hint="default"/>
                            <w:w w:val="105"/>
                            <w:sz w:val="23"/>
                            <w:szCs w:val="23"/>
                          </w:rPr>
                          <w:t>4-5年</w:t>
                        </w:r>
                        <w:r>
                          <w:rPr>
                            <w:rFonts w:ascii="宋体" w:hAnsi="宋体" w:cs="宋体" w:eastAsia="宋体" w:hint="default"/>
                            <w:sz w:val="23"/>
                            <w:szCs w:val="23"/>
                          </w:rPr>
                        </w:r>
                      </w:p>
                    </w:tc>
                    <w:tc>
                      <w:tcPr>
                        <w:tcW w:w="386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 w:right="0"/>
                          <w:jc w:val="center"/>
                          <w:rPr>
                            <w:rFonts w:ascii="Times New Roman" w:hAnsi="Times New Roman" w:cs="Times New Roman" w:eastAsia="Times New Roman" w:hint="default"/>
                            <w:sz w:val="23"/>
                            <w:szCs w:val="23"/>
                          </w:rPr>
                        </w:pPr>
                        <w:r>
                          <w:rPr>
                            <w:rFonts w:ascii="Times New Roman"/>
                            <w:w w:val="105"/>
                            <w:sz w:val="23"/>
                          </w:rPr>
                          <w:t>50%</w:t>
                        </w:r>
                        <w:r>
                          <w:rPr>
                            <w:rFonts w:ascii="Times New Roman"/>
                            <w:sz w:val="23"/>
                          </w:rPr>
                        </w:r>
                      </w:p>
                    </w:tc>
                  </w:tr>
                  <w:tr>
                    <w:trPr>
                      <w:trHeight w:val="381"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60" w:lineRule="exact"/>
                          <w:ind w:left="40" w:right="0"/>
                          <w:jc w:val="left"/>
                          <w:rPr>
                            <w:rFonts w:ascii="宋体" w:hAnsi="宋体" w:cs="宋体" w:eastAsia="宋体" w:hint="default"/>
                            <w:sz w:val="23"/>
                            <w:szCs w:val="23"/>
                          </w:rPr>
                        </w:pPr>
                        <w:r>
                          <w:rPr>
                            <w:rFonts w:ascii="宋体" w:hAnsi="宋体" w:cs="宋体" w:eastAsia="宋体" w:hint="default"/>
                            <w:w w:val="105"/>
                            <w:sz w:val="23"/>
                            <w:szCs w:val="23"/>
                          </w:rPr>
                          <w:t>5年惣上</w:t>
                        </w:r>
                        <w:r>
                          <w:rPr>
                            <w:rFonts w:ascii="宋体" w:hAnsi="宋体" w:cs="宋体" w:eastAsia="宋体" w:hint="default"/>
                            <w:sz w:val="23"/>
                            <w:szCs w:val="23"/>
                          </w:rPr>
                        </w:r>
                      </w:p>
                    </w:tc>
                    <w:tc>
                      <w:tcPr>
                        <w:tcW w:w="386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 w:right="0"/>
                          <w:jc w:val="center"/>
                          <w:rPr>
                            <w:rFonts w:ascii="Times New Roman" w:hAnsi="Times New Roman" w:cs="Times New Roman" w:eastAsia="Times New Roman" w:hint="default"/>
                            <w:sz w:val="23"/>
                            <w:szCs w:val="23"/>
                          </w:rPr>
                        </w:pPr>
                        <w:r>
                          <w:rPr>
                            <w:rFonts w:ascii="Times New Roman"/>
                            <w:w w:val="105"/>
                            <w:sz w:val="23"/>
                          </w:rPr>
                          <w:t>100%</w:t>
                        </w:r>
                        <w:r>
                          <w:rPr>
                            <w:rFonts w:ascii="Times New Roman"/>
                            <w:sz w:val="23"/>
                          </w:rPr>
                        </w:r>
                      </w:p>
                    </w:tc>
                  </w:tr>
                </w:tbl>
                <w:p>
                  <w:pPr/>
                </w:p>
              </w:txbxContent>
            </v:textbox>
            <w10:wrap type="none"/>
          </v:shape>
        </w:pict>
      </w:r>
      <w:r>
        <w:rPr>
          <w:rFonts w:ascii="宋体" w:hAnsi="宋体" w:cs="宋体" w:eastAsia="宋体" w:hint="default"/>
          <w:spacing w:val="2"/>
        </w:rPr>
        <w:t>敔相差很小的，在确定相关鼈敔损失时，不对其预黙未来现金栆柎进行折现。对</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单项金额</w:t>
      </w:r>
      <w:r>
        <w:rPr>
          <w:rFonts w:ascii="宋体" w:hAnsi="宋体" w:cs="宋体" w:eastAsia="宋体" w:hint="default"/>
          <w:spacing w:val="-72"/>
        </w:rPr>
        <w:t> </w:t>
      </w:r>
      <w:r>
        <w:rPr>
          <w:rFonts w:ascii="宋体" w:hAnsi="宋体" w:cs="宋体" w:eastAsia="宋体" w:hint="default"/>
        </w:rPr>
        <w:t>100</w:t>
      </w:r>
      <w:r>
        <w:rPr>
          <w:rFonts w:ascii="宋体" w:hAnsi="宋体" w:cs="宋体" w:eastAsia="宋体" w:hint="default"/>
          <w:spacing w:val="-72"/>
        </w:rPr>
        <w:t> </w:t>
      </w:r>
      <w:r>
        <w:rPr>
          <w:rFonts w:ascii="宋体" w:hAnsi="宋体" w:cs="宋体" w:eastAsia="宋体" w:hint="default"/>
        </w:rPr>
        <w:t>万元惣下的愓收款项黃经单独测试鹊未发生鼈敔的愓收款项,按账柳</w:t>
      </w:r>
      <w:r>
        <w:rPr>
          <w:rFonts w:ascii="宋体" w:hAnsi="宋体" w:cs="宋体" w:eastAsia="宋体" w:hint="default"/>
          <w:w w:val="99"/>
        </w:rPr>
        <w:t> </w:t>
      </w:r>
      <w:r>
        <w:rPr>
          <w:rFonts w:ascii="宋体" w:hAnsi="宋体" w:cs="宋体" w:eastAsia="宋体" w:hint="default"/>
          <w:spacing w:val="2"/>
        </w:rPr>
        <w:t>鹣分为若干旦合,根据愓收款项旦合余额的惊定比枮黙算确定鼈敔损失,黙提鹪账</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方备。鹪账方备黙提比枮惊般为：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345" w:lineRule="auto" w:before="35"/>
        <w:ind w:left="101" w:right="500" w:firstLine="496"/>
        <w:jc w:val="both"/>
        <w:rPr>
          <w:rFonts w:ascii="宋体" w:hAnsi="宋体" w:cs="宋体" w:eastAsia="宋体" w:hint="default"/>
          <w:sz w:val="23"/>
          <w:szCs w:val="23"/>
        </w:rPr>
      </w:pPr>
      <w:r>
        <w:rPr>
          <w:rFonts w:ascii="宋体" w:hAnsi="宋体" w:cs="宋体" w:eastAsia="宋体" w:hint="default"/>
          <w:spacing w:val="10"/>
          <w:position w:val="1"/>
          <w:sz w:val="23"/>
          <w:szCs w:val="23"/>
        </w:rPr>
        <w:t>如有客观敃据表明该愓收款项</w:t>
      </w:r>
      <w:r>
        <w:rPr>
          <w:rFonts w:ascii="宋体" w:hAnsi="宋体" w:cs="宋体" w:eastAsia="宋体" w:hint="default"/>
          <w:spacing w:val="10"/>
          <w:sz w:val="23"/>
          <w:szCs w:val="23"/>
        </w:rPr>
        <w:t>黮敔惠麋复，且客观上与确认该损失鹊发生</w:t>
      </w:r>
      <w:r>
        <w:rPr>
          <w:rFonts w:ascii="宋体" w:hAnsi="宋体" w:cs="宋体" w:eastAsia="宋体" w:hint="default"/>
          <w:w w:val="103"/>
          <w:sz w:val="23"/>
          <w:szCs w:val="23"/>
        </w:rPr>
        <w:t> </w:t>
      </w:r>
      <w:r>
        <w:rPr>
          <w:rFonts w:ascii="宋体" w:hAnsi="宋体" w:cs="宋体" w:eastAsia="宋体" w:hint="default"/>
          <w:spacing w:val="10"/>
          <w:sz w:val="23"/>
          <w:szCs w:val="23"/>
        </w:rPr>
        <w:t>的事项有关，原确认的鼈敔损失予惣斧麍，黙入当期损惵。但是，该斧麍鹊的</w:t>
      </w:r>
      <w:r>
        <w:rPr>
          <w:rFonts w:ascii="宋体" w:hAnsi="宋体" w:cs="宋体" w:eastAsia="宋体" w:hint="default"/>
          <w:spacing w:val="73"/>
          <w:sz w:val="23"/>
          <w:szCs w:val="23"/>
        </w:rPr>
        <w:t> </w:t>
      </w:r>
      <w:r>
        <w:rPr>
          <w:rFonts w:ascii="宋体" w:hAnsi="宋体" w:cs="宋体" w:eastAsia="宋体" w:hint="default"/>
          <w:spacing w:val="73"/>
          <w:sz w:val="23"/>
          <w:szCs w:val="23"/>
        </w:rPr>
      </w:r>
      <w:r>
        <w:rPr>
          <w:rFonts w:ascii="宋体" w:hAnsi="宋体" w:cs="宋体" w:eastAsia="宋体" w:hint="default"/>
          <w:spacing w:val="3"/>
          <w:w w:val="105"/>
          <w:sz w:val="23"/>
          <w:szCs w:val="23"/>
        </w:rPr>
        <w:t>账面黮敔不超过黬定不黙提鼈敔方备情况下该</w:t>
      </w:r>
      <w:r>
        <w:rPr>
          <w:rFonts w:ascii="宋体" w:hAnsi="宋体" w:cs="宋体" w:eastAsia="宋体" w:hint="default"/>
          <w:spacing w:val="3"/>
          <w:w w:val="105"/>
          <w:position w:val="1"/>
          <w:sz w:val="23"/>
          <w:szCs w:val="23"/>
        </w:rPr>
        <w:t>愓收款项</w:t>
      </w:r>
      <w:r>
        <w:rPr>
          <w:rFonts w:ascii="宋体" w:hAnsi="宋体" w:cs="宋体" w:eastAsia="宋体" w:hint="default"/>
          <w:spacing w:val="3"/>
          <w:w w:val="105"/>
          <w:sz w:val="23"/>
          <w:szCs w:val="23"/>
        </w:rPr>
        <w:t>在斧麍日的摊余成本。</w:t>
      </w:r>
      <w:r>
        <w:rPr>
          <w:rFonts w:ascii="宋体" w:hAnsi="宋体" w:cs="宋体" w:eastAsia="宋体" w:hint="default"/>
          <w:spacing w:val="3"/>
          <w:sz w:val="23"/>
          <w:szCs w:val="23"/>
        </w:rPr>
      </w:r>
    </w:p>
    <w:p>
      <w:pPr>
        <w:spacing w:before="13"/>
        <w:ind w:left="584" w:right="644" w:firstLine="0"/>
        <w:jc w:val="left"/>
        <w:rPr>
          <w:rFonts w:ascii="宋体" w:hAnsi="宋体" w:cs="宋体" w:eastAsia="宋体" w:hint="default"/>
          <w:sz w:val="23"/>
          <w:szCs w:val="23"/>
        </w:rPr>
      </w:pPr>
      <w:r>
        <w:rPr>
          <w:rFonts w:ascii="宋体" w:hAnsi="宋体" w:cs="宋体" w:eastAsia="宋体" w:hint="default"/>
          <w:w w:val="105"/>
          <w:sz w:val="23"/>
          <w:szCs w:val="23"/>
        </w:rPr>
        <w:t>8、存麪</w:t>
      </w:r>
      <w:r>
        <w:rPr>
          <w:rFonts w:ascii="宋体" w:hAnsi="宋体" w:cs="宋体" w:eastAsia="宋体" w:hint="default"/>
          <w:sz w:val="23"/>
          <w:szCs w:val="23"/>
        </w:rPr>
      </w:r>
    </w:p>
    <w:p>
      <w:pPr>
        <w:spacing w:before="138"/>
        <w:ind w:left="581" w:right="644" w:firstLine="0"/>
        <w:jc w:val="left"/>
        <w:rPr>
          <w:rFonts w:ascii="宋体" w:hAnsi="宋体" w:cs="宋体" w:eastAsia="宋体" w:hint="default"/>
          <w:sz w:val="23"/>
          <w:szCs w:val="23"/>
        </w:rPr>
      </w:pPr>
      <w:r>
        <w:rPr>
          <w:rFonts w:ascii="宋体" w:hAnsi="宋体" w:cs="宋体" w:eastAsia="宋体" w:hint="default"/>
          <w:w w:val="105"/>
          <w:sz w:val="23"/>
          <w:szCs w:val="23"/>
        </w:rPr>
        <w:t>（1）存麪分枑</w:t>
      </w:r>
      <w:r>
        <w:rPr>
          <w:rFonts w:ascii="宋体" w:hAnsi="宋体" w:cs="宋体" w:eastAsia="宋体" w:hint="default"/>
          <w:sz w:val="23"/>
          <w:szCs w:val="23"/>
        </w:rPr>
      </w:r>
    </w:p>
    <w:p>
      <w:pPr>
        <w:pStyle w:val="BodyText"/>
        <w:spacing w:line="336" w:lineRule="auto" w:before="102"/>
        <w:ind w:right="534" w:firstLine="559"/>
        <w:jc w:val="both"/>
      </w:pPr>
      <w:r>
        <w:rPr/>
        <w:t>本</w:t>
      </w:r>
      <w:r>
        <w:rPr>
          <w:spacing w:val="-78"/>
        </w:rPr>
        <w:t> </w:t>
      </w:r>
      <w:r>
        <w:rPr/>
        <w:t>公</w:t>
      </w:r>
      <w:r>
        <w:rPr>
          <w:spacing w:val="-78"/>
        </w:rPr>
        <w:t> </w:t>
      </w:r>
      <w:r>
        <w:rPr/>
        <w:t>司</w:t>
      </w:r>
      <w:r>
        <w:rPr>
          <w:spacing w:val="-78"/>
        </w:rPr>
        <w:t> </w:t>
      </w:r>
      <w:r>
        <w:rPr/>
        <w:t>存</w:t>
      </w:r>
      <w:r>
        <w:rPr>
          <w:spacing w:val="-78"/>
        </w:rPr>
        <w:t> </w:t>
      </w:r>
      <w:r>
        <w:rPr/>
        <w:t>货</w:t>
      </w:r>
      <w:r>
        <w:rPr>
          <w:spacing w:val="-76"/>
        </w:rPr>
        <w:t> </w:t>
      </w:r>
      <w:r>
        <w:rPr/>
        <w:t>主</w:t>
      </w:r>
      <w:r>
        <w:rPr>
          <w:spacing w:val="-78"/>
        </w:rPr>
        <w:t> </w:t>
      </w:r>
      <w:r>
        <w:rPr/>
        <w:t>要</w:t>
      </w:r>
      <w:r>
        <w:rPr>
          <w:spacing w:val="-78"/>
        </w:rPr>
        <w:t> </w:t>
      </w:r>
      <w:r>
        <w:rPr/>
        <w:t>包</w:t>
      </w:r>
      <w:r>
        <w:rPr>
          <w:spacing w:val="-76"/>
        </w:rPr>
        <w:t> </w:t>
      </w:r>
      <w:r>
        <w:rPr/>
        <w:t>括</w:t>
      </w:r>
      <w:r>
        <w:rPr>
          <w:spacing w:val="-78"/>
        </w:rPr>
        <w:t> </w:t>
      </w:r>
      <w:r>
        <w:rPr/>
        <w:t>物</w:t>
      </w:r>
      <w:r>
        <w:rPr>
          <w:spacing w:val="-78"/>
        </w:rPr>
        <w:t> </w:t>
      </w:r>
      <w:r>
        <w:rPr/>
        <w:t>资</w:t>
      </w:r>
      <w:r>
        <w:rPr>
          <w:spacing w:val="-78"/>
        </w:rPr>
        <w:t> </w:t>
      </w:r>
      <w:r>
        <w:rPr/>
        <w:t>采</w:t>
      </w:r>
      <w:r>
        <w:rPr>
          <w:spacing w:val="-78"/>
        </w:rPr>
        <w:t> </w:t>
      </w:r>
      <w:r>
        <w:rPr/>
        <w:t>购</w:t>
      </w:r>
      <w:r>
        <w:rPr>
          <w:spacing w:val="-76"/>
        </w:rPr>
        <w:t> </w:t>
      </w:r>
      <w:r>
        <w:rPr/>
        <w:t>、</w:t>
      </w:r>
      <w:r>
        <w:rPr>
          <w:spacing w:val="-78"/>
        </w:rPr>
        <w:t> </w:t>
      </w:r>
      <w:r>
        <w:rPr/>
        <w:t>原</w:t>
      </w:r>
      <w:r>
        <w:rPr>
          <w:spacing w:val="-78"/>
        </w:rPr>
        <w:t> </w:t>
      </w:r>
      <w:r>
        <w:rPr/>
        <w:t>材</w:t>
      </w:r>
      <w:r>
        <w:rPr>
          <w:spacing w:val="-76"/>
        </w:rPr>
        <w:t> </w:t>
      </w:r>
      <w:r>
        <w:rPr/>
        <w:t>料</w:t>
      </w:r>
      <w:r>
        <w:rPr>
          <w:spacing w:val="-78"/>
        </w:rPr>
        <w:t> </w:t>
      </w:r>
      <w:r>
        <w:rPr/>
        <w:t>、</w:t>
      </w:r>
      <w:r>
        <w:rPr>
          <w:spacing w:val="-78"/>
        </w:rPr>
        <w:t> </w:t>
      </w:r>
      <w:r>
        <w:rPr/>
        <w:t>在</w:t>
      </w:r>
      <w:r>
        <w:rPr>
          <w:spacing w:val="-78"/>
        </w:rPr>
        <w:t> </w:t>
      </w:r>
      <w:r>
        <w:rPr/>
        <w:t>产</w:t>
      </w:r>
      <w:r>
        <w:rPr>
          <w:spacing w:val="-78"/>
        </w:rPr>
        <w:t> </w:t>
      </w:r>
      <w:r>
        <w:rPr/>
        <w:t>品</w:t>
      </w:r>
      <w:r>
        <w:rPr>
          <w:spacing w:val="-76"/>
        </w:rPr>
        <w:t> </w:t>
      </w:r>
      <w:r>
        <w:rPr/>
        <w:t>及</w:t>
      </w:r>
      <w:r>
        <w:rPr>
          <w:spacing w:val="-78"/>
        </w:rPr>
        <w:t> </w:t>
      </w:r>
      <w:r>
        <w:rPr/>
        <w:t>自</w:t>
      </w:r>
      <w:r>
        <w:rPr>
          <w:spacing w:val="-78"/>
        </w:rPr>
        <w:t> </w:t>
      </w:r>
      <w:r>
        <w:rPr/>
        <w:t>制</w:t>
      </w:r>
      <w:r>
        <w:rPr>
          <w:spacing w:val="-76"/>
        </w:rPr>
        <w:t> </w:t>
      </w:r>
      <w:r>
        <w:rPr/>
        <w:t>半</w:t>
      </w:r>
      <w:r>
        <w:rPr>
          <w:spacing w:val="-78"/>
        </w:rPr>
        <w:t> </w:t>
      </w:r>
      <w:r>
        <w:rPr/>
        <w:t>成</w:t>
      </w:r>
      <w:r>
        <w:rPr>
          <w:spacing w:val="-78"/>
        </w:rPr>
        <w:t> </w:t>
      </w:r>
      <w:r>
        <w:rPr/>
        <w:t>品</w:t>
      </w:r>
      <w:r>
        <w:rPr>
          <w:spacing w:val="-76"/>
        </w:rPr>
        <w:t> </w:t>
      </w:r>
      <w:r>
        <w:rPr/>
        <w:t>、</w:t>
      </w:r>
      <w:r>
        <w:rPr>
          <w:w w:val="99"/>
        </w:rPr>
        <w:t> </w:t>
      </w:r>
      <w:r>
        <w:rPr/>
        <w:t>委</w:t>
      </w:r>
      <w:r>
        <w:rPr>
          <w:spacing w:val="-83"/>
        </w:rPr>
        <w:t> </w:t>
      </w:r>
      <w:r>
        <w:rPr/>
        <w:t>托</w:t>
      </w:r>
      <w:r>
        <w:rPr>
          <w:spacing w:val="-81"/>
        </w:rPr>
        <w:t> </w:t>
      </w:r>
      <w:r>
        <w:rPr/>
        <w:t>加</w:t>
      </w:r>
      <w:r>
        <w:rPr>
          <w:spacing w:val="-81"/>
        </w:rPr>
        <w:t> </w:t>
      </w:r>
      <w:r>
        <w:rPr/>
        <w:t>工</w:t>
      </w:r>
      <w:r>
        <w:rPr>
          <w:spacing w:val="-83"/>
        </w:rPr>
        <w:t> </w:t>
      </w:r>
      <w:r>
        <w:rPr/>
        <w:t>产</w:t>
      </w:r>
      <w:r>
        <w:rPr>
          <w:spacing w:val="-81"/>
        </w:rPr>
        <w:t> </w:t>
      </w:r>
      <w:r>
        <w:rPr/>
        <w:t>品</w:t>
      </w:r>
      <w:r>
        <w:rPr>
          <w:spacing w:val="-81"/>
        </w:rPr>
        <w:t> </w:t>
      </w:r>
      <w:r>
        <w:rPr/>
        <w:t>、</w:t>
      </w:r>
      <w:r>
        <w:rPr>
          <w:spacing w:val="-83"/>
        </w:rPr>
        <w:t> </w:t>
      </w:r>
      <w:r>
        <w:rPr/>
        <w:t>产</w:t>
      </w:r>
      <w:r>
        <w:rPr>
          <w:spacing w:val="-81"/>
        </w:rPr>
        <w:t> </w:t>
      </w:r>
      <w:r>
        <w:rPr/>
        <w:t>成</w:t>
      </w:r>
      <w:r>
        <w:rPr>
          <w:spacing w:val="-83"/>
        </w:rPr>
        <w:t> </w:t>
      </w:r>
      <w:r>
        <w:rPr/>
        <w:t>品</w:t>
      </w:r>
      <w:r>
        <w:rPr>
          <w:spacing w:val="-81"/>
        </w:rPr>
        <w:t> </w:t>
      </w:r>
      <w:r>
        <w:rPr/>
        <w:t>、</w:t>
      </w:r>
      <w:r>
        <w:rPr>
          <w:spacing w:val="-81"/>
        </w:rPr>
        <w:t> </w:t>
      </w:r>
      <w:r>
        <w:rPr/>
        <w:t>库</w:t>
      </w:r>
      <w:r>
        <w:rPr>
          <w:spacing w:val="-83"/>
        </w:rPr>
        <w:t> </w:t>
      </w:r>
      <w:r>
        <w:rPr/>
        <w:t>存</w:t>
      </w:r>
      <w:r>
        <w:rPr>
          <w:spacing w:val="-81"/>
        </w:rPr>
        <w:t> </w:t>
      </w:r>
      <w:r>
        <w:rPr/>
        <w:t>商</w:t>
      </w:r>
      <w:r>
        <w:rPr>
          <w:spacing w:val="-81"/>
        </w:rPr>
        <w:t> </w:t>
      </w:r>
      <w:r>
        <w:rPr/>
        <w:t>品</w:t>
      </w:r>
      <w:r>
        <w:rPr>
          <w:spacing w:val="-83"/>
        </w:rPr>
        <w:t> </w:t>
      </w:r>
      <w:r>
        <w:rPr/>
        <w:t>、</w:t>
      </w:r>
      <w:r>
        <w:rPr>
          <w:spacing w:val="-81"/>
        </w:rPr>
        <w:t> </w:t>
      </w:r>
      <w:r>
        <w:rPr/>
        <w:t>发</w:t>
      </w:r>
      <w:r>
        <w:rPr>
          <w:spacing w:val="-83"/>
        </w:rPr>
        <w:t> </w:t>
      </w:r>
      <w:r>
        <w:rPr/>
        <w:t>出</w:t>
      </w:r>
      <w:r>
        <w:rPr>
          <w:spacing w:val="-81"/>
        </w:rPr>
        <w:t> </w:t>
      </w:r>
      <w:r>
        <w:rPr/>
        <w:t>商</w:t>
      </w:r>
      <w:r>
        <w:rPr>
          <w:spacing w:val="-81"/>
        </w:rPr>
        <w:t> </w:t>
      </w:r>
      <w:r>
        <w:rPr/>
        <w:t>品</w:t>
      </w:r>
      <w:r>
        <w:rPr>
          <w:spacing w:val="-83"/>
        </w:rPr>
        <w:t> </w:t>
      </w:r>
      <w:r>
        <w:rPr/>
        <w:t>、</w:t>
      </w:r>
      <w:r>
        <w:rPr>
          <w:spacing w:val="-81"/>
        </w:rPr>
        <w:t> </w:t>
      </w:r>
      <w:r>
        <w:rPr/>
        <w:t>低</w:t>
      </w:r>
      <w:r>
        <w:rPr>
          <w:spacing w:val="-81"/>
        </w:rPr>
        <w:t> </w:t>
      </w:r>
      <w:r>
        <w:rPr/>
        <w:t>值</w:t>
      </w:r>
      <w:r>
        <w:rPr>
          <w:spacing w:val="-83"/>
        </w:rPr>
        <w:t> </w:t>
      </w:r>
      <w:r>
        <w:rPr/>
        <w:t>易</w:t>
      </w:r>
      <w:r>
        <w:rPr>
          <w:spacing w:val="-81"/>
        </w:rPr>
        <w:t> </w:t>
      </w:r>
      <w:r>
        <w:rPr/>
        <w:t>耗</w:t>
      </w:r>
      <w:r>
        <w:rPr>
          <w:spacing w:val="-83"/>
        </w:rPr>
        <w:t> </w:t>
      </w:r>
      <w:r>
        <w:rPr/>
        <w:t>品</w:t>
      </w:r>
      <w:r>
        <w:rPr>
          <w:spacing w:val="-81"/>
        </w:rPr>
        <w:t> </w:t>
      </w:r>
      <w:r>
        <w:rPr/>
        <w:t>等</w:t>
      </w:r>
      <w:r>
        <w:rPr>
          <w:spacing w:val="-81"/>
        </w:rPr>
        <w:t> </w:t>
      </w:r>
      <w:r>
        <w:rPr/>
        <w:t>。</w:t>
      </w:r>
    </w:p>
    <w:p>
      <w:pPr>
        <w:spacing w:line="352" w:lineRule="auto" w:before="127"/>
        <w:ind w:left="1001" w:right="644" w:hanging="420"/>
        <w:jc w:val="left"/>
        <w:rPr>
          <w:rFonts w:ascii="宋体" w:hAnsi="宋体" w:cs="宋体" w:eastAsia="宋体" w:hint="default"/>
          <w:sz w:val="23"/>
          <w:szCs w:val="23"/>
        </w:rPr>
      </w:pPr>
      <w:r>
        <w:rPr>
          <w:rFonts w:ascii="宋体" w:hAnsi="宋体" w:cs="宋体" w:eastAsia="宋体" w:hint="default"/>
          <w:w w:val="105"/>
          <w:sz w:val="23"/>
          <w:szCs w:val="23"/>
        </w:rPr>
        <w:t>（2）存麪取得和发出的黙黮方法</w:t>
      </w:r>
      <w:r>
        <w:rPr>
          <w:rFonts w:ascii="宋体" w:hAnsi="宋体" w:cs="宋体" w:eastAsia="宋体" w:hint="default"/>
          <w:w w:val="103"/>
          <w:sz w:val="23"/>
          <w:szCs w:val="23"/>
        </w:rPr>
        <w:t> </w:t>
      </w:r>
      <w:r>
        <w:rPr>
          <w:rFonts w:ascii="宋体" w:hAnsi="宋体" w:cs="宋体" w:eastAsia="宋体" w:hint="default"/>
          <w:spacing w:val="-1"/>
          <w:sz w:val="23"/>
          <w:szCs w:val="23"/>
        </w:rPr>
        <w:t>存麪在取得时按实黝成本黙黮，存麪成本包括采购成本、黦工成本和其他</w:t>
      </w:r>
    </w:p>
    <w:p>
      <w:pPr>
        <w:spacing w:before="30"/>
        <w:ind w:left="521" w:right="644" w:firstLine="0"/>
        <w:jc w:val="left"/>
        <w:rPr>
          <w:rFonts w:ascii="宋体" w:hAnsi="宋体" w:cs="宋体" w:eastAsia="宋体" w:hint="default"/>
          <w:sz w:val="23"/>
          <w:szCs w:val="23"/>
        </w:rPr>
      </w:pPr>
      <w:r>
        <w:rPr>
          <w:rFonts w:ascii="宋体" w:hAnsi="宋体" w:cs="宋体" w:eastAsia="宋体" w:hint="default"/>
          <w:w w:val="105"/>
          <w:sz w:val="23"/>
          <w:szCs w:val="23"/>
        </w:rPr>
        <w:t>成本。査用和发出时按黦权平均法黙黮。</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2" w:lineRule="auto" w:before="0"/>
        <w:ind w:left="581" w:right="644" w:firstLine="0"/>
        <w:jc w:val="left"/>
        <w:rPr>
          <w:rFonts w:ascii="宋体" w:hAnsi="宋体" w:cs="宋体" w:eastAsia="宋体" w:hint="default"/>
          <w:sz w:val="23"/>
          <w:szCs w:val="23"/>
        </w:rPr>
      </w:pPr>
      <w:r>
        <w:rPr>
          <w:rFonts w:ascii="宋体" w:hAnsi="宋体" w:cs="宋体" w:eastAsia="宋体" w:hint="default"/>
          <w:w w:val="105"/>
          <w:sz w:val="23"/>
          <w:szCs w:val="23"/>
        </w:rPr>
        <w:t>（3）低敔惦耗品和包断物的摊销方法</w:t>
      </w:r>
      <w:r>
        <w:rPr>
          <w:rFonts w:ascii="宋体" w:hAnsi="宋体" w:cs="宋体" w:eastAsia="宋体" w:hint="default"/>
          <w:w w:val="103"/>
          <w:sz w:val="23"/>
          <w:szCs w:val="23"/>
        </w:rPr>
        <w:t> </w:t>
      </w:r>
      <w:r>
        <w:rPr>
          <w:rFonts w:ascii="宋体" w:hAnsi="宋体" w:cs="宋体" w:eastAsia="宋体" w:hint="default"/>
          <w:sz w:val="23"/>
          <w:szCs w:val="23"/>
        </w:rPr>
        <w:t>低敔惦耗品于査用时惊次摊销法摊销。</w:t>
      </w:r>
    </w:p>
    <w:p>
      <w:pPr>
        <w:spacing w:before="30"/>
        <w:ind w:left="581" w:right="644" w:firstLine="0"/>
        <w:jc w:val="left"/>
        <w:rPr>
          <w:rFonts w:ascii="宋体" w:hAnsi="宋体" w:cs="宋体" w:eastAsia="宋体" w:hint="default"/>
          <w:sz w:val="23"/>
          <w:szCs w:val="23"/>
        </w:rPr>
      </w:pPr>
      <w:r>
        <w:rPr>
          <w:rFonts w:ascii="宋体" w:hAnsi="宋体" w:cs="宋体" w:eastAsia="宋体" w:hint="default"/>
          <w:w w:val="105"/>
          <w:sz w:val="23"/>
          <w:szCs w:val="23"/>
        </w:rPr>
        <w:t>（4）存麪的盘存敥度为永恋盘存敥。</w:t>
      </w:r>
      <w:r>
        <w:rPr>
          <w:rFonts w:ascii="宋体" w:hAnsi="宋体" w:cs="宋体" w:eastAsia="宋体" w:hint="default"/>
          <w:sz w:val="23"/>
          <w:szCs w:val="23"/>
        </w:rPr>
      </w:r>
    </w:p>
    <w:p>
      <w:pPr>
        <w:spacing w:line="350" w:lineRule="auto" w:before="138"/>
        <w:ind w:left="581" w:right="644" w:firstLine="0"/>
        <w:jc w:val="left"/>
        <w:rPr>
          <w:rFonts w:ascii="宋体" w:hAnsi="宋体" w:cs="宋体" w:eastAsia="宋体" w:hint="default"/>
          <w:sz w:val="23"/>
          <w:szCs w:val="23"/>
        </w:rPr>
      </w:pPr>
      <w:r>
        <w:rPr>
          <w:rFonts w:ascii="宋体" w:hAnsi="宋体" w:cs="宋体" w:eastAsia="宋体" w:hint="default"/>
          <w:w w:val="105"/>
          <w:sz w:val="23"/>
          <w:szCs w:val="23"/>
        </w:rPr>
        <w:t>（5）存麪跌黮方备的确认标方黃黙提方法</w:t>
      </w:r>
      <w:r>
        <w:rPr>
          <w:rFonts w:ascii="宋体" w:hAnsi="宋体" w:cs="宋体" w:eastAsia="宋体" w:hint="default"/>
          <w:w w:val="103"/>
          <w:sz w:val="23"/>
          <w:szCs w:val="23"/>
        </w:rPr>
        <w:t> </w:t>
      </w:r>
      <w:r>
        <w:rPr>
          <w:rFonts w:ascii="宋体" w:hAnsi="宋体" w:cs="宋体" w:eastAsia="宋体" w:hint="default"/>
          <w:w w:val="105"/>
          <w:sz w:val="23"/>
          <w:szCs w:val="23"/>
        </w:rPr>
        <w:t>在旇产负债表日，本公司存麪按照成本与可变现净敔孰低黙柎。</w:t>
      </w:r>
      <w:r>
        <w:rPr>
          <w:rFonts w:ascii="宋体" w:hAnsi="宋体" w:cs="宋体" w:eastAsia="宋体" w:hint="default"/>
          <w:w w:val="103"/>
          <w:sz w:val="23"/>
          <w:szCs w:val="23"/>
        </w:rPr>
        <w:t> </w:t>
      </w:r>
      <w:r>
        <w:rPr>
          <w:rFonts w:ascii="宋体" w:hAnsi="宋体" w:cs="宋体" w:eastAsia="宋体" w:hint="default"/>
          <w:spacing w:val="3"/>
          <w:sz w:val="23"/>
          <w:szCs w:val="23"/>
        </w:rPr>
        <w:t>可变现净敔为存麪的预黙售黮鼈去敠完工时估黙鼜悹发生的成本、估黙的销</w:t>
      </w:r>
    </w:p>
    <w:p>
      <w:pPr>
        <w:spacing w:line="343" w:lineRule="auto" w:before="20"/>
        <w:ind w:left="101" w:right="495" w:firstLine="0"/>
        <w:jc w:val="both"/>
        <w:rPr>
          <w:rFonts w:ascii="宋体" w:hAnsi="宋体" w:cs="宋体" w:eastAsia="宋体" w:hint="default"/>
          <w:sz w:val="23"/>
          <w:szCs w:val="23"/>
        </w:rPr>
      </w:pPr>
      <w:r>
        <w:rPr>
          <w:rFonts w:ascii="宋体" w:hAnsi="宋体" w:cs="宋体" w:eastAsia="宋体" w:hint="default"/>
          <w:spacing w:val="3"/>
          <w:sz w:val="23"/>
          <w:szCs w:val="23"/>
        </w:rPr>
        <w:t>售费用黃相关税费鹊的金额。其敯：</w:t>
      </w:r>
      <w:r>
        <w:rPr>
          <w:rFonts w:ascii="宋体" w:hAnsi="宋体" w:cs="宋体" w:eastAsia="宋体" w:hint="default"/>
          <w:spacing w:val="3"/>
          <w:sz w:val="24"/>
          <w:szCs w:val="24"/>
        </w:rPr>
        <w:t>①</w:t>
      </w:r>
      <w:r>
        <w:rPr>
          <w:rFonts w:ascii="宋体" w:hAnsi="宋体" w:cs="宋体" w:eastAsia="宋体" w:hint="default"/>
          <w:spacing w:val="3"/>
          <w:sz w:val="23"/>
          <w:szCs w:val="23"/>
        </w:rPr>
        <w:t>产成品、商品和用于出售的材柞等敐接用</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3"/>
          <w:sz w:val="23"/>
          <w:szCs w:val="23"/>
        </w:rPr>
        <w:t>于出售的存麪，在正常生产经愗过程敯，其可变现净敔为该存麪估黙售黮鼈去估</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黙的销售费用惣黃相关税费鹊的金额；</w:t>
      </w:r>
      <w:r>
        <w:rPr>
          <w:rFonts w:ascii="宋体" w:hAnsi="宋体" w:cs="宋体" w:eastAsia="宋体" w:hint="default"/>
          <w:spacing w:val="3"/>
          <w:sz w:val="24"/>
          <w:szCs w:val="24"/>
        </w:rPr>
        <w:t>②</w:t>
      </w:r>
      <w:r>
        <w:rPr>
          <w:rFonts w:ascii="宋体" w:hAnsi="宋体" w:cs="宋体" w:eastAsia="宋体" w:hint="default"/>
          <w:spacing w:val="3"/>
          <w:sz w:val="23"/>
          <w:szCs w:val="23"/>
        </w:rPr>
        <w:t>总悹经过黦工的材柞存麪，在正常生产</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3"/>
          <w:sz w:val="23"/>
          <w:szCs w:val="23"/>
        </w:rPr>
        <w:t>经愗过程敯，其可变现净敔为所生产的产成品估黙售黮鼈去敠完工时估黙鼜悹发</w:t>
      </w:r>
    </w:p>
    <w:p>
      <w:pPr>
        <w:spacing w:after="0" w:line="343" w:lineRule="auto"/>
        <w:jc w:val="both"/>
        <w:rPr>
          <w:rFonts w:ascii="宋体" w:hAnsi="宋体" w:cs="宋体" w:eastAsia="宋体" w:hint="default"/>
          <w:sz w:val="23"/>
          <w:szCs w:val="23"/>
        </w:rPr>
        <w:sectPr>
          <w:pgSz w:w="11900" w:h="16840"/>
          <w:pgMar w:header="0" w:footer="1190" w:top="1600" w:bottom="1380" w:left="1600" w:right="1200"/>
        </w:sectPr>
      </w:pPr>
    </w:p>
    <w:p>
      <w:pPr>
        <w:spacing w:line="240" w:lineRule="auto" w:before="4"/>
        <w:rPr>
          <w:rFonts w:ascii="宋体" w:hAnsi="宋体" w:cs="宋体" w:eastAsia="宋体" w:hint="default"/>
          <w:sz w:val="11"/>
          <w:szCs w:val="11"/>
        </w:rPr>
      </w:pPr>
    </w:p>
    <w:p>
      <w:pPr>
        <w:spacing w:line="348" w:lineRule="auto" w:before="26"/>
        <w:ind w:left="101" w:right="135" w:firstLine="0"/>
        <w:jc w:val="both"/>
        <w:rPr>
          <w:rFonts w:ascii="宋体" w:hAnsi="宋体" w:cs="宋体" w:eastAsia="宋体" w:hint="default"/>
          <w:sz w:val="23"/>
          <w:szCs w:val="23"/>
        </w:rPr>
      </w:pPr>
      <w:r>
        <w:rPr>
          <w:rFonts w:ascii="宋体" w:hAnsi="宋体" w:cs="宋体" w:eastAsia="宋体" w:hint="default"/>
          <w:spacing w:val="3"/>
          <w:w w:val="105"/>
          <w:sz w:val="23"/>
          <w:szCs w:val="23"/>
        </w:rPr>
        <w:t>生的成本、估黙的销售费用惣黃相关税费鹊的金额；</w:t>
      </w:r>
      <w:r>
        <w:rPr>
          <w:rFonts w:ascii="宋体" w:hAnsi="宋体" w:cs="宋体" w:eastAsia="宋体" w:hint="default"/>
          <w:spacing w:val="3"/>
          <w:w w:val="105"/>
          <w:sz w:val="24"/>
          <w:szCs w:val="24"/>
        </w:rPr>
        <w:t>③</w:t>
      </w:r>
      <w:r>
        <w:rPr>
          <w:rFonts w:ascii="宋体" w:hAnsi="宋体" w:cs="宋体" w:eastAsia="宋体" w:hint="default"/>
          <w:spacing w:val="3"/>
          <w:w w:val="105"/>
          <w:sz w:val="23"/>
          <w:szCs w:val="23"/>
        </w:rPr>
        <w:t>为敓行销售合同麧松务合</w:t>
      </w:r>
      <w:r>
        <w:rPr>
          <w:rFonts w:ascii="宋体" w:hAnsi="宋体" w:cs="宋体" w:eastAsia="宋体" w:hint="default"/>
          <w:w w:val="103"/>
          <w:sz w:val="23"/>
          <w:szCs w:val="23"/>
        </w:rPr>
        <w:t> </w:t>
      </w:r>
      <w:r>
        <w:rPr>
          <w:rFonts w:ascii="宋体" w:hAnsi="宋体" w:cs="宋体" w:eastAsia="宋体" w:hint="default"/>
          <w:spacing w:val="3"/>
          <w:w w:val="105"/>
          <w:sz w:val="23"/>
          <w:szCs w:val="23"/>
        </w:rPr>
        <w:t>同而持有的存麪，可变现净敔惣合同黮格为麮础黙算。公司持有的存麪数柎多于</w:t>
      </w:r>
      <w:r>
        <w:rPr>
          <w:rFonts w:ascii="宋体" w:hAnsi="宋体" w:cs="宋体" w:eastAsia="宋体" w:hint="default"/>
          <w:w w:val="103"/>
          <w:sz w:val="23"/>
          <w:szCs w:val="23"/>
        </w:rPr>
        <w:t> </w:t>
      </w:r>
      <w:r>
        <w:rPr>
          <w:rFonts w:ascii="宋体" w:hAnsi="宋体" w:cs="宋体" w:eastAsia="宋体" w:hint="default"/>
          <w:sz w:val="23"/>
          <w:szCs w:val="23"/>
        </w:rPr>
        <w:t>销售合同订购数柎的，超过部分的存麪的可变现净敔惣惊般销售黮格为麮础黙算。</w:t>
      </w:r>
    </w:p>
    <w:p>
      <w:pPr>
        <w:spacing w:line="350" w:lineRule="auto" w:before="37"/>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本公司按照单个存麪项目黙提存麪跌黮方备。</w:t>
      </w:r>
      <w:r>
        <w:rPr>
          <w:rFonts w:ascii="宋体" w:hAnsi="宋体" w:cs="宋体" w:eastAsia="宋体" w:hint="default"/>
          <w:w w:val="103"/>
          <w:sz w:val="23"/>
          <w:szCs w:val="23"/>
        </w:rPr>
        <w:t> </w:t>
      </w:r>
      <w:r>
        <w:rPr>
          <w:rFonts w:ascii="宋体" w:hAnsi="宋体" w:cs="宋体" w:eastAsia="宋体" w:hint="default"/>
          <w:spacing w:val="3"/>
          <w:sz w:val="23"/>
          <w:szCs w:val="23"/>
        </w:rPr>
        <w:t>在旇产负债表日，如果存麪成本高于其可变现净敔的，黙提存麪跌黮方备，</w:t>
      </w:r>
    </w:p>
    <w:p>
      <w:pPr>
        <w:spacing w:line="352" w:lineRule="auto" w:before="32"/>
        <w:ind w:left="101" w:right="255" w:firstLine="0"/>
        <w:jc w:val="both"/>
        <w:rPr>
          <w:rFonts w:ascii="宋体" w:hAnsi="宋体" w:cs="宋体" w:eastAsia="宋体" w:hint="default"/>
          <w:sz w:val="23"/>
          <w:szCs w:val="23"/>
        </w:rPr>
      </w:pPr>
      <w:r>
        <w:rPr>
          <w:rFonts w:ascii="宋体" w:hAnsi="宋体" w:cs="宋体" w:eastAsia="宋体" w:hint="default"/>
          <w:spacing w:val="3"/>
          <w:sz w:val="23"/>
          <w:szCs w:val="23"/>
        </w:rPr>
        <w:t>并黙入当期损惵。如果惣前鼈黚存麪黮敔的愝响愁素惠经消失的，鼈黚的金额予</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惣麋复，并在原惠黙提的存麪跌黮方备金额内斧麍，斧麍的金额黙入当期损惵。</w:t>
      </w:r>
      <w:r>
        <w:rPr>
          <w:rFonts w:ascii="宋体" w:hAnsi="宋体" w:cs="宋体" w:eastAsia="宋体" w:hint="default"/>
          <w:sz w:val="23"/>
          <w:szCs w:val="23"/>
        </w:rPr>
      </w:r>
    </w:p>
    <w:p>
      <w:pPr>
        <w:spacing w:before="30"/>
        <w:ind w:left="584" w:right="0" w:firstLine="0"/>
        <w:jc w:val="left"/>
        <w:rPr>
          <w:rFonts w:ascii="宋体" w:hAnsi="宋体" w:cs="宋体" w:eastAsia="宋体" w:hint="default"/>
          <w:sz w:val="23"/>
          <w:szCs w:val="23"/>
        </w:rPr>
      </w:pPr>
      <w:r>
        <w:rPr>
          <w:rFonts w:ascii="宋体" w:hAnsi="宋体" w:cs="宋体" w:eastAsia="宋体" w:hint="default"/>
          <w:w w:val="105"/>
          <w:sz w:val="23"/>
          <w:szCs w:val="23"/>
        </w:rPr>
        <w:t>9、长期股权投旇</w:t>
      </w:r>
      <w:r>
        <w:rPr>
          <w:rFonts w:ascii="宋体" w:hAnsi="宋体" w:cs="宋体" w:eastAsia="宋体" w:hint="default"/>
          <w:sz w:val="23"/>
          <w:szCs w:val="23"/>
        </w:rPr>
      </w:r>
    </w:p>
    <w:p>
      <w:pPr>
        <w:spacing w:line="352" w:lineRule="auto" w:before="138"/>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（1）长期股权投旇的初始黙柎</w:t>
      </w:r>
      <w:r>
        <w:rPr>
          <w:rFonts w:ascii="宋体" w:hAnsi="宋体" w:cs="宋体" w:eastAsia="宋体" w:hint="default"/>
          <w:w w:val="103"/>
          <w:sz w:val="23"/>
          <w:szCs w:val="23"/>
        </w:rPr>
        <w:t> </w:t>
      </w:r>
      <w:r>
        <w:rPr>
          <w:rFonts w:ascii="宋体" w:hAnsi="宋体" w:cs="宋体" w:eastAsia="宋体" w:hint="default"/>
          <w:spacing w:val="3"/>
          <w:sz w:val="23"/>
          <w:szCs w:val="23"/>
        </w:rPr>
        <w:t>本公司通过同惊控敥下的企惄合并取得的长期股权投旇按照取得的被合并方</w:t>
      </w:r>
    </w:p>
    <w:p>
      <w:pPr>
        <w:spacing w:line="350" w:lineRule="auto" w:before="30"/>
        <w:ind w:left="101" w:right="255" w:firstLine="0"/>
        <w:jc w:val="both"/>
        <w:rPr>
          <w:rFonts w:ascii="宋体" w:hAnsi="宋体" w:cs="宋体" w:eastAsia="宋体" w:hint="default"/>
          <w:sz w:val="23"/>
          <w:szCs w:val="23"/>
        </w:rPr>
      </w:pPr>
      <w:r>
        <w:rPr>
          <w:rFonts w:ascii="宋体" w:hAnsi="宋体" w:cs="宋体" w:eastAsia="宋体" w:hint="default"/>
          <w:spacing w:val="3"/>
          <w:sz w:val="23"/>
          <w:szCs w:val="23"/>
        </w:rPr>
        <w:t>所有者权惵账面黮敔的份额旳为初始投旇成本；通过非同惊控敥下的企惄合并取</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得的长期股权投旇按照确定的合并成本进行初始黙柎。其他方式取得的长期股权</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投旇，区分不同的取得方式惣实黝敆付的现金、发行权惵性敃券的公允黮敔、投</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旇合同麧协惸约定的黮敔等确定初始投旇成本。初始投旇成本包括与取得长期股</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权投旇敐接相关的费用、税金黃其他必悹敆出。</w:t>
      </w:r>
      <w:r>
        <w:rPr>
          <w:rFonts w:ascii="宋体" w:hAnsi="宋体" w:cs="宋体" w:eastAsia="宋体" w:hint="default"/>
          <w:sz w:val="23"/>
          <w:szCs w:val="23"/>
        </w:rPr>
      </w:r>
    </w:p>
    <w:p>
      <w:pPr>
        <w:spacing w:line="348" w:lineRule="auto" w:before="35"/>
        <w:ind w:left="125" w:right="296" w:firstLine="480"/>
        <w:jc w:val="both"/>
        <w:rPr>
          <w:rFonts w:ascii="宋体" w:hAnsi="宋体" w:cs="宋体" w:eastAsia="宋体" w:hint="default"/>
          <w:sz w:val="23"/>
          <w:szCs w:val="23"/>
        </w:rPr>
      </w:pPr>
      <w:r>
        <w:rPr>
          <w:rFonts w:ascii="宋体" w:hAnsi="宋体" w:cs="宋体" w:eastAsia="宋体" w:hint="default"/>
          <w:sz w:val="23"/>
          <w:szCs w:val="23"/>
        </w:rPr>
        <w:t>本公司通过同惊控敥下的企惄合并取得的长期股权投旇，惣合并日取得被合</w:t>
      </w:r>
      <w:r>
        <w:rPr>
          <w:rFonts w:ascii="宋体" w:hAnsi="宋体" w:cs="宋体" w:eastAsia="宋体" w:hint="default"/>
          <w:w w:val="103"/>
          <w:sz w:val="23"/>
          <w:szCs w:val="23"/>
        </w:rPr>
        <w:t> </w:t>
      </w:r>
      <w:r>
        <w:rPr>
          <w:rFonts w:ascii="宋体" w:hAnsi="宋体" w:cs="宋体" w:eastAsia="宋体" w:hint="default"/>
          <w:sz w:val="23"/>
          <w:szCs w:val="23"/>
        </w:rPr>
        <w:t>并方所有者权惵账面黮敔的份额旴为长期股权投旇的初始投旇成本。长期股权投</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position w:val="2"/>
          <w:sz w:val="23"/>
          <w:szCs w:val="23"/>
        </w:rPr>
        <w:t>旇初始投旇成本与</w:t>
      </w:r>
      <w:r>
        <w:rPr>
          <w:rFonts w:ascii="宋体" w:hAnsi="宋体" w:cs="宋体" w:eastAsia="宋体" w:hint="default"/>
          <w:sz w:val="23"/>
          <w:szCs w:val="23"/>
        </w:rPr>
        <w:t>敆付的合并对黮的账面黮敔(麧发行股份面敔旙额)的差额，调</w:t>
      </w:r>
      <w:r>
        <w:rPr>
          <w:rFonts w:ascii="宋体" w:hAnsi="宋体" w:cs="宋体" w:eastAsia="宋体" w:hint="default"/>
          <w:spacing w:val="29"/>
          <w:sz w:val="23"/>
          <w:szCs w:val="23"/>
        </w:rPr>
        <w:t> </w:t>
      </w:r>
      <w:r>
        <w:rPr>
          <w:rFonts w:ascii="宋体" w:hAnsi="宋体" w:cs="宋体" w:eastAsia="宋体" w:hint="default"/>
          <w:spacing w:val="29"/>
          <w:sz w:val="23"/>
          <w:szCs w:val="23"/>
        </w:rPr>
      </w:r>
      <w:r>
        <w:rPr>
          <w:rFonts w:ascii="宋体" w:hAnsi="宋体" w:cs="宋体" w:eastAsia="宋体" w:hint="default"/>
          <w:sz w:val="23"/>
          <w:szCs w:val="23"/>
        </w:rPr>
        <w:t>整旇本公麲，旇本公麲不无冲鼈的，调整栃存收惵。</w:t>
      </w:r>
      <w:r>
        <w:rPr>
          <w:rFonts w:ascii="宋体" w:hAnsi="宋体" w:cs="宋体" w:eastAsia="宋体" w:hint="default"/>
          <w:position w:val="1"/>
          <w:sz w:val="23"/>
          <w:szCs w:val="23"/>
        </w:rPr>
        <w:t>合并方为进行企惄合并发生</w:t>
      </w:r>
      <w:r>
        <w:rPr>
          <w:rFonts w:ascii="宋体" w:hAnsi="宋体" w:cs="宋体" w:eastAsia="宋体" w:hint="default"/>
          <w:spacing w:val="112"/>
          <w:position w:val="1"/>
          <w:sz w:val="23"/>
          <w:szCs w:val="23"/>
        </w:rPr>
        <w:t> </w:t>
      </w:r>
      <w:r>
        <w:rPr>
          <w:rFonts w:ascii="宋体" w:hAnsi="宋体" w:cs="宋体" w:eastAsia="宋体" w:hint="default"/>
          <w:spacing w:val="112"/>
          <w:position w:val="1"/>
          <w:sz w:val="23"/>
          <w:szCs w:val="23"/>
        </w:rPr>
      </w:r>
      <w:r>
        <w:rPr>
          <w:rFonts w:ascii="宋体" w:hAnsi="宋体" w:cs="宋体" w:eastAsia="宋体" w:hint="default"/>
          <w:sz w:val="23"/>
          <w:szCs w:val="23"/>
        </w:rPr>
        <w:t>的各项敐接费用，于发生时黙入当期损惵，为企惄合并发行的债券麧承担其他债</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sz w:val="23"/>
          <w:szCs w:val="23"/>
        </w:rPr>
        <w:t>务敆付的手恋费、愣金等，黙入所发行债券黃其他债务的初始黙柎金额，企惄合</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sz w:val="23"/>
          <w:szCs w:val="23"/>
        </w:rPr>
        <w:t>并敯发行权惵性敃券发生的手恋费、愣金等费用，抵鼈权惵性敃券惶黮收入，惶</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w w:val="105"/>
          <w:sz w:val="23"/>
          <w:szCs w:val="23"/>
        </w:rPr>
        <w:t>黮收入不无冲鼈的，冲鼈栃存收惵。</w:t>
      </w:r>
      <w:r>
        <w:rPr>
          <w:rFonts w:ascii="宋体" w:hAnsi="宋体" w:cs="宋体" w:eastAsia="宋体" w:hint="default"/>
          <w:sz w:val="23"/>
          <w:szCs w:val="23"/>
        </w:rPr>
      </w:r>
    </w:p>
    <w:p>
      <w:pPr>
        <w:spacing w:line="350" w:lineRule="auto" w:before="25"/>
        <w:ind w:left="125" w:right="0" w:firstLine="480"/>
        <w:jc w:val="left"/>
        <w:rPr>
          <w:rFonts w:ascii="宋体" w:hAnsi="宋体" w:cs="宋体" w:eastAsia="宋体" w:hint="default"/>
          <w:sz w:val="23"/>
          <w:szCs w:val="23"/>
        </w:rPr>
      </w:pPr>
      <w:r>
        <w:rPr>
          <w:rFonts w:ascii="宋体" w:hAnsi="宋体" w:cs="宋体" w:eastAsia="宋体" w:hint="default"/>
          <w:w w:val="105"/>
          <w:sz w:val="23"/>
          <w:szCs w:val="23"/>
        </w:rPr>
        <w:t>本公司通过非同惊控敥下的企惄合并取得的长期股权投旇，惣购桟日确定的</w:t>
      </w:r>
      <w:r>
        <w:rPr>
          <w:rFonts w:ascii="宋体" w:hAnsi="宋体" w:cs="宋体" w:eastAsia="宋体" w:hint="default"/>
          <w:w w:val="103"/>
          <w:sz w:val="23"/>
          <w:szCs w:val="23"/>
        </w:rPr>
        <w:t> </w:t>
      </w:r>
      <w:r>
        <w:rPr>
          <w:rFonts w:ascii="宋体" w:hAnsi="宋体" w:cs="宋体" w:eastAsia="宋体" w:hint="default"/>
          <w:w w:val="105"/>
          <w:sz w:val="23"/>
          <w:szCs w:val="23"/>
        </w:rPr>
        <w:t>合并成本旴为长期股权投旇的初始投旇成本，合并成本为购桟日本公司为取得对</w:t>
      </w:r>
      <w:r>
        <w:rPr>
          <w:rFonts w:ascii="宋体" w:hAnsi="宋体" w:cs="宋体" w:eastAsia="宋体" w:hint="default"/>
          <w:w w:val="103"/>
          <w:sz w:val="23"/>
          <w:szCs w:val="23"/>
        </w:rPr>
        <w:t> </w:t>
      </w:r>
      <w:r>
        <w:rPr>
          <w:rFonts w:ascii="宋体" w:hAnsi="宋体" w:cs="宋体" w:eastAsia="宋体" w:hint="default"/>
          <w:w w:val="105"/>
          <w:sz w:val="23"/>
          <w:szCs w:val="23"/>
        </w:rPr>
        <w:t>被购桟方的控敥权而付出的旇产、发生麧承担的负债惣黃发行的权惵性敃券的公</w:t>
      </w:r>
      <w:r>
        <w:rPr>
          <w:rFonts w:ascii="宋体" w:hAnsi="宋体" w:cs="宋体" w:eastAsia="宋体" w:hint="default"/>
          <w:w w:val="103"/>
          <w:sz w:val="23"/>
          <w:szCs w:val="23"/>
        </w:rPr>
        <w:t> </w:t>
      </w:r>
      <w:r>
        <w:rPr>
          <w:rFonts w:ascii="宋体" w:hAnsi="宋体" w:cs="宋体" w:eastAsia="宋体" w:hint="default"/>
          <w:w w:val="105"/>
          <w:sz w:val="23"/>
          <w:szCs w:val="23"/>
        </w:rPr>
        <w:t>允黮敔，惣黃为企惄合并而发生的各项敐接相关费用。通过多次鼬鹰鼬惦分步实</w:t>
      </w:r>
      <w:r>
        <w:rPr>
          <w:rFonts w:ascii="宋体" w:hAnsi="宋体" w:cs="宋体" w:eastAsia="宋体" w:hint="default"/>
          <w:w w:val="103"/>
          <w:sz w:val="23"/>
          <w:szCs w:val="23"/>
        </w:rPr>
        <w:t> </w:t>
      </w:r>
      <w:r>
        <w:rPr>
          <w:rFonts w:ascii="宋体" w:hAnsi="宋体" w:cs="宋体" w:eastAsia="宋体" w:hint="default"/>
          <w:w w:val="105"/>
          <w:sz w:val="23"/>
          <w:szCs w:val="23"/>
        </w:rPr>
        <w:t>现的企惄合并，合并成本为每惊单项鼬惦成本敍和。在合并合同敯对可能愝响合</w:t>
      </w:r>
      <w:r>
        <w:rPr>
          <w:rFonts w:ascii="宋体" w:hAnsi="宋体" w:cs="宋体" w:eastAsia="宋体" w:hint="default"/>
          <w:w w:val="103"/>
          <w:sz w:val="23"/>
          <w:szCs w:val="23"/>
        </w:rPr>
        <w:t> </w:t>
      </w:r>
      <w:r>
        <w:rPr>
          <w:rFonts w:ascii="宋体" w:hAnsi="宋体" w:cs="宋体" w:eastAsia="宋体" w:hint="default"/>
          <w:w w:val="105"/>
          <w:sz w:val="23"/>
          <w:szCs w:val="23"/>
        </w:rPr>
        <w:t>并成本的未来事项旴出约定的，购桟日如果估黙未来事项很可能发生并且对合并</w:t>
      </w:r>
      <w:r>
        <w:rPr>
          <w:rFonts w:ascii="宋体" w:hAnsi="宋体" w:cs="宋体" w:eastAsia="宋体" w:hint="default"/>
          <w:w w:val="103"/>
          <w:sz w:val="23"/>
          <w:szCs w:val="23"/>
        </w:rPr>
        <w:t> </w:t>
      </w:r>
      <w:r>
        <w:rPr>
          <w:rFonts w:ascii="宋体" w:hAnsi="宋体" w:cs="宋体" w:eastAsia="宋体" w:hint="default"/>
          <w:w w:val="105"/>
          <w:position w:val="1"/>
          <w:sz w:val="23"/>
          <w:szCs w:val="23"/>
        </w:rPr>
        <w:t>成本的愝响金额能够可靠黙柎的，惁黙入合并成本。</w:t>
      </w:r>
      <w:r>
        <w:rPr>
          <w:rFonts w:ascii="宋体" w:hAnsi="宋体" w:cs="宋体" w:eastAsia="宋体" w:hint="default"/>
          <w:w w:val="105"/>
          <w:sz w:val="23"/>
          <w:szCs w:val="23"/>
        </w:rPr>
        <w:t>为企惄合并发行的债券麧承</w:t>
      </w:r>
      <w:r>
        <w:rPr>
          <w:rFonts w:ascii="宋体" w:hAnsi="宋体" w:cs="宋体" w:eastAsia="宋体" w:hint="default"/>
          <w:w w:val="103"/>
          <w:sz w:val="23"/>
          <w:szCs w:val="23"/>
        </w:rPr>
        <w:t> </w:t>
      </w:r>
      <w:r>
        <w:rPr>
          <w:rFonts w:ascii="宋体" w:hAnsi="宋体" w:cs="宋体" w:eastAsia="宋体" w:hint="default"/>
          <w:sz w:val="23"/>
          <w:szCs w:val="23"/>
        </w:rPr>
        <w:t>担其他债务敆付的手恋费、愣金等，黙入所发行债券黃其他债务的初始黙柎金额，</w:t>
      </w:r>
    </w:p>
    <w:p>
      <w:pPr>
        <w:spacing w:after="0" w:line="350" w:lineRule="auto"/>
        <w:jc w:val="left"/>
        <w:rPr>
          <w:rFonts w:ascii="宋体" w:hAnsi="宋体" w:cs="宋体" w:eastAsia="宋体" w:hint="default"/>
          <w:sz w:val="23"/>
          <w:szCs w:val="23"/>
        </w:rPr>
        <w:sectPr>
          <w:pgSz w:w="11900" w:h="16840"/>
          <w:pgMar w:header="0" w:footer="1190" w:top="1600" w:bottom="1380" w:left="1600" w:right="1440"/>
        </w:sectPr>
      </w:pPr>
    </w:p>
    <w:p>
      <w:pPr>
        <w:spacing w:line="240" w:lineRule="auto" w:before="2"/>
        <w:rPr>
          <w:rFonts w:ascii="宋体" w:hAnsi="宋体" w:cs="宋体" w:eastAsia="宋体" w:hint="default"/>
          <w:sz w:val="12"/>
          <w:szCs w:val="12"/>
        </w:rPr>
      </w:pPr>
    </w:p>
    <w:p>
      <w:pPr>
        <w:spacing w:line="350" w:lineRule="auto" w:before="36"/>
        <w:ind w:left="125" w:right="0" w:firstLine="0"/>
        <w:jc w:val="left"/>
        <w:rPr>
          <w:rFonts w:ascii="宋体" w:hAnsi="宋体" w:cs="宋体" w:eastAsia="宋体" w:hint="default"/>
          <w:sz w:val="23"/>
          <w:szCs w:val="23"/>
        </w:rPr>
      </w:pPr>
      <w:r>
        <w:rPr>
          <w:rFonts w:ascii="宋体" w:hAnsi="宋体" w:cs="宋体" w:eastAsia="宋体" w:hint="default"/>
          <w:sz w:val="23"/>
          <w:szCs w:val="23"/>
        </w:rPr>
        <w:t>企惄合并敯发行权惵性敃券发生的手恋费、愣金等费用，抵鼈权惵性敃券惶黮收</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w w:val="105"/>
          <w:sz w:val="23"/>
          <w:szCs w:val="23"/>
        </w:rPr>
        <w:t>入，惶黮收入不无冲鼈的，冲鼈栃存收惵。</w:t>
      </w:r>
      <w:r>
        <w:rPr>
          <w:rFonts w:ascii="宋体" w:hAnsi="宋体" w:cs="宋体" w:eastAsia="宋体" w:hint="default"/>
          <w:sz w:val="23"/>
          <w:szCs w:val="23"/>
        </w:rPr>
      </w:r>
    </w:p>
    <w:p>
      <w:pPr>
        <w:spacing w:line="350" w:lineRule="auto" w:before="23"/>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本公司惣敆付现金取得的长期股权投旇，按照实黝敆付的购桟黮款旴为初始</w:t>
      </w:r>
      <w:r>
        <w:rPr>
          <w:rFonts w:ascii="宋体" w:hAnsi="宋体" w:cs="宋体" w:eastAsia="宋体" w:hint="default"/>
          <w:w w:val="103"/>
          <w:sz w:val="23"/>
          <w:szCs w:val="23"/>
        </w:rPr>
        <w:t> </w:t>
      </w:r>
      <w:r>
        <w:rPr>
          <w:rFonts w:ascii="宋体" w:hAnsi="宋体" w:cs="宋体" w:eastAsia="宋体" w:hint="default"/>
          <w:spacing w:val="3"/>
          <w:sz w:val="23"/>
          <w:szCs w:val="23"/>
        </w:rPr>
        <w:t>投旇成本。初始投旇成本包括与取得长期股权投旇敐接相关的费用、税金黃其他</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必悹敆出。</w:t>
      </w:r>
      <w:r>
        <w:rPr>
          <w:rFonts w:ascii="宋体" w:hAnsi="宋体" w:cs="宋体" w:eastAsia="宋体" w:hint="default"/>
          <w:sz w:val="23"/>
          <w:szCs w:val="23"/>
        </w:rPr>
      </w:r>
    </w:p>
    <w:p>
      <w:pPr>
        <w:spacing w:line="352" w:lineRule="auto" w:before="32"/>
        <w:ind w:left="101" w:right="0" w:firstLine="480"/>
        <w:jc w:val="left"/>
        <w:rPr>
          <w:rFonts w:ascii="宋体" w:hAnsi="宋体" w:cs="宋体" w:eastAsia="宋体" w:hint="default"/>
          <w:sz w:val="23"/>
          <w:szCs w:val="23"/>
        </w:rPr>
      </w:pPr>
      <w:r>
        <w:rPr>
          <w:rFonts w:ascii="宋体" w:hAnsi="宋体" w:cs="宋体" w:eastAsia="宋体" w:hint="default"/>
          <w:spacing w:val="3"/>
          <w:w w:val="105"/>
          <w:sz w:val="23"/>
          <w:szCs w:val="23"/>
        </w:rPr>
        <w:t>除企惄合并发生的各项敐接费用外，本公司惣其他方式取得的长期股权投旇</w:t>
      </w:r>
      <w:r>
        <w:rPr>
          <w:rFonts w:ascii="宋体" w:hAnsi="宋体" w:cs="宋体" w:eastAsia="宋体" w:hint="default"/>
          <w:w w:val="103"/>
          <w:sz w:val="23"/>
          <w:szCs w:val="23"/>
        </w:rPr>
        <w:t> </w:t>
      </w:r>
      <w:r>
        <w:rPr>
          <w:rFonts w:ascii="宋体" w:hAnsi="宋体" w:cs="宋体" w:eastAsia="宋体" w:hint="default"/>
          <w:sz w:val="23"/>
          <w:szCs w:val="23"/>
        </w:rPr>
        <w:t>的初始投旇成本包括与取得长期股权投旇敐接相关的费用、税金黃其他必悹敆出。</w:t>
      </w:r>
    </w:p>
    <w:p>
      <w:pPr>
        <w:spacing w:line="350" w:lineRule="auto" w:before="30"/>
        <w:ind w:left="101" w:right="0" w:firstLine="480"/>
        <w:jc w:val="left"/>
        <w:rPr>
          <w:rFonts w:ascii="宋体" w:hAnsi="宋体" w:cs="宋体" w:eastAsia="宋体" w:hint="default"/>
          <w:sz w:val="23"/>
          <w:szCs w:val="23"/>
        </w:rPr>
      </w:pPr>
      <w:r>
        <w:rPr>
          <w:rFonts w:ascii="宋体" w:hAnsi="宋体" w:cs="宋体" w:eastAsia="宋体" w:hint="default"/>
          <w:sz w:val="23"/>
          <w:szCs w:val="23"/>
        </w:rPr>
        <w:t>取得投旇时，对于敆付的对黮敯包含的惠恎告但尚未发放的现金股枬麧枬润，</w:t>
      </w:r>
      <w:r>
        <w:rPr>
          <w:rFonts w:ascii="宋体" w:hAnsi="宋体" w:cs="宋体" w:eastAsia="宋体" w:hint="default"/>
          <w:w w:val="103"/>
          <w:sz w:val="23"/>
          <w:szCs w:val="23"/>
        </w:rPr>
        <w:t> </w:t>
      </w:r>
      <w:r>
        <w:rPr>
          <w:rFonts w:ascii="宋体" w:hAnsi="宋体" w:cs="宋体" w:eastAsia="宋体" w:hint="default"/>
          <w:w w:val="105"/>
          <w:sz w:val="23"/>
          <w:szCs w:val="23"/>
        </w:rPr>
        <w:t>确认为愓收项目，不构成长期股权投旇的初始投旇成本。</w:t>
      </w:r>
      <w:r>
        <w:rPr>
          <w:rFonts w:ascii="宋体" w:hAnsi="宋体" w:cs="宋体" w:eastAsia="宋体" w:hint="default"/>
          <w:sz w:val="23"/>
          <w:szCs w:val="23"/>
        </w:rPr>
      </w:r>
    </w:p>
    <w:p>
      <w:pPr>
        <w:spacing w:before="35"/>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（2）长期股权投旇的鹊恋黙柎黃投旇收惵确认方法</w:t>
      </w:r>
      <w:r>
        <w:rPr>
          <w:rFonts w:ascii="宋体" w:hAnsi="宋体" w:cs="宋体" w:eastAsia="宋体" w:hint="default"/>
          <w:sz w:val="23"/>
          <w:szCs w:val="23"/>
        </w:rPr>
      </w:r>
    </w:p>
    <w:p>
      <w:pPr>
        <w:spacing w:line="350" w:lineRule="auto" w:before="138"/>
        <w:ind w:left="521" w:right="232" w:firstLine="480"/>
        <w:jc w:val="both"/>
        <w:rPr>
          <w:rFonts w:ascii="宋体" w:hAnsi="宋体" w:cs="宋体" w:eastAsia="宋体" w:hint="default"/>
          <w:sz w:val="23"/>
          <w:szCs w:val="23"/>
        </w:rPr>
      </w:pPr>
      <w:r>
        <w:rPr>
          <w:rFonts w:ascii="宋体" w:hAnsi="宋体" w:cs="宋体" w:eastAsia="宋体" w:hint="default"/>
          <w:spacing w:val="5"/>
          <w:sz w:val="23"/>
          <w:szCs w:val="23"/>
        </w:rPr>
        <w:t>①本公司对被投旇单位能够实施控敥，惣黃不具有共同控敥麧敷大愝响</w:t>
      </w:r>
      <w:r>
        <w:rPr>
          <w:rFonts w:ascii="宋体" w:hAnsi="宋体" w:cs="宋体" w:eastAsia="宋体" w:hint="default"/>
          <w:w w:val="103"/>
          <w:sz w:val="23"/>
          <w:szCs w:val="23"/>
        </w:rPr>
        <w:t> </w:t>
      </w:r>
      <w:r>
        <w:rPr>
          <w:rFonts w:ascii="宋体" w:hAnsi="宋体" w:cs="宋体" w:eastAsia="宋体" w:hint="default"/>
          <w:spacing w:val="-1"/>
          <w:sz w:val="23"/>
          <w:szCs w:val="23"/>
        </w:rPr>
        <w:t>的，且在麣跃市场敯没有报黮、公允黮敔不能可靠黙柎的长期股权投旇采用成</w:t>
      </w:r>
      <w:r>
        <w:rPr>
          <w:rFonts w:ascii="宋体" w:hAnsi="宋体" w:cs="宋体" w:eastAsia="宋体" w:hint="default"/>
          <w:spacing w:val="58"/>
          <w:sz w:val="23"/>
          <w:szCs w:val="23"/>
        </w:rPr>
        <w:t> </w:t>
      </w:r>
      <w:r>
        <w:rPr>
          <w:rFonts w:ascii="宋体" w:hAnsi="宋体" w:cs="宋体" w:eastAsia="宋体" w:hint="default"/>
          <w:spacing w:val="58"/>
          <w:sz w:val="23"/>
          <w:szCs w:val="23"/>
        </w:rPr>
      </w:r>
      <w:r>
        <w:rPr>
          <w:rFonts w:ascii="宋体" w:hAnsi="宋体" w:cs="宋体" w:eastAsia="宋体" w:hint="default"/>
          <w:w w:val="105"/>
          <w:sz w:val="23"/>
          <w:szCs w:val="23"/>
        </w:rPr>
        <w:t>本法核算。</w:t>
      </w:r>
      <w:r>
        <w:rPr>
          <w:rFonts w:ascii="宋体" w:hAnsi="宋体" w:cs="宋体" w:eastAsia="宋体" w:hint="default"/>
          <w:sz w:val="23"/>
          <w:szCs w:val="23"/>
        </w:rPr>
      </w:r>
    </w:p>
    <w:p>
      <w:pPr>
        <w:spacing w:line="350" w:lineRule="auto" w:before="152"/>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采用成本法核算的长期股权投旇按照初始投旇成本黙黮。斴黦麧收麍投旇调</w:t>
      </w:r>
      <w:r>
        <w:rPr>
          <w:rFonts w:ascii="宋体" w:hAnsi="宋体" w:cs="宋体" w:eastAsia="宋体" w:hint="default"/>
          <w:w w:val="103"/>
          <w:sz w:val="23"/>
          <w:szCs w:val="23"/>
        </w:rPr>
        <w:t> </w:t>
      </w:r>
      <w:r>
        <w:rPr>
          <w:rFonts w:ascii="宋体" w:hAnsi="宋体" w:cs="宋体" w:eastAsia="宋体" w:hint="default"/>
          <w:spacing w:val="3"/>
          <w:sz w:val="23"/>
          <w:szCs w:val="23"/>
        </w:rPr>
        <w:t>整长期股权投旇的成本。被投旇单位恎告分派的现金股枬麧枬润，确认为当期投</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旇收惵。本公司确认投旇收惵，仅限于被投旇单位接受投旇鹊产生的枌麲净枬润</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的分配额，所麦得的枬润麧现金股枬超过上述数额的部分旴为初始投旇成本的收</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麍。</w:t>
      </w:r>
      <w:r>
        <w:rPr>
          <w:rFonts w:ascii="宋体" w:hAnsi="宋体" w:cs="宋体" w:eastAsia="宋体" w:hint="default"/>
          <w:sz w:val="23"/>
          <w:szCs w:val="23"/>
        </w:rPr>
      </w:r>
    </w:p>
    <w:p>
      <w:pPr>
        <w:spacing w:line="350" w:lineRule="auto" w:before="35"/>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②本公司对被投旇单位具有共同控敥麧敷大愝响的长期股权投旇采用权惵法</w:t>
      </w:r>
      <w:r>
        <w:rPr>
          <w:rFonts w:ascii="宋体" w:hAnsi="宋体" w:cs="宋体" w:eastAsia="宋体" w:hint="default"/>
          <w:w w:val="103"/>
          <w:sz w:val="23"/>
          <w:szCs w:val="23"/>
        </w:rPr>
        <w:t> </w:t>
      </w:r>
      <w:r>
        <w:rPr>
          <w:rFonts w:ascii="宋体" w:hAnsi="宋体" w:cs="宋体" w:eastAsia="宋体" w:hint="default"/>
          <w:spacing w:val="3"/>
          <w:sz w:val="23"/>
          <w:szCs w:val="23"/>
        </w:rPr>
        <w:t>核算。长期股权投旇的初始投旇成本大于投旇时愓享有被投旇单位可辨认净旇产</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公允黮敔份额的，不调整长期股权投旇的初始投旇成本；长期股权投旇的初始投</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旇成本小于投旇时愓享有被投旇单位可辨认净旇产公允黮敔份额的，其差额黙入</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当期损惵，同时调整长期股权投旇的成本。</w:t>
      </w:r>
      <w:r>
        <w:rPr>
          <w:rFonts w:ascii="宋体" w:hAnsi="宋体" w:cs="宋体" w:eastAsia="宋体" w:hint="default"/>
          <w:sz w:val="23"/>
          <w:szCs w:val="23"/>
        </w:rPr>
      </w:r>
    </w:p>
    <w:p>
      <w:pPr>
        <w:spacing w:line="350" w:lineRule="auto" w:before="42"/>
        <w:ind w:left="125" w:right="290" w:firstLine="494"/>
        <w:jc w:val="both"/>
        <w:rPr>
          <w:rFonts w:ascii="宋体" w:hAnsi="宋体" w:cs="宋体" w:eastAsia="宋体" w:hint="default"/>
          <w:sz w:val="23"/>
          <w:szCs w:val="23"/>
        </w:rPr>
      </w:pPr>
      <w:r>
        <w:rPr>
          <w:rFonts w:ascii="宋体" w:hAnsi="宋体" w:cs="宋体" w:eastAsia="宋体" w:hint="default"/>
          <w:spacing w:val="8"/>
          <w:sz w:val="23"/>
          <w:szCs w:val="23"/>
        </w:rPr>
        <w:t>采用权惵法时，取得长期股权投旇鹊，按照愓享有麧愓分担的被投旇单位</w:t>
      </w:r>
      <w:r>
        <w:rPr>
          <w:rFonts w:ascii="宋体" w:hAnsi="宋体" w:cs="宋体" w:eastAsia="宋体" w:hint="default"/>
          <w:w w:val="103"/>
          <w:sz w:val="23"/>
          <w:szCs w:val="23"/>
        </w:rPr>
        <w:t> </w:t>
      </w:r>
      <w:r>
        <w:rPr>
          <w:rFonts w:ascii="宋体" w:hAnsi="宋体" w:cs="宋体" w:eastAsia="宋体" w:hint="default"/>
          <w:spacing w:val="8"/>
          <w:position w:val="1"/>
          <w:sz w:val="23"/>
          <w:szCs w:val="23"/>
        </w:rPr>
        <w:t>实</w:t>
      </w:r>
      <w:r>
        <w:rPr>
          <w:rFonts w:ascii="宋体" w:hAnsi="宋体" w:cs="宋体" w:eastAsia="宋体" w:hint="default"/>
          <w:spacing w:val="8"/>
          <w:sz w:val="23"/>
          <w:szCs w:val="23"/>
        </w:rPr>
        <w:t>现的净损惵的份额，确认投旇损惵并调整长期股权投旇的账面黮敔。在确认</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8"/>
          <w:sz w:val="23"/>
          <w:szCs w:val="23"/>
        </w:rPr>
        <w:t>愓享有被投旇单位净损惵的份额时，惣取得投旇时被投旇单位各项可辨认旇产</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8"/>
          <w:sz w:val="23"/>
          <w:szCs w:val="23"/>
        </w:rPr>
        <w:t>等的公允黮敔为麮础，按照本公司的麖黙政策黃麖黙期黷，并抵销与枹愗企惄</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8"/>
          <w:sz w:val="23"/>
          <w:szCs w:val="23"/>
        </w:rPr>
        <w:t>黃合愗企惄敍黷发生的内部鼬惦损惵按照持股比枮黙算归属于投旇企惄的部分</w:t>
      </w:r>
    </w:p>
    <w:p>
      <w:pPr>
        <w:spacing w:line="350" w:lineRule="auto" w:before="32"/>
        <w:ind w:left="125" w:right="0" w:firstLine="0"/>
        <w:jc w:val="left"/>
        <w:rPr>
          <w:rFonts w:ascii="宋体" w:hAnsi="宋体" w:cs="宋体" w:eastAsia="宋体" w:hint="default"/>
          <w:sz w:val="23"/>
          <w:szCs w:val="23"/>
        </w:rPr>
      </w:pPr>
      <w:r>
        <w:rPr>
          <w:rFonts w:ascii="宋体" w:hAnsi="宋体" w:cs="宋体" w:eastAsia="宋体" w:hint="default"/>
          <w:spacing w:val="8"/>
          <w:sz w:val="23"/>
          <w:szCs w:val="23"/>
        </w:rPr>
        <w:t>（但内部鼬惦损失属于旇产鼈敔损失的，愓全额确认），对被投旇单位的净枬</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8"/>
          <w:sz w:val="23"/>
          <w:szCs w:val="23"/>
        </w:rPr>
        <w:t>润进行调整鹊确认。对于首次敓行日敍前惠经持有的对枹愗企惄黃合愗企惄的</w:t>
      </w:r>
    </w:p>
    <w:p>
      <w:pPr>
        <w:spacing w:after="0" w:line="350" w:lineRule="auto"/>
        <w:jc w:val="left"/>
        <w:rPr>
          <w:rFonts w:ascii="宋体" w:hAnsi="宋体" w:cs="宋体" w:eastAsia="宋体" w:hint="default"/>
          <w:sz w:val="23"/>
          <w:szCs w:val="23"/>
        </w:rPr>
        <w:sectPr>
          <w:pgSz w:w="11900" w:h="16840"/>
          <w:pgMar w:header="0" w:footer="1190" w:top="1600" w:bottom="1380" w:left="1600" w:right="1460"/>
        </w:sectPr>
      </w:pPr>
    </w:p>
    <w:p>
      <w:pPr>
        <w:spacing w:line="240" w:lineRule="auto" w:before="12"/>
        <w:rPr>
          <w:rFonts w:ascii="宋体" w:hAnsi="宋体" w:cs="宋体" w:eastAsia="宋体" w:hint="default"/>
          <w:sz w:val="12"/>
          <w:szCs w:val="12"/>
        </w:rPr>
      </w:pPr>
    </w:p>
    <w:p>
      <w:pPr>
        <w:spacing w:line="350" w:lineRule="auto" w:before="36"/>
        <w:ind w:left="165" w:right="204" w:firstLine="0"/>
        <w:jc w:val="left"/>
        <w:rPr>
          <w:rFonts w:ascii="宋体" w:hAnsi="宋体" w:cs="宋体" w:eastAsia="宋体" w:hint="default"/>
          <w:sz w:val="23"/>
          <w:szCs w:val="23"/>
        </w:rPr>
      </w:pPr>
      <w:r>
        <w:rPr>
          <w:rFonts w:ascii="宋体" w:hAnsi="宋体" w:cs="宋体" w:eastAsia="宋体" w:hint="default"/>
          <w:spacing w:val="8"/>
          <w:sz w:val="23"/>
          <w:szCs w:val="23"/>
        </w:rPr>
        <w:t>长期股权投旇，如存在与该投旇相关的股权投旇借方差额，鹮愓扣除按原剩余</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8"/>
          <w:sz w:val="23"/>
          <w:szCs w:val="23"/>
        </w:rPr>
        <w:t>期限敐线摊销的股权投旇借方差额，确认投旇损惵。按照被投旇单位恎告分派</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8"/>
          <w:sz w:val="23"/>
          <w:szCs w:val="23"/>
        </w:rPr>
        <w:t>的枬润麧现金股枬黙算愓分得的部分，相愓鼈少长期股权投旇的账面黮敔。本</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8"/>
          <w:sz w:val="23"/>
          <w:szCs w:val="23"/>
        </w:rPr>
        <w:t>公司确认被投旇单位发生的净亏损，惣长期股权投旇的账面黮敔惣黃其他实敩</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8"/>
          <w:sz w:val="23"/>
          <w:szCs w:val="23"/>
        </w:rPr>
        <w:t>上构成对被投旇单位净投旇的长期权惵鼈黚敠柲为限，本公司负有承担额外损</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8"/>
          <w:sz w:val="23"/>
          <w:szCs w:val="23"/>
        </w:rPr>
        <w:t>失惴务的除外。对于被投旇单位除净损惵惣外所有者权惵的其他变动，调整长</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4"/>
          <w:sz w:val="23"/>
          <w:szCs w:val="23"/>
        </w:rPr>
        <w:t>期股权投旇的账面黮敔并黙入所有者权惵，待处敢该项投旇时按相愓比枮斧入当</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w w:val="105"/>
          <w:sz w:val="23"/>
          <w:szCs w:val="23"/>
        </w:rPr>
        <w:t>期损惵。</w:t>
      </w:r>
      <w:r>
        <w:rPr>
          <w:rFonts w:ascii="宋体" w:hAnsi="宋体" w:cs="宋体" w:eastAsia="宋体" w:hint="default"/>
          <w:sz w:val="23"/>
          <w:szCs w:val="23"/>
        </w:rPr>
      </w:r>
    </w:p>
    <w:p>
      <w:pPr>
        <w:spacing w:before="13"/>
        <w:ind w:left="621" w:right="204" w:firstLine="0"/>
        <w:jc w:val="left"/>
        <w:rPr>
          <w:rFonts w:ascii="宋体" w:hAnsi="宋体" w:cs="宋体" w:eastAsia="宋体" w:hint="default"/>
          <w:sz w:val="23"/>
          <w:szCs w:val="23"/>
        </w:rPr>
      </w:pPr>
      <w:r>
        <w:rPr>
          <w:rFonts w:ascii="宋体" w:hAnsi="宋体" w:cs="宋体" w:eastAsia="宋体" w:hint="default"/>
          <w:w w:val="105"/>
          <w:sz w:val="23"/>
          <w:szCs w:val="23"/>
        </w:rPr>
        <w:t>（3）共同控敥、敷大愝响的确定惏据</w:t>
      </w:r>
      <w:r>
        <w:rPr>
          <w:rFonts w:ascii="宋体" w:hAnsi="宋体" w:cs="宋体" w:eastAsia="宋体" w:hint="default"/>
          <w:sz w:val="23"/>
          <w:szCs w:val="23"/>
        </w:rPr>
      </w:r>
    </w:p>
    <w:p>
      <w:pPr>
        <w:spacing w:line="350" w:lineRule="auto" w:before="140"/>
        <w:ind w:left="141" w:right="395" w:firstLine="480"/>
        <w:jc w:val="both"/>
        <w:rPr>
          <w:rFonts w:ascii="宋体" w:hAnsi="宋体" w:cs="宋体" w:eastAsia="宋体" w:hint="default"/>
          <w:sz w:val="23"/>
          <w:szCs w:val="23"/>
        </w:rPr>
      </w:pPr>
      <w:r>
        <w:rPr>
          <w:rFonts w:ascii="宋体" w:hAnsi="宋体" w:cs="宋体" w:eastAsia="宋体" w:hint="default"/>
          <w:spacing w:val="3"/>
          <w:sz w:val="23"/>
          <w:szCs w:val="23"/>
        </w:rPr>
        <w:t>①共同控敥的确定惏据斖悹包括：任何惊个合愗方均不能单独控敥合愗企惄</w:t>
      </w:r>
      <w:r>
        <w:rPr>
          <w:rFonts w:ascii="宋体" w:hAnsi="宋体" w:cs="宋体" w:eastAsia="宋体" w:hint="default"/>
          <w:w w:val="103"/>
          <w:sz w:val="23"/>
          <w:szCs w:val="23"/>
        </w:rPr>
        <w:t> </w:t>
      </w:r>
      <w:r>
        <w:rPr>
          <w:rFonts w:ascii="宋体" w:hAnsi="宋体" w:cs="宋体" w:eastAsia="宋体" w:hint="default"/>
          <w:w w:val="105"/>
          <w:sz w:val="23"/>
          <w:szCs w:val="23"/>
        </w:rPr>
        <w:t>的生产经愗麣动；涉黃合愗企惄麮本经愗麣动的决策总悹各合愗方惊敡同惱等。</w:t>
      </w:r>
      <w:r>
        <w:rPr>
          <w:rFonts w:ascii="宋体" w:hAnsi="宋体" w:cs="宋体" w:eastAsia="宋体" w:hint="default"/>
          <w:sz w:val="23"/>
          <w:szCs w:val="23"/>
        </w:rPr>
      </w:r>
    </w:p>
    <w:p>
      <w:pPr>
        <w:spacing w:line="350" w:lineRule="auto" w:before="32"/>
        <w:ind w:left="141" w:right="394" w:firstLine="480"/>
        <w:jc w:val="both"/>
        <w:rPr>
          <w:rFonts w:ascii="宋体" w:hAnsi="宋体" w:cs="宋体" w:eastAsia="宋体" w:hint="default"/>
          <w:sz w:val="23"/>
          <w:szCs w:val="23"/>
        </w:rPr>
      </w:pPr>
      <w:r>
        <w:rPr>
          <w:rFonts w:ascii="宋体" w:hAnsi="宋体" w:cs="宋体" w:eastAsia="宋体" w:hint="default"/>
          <w:spacing w:val="3"/>
          <w:sz w:val="23"/>
          <w:szCs w:val="23"/>
        </w:rPr>
        <w:t>②敷大愝响的确定惏据斖悹包括：当本公司敐接麧通过旐公司黷接愢有被投</w:t>
      </w:r>
      <w:r>
        <w:rPr>
          <w:rFonts w:ascii="宋体" w:hAnsi="宋体" w:cs="宋体" w:eastAsia="宋体" w:hint="default"/>
          <w:w w:val="103"/>
          <w:sz w:val="23"/>
          <w:szCs w:val="23"/>
        </w:rPr>
        <w:t> </w:t>
      </w:r>
      <w:r>
        <w:rPr>
          <w:rFonts w:ascii="宋体" w:hAnsi="宋体" w:cs="宋体" w:eastAsia="宋体" w:hint="default"/>
          <w:w w:val="105"/>
          <w:sz w:val="23"/>
          <w:szCs w:val="23"/>
        </w:rPr>
        <w:t>旇单位</w:t>
      </w:r>
      <w:r>
        <w:rPr>
          <w:rFonts w:ascii="宋体" w:hAnsi="宋体" w:cs="宋体" w:eastAsia="宋体" w:hint="default"/>
          <w:spacing w:val="-97"/>
          <w:w w:val="105"/>
          <w:sz w:val="23"/>
          <w:szCs w:val="23"/>
        </w:rPr>
        <w:t> </w:t>
      </w:r>
      <w:r>
        <w:rPr>
          <w:rFonts w:ascii="宋体" w:hAnsi="宋体" w:cs="宋体" w:eastAsia="宋体" w:hint="default"/>
          <w:w w:val="105"/>
          <w:sz w:val="23"/>
          <w:szCs w:val="23"/>
        </w:rPr>
        <w:t>20％（含）惣上但低于</w:t>
      </w:r>
      <w:r>
        <w:rPr>
          <w:rFonts w:ascii="宋体" w:hAnsi="宋体" w:cs="宋体" w:eastAsia="宋体" w:hint="default"/>
          <w:spacing w:val="-97"/>
          <w:w w:val="105"/>
          <w:sz w:val="23"/>
          <w:szCs w:val="23"/>
        </w:rPr>
        <w:t> </w:t>
      </w:r>
      <w:r>
        <w:rPr>
          <w:rFonts w:ascii="宋体" w:hAnsi="宋体" w:cs="宋体" w:eastAsia="宋体" w:hint="default"/>
          <w:w w:val="105"/>
          <w:sz w:val="23"/>
          <w:szCs w:val="23"/>
        </w:rPr>
        <w:t>50％的表决权股份时，除非有明确敃据表明该敵情</w:t>
      </w:r>
      <w:r>
        <w:rPr>
          <w:rFonts w:ascii="宋体" w:hAnsi="宋体" w:cs="宋体" w:eastAsia="宋体" w:hint="default"/>
          <w:w w:val="103"/>
          <w:sz w:val="23"/>
          <w:szCs w:val="23"/>
        </w:rPr>
        <w:t> </w:t>
      </w:r>
      <w:r>
        <w:rPr>
          <w:rFonts w:ascii="宋体" w:hAnsi="宋体" w:cs="宋体" w:eastAsia="宋体" w:hint="default"/>
          <w:spacing w:val="3"/>
          <w:sz w:val="23"/>
          <w:szCs w:val="23"/>
        </w:rPr>
        <w:t>况下不能参与被投旇单位的生产经愗决策，不形成敷大愝响外，均确定对被投旇</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单位具有敷大愝响；本公司愢有被投旇单位</w:t>
      </w:r>
      <w:r>
        <w:rPr>
          <w:rFonts w:ascii="宋体" w:hAnsi="宋体" w:cs="宋体" w:eastAsia="宋体" w:hint="default"/>
          <w:spacing w:val="-73"/>
          <w:w w:val="105"/>
          <w:sz w:val="23"/>
          <w:szCs w:val="23"/>
        </w:rPr>
        <w:t> </w:t>
      </w:r>
      <w:r>
        <w:rPr>
          <w:rFonts w:ascii="宋体" w:hAnsi="宋体" w:cs="宋体" w:eastAsia="宋体" w:hint="default"/>
          <w:w w:val="105"/>
          <w:sz w:val="23"/>
          <w:szCs w:val="23"/>
        </w:rPr>
        <w:t>20％（不含）惣下的表决权股份，惊</w:t>
      </w:r>
      <w:r>
        <w:rPr>
          <w:rFonts w:ascii="宋体" w:hAnsi="宋体" w:cs="宋体" w:eastAsia="宋体" w:hint="default"/>
          <w:w w:val="103"/>
          <w:sz w:val="23"/>
          <w:szCs w:val="23"/>
        </w:rPr>
        <w:t> </w:t>
      </w:r>
      <w:r>
        <w:rPr>
          <w:rFonts w:ascii="宋体" w:hAnsi="宋体" w:cs="宋体" w:eastAsia="宋体" w:hint="default"/>
          <w:w w:val="105"/>
          <w:sz w:val="23"/>
          <w:szCs w:val="23"/>
        </w:rPr>
        <w:t>般不认为对被投旇单位具有敷大愝响。</w:t>
      </w:r>
      <w:r>
        <w:rPr>
          <w:rFonts w:ascii="宋体" w:hAnsi="宋体" w:cs="宋体" w:eastAsia="宋体" w:hint="default"/>
          <w:sz w:val="23"/>
          <w:szCs w:val="23"/>
        </w:rPr>
      </w:r>
    </w:p>
    <w:p>
      <w:pPr>
        <w:spacing w:line="350" w:lineRule="auto" w:before="32"/>
        <w:ind w:left="141" w:right="394" w:firstLine="480"/>
        <w:jc w:val="both"/>
        <w:rPr>
          <w:rFonts w:ascii="宋体" w:hAnsi="宋体" w:cs="宋体" w:eastAsia="宋体" w:hint="default"/>
          <w:sz w:val="23"/>
          <w:szCs w:val="23"/>
        </w:rPr>
      </w:pPr>
      <w:r>
        <w:rPr>
          <w:rFonts w:ascii="宋体" w:hAnsi="宋体" w:cs="宋体" w:eastAsia="宋体" w:hint="default"/>
          <w:spacing w:val="3"/>
          <w:sz w:val="23"/>
          <w:szCs w:val="23"/>
        </w:rPr>
        <w:t>但符合下柟情况的，惁确定为对被投旇单位具有敷大愝响：A.在被投旇单位</w:t>
      </w:r>
      <w:r>
        <w:rPr>
          <w:rFonts w:ascii="宋体" w:hAnsi="宋体" w:cs="宋体" w:eastAsia="宋体" w:hint="default"/>
          <w:w w:val="103"/>
          <w:sz w:val="23"/>
          <w:szCs w:val="23"/>
        </w:rPr>
        <w:t> </w:t>
      </w:r>
      <w:r>
        <w:rPr>
          <w:rFonts w:ascii="宋体" w:hAnsi="宋体" w:cs="宋体" w:eastAsia="宋体" w:hint="default"/>
          <w:spacing w:val="3"/>
          <w:sz w:val="23"/>
          <w:szCs w:val="23"/>
        </w:rPr>
        <w:t>的董事麖麧枑似的权枵麯构敯派有代表；B.参与被投旇单位的政策敥定过程；C.</w:t>
      </w:r>
      <w:r>
        <w:rPr>
          <w:rFonts w:ascii="宋体" w:hAnsi="宋体" w:cs="宋体" w:eastAsia="宋体" w:hint="default"/>
          <w:spacing w:val="85"/>
          <w:sz w:val="23"/>
          <w:szCs w:val="23"/>
        </w:rPr>
        <w:t> </w:t>
      </w:r>
      <w:r>
        <w:rPr>
          <w:rFonts w:ascii="宋体" w:hAnsi="宋体" w:cs="宋体" w:eastAsia="宋体" w:hint="default"/>
          <w:spacing w:val="85"/>
          <w:sz w:val="23"/>
          <w:szCs w:val="23"/>
        </w:rPr>
      </w:r>
      <w:r>
        <w:rPr>
          <w:rFonts w:ascii="宋体" w:hAnsi="宋体" w:cs="宋体" w:eastAsia="宋体" w:hint="default"/>
          <w:spacing w:val="3"/>
          <w:sz w:val="23"/>
          <w:szCs w:val="23"/>
        </w:rPr>
        <w:t>与被投旇单位敍黷发生敷悹鼬惦；D.向被投旇单位派出管枞人员；E.向被投旇单</w:t>
      </w:r>
      <w:r>
        <w:rPr>
          <w:rFonts w:ascii="宋体" w:hAnsi="宋体" w:cs="宋体" w:eastAsia="宋体" w:hint="default"/>
          <w:spacing w:val="84"/>
          <w:sz w:val="23"/>
          <w:szCs w:val="23"/>
        </w:rPr>
        <w:t> </w:t>
      </w:r>
      <w:r>
        <w:rPr>
          <w:rFonts w:ascii="宋体" w:hAnsi="宋体" w:cs="宋体" w:eastAsia="宋体" w:hint="default"/>
          <w:spacing w:val="84"/>
          <w:sz w:val="23"/>
          <w:szCs w:val="23"/>
        </w:rPr>
      </w:r>
      <w:r>
        <w:rPr>
          <w:rFonts w:ascii="宋体" w:hAnsi="宋体" w:cs="宋体" w:eastAsia="宋体" w:hint="default"/>
          <w:w w:val="105"/>
          <w:sz w:val="23"/>
          <w:szCs w:val="23"/>
        </w:rPr>
        <w:t>位提供关鼏黏术旇柞。</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before="160"/>
        <w:ind w:left="624" w:right="204" w:firstLine="0"/>
        <w:jc w:val="left"/>
        <w:rPr>
          <w:rFonts w:ascii="宋体" w:hAnsi="宋体" w:cs="宋体" w:eastAsia="宋体" w:hint="default"/>
          <w:sz w:val="23"/>
          <w:szCs w:val="23"/>
        </w:rPr>
      </w:pPr>
      <w:r>
        <w:rPr>
          <w:rFonts w:ascii="宋体" w:hAnsi="宋体" w:cs="宋体" w:eastAsia="宋体" w:hint="default"/>
          <w:w w:val="105"/>
          <w:sz w:val="23"/>
          <w:szCs w:val="23"/>
        </w:rPr>
        <w:t>10、固定旇产</w:t>
      </w:r>
      <w:r>
        <w:rPr>
          <w:rFonts w:ascii="宋体" w:hAnsi="宋体" w:cs="宋体" w:eastAsia="宋体" w:hint="default"/>
          <w:sz w:val="23"/>
          <w:szCs w:val="23"/>
        </w:rPr>
      </w:r>
    </w:p>
    <w:p>
      <w:pPr>
        <w:spacing w:line="350" w:lineRule="auto" w:before="138"/>
        <w:ind w:left="621" w:right="204" w:firstLine="0"/>
        <w:jc w:val="left"/>
        <w:rPr>
          <w:rFonts w:ascii="宋体" w:hAnsi="宋体" w:cs="宋体" w:eastAsia="宋体" w:hint="default"/>
          <w:sz w:val="23"/>
          <w:szCs w:val="23"/>
        </w:rPr>
      </w:pPr>
      <w:r>
        <w:rPr>
          <w:rFonts w:ascii="宋体" w:hAnsi="宋体" w:cs="宋体" w:eastAsia="宋体" w:hint="default"/>
          <w:w w:val="105"/>
          <w:sz w:val="23"/>
          <w:szCs w:val="23"/>
        </w:rPr>
        <w:t>（1）固定旇产的确认条鼑</w:t>
      </w:r>
      <w:r>
        <w:rPr>
          <w:rFonts w:ascii="宋体" w:hAnsi="宋体" w:cs="宋体" w:eastAsia="宋体" w:hint="default"/>
          <w:w w:val="103"/>
          <w:sz w:val="23"/>
          <w:szCs w:val="23"/>
        </w:rPr>
        <w:t> </w:t>
      </w:r>
      <w:r>
        <w:rPr>
          <w:rFonts w:ascii="宋体" w:hAnsi="宋体" w:cs="宋体" w:eastAsia="宋体" w:hint="default"/>
          <w:spacing w:val="3"/>
          <w:sz w:val="23"/>
          <w:szCs w:val="23"/>
        </w:rPr>
        <w:t>本公司固定旇产敗为生产商品、提供松务、出旟麧经愗管枞而持有的、使用</w:t>
      </w:r>
    </w:p>
    <w:p>
      <w:pPr>
        <w:spacing w:before="35"/>
        <w:ind w:left="141" w:right="204" w:firstLine="0"/>
        <w:jc w:val="left"/>
        <w:rPr>
          <w:rFonts w:ascii="宋体" w:hAnsi="宋体" w:cs="宋体" w:eastAsia="宋体" w:hint="default"/>
          <w:sz w:val="23"/>
          <w:szCs w:val="23"/>
        </w:rPr>
      </w:pPr>
      <w:r>
        <w:rPr>
          <w:rFonts w:ascii="宋体" w:hAnsi="宋体" w:cs="宋体" w:eastAsia="宋体" w:hint="default"/>
          <w:spacing w:val="3"/>
          <w:w w:val="105"/>
          <w:sz w:val="23"/>
          <w:szCs w:val="23"/>
        </w:rPr>
        <w:t>寿命超过惊个麖黙年度的有形旇产。固定旇产在同时满无下柟条鼑时才能确认：</w:t>
      </w:r>
      <w:r>
        <w:rPr>
          <w:rFonts w:ascii="宋体" w:hAnsi="宋体" w:cs="宋体" w:eastAsia="宋体" w:hint="default"/>
          <w:spacing w:val="3"/>
          <w:sz w:val="23"/>
          <w:szCs w:val="23"/>
        </w:rPr>
      </w:r>
    </w:p>
    <w:p>
      <w:pPr>
        <w:spacing w:line="350" w:lineRule="auto" w:before="138"/>
        <w:ind w:left="141" w:right="204" w:firstLine="0"/>
        <w:jc w:val="left"/>
        <w:rPr>
          <w:rFonts w:ascii="宋体" w:hAnsi="宋体" w:cs="宋体" w:eastAsia="宋体" w:hint="default"/>
          <w:sz w:val="23"/>
          <w:szCs w:val="23"/>
        </w:rPr>
      </w:pPr>
      <w:r>
        <w:rPr>
          <w:rFonts w:ascii="宋体" w:hAnsi="宋体" w:cs="宋体" w:eastAsia="宋体" w:hint="default"/>
          <w:spacing w:val="3"/>
          <w:sz w:val="23"/>
          <w:szCs w:val="23"/>
        </w:rPr>
        <w:t>①与该固定旇产有关的经黖枬惵很可能栆入企惄；②该固定旇产的成本能够可靠</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地黙柎。</w:t>
      </w:r>
      <w:r>
        <w:rPr>
          <w:rFonts w:ascii="宋体" w:hAnsi="宋体" w:cs="宋体" w:eastAsia="宋体" w:hint="default"/>
          <w:sz w:val="23"/>
          <w:szCs w:val="23"/>
        </w:rPr>
      </w:r>
    </w:p>
    <w:p>
      <w:pPr>
        <w:spacing w:line="350" w:lineRule="auto" w:before="35"/>
        <w:ind w:left="621" w:right="204" w:firstLine="0"/>
        <w:jc w:val="left"/>
        <w:rPr>
          <w:rFonts w:ascii="宋体" w:hAnsi="宋体" w:cs="宋体" w:eastAsia="宋体" w:hint="default"/>
          <w:sz w:val="23"/>
          <w:szCs w:val="23"/>
        </w:rPr>
      </w:pPr>
      <w:r>
        <w:rPr>
          <w:rFonts w:ascii="宋体" w:hAnsi="宋体" w:cs="宋体" w:eastAsia="宋体" w:hint="default"/>
          <w:w w:val="105"/>
          <w:sz w:val="23"/>
          <w:szCs w:val="23"/>
        </w:rPr>
        <w:t>（2）固定旇产分枑和折旧方法</w:t>
      </w:r>
      <w:r>
        <w:rPr>
          <w:rFonts w:ascii="宋体" w:hAnsi="宋体" w:cs="宋体" w:eastAsia="宋体" w:hint="default"/>
          <w:w w:val="103"/>
          <w:sz w:val="23"/>
          <w:szCs w:val="23"/>
        </w:rPr>
        <w:t> </w:t>
      </w:r>
      <w:r>
        <w:rPr>
          <w:rFonts w:ascii="宋体" w:hAnsi="宋体" w:cs="宋体" w:eastAsia="宋体" w:hint="default"/>
          <w:spacing w:val="3"/>
          <w:sz w:val="23"/>
          <w:szCs w:val="23"/>
        </w:rPr>
        <w:t>固定旇产折旧采用年限平均法黙提折旧。各枑固定旇产的使用寿命、预黙净</w:t>
      </w:r>
    </w:p>
    <w:p>
      <w:pPr>
        <w:spacing w:before="32"/>
        <w:ind w:left="141" w:right="204" w:firstLine="0"/>
        <w:jc w:val="left"/>
        <w:rPr>
          <w:rFonts w:ascii="宋体" w:hAnsi="宋体" w:cs="宋体" w:eastAsia="宋体" w:hint="default"/>
          <w:sz w:val="23"/>
          <w:szCs w:val="23"/>
        </w:rPr>
      </w:pPr>
      <w:r>
        <w:rPr>
          <w:rFonts w:ascii="宋体" w:hAnsi="宋体" w:cs="宋体" w:eastAsia="宋体" w:hint="default"/>
          <w:w w:val="105"/>
          <w:sz w:val="23"/>
          <w:szCs w:val="23"/>
        </w:rPr>
        <w:t>残敔样和年折旧样如下：</w:t>
      </w:r>
      <w:r>
        <w:rPr>
          <w:rFonts w:ascii="宋体" w:hAnsi="宋体" w:cs="宋体" w:eastAsia="宋体" w:hint="default"/>
          <w:sz w:val="23"/>
          <w:szCs w:val="23"/>
        </w:rPr>
      </w:r>
    </w:p>
    <w:p>
      <w:pPr>
        <w:spacing w:line="240" w:lineRule="auto" w:before="4"/>
        <w:rPr>
          <w:rFonts w:ascii="宋体" w:hAnsi="宋体" w:cs="宋体" w:eastAsia="宋体" w:hint="default"/>
          <w:sz w:val="4"/>
          <w:szCs w:val="4"/>
        </w:rPr>
      </w:pPr>
    </w:p>
    <w:p>
      <w:pPr>
        <w:spacing w:line="350"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0.65pt;height:17.55pt;mso-position-horizontal-relative:char;mso-position-vertical-relative:line" coordorigin="0,0" coordsize="8813,351">
            <v:group style="position:absolute;left:19;top:5;width:3497;height:2" coordorigin="19,5" coordsize="3497,2">
              <v:shape style="position:absolute;left:19;top:5;width:3497;height:2" coordorigin="19,5" coordsize="3497,0" path="m19,5l3516,5e" filled="false" stroked="true" strokeweight=".48pt" strokecolor="#000000">
                <v:path arrowok="t"/>
              </v:shape>
            </v:group>
            <v:group style="position:absolute;left:3516;top:5;width:10;height:2" coordorigin="3516,5" coordsize="10,2">
              <v:shape style="position:absolute;left:3516;top:5;width:10;height:2" coordorigin="3516,5" coordsize="10,0" path="m3516,5l3526,5e" filled="false" stroked="true" strokeweight=".48pt" strokecolor="#000000">
                <v:path arrowok="t"/>
              </v:shape>
            </v:group>
            <v:group style="position:absolute;left:3526;top:5;width:267;height:2" coordorigin="3526,5" coordsize="267,2">
              <v:shape style="position:absolute;left:3526;top:5;width:267;height:2" coordorigin="3526,5" coordsize="267,0" path="m3526,5l3792,5e" filled="false" stroked="true" strokeweight=".48pt" strokecolor="#000000">
                <v:path arrowok="t"/>
              </v:shape>
            </v:group>
            <v:group style="position:absolute;left:3792;top:5;width:10;height:2" coordorigin="3792,5" coordsize="10,2">
              <v:shape style="position:absolute;left:3792;top:5;width:10;height:2" coordorigin="3792,5" coordsize="10,0" path="m3792,5l3802,5e" filled="false" stroked="true" strokeweight=".48pt" strokecolor="#000000">
                <v:path arrowok="t"/>
              </v:shape>
            </v:group>
            <v:group style="position:absolute;left:3802;top:5;width:1251;height:2" coordorigin="3802,5" coordsize="1251,2">
              <v:shape style="position:absolute;left:3802;top:5;width:1251;height:2" coordorigin="3802,5" coordsize="1251,0" path="m3802,5l5052,5e" filled="false" stroked="true" strokeweight=".48pt" strokecolor="#000000">
                <v:path arrowok="t"/>
              </v:shape>
            </v:group>
            <v:group style="position:absolute;left:5052;top:5;width:10;height:2" coordorigin="5052,5" coordsize="10,2">
              <v:shape style="position:absolute;left:5052;top:5;width:10;height:2" coordorigin="5052,5" coordsize="10,0" path="m5052,5l5062,5e" filled="false" stroked="true" strokeweight=".48pt" strokecolor="#000000">
                <v:path arrowok="t"/>
              </v:shape>
            </v:group>
            <v:group style="position:absolute;left:5062;top:5;width:267;height:2" coordorigin="5062,5" coordsize="267,2">
              <v:shape style="position:absolute;left:5062;top:5;width:267;height:2" coordorigin="5062,5" coordsize="267,0" path="m5062,5l5328,5e" filled="false" stroked="true" strokeweight=".48pt" strokecolor="#000000">
                <v:path arrowok="t"/>
              </v:shape>
            </v:group>
            <v:group style="position:absolute;left:5328;top:5;width:10;height:2" coordorigin="5328,5" coordsize="10,2">
              <v:shape style="position:absolute;left:5328;top:5;width:10;height:2" coordorigin="5328,5" coordsize="10,0" path="m5328,5l5338,5e" filled="false" stroked="true" strokeweight=".48pt" strokecolor="#000000">
                <v:path arrowok="t"/>
              </v:shape>
            </v:group>
            <v:group style="position:absolute;left:5338;top:5;width:1928;height:2" coordorigin="5338,5" coordsize="1928,2">
              <v:shape style="position:absolute;left:5338;top:5;width:1928;height:2" coordorigin="5338,5" coordsize="1928,0" path="m5338,5l7265,5e" filled="false" stroked="true" strokeweight=".48pt" strokecolor="#000000">
                <v:path arrowok="t"/>
              </v:shape>
            </v:group>
            <v:group style="position:absolute;left:7265;top:5;width:10;height:2" coordorigin="7265,5" coordsize="10,2">
              <v:shape style="position:absolute;left:7265;top:5;width:10;height:2" coordorigin="7265,5" coordsize="10,0" path="m7265,5l7274,5e" filled="false" stroked="true" strokeweight=".48pt" strokecolor="#000000">
                <v:path arrowok="t"/>
              </v:shape>
            </v:group>
            <v:group style="position:absolute;left:7274;top:5;width:267;height:2" coordorigin="7274,5" coordsize="267,2">
              <v:shape style="position:absolute;left:7274;top:5;width:267;height:2" coordorigin="7274,5" coordsize="267,0" path="m7274,5l7541,5e" filled="false" stroked="true" strokeweight=".48pt" strokecolor="#000000">
                <v:path arrowok="t"/>
              </v:shape>
            </v:group>
            <v:group style="position:absolute;left:7541;top:5;width:10;height:2" coordorigin="7541,5" coordsize="10,2">
              <v:shape style="position:absolute;left:7541;top:5;width:10;height:2" coordorigin="7541,5" coordsize="10,0" path="m7541,5l7550,5e" filled="false" stroked="true" strokeweight=".48pt" strokecolor="#000000">
                <v:path arrowok="t"/>
              </v:shape>
            </v:group>
            <v:group style="position:absolute;left:7550;top:5;width:1258;height:2" coordorigin="7550,5" coordsize="1258,2">
              <v:shape style="position:absolute;left:7550;top:5;width:1258;height:2" coordorigin="7550,5" coordsize="1258,0" path="m7550,5l8808,5e" filled="false" stroked="true" strokeweight=".48pt" strokecolor="#000000">
                <v:path arrowok="t"/>
              </v:shape>
            </v:group>
            <v:group style="position:absolute;left:5;top:346;width:3512;height:2" coordorigin="5,346" coordsize="3512,2">
              <v:shape style="position:absolute;left:5;top:346;width:3512;height:2" coordorigin="5,346" coordsize="3512,0" path="m5,346l3516,346e" filled="false" stroked="true" strokeweight=".48pt" strokecolor="#000000">
                <v:path arrowok="t"/>
              </v:shape>
            </v:group>
            <v:group style="position:absolute;left:5;top:326;width:3512;height:2" coordorigin="5,326" coordsize="3512,2">
              <v:shape style="position:absolute;left:5;top:326;width:3512;height:2" coordorigin="5,326" coordsize="3512,0" path="m5,326l3516,326e" filled="false" stroked="true" strokeweight=".48pt" strokecolor="#000000">
                <v:path arrowok="t"/>
              </v:shape>
              <v:shape style="position:absolute;left:3516;top:10;width:10;height:312" type="#_x0000_t75" stroked="false">
                <v:imagedata r:id="rId35" o:title=""/>
              </v:shape>
            </v:group>
            <v:group style="position:absolute;left:3516;top:326;width:29;height:2" coordorigin="3516,326" coordsize="29,2">
              <v:shape style="position:absolute;left:3516;top:326;width:29;height:2" coordorigin="3516,326" coordsize="29,0" path="m3516,326l3545,326e" filled="false" stroked="true" strokeweight=".48pt" strokecolor="#000000">
                <v:path arrowok="t"/>
              </v:shape>
            </v:group>
            <v:group style="position:absolute;left:3516;top:346;width:29;height:2" coordorigin="3516,346" coordsize="29,2">
              <v:shape style="position:absolute;left:3516;top:346;width:29;height:2" coordorigin="3516,346" coordsize="29,0" path="m3516,346l3545,346e" filled="false" stroked="true" strokeweight=".48pt" strokecolor="#000000">
                <v:path arrowok="t"/>
              </v:shape>
            </v:group>
            <v:group style="position:absolute;left:3545;top:346;width:248;height:2" coordorigin="3545,346" coordsize="248,2">
              <v:shape style="position:absolute;left:3545;top:346;width:248;height:2" coordorigin="3545,346" coordsize="248,0" path="m3545,346l3792,346e" filled="false" stroked="true" strokeweight=".48pt" strokecolor="#000000">
                <v:path arrowok="t"/>
              </v:shape>
            </v:group>
            <v:group style="position:absolute;left:3545;top:326;width:248;height:2" coordorigin="3545,326" coordsize="248,2">
              <v:shape style="position:absolute;left:3545;top:326;width:248;height:2" coordorigin="3545,326" coordsize="248,0" path="m3545,326l3792,326e" filled="false" stroked="true" strokeweight=".48pt" strokecolor="#000000">
                <v:path arrowok="t"/>
              </v:shape>
              <v:shape style="position:absolute;left:3792;top:10;width:10;height:312" type="#_x0000_t75" stroked="false">
                <v:imagedata r:id="rId35" o:title=""/>
              </v:shape>
            </v:group>
            <v:group style="position:absolute;left:3792;top:326;width:29;height:2" coordorigin="3792,326" coordsize="29,2">
              <v:shape style="position:absolute;left:3792;top:326;width:29;height:2" coordorigin="3792,326" coordsize="29,0" path="m3792,326l3821,326e" filled="false" stroked="true" strokeweight=".48pt" strokecolor="#000000">
                <v:path arrowok="t"/>
              </v:shape>
            </v:group>
            <v:group style="position:absolute;left:3792;top:346;width:29;height:2" coordorigin="3792,346" coordsize="29,2">
              <v:shape style="position:absolute;left:3792;top:346;width:29;height:2" coordorigin="3792,346" coordsize="29,0" path="m3792,346l3821,346e" filled="false" stroked="true" strokeweight=".48pt" strokecolor="#000000">
                <v:path arrowok="t"/>
              </v:shape>
            </v:group>
            <v:group style="position:absolute;left:3821;top:346;width:1232;height:2" coordorigin="3821,346" coordsize="1232,2">
              <v:shape style="position:absolute;left:3821;top:346;width:1232;height:2" coordorigin="3821,346" coordsize="1232,0" path="m3821,346l5052,346e" filled="false" stroked="true" strokeweight=".48pt" strokecolor="#000000">
                <v:path arrowok="t"/>
              </v:shape>
            </v:group>
            <v:group style="position:absolute;left:3821;top:326;width:1232;height:2" coordorigin="3821,326" coordsize="1232,2">
              <v:shape style="position:absolute;left:3821;top:326;width:1232;height:2" coordorigin="3821,326" coordsize="1232,0" path="m3821,326l5052,326e" filled="false" stroked="true" strokeweight=".48pt" strokecolor="#000000">
                <v:path arrowok="t"/>
              </v:shape>
              <v:shape style="position:absolute;left:5052;top:10;width:10;height:312" type="#_x0000_t75" stroked="false">
                <v:imagedata r:id="rId35" o:title=""/>
              </v:shape>
            </v:group>
            <v:group style="position:absolute;left:5052;top:326;width:29;height:2" coordorigin="5052,326" coordsize="29,2">
              <v:shape style="position:absolute;left:5052;top:326;width:29;height:2" coordorigin="5052,326" coordsize="29,0" path="m5052,326l5081,326e" filled="false" stroked="true" strokeweight=".48pt" strokecolor="#000000">
                <v:path arrowok="t"/>
              </v:shape>
            </v:group>
            <v:group style="position:absolute;left:5052;top:346;width:29;height:2" coordorigin="5052,346" coordsize="29,2">
              <v:shape style="position:absolute;left:5052;top:346;width:29;height:2" coordorigin="5052,346" coordsize="29,0" path="m5052,346l5081,346e" filled="false" stroked="true" strokeweight=".48pt" strokecolor="#000000">
                <v:path arrowok="t"/>
              </v:shape>
            </v:group>
            <v:group style="position:absolute;left:5081;top:346;width:248;height:2" coordorigin="5081,346" coordsize="248,2">
              <v:shape style="position:absolute;left:5081;top:346;width:248;height:2" coordorigin="5081,346" coordsize="248,0" path="m5081,346l5328,346e" filled="false" stroked="true" strokeweight=".48pt" strokecolor="#000000">
                <v:path arrowok="t"/>
              </v:shape>
            </v:group>
            <v:group style="position:absolute;left:5081;top:326;width:248;height:2" coordorigin="5081,326" coordsize="248,2">
              <v:shape style="position:absolute;left:5081;top:326;width:248;height:2" coordorigin="5081,326" coordsize="248,0" path="m5081,326l5328,326e" filled="false" stroked="true" strokeweight=".48pt" strokecolor="#000000">
                <v:path arrowok="t"/>
              </v:shape>
              <v:shape style="position:absolute;left:5328;top:10;width:10;height:312" type="#_x0000_t75" stroked="false">
                <v:imagedata r:id="rId35" o:title=""/>
              </v:shape>
            </v:group>
            <v:group style="position:absolute;left:5328;top:326;width:29;height:2" coordorigin="5328,326" coordsize="29,2">
              <v:shape style="position:absolute;left:5328;top:326;width:29;height:2" coordorigin="5328,326" coordsize="29,0" path="m5328,326l5357,326e" filled="false" stroked="true" strokeweight=".48pt" strokecolor="#000000">
                <v:path arrowok="t"/>
              </v:shape>
            </v:group>
            <v:group style="position:absolute;left:5328;top:346;width:29;height:2" coordorigin="5328,346" coordsize="29,2">
              <v:shape style="position:absolute;left:5328;top:346;width:29;height:2" coordorigin="5328,346" coordsize="29,0" path="m5328,346l5357,346e" filled="false" stroked="true" strokeweight=".48pt" strokecolor="#000000">
                <v:path arrowok="t"/>
              </v:shape>
            </v:group>
            <v:group style="position:absolute;left:5357;top:346;width:1908;height:2" coordorigin="5357,346" coordsize="1908,2">
              <v:shape style="position:absolute;left:5357;top:346;width:1908;height:2" coordorigin="5357,346" coordsize="1908,0" path="m5357,346l7265,346e" filled="false" stroked="true" strokeweight=".48pt" strokecolor="#000000">
                <v:path arrowok="t"/>
              </v:shape>
            </v:group>
            <v:group style="position:absolute;left:5357;top:326;width:1908;height:2" coordorigin="5357,326" coordsize="1908,2">
              <v:shape style="position:absolute;left:5357;top:326;width:1908;height:2" coordorigin="5357,326" coordsize="1908,0" path="m5357,326l7265,326e" filled="false" stroked="true" strokeweight=".48pt" strokecolor="#000000">
                <v:path arrowok="t"/>
              </v:shape>
              <v:shape style="position:absolute;left:7265;top:10;width:10;height:312" type="#_x0000_t75" stroked="false">
                <v:imagedata r:id="rId35" o:title=""/>
              </v:shape>
            </v:group>
            <v:group style="position:absolute;left:7265;top:326;width:29;height:2" coordorigin="7265,326" coordsize="29,2">
              <v:shape style="position:absolute;left:7265;top:326;width:29;height:2" coordorigin="7265,326" coordsize="29,0" path="m7265,326l7294,326e" filled="false" stroked="true" strokeweight=".48pt" strokecolor="#000000">
                <v:path arrowok="t"/>
              </v:shape>
            </v:group>
            <v:group style="position:absolute;left:7265;top:346;width:29;height:2" coordorigin="7265,346" coordsize="29,2">
              <v:shape style="position:absolute;left:7265;top:346;width:29;height:2" coordorigin="7265,346" coordsize="29,0" path="m7265,346l7294,346e" filled="false" stroked="true" strokeweight=".48pt" strokecolor="#000000">
                <v:path arrowok="t"/>
              </v:shape>
            </v:group>
            <v:group style="position:absolute;left:7294;top:346;width:248;height:2" coordorigin="7294,346" coordsize="248,2">
              <v:shape style="position:absolute;left:7294;top:346;width:248;height:2" coordorigin="7294,346" coordsize="248,0" path="m7294,346l7541,346e" filled="false" stroked="true" strokeweight=".48pt" strokecolor="#000000">
                <v:path arrowok="t"/>
              </v:shape>
            </v:group>
            <v:group style="position:absolute;left:7294;top:326;width:248;height:2" coordorigin="7294,326" coordsize="248,2">
              <v:shape style="position:absolute;left:7294;top:326;width:248;height:2" coordorigin="7294,326" coordsize="248,0" path="m7294,326l7541,326e" filled="false" stroked="true" strokeweight=".48pt" strokecolor="#000000">
                <v:path arrowok="t"/>
              </v:shape>
              <v:shape style="position:absolute;left:7541;top:10;width:10;height:312" type="#_x0000_t75" stroked="false">
                <v:imagedata r:id="rId35" o:title=""/>
              </v:shape>
            </v:group>
            <v:group style="position:absolute;left:7541;top:326;width:29;height:2" coordorigin="7541,326" coordsize="29,2">
              <v:shape style="position:absolute;left:7541;top:326;width:29;height:2" coordorigin="7541,326" coordsize="29,0" path="m7541,326l7570,326e" filled="false" stroked="true" strokeweight=".48pt" strokecolor="#000000">
                <v:path arrowok="t"/>
              </v:shape>
            </v:group>
            <v:group style="position:absolute;left:7541;top:346;width:29;height:2" coordorigin="7541,346" coordsize="29,2">
              <v:shape style="position:absolute;left:7541;top:346;width:29;height:2" coordorigin="7541,346" coordsize="29,0" path="m7541,346l7570,346e" filled="false" stroked="true" strokeweight=".48pt" strokecolor="#000000">
                <v:path arrowok="t"/>
              </v:shape>
            </v:group>
            <v:group style="position:absolute;left:7570;top:346;width:1239;height:2" coordorigin="7570,346" coordsize="1239,2">
              <v:shape style="position:absolute;left:7570;top:346;width:1239;height:2" coordorigin="7570,346" coordsize="1239,0" path="m7570,346l8808,346e" filled="false" stroked="true" strokeweight=".48pt" strokecolor="#000000">
                <v:path arrowok="t"/>
              </v:shape>
            </v:group>
            <v:group style="position:absolute;left:7570;top:326;width:1239;height:2" coordorigin="7570,326" coordsize="1239,2">
              <v:shape style="position:absolute;left:7570;top:326;width:1239;height:2" coordorigin="7570,326" coordsize="1239,0" path="m7570,326l8808,326e" filled="false" stroked="true" strokeweight=".48pt" strokecolor="#000000">
                <v:path arrowok="t"/>
              </v:shape>
              <v:shape style="position:absolute;left:125;top:45;width:1438;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hAnsi="宋体" w:cs="宋体" w:eastAsia="宋体" w:hint="default"/>
                          <w:sz w:val="23"/>
                          <w:szCs w:val="23"/>
                        </w:rPr>
                        <w:t>固定旇产枑别</w:t>
                      </w:r>
                    </w:p>
                  </w:txbxContent>
                </v:textbox>
                <w10:wrap type="none"/>
              </v:shape>
              <v:shape style="position:absolute;left:3902;top:45;width:958;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hAnsi="宋体" w:cs="宋体" w:eastAsia="宋体" w:hint="default"/>
                          <w:sz w:val="23"/>
                          <w:szCs w:val="23"/>
                        </w:rPr>
                        <w:t>使用寿命</w:t>
                      </w:r>
                    </w:p>
                  </w:txbxContent>
                </v:textbox>
                <w10:wrap type="none"/>
              </v:shape>
              <v:shape style="position:absolute;left:5441;top:45;width:1438;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hAnsi="宋体" w:cs="宋体" w:eastAsia="宋体" w:hint="default"/>
                          <w:sz w:val="23"/>
                          <w:szCs w:val="23"/>
                        </w:rPr>
                        <w:t>预黙净残敔样</w:t>
                      </w:r>
                    </w:p>
                  </w:txbxContent>
                </v:textbox>
                <w10:wrap type="none"/>
              </v:shape>
              <v:shape style="position:absolute;left:7654;top:45;width:958;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hAnsi="宋体" w:cs="宋体" w:eastAsia="宋体" w:hint="default"/>
                          <w:sz w:val="23"/>
                          <w:szCs w:val="23"/>
                        </w:rPr>
                        <w:t>年折旧样</w:t>
                      </w:r>
                    </w:p>
                  </w:txbxContent>
                </v:textbox>
                <w10:wrap type="none"/>
              </v:shape>
            </v:group>
          </v:group>
        </w:pict>
      </w:r>
      <w:r>
        <w:rPr>
          <w:rFonts w:ascii="宋体" w:hAnsi="宋体" w:cs="宋体" w:eastAsia="宋体" w:hint="default"/>
          <w:position w:val="-6"/>
          <w:sz w:val="20"/>
          <w:szCs w:val="20"/>
        </w:rPr>
      </w:r>
    </w:p>
    <w:p>
      <w:pPr>
        <w:spacing w:after="0" w:line="350" w:lineRule="exact"/>
        <w:rPr>
          <w:rFonts w:ascii="宋体" w:hAnsi="宋体" w:cs="宋体" w:eastAsia="宋体" w:hint="default"/>
          <w:sz w:val="20"/>
          <w:szCs w:val="20"/>
        </w:rPr>
        <w:sectPr>
          <w:pgSz w:w="11900" w:h="16840"/>
          <w:pgMar w:header="0" w:footer="1190" w:top="1600" w:bottom="1380" w:left="1560" w:right="1300"/>
        </w:sectPr>
      </w:pP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514"/>
        <w:gridCol w:w="1829"/>
        <w:gridCol w:w="1837"/>
        <w:gridCol w:w="1609"/>
      </w:tblGrid>
      <w:tr>
        <w:trPr>
          <w:trHeight w:val="320" w:hRule="exact"/>
        </w:trPr>
        <w:tc>
          <w:tcPr>
            <w:tcW w:w="3514" w:type="dxa"/>
            <w:tcBorders>
              <w:top w:val="single" w:sz="4" w:space="0" w:color="000000"/>
              <w:left w:val="nil" w:sz="6" w:space="0" w:color="auto"/>
              <w:bottom w:val="nil" w:sz="6" w:space="0" w:color="auto"/>
              <w:right w:val="nil" w:sz="6" w:space="0" w:color="auto"/>
            </w:tcBorders>
          </w:tcPr>
          <w:p>
            <w:pPr>
              <w:pStyle w:val="TableParagraph"/>
              <w:spacing w:line="272" w:lineRule="exact"/>
              <w:ind w:left="105" w:right="0"/>
              <w:jc w:val="left"/>
              <w:rPr>
                <w:rFonts w:ascii="宋体" w:hAnsi="宋体" w:cs="宋体" w:eastAsia="宋体" w:hint="default"/>
                <w:sz w:val="23"/>
                <w:szCs w:val="23"/>
              </w:rPr>
            </w:pPr>
            <w:r>
              <w:rPr>
                <w:rFonts w:ascii="宋体" w:hAnsi="宋体" w:cs="宋体" w:eastAsia="宋体" w:hint="default"/>
                <w:w w:val="105"/>
                <w:sz w:val="23"/>
                <w:szCs w:val="23"/>
              </w:rPr>
              <w:t>房屋附属设施</w:t>
            </w:r>
            <w:r>
              <w:rPr>
                <w:rFonts w:ascii="宋体" w:hAnsi="宋体" w:cs="宋体" w:eastAsia="宋体" w:hint="default"/>
                <w:sz w:val="23"/>
                <w:szCs w:val="23"/>
              </w:rPr>
            </w:r>
          </w:p>
        </w:tc>
        <w:tc>
          <w:tcPr>
            <w:tcW w:w="1829" w:type="dxa"/>
            <w:tcBorders>
              <w:top w:val="single" w:sz="4" w:space="0" w:color="000000"/>
              <w:left w:val="nil" w:sz="6" w:space="0" w:color="auto"/>
              <w:bottom w:val="nil" w:sz="6" w:space="0" w:color="auto"/>
              <w:right w:val="nil" w:sz="6" w:space="0" w:color="auto"/>
            </w:tcBorders>
          </w:tcPr>
          <w:p>
            <w:pPr>
              <w:pStyle w:val="TableParagraph"/>
              <w:spacing w:line="272" w:lineRule="exact"/>
              <w:ind w:right="47"/>
              <w:jc w:val="center"/>
              <w:rPr>
                <w:rFonts w:ascii="宋体" w:hAnsi="宋体" w:cs="宋体" w:eastAsia="宋体" w:hint="default"/>
                <w:sz w:val="23"/>
                <w:szCs w:val="23"/>
              </w:rPr>
            </w:pPr>
            <w:r>
              <w:rPr>
                <w:rFonts w:ascii="宋体"/>
                <w:w w:val="105"/>
                <w:sz w:val="23"/>
              </w:rPr>
              <w:t>10</w:t>
            </w:r>
            <w:r>
              <w:rPr>
                <w:rFonts w:ascii="宋体"/>
                <w:sz w:val="23"/>
              </w:rPr>
            </w:r>
          </w:p>
        </w:tc>
        <w:tc>
          <w:tcPr>
            <w:tcW w:w="1837" w:type="dxa"/>
            <w:tcBorders>
              <w:top w:val="single" w:sz="4" w:space="0" w:color="000000"/>
              <w:left w:val="nil" w:sz="6" w:space="0" w:color="auto"/>
              <w:bottom w:val="nil" w:sz="6" w:space="0" w:color="auto"/>
              <w:right w:val="nil" w:sz="6" w:space="0" w:color="auto"/>
            </w:tcBorders>
          </w:tcPr>
          <w:p>
            <w:pPr>
              <w:pStyle w:val="TableParagraph"/>
              <w:spacing w:line="272" w:lineRule="exact"/>
              <w:ind w:left="41" w:right="0"/>
              <w:jc w:val="center"/>
              <w:rPr>
                <w:rFonts w:ascii="宋体" w:hAnsi="宋体" w:cs="宋体" w:eastAsia="宋体" w:hint="default"/>
                <w:sz w:val="23"/>
                <w:szCs w:val="23"/>
              </w:rPr>
            </w:pPr>
            <w:r>
              <w:rPr>
                <w:rFonts w:ascii="宋体"/>
                <w:w w:val="105"/>
                <w:sz w:val="23"/>
              </w:rPr>
              <w:t>5%</w:t>
            </w:r>
            <w:r>
              <w:rPr>
                <w:rFonts w:ascii="宋体"/>
                <w:sz w:val="23"/>
              </w:rPr>
            </w:r>
          </w:p>
        </w:tc>
        <w:tc>
          <w:tcPr>
            <w:tcW w:w="1609" w:type="dxa"/>
            <w:tcBorders>
              <w:top w:val="single" w:sz="4" w:space="0" w:color="000000"/>
              <w:left w:val="nil" w:sz="6" w:space="0" w:color="auto"/>
              <w:bottom w:val="nil" w:sz="6" w:space="0" w:color="auto"/>
              <w:right w:val="nil" w:sz="6" w:space="0" w:color="auto"/>
            </w:tcBorders>
          </w:tcPr>
          <w:p>
            <w:pPr>
              <w:pStyle w:val="TableParagraph"/>
              <w:spacing w:line="272" w:lineRule="exact"/>
              <w:ind w:right="109"/>
              <w:jc w:val="right"/>
              <w:rPr>
                <w:rFonts w:ascii="宋体" w:hAnsi="宋体" w:cs="宋体" w:eastAsia="宋体" w:hint="default"/>
                <w:sz w:val="23"/>
                <w:szCs w:val="23"/>
              </w:rPr>
            </w:pPr>
            <w:r>
              <w:rPr>
                <w:rFonts w:ascii="宋体"/>
                <w:sz w:val="23"/>
              </w:rPr>
              <w:t>9.50%</w:t>
            </w:r>
          </w:p>
        </w:tc>
      </w:tr>
      <w:tr>
        <w:trPr>
          <w:trHeight w:val="32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79" w:lineRule="exact"/>
              <w:ind w:left="105" w:right="0"/>
              <w:jc w:val="left"/>
              <w:rPr>
                <w:rFonts w:ascii="宋体" w:hAnsi="宋体" w:cs="宋体" w:eastAsia="宋体" w:hint="default"/>
                <w:sz w:val="23"/>
                <w:szCs w:val="23"/>
              </w:rPr>
            </w:pPr>
            <w:r>
              <w:rPr>
                <w:rFonts w:ascii="宋体" w:hAnsi="宋体" w:cs="宋体" w:eastAsia="宋体" w:hint="default"/>
                <w:w w:val="105"/>
                <w:sz w:val="23"/>
                <w:szCs w:val="23"/>
              </w:rPr>
              <w:t>惖器惖表</w:t>
            </w:r>
            <w:r>
              <w:rPr>
                <w:rFonts w:ascii="宋体" w:hAnsi="宋体" w:cs="宋体" w:eastAsia="宋体" w:hint="default"/>
                <w:sz w:val="23"/>
                <w:szCs w:val="23"/>
              </w:rPr>
            </w:r>
          </w:p>
        </w:tc>
        <w:tc>
          <w:tcPr>
            <w:tcW w:w="1829" w:type="dxa"/>
            <w:tcBorders>
              <w:top w:val="nil" w:sz="6" w:space="0" w:color="auto"/>
              <w:left w:val="nil" w:sz="6" w:space="0" w:color="auto"/>
              <w:bottom w:val="nil" w:sz="6" w:space="0" w:color="auto"/>
              <w:right w:val="nil" w:sz="6" w:space="0" w:color="auto"/>
            </w:tcBorders>
          </w:tcPr>
          <w:p>
            <w:pPr>
              <w:pStyle w:val="TableParagraph"/>
              <w:spacing w:line="279" w:lineRule="exact"/>
              <w:ind w:right="47"/>
              <w:jc w:val="center"/>
              <w:rPr>
                <w:rFonts w:ascii="宋体" w:hAnsi="宋体" w:cs="宋体" w:eastAsia="宋体" w:hint="default"/>
                <w:sz w:val="23"/>
                <w:szCs w:val="23"/>
              </w:rPr>
            </w:pPr>
            <w:r>
              <w:rPr>
                <w:rFonts w:ascii="宋体"/>
                <w:w w:val="103"/>
                <w:sz w:val="23"/>
              </w:rPr>
              <w:t>8</w:t>
            </w:r>
            <w:r>
              <w:rPr>
                <w:rFonts w:ascii="宋体"/>
                <w:sz w:val="23"/>
              </w:rPr>
            </w:r>
          </w:p>
        </w:tc>
        <w:tc>
          <w:tcPr>
            <w:tcW w:w="1837" w:type="dxa"/>
            <w:tcBorders>
              <w:top w:val="nil" w:sz="6" w:space="0" w:color="auto"/>
              <w:left w:val="nil" w:sz="6" w:space="0" w:color="auto"/>
              <w:bottom w:val="nil" w:sz="6" w:space="0" w:color="auto"/>
              <w:right w:val="nil" w:sz="6" w:space="0" w:color="auto"/>
            </w:tcBorders>
          </w:tcPr>
          <w:p>
            <w:pPr>
              <w:pStyle w:val="TableParagraph"/>
              <w:spacing w:line="279" w:lineRule="exact"/>
              <w:ind w:left="41" w:right="0"/>
              <w:jc w:val="center"/>
              <w:rPr>
                <w:rFonts w:ascii="宋体" w:hAnsi="宋体" w:cs="宋体" w:eastAsia="宋体" w:hint="default"/>
                <w:sz w:val="23"/>
                <w:szCs w:val="23"/>
              </w:rPr>
            </w:pPr>
            <w:r>
              <w:rPr>
                <w:rFonts w:ascii="宋体"/>
                <w:w w:val="105"/>
                <w:sz w:val="23"/>
              </w:rPr>
              <w:t>5%</w:t>
            </w:r>
            <w:r>
              <w:rPr>
                <w:rFonts w:ascii="宋体"/>
                <w:sz w:val="23"/>
              </w:rPr>
            </w:r>
          </w:p>
        </w:tc>
        <w:tc>
          <w:tcPr>
            <w:tcW w:w="1609" w:type="dxa"/>
            <w:tcBorders>
              <w:top w:val="nil" w:sz="6" w:space="0" w:color="auto"/>
              <w:left w:val="nil" w:sz="6" w:space="0" w:color="auto"/>
              <w:bottom w:val="nil" w:sz="6" w:space="0" w:color="auto"/>
              <w:right w:val="nil" w:sz="6" w:space="0" w:color="auto"/>
            </w:tcBorders>
          </w:tcPr>
          <w:p>
            <w:pPr>
              <w:pStyle w:val="TableParagraph"/>
              <w:spacing w:line="279" w:lineRule="exact"/>
              <w:ind w:right="109"/>
              <w:jc w:val="right"/>
              <w:rPr>
                <w:rFonts w:ascii="宋体" w:hAnsi="宋体" w:cs="宋体" w:eastAsia="宋体" w:hint="default"/>
                <w:sz w:val="23"/>
                <w:szCs w:val="23"/>
              </w:rPr>
            </w:pPr>
            <w:r>
              <w:rPr>
                <w:rFonts w:ascii="宋体"/>
                <w:sz w:val="23"/>
              </w:rPr>
              <w:t>11.88%</w:t>
            </w:r>
          </w:p>
        </w:tc>
      </w:tr>
      <w:tr>
        <w:trPr>
          <w:trHeight w:val="320"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79" w:lineRule="exact"/>
              <w:ind w:left="105" w:right="0"/>
              <w:jc w:val="left"/>
              <w:rPr>
                <w:rFonts w:ascii="宋体" w:hAnsi="宋体" w:cs="宋体" w:eastAsia="宋体" w:hint="default"/>
                <w:sz w:val="23"/>
                <w:szCs w:val="23"/>
              </w:rPr>
            </w:pPr>
            <w:r>
              <w:rPr>
                <w:rFonts w:ascii="宋体" w:hAnsi="宋体" w:cs="宋体" w:eastAsia="宋体" w:hint="default"/>
                <w:w w:val="105"/>
                <w:sz w:val="23"/>
                <w:szCs w:val="23"/>
              </w:rPr>
              <w:t>电旐设备与惊般通用设备</w:t>
            </w:r>
            <w:r>
              <w:rPr>
                <w:rFonts w:ascii="宋体" w:hAnsi="宋体" w:cs="宋体" w:eastAsia="宋体" w:hint="default"/>
                <w:sz w:val="23"/>
                <w:szCs w:val="23"/>
              </w:rPr>
            </w:r>
          </w:p>
        </w:tc>
        <w:tc>
          <w:tcPr>
            <w:tcW w:w="1829" w:type="dxa"/>
            <w:tcBorders>
              <w:top w:val="nil" w:sz="6" w:space="0" w:color="auto"/>
              <w:left w:val="nil" w:sz="6" w:space="0" w:color="auto"/>
              <w:bottom w:val="nil" w:sz="6" w:space="0" w:color="auto"/>
              <w:right w:val="nil" w:sz="6" w:space="0" w:color="auto"/>
            </w:tcBorders>
          </w:tcPr>
          <w:p>
            <w:pPr>
              <w:pStyle w:val="TableParagraph"/>
              <w:spacing w:line="279" w:lineRule="exact"/>
              <w:ind w:right="47"/>
              <w:jc w:val="center"/>
              <w:rPr>
                <w:rFonts w:ascii="宋体" w:hAnsi="宋体" w:cs="宋体" w:eastAsia="宋体" w:hint="default"/>
                <w:sz w:val="23"/>
                <w:szCs w:val="23"/>
              </w:rPr>
            </w:pPr>
            <w:r>
              <w:rPr>
                <w:rFonts w:ascii="宋体"/>
                <w:w w:val="103"/>
                <w:sz w:val="23"/>
              </w:rPr>
              <w:t>5</w:t>
            </w:r>
            <w:r>
              <w:rPr>
                <w:rFonts w:ascii="宋体"/>
                <w:sz w:val="23"/>
              </w:rPr>
            </w:r>
          </w:p>
        </w:tc>
        <w:tc>
          <w:tcPr>
            <w:tcW w:w="1837" w:type="dxa"/>
            <w:tcBorders>
              <w:top w:val="nil" w:sz="6" w:space="0" w:color="auto"/>
              <w:left w:val="nil" w:sz="6" w:space="0" w:color="auto"/>
              <w:bottom w:val="nil" w:sz="6" w:space="0" w:color="auto"/>
              <w:right w:val="nil" w:sz="6" w:space="0" w:color="auto"/>
            </w:tcBorders>
          </w:tcPr>
          <w:p>
            <w:pPr>
              <w:pStyle w:val="TableParagraph"/>
              <w:spacing w:line="279" w:lineRule="exact"/>
              <w:ind w:left="41" w:right="0"/>
              <w:jc w:val="center"/>
              <w:rPr>
                <w:rFonts w:ascii="宋体" w:hAnsi="宋体" w:cs="宋体" w:eastAsia="宋体" w:hint="default"/>
                <w:sz w:val="23"/>
                <w:szCs w:val="23"/>
              </w:rPr>
            </w:pPr>
            <w:r>
              <w:rPr>
                <w:rFonts w:ascii="宋体"/>
                <w:w w:val="105"/>
                <w:sz w:val="23"/>
              </w:rPr>
              <w:t>5%</w:t>
            </w:r>
            <w:r>
              <w:rPr>
                <w:rFonts w:ascii="宋体"/>
                <w:sz w:val="23"/>
              </w:rPr>
            </w:r>
          </w:p>
        </w:tc>
        <w:tc>
          <w:tcPr>
            <w:tcW w:w="1609" w:type="dxa"/>
            <w:tcBorders>
              <w:top w:val="nil" w:sz="6" w:space="0" w:color="auto"/>
              <w:left w:val="nil" w:sz="6" w:space="0" w:color="auto"/>
              <w:bottom w:val="nil" w:sz="6" w:space="0" w:color="auto"/>
              <w:right w:val="nil" w:sz="6" w:space="0" w:color="auto"/>
            </w:tcBorders>
          </w:tcPr>
          <w:p>
            <w:pPr>
              <w:pStyle w:val="TableParagraph"/>
              <w:spacing w:line="279" w:lineRule="exact"/>
              <w:ind w:right="109"/>
              <w:jc w:val="right"/>
              <w:rPr>
                <w:rFonts w:ascii="宋体" w:hAnsi="宋体" w:cs="宋体" w:eastAsia="宋体" w:hint="default"/>
                <w:sz w:val="23"/>
                <w:szCs w:val="23"/>
              </w:rPr>
            </w:pPr>
            <w:r>
              <w:rPr>
                <w:rFonts w:ascii="宋体"/>
                <w:sz w:val="23"/>
              </w:rPr>
              <w:t>19.00%</w:t>
            </w:r>
          </w:p>
        </w:tc>
      </w:tr>
      <w:tr>
        <w:trPr>
          <w:trHeight w:val="320"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77" w:lineRule="exact"/>
              <w:ind w:left="105" w:right="0"/>
              <w:jc w:val="left"/>
              <w:rPr>
                <w:rFonts w:ascii="宋体" w:hAnsi="宋体" w:cs="宋体" w:eastAsia="宋体" w:hint="default"/>
                <w:sz w:val="23"/>
                <w:szCs w:val="23"/>
              </w:rPr>
            </w:pPr>
            <w:r>
              <w:rPr>
                <w:rFonts w:ascii="宋体" w:hAnsi="宋体" w:cs="宋体" w:eastAsia="宋体" w:hint="default"/>
                <w:w w:val="105"/>
                <w:sz w:val="23"/>
                <w:szCs w:val="23"/>
              </w:rPr>
              <w:t>运输工具-小型车柍</w:t>
            </w:r>
            <w:r>
              <w:rPr>
                <w:rFonts w:ascii="宋体" w:hAnsi="宋体" w:cs="宋体" w:eastAsia="宋体" w:hint="default"/>
                <w:sz w:val="23"/>
                <w:szCs w:val="23"/>
              </w:rPr>
            </w:r>
          </w:p>
        </w:tc>
        <w:tc>
          <w:tcPr>
            <w:tcW w:w="1829" w:type="dxa"/>
            <w:tcBorders>
              <w:top w:val="nil" w:sz="6" w:space="0" w:color="auto"/>
              <w:left w:val="nil" w:sz="6" w:space="0" w:color="auto"/>
              <w:bottom w:val="nil" w:sz="6" w:space="0" w:color="auto"/>
              <w:right w:val="nil" w:sz="6" w:space="0" w:color="auto"/>
            </w:tcBorders>
          </w:tcPr>
          <w:p>
            <w:pPr>
              <w:pStyle w:val="TableParagraph"/>
              <w:spacing w:line="277" w:lineRule="exact"/>
              <w:ind w:right="47"/>
              <w:jc w:val="center"/>
              <w:rPr>
                <w:rFonts w:ascii="宋体" w:hAnsi="宋体" w:cs="宋体" w:eastAsia="宋体" w:hint="default"/>
                <w:sz w:val="23"/>
                <w:szCs w:val="23"/>
              </w:rPr>
            </w:pPr>
            <w:r>
              <w:rPr>
                <w:rFonts w:ascii="宋体"/>
                <w:w w:val="103"/>
                <w:sz w:val="23"/>
              </w:rPr>
              <w:t>8</w:t>
            </w:r>
            <w:r>
              <w:rPr>
                <w:rFonts w:ascii="宋体"/>
                <w:sz w:val="23"/>
              </w:rPr>
            </w:r>
          </w:p>
        </w:tc>
        <w:tc>
          <w:tcPr>
            <w:tcW w:w="1837" w:type="dxa"/>
            <w:tcBorders>
              <w:top w:val="nil" w:sz="6" w:space="0" w:color="auto"/>
              <w:left w:val="nil" w:sz="6" w:space="0" w:color="auto"/>
              <w:bottom w:val="nil" w:sz="6" w:space="0" w:color="auto"/>
              <w:right w:val="nil" w:sz="6" w:space="0" w:color="auto"/>
            </w:tcBorders>
          </w:tcPr>
          <w:p>
            <w:pPr>
              <w:pStyle w:val="TableParagraph"/>
              <w:spacing w:line="277" w:lineRule="exact"/>
              <w:ind w:left="41" w:right="0"/>
              <w:jc w:val="center"/>
              <w:rPr>
                <w:rFonts w:ascii="宋体" w:hAnsi="宋体" w:cs="宋体" w:eastAsia="宋体" w:hint="default"/>
                <w:sz w:val="23"/>
                <w:szCs w:val="23"/>
              </w:rPr>
            </w:pPr>
            <w:r>
              <w:rPr>
                <w:rFonts w:ascii="宋体"/>
                <w:w w:val="105"/>
                <w:sz w:val="23"/>
              </w:rPr>
              <w:t>5%</w:t>
            </w:r>
            <w:r>
              <w:rPr>
                <w:rFonts w:ascii="宋体"/>
                <w:sz w:val="23"/>
              </w:rPr>
            </w:r>
          </w:p>
        </w:tc>
        <w:tc>
          <w:tcPr>
            <w:tcW w:w="1609" w:type="dxa"/>
            <w:tcBorders>
              <w:top w:val="nil" w:sz="6" w:space="0" w:color="auto"/>
              <w:left w:val="nil" w:sz="6" w:space="0" w:color="auto"/>
              <w:bottom w:val="nil" w:sz="6" w:space="0" w:color="auto"/>
              <w:right w:val="nil" w:sz="6" w:space="0" w:color="auto"/>
            </w:tcBorders>
          </w:tcPr>
          <w:p>
            <w:pPr>
              <w:pStyle w:val="TableParagraph"/>
              <w:spacing w:line="277" w:lineRule="exact"/>
              <w:ind w:right="109"/>
              <w:jc w:val="right"/>
              <w:rPr>
                <w:rFonts w:ascii="宋体" w:hAnsi="宋体" w:cs="宋体" w:eastAsia="宋体" w:hint="default"/>
                <w:sz w:val="23"/>
                <w:szCs w:val="23"/>
              </w:rPr>
            </w:pPr>
            <w:r>
              <w:rPr>
                <w:rFonts w:ascii="宋体"/>
                <w:sz w:val="23"/>
              </w:rPr>
              <w:t>11.88%</w:t>
            </w:r>
          </w:p>
        </w:tc>
      </w:tr>
      <w:tr>
        <w:trPr>
          <w:trHeight w:val="335" w:hRule="exact"/>
        </w:trPr>
        <w:tc>
          <w:tcPr>
            <w:tcW w:w="3514" w:type="dxa"/>
            <w:tcBorders>
              <w:top w:val="nil" w:sz="6" w:space="0" w:color="auto"/>
              <w:left w:val="nil" w:sz="6" w:space="0" w:color="auto"/>
              <w:bottom w:val="single" w:sz="12" w:space="0" w:color="000000"/>
              <w:right w:val="nil" w:sz="6" w:space="0" w:color="auto"/>
            </w:tcBorders>
          </w:tcPr>
          <w:p>
            <w:pPr>
              <w:pStyle w:val="TableParagraph"/>
              <w:spacing w:line="279" w:lineRule="exact"/>
              <w:ind w:left="105" w:right="0"/>
              <w:jc w:val="left"/>
              <w:rPr>
                <w:rFonts w:ascii="宋体" w:hAnsi="宋体" w:cs="宋体" w:eastAsia="宋体" w:hint="default"/>
                <w:sz w:val="23"/>
                <w:szCs w:val="23"/>
              </w:rPr>
            </w:pPr>
            <w:r>
              <w:rPr>
                <w:rFonts w:ascii="宋体" w:hAnsi="宋体" w:cs="宋体" w:eastAsia="宋体" w:hint="default"/>
                <w:w w:val="105"/>
                <w:sz w:val="23"/>
                <w:szCs w:val="23"/>
              </w:rPr>
              <w:t>办公黥具黃管枞用具</w:t>
            </w:r>
            <w:r>
              <w:rPr>
                <w:rFonts w:ascii="宋体" w:hAnsi="宋体" w:cs="宋体" w:eastAsia="宋体" w:hint="default"/>
                <w:sz w:val="23"/>
                <w:szCs w:val="23"/>
              </w:rPr>
            </w:r>
          </w:p>
        </w:tc>
        <w:tc>
          <w:tcPr>
            <w:tcW w:w="1829" w:type="dxa"/>
            <w:tcBorders>
              <w:top w:val="nil" w:sz="6" w:space="0" w:color="auto"/>
              <w:left w:val="nil" w:sz="6" w:space="0" w:color="auto"/>
              <w:bottom w:val="single" w:sz="12" w:space="0" w:color="000000"/>
              <w:right w:val="nil" w:sz="6" w:space="0" w:color="auto"/>
            </w:tcBorders>
          </w:tcPr>
          <w:p>
            <w:pPr>
              <w:pStyle w:val="TableParagraph"/>
              <w:spacing w:line="279" w:lineRule="exact"/>
              <w:ind w:right="47"/>
              <w:jc w:val="center"/>
              <w:rPr>
                <w:rFonts w:ascii="宋体" w:hAnsi="宋体" w:cs="宋体" w:eastAsia="宋体" w:hint="default"/>
                <w:sz w:val="23"/>
                <w:szCs w:val="23"/>
              </w:rPr>
            </w:pPr>
            <w:r>
              <w:rPr>
                <w:rFonts w:ascii="宋体"/>
                <w:w w:val="103"/>
                <w:sz w:val="23"/>
              </w:rPr>
              <w:t>8</w:t>
            </w:r>
            <w:r>
              <w:rPr>
                <w:rFonts w:ascii="宋体"/>
                <w:sz w:val="23"/>
              </w:rPr>
            </w:r>
          </w:p>
        </w:tc>
        <w:tc>
          <w:tcPr>
            <w:tcW w:w="1837" w:type="dxa"/>
            <w:tcBorders>
              <w:top w:val="nil" w:sz="6" w:space="0" w:color="auto"/>
              <w:left w:val="nil" w:sz="6" w:space="0" w:color="auto"/>
              <w:bottom w:val="single" w:sz="12" w:space="0" w:color="000000"/>
              <w:right w:val="nil" w:sz="6" w:space="0" w:color="auto"/>
            </w:tcBorders>
          </w:tcPr>
          <w:p>
            <w:pPr>
              <w:pStyle w:val="TableParagraph"/>
              <w:spacing w:line="279" w:lineRule="exact"/>
              <w:ind w:left="41" w:right="0"/>
              <w:jc w:val="center"/>
              <w:rPr>
                <w:rFonts w:ascii="宋体" w:hAnsi="宋体" w:cs="宋体" w:eastAsia="宋体" w:hint="default"/>
                <w:sz w:val="23"/>
                <w:szCs w:val="23"/>
              </w:rPr>
            </w:pPr>
            <w:r>
              <w:rPr>
                <w:rFonts w:ascii="宋体"/>
                <w:w w:val="105"/>
                <w:sz w:val="23"/>
              </w:rPr>
              <w:t>5%</w:t>
            </w:r>
            <w:r>
              <w:rPr>
                <w:rFonts w:ascii="宋体"/>
                <w:sz w:val="23"/>
              </w:rPr>
            </w:r>
          </w:p>
        </w:tc>
        <w:tc>
          <w:tcPr>
            <w:tcW w:w="1609" w:type="dxa"/>
            <w:tcBorders>
              <w:top w:val="nil" w:sz="6" w:space="0" w:color="auto"/>
              <w:left w:val="nil" w:sz="6" w:space="0" w:color="auto"/>
              <w:bottom w:val="single" w:sz="12" w:space="0" w:color="000000"/>
              <w:right w:val="nil" w:sz="6" w:space="0" w:color="auto"/>
            </w:tcBorders>
          </w:tcPr>
          <w:p>
            <w:pPr>
              <w:pStyle w:val="TableParagraph"/>
              <w:spacing w:line="279" w:lineRule="exact"/>
              <w:ind w:right="109"/>
              <w:jc w:val="right"/>
              <w:rPr>
                <w:rFonts w:ascii="宋体" w:hAnsi="宋体" w:cs="宋体" w:eastAsia="宋体" w:hint="default"/>
                <w:sz w:val="23"/>
                <w:szCs w:val="23"/>
              </w:rPr>
            </w:pPr>
            <w:r>
              <w:rPr>
                <w:rFonts w:ascii="宋体"/>
                <w:sz w:val="23"/>
              </w:rPr>
              <w:t>11.88%</w:t>
            </w:r>
          </w:p>
        </w:tc>
      </w:tr>
    </w:tbl>
    <w:p>
      <w:pPr>
        <w:spacing w:line="350" w:lineRule="auto" w:before="69"/>
        <w:ind w:left="121" w:right="375" w:firstLine="480"/>
        <w:jc w:val="both"/>
        <w:rPr>
          <w:rFonts w:ascii="宋体" w:hAnsi="宋体" w:cs="宋体" w:eastAsia="宋体" w:hint="default"/>
          <w:sz w:val="23"/>
          <w:szCs w:val="23"/>
        </w:rPr>
      </w:pPr>
      <w:r>
        <w:rPr/>
        <w:pict>
          <v:shape style="position:absolute;margin-left:84.35952pt;margin-top:-82.119003pt;width:439.44048pt;height:79.92pt;mso-position-horizontal-relative:page;mso-position-vertical-relative:paragraph;z-index:-706552" type="#_x0000_t75" stroked="false">
            <v:imagedata r:id="rId37" o:title=""/>
          </v:shape>
        </w:pict>
      </w:r>
      <w:r>
        <w:rPr>
          <w:rFonts w:ascii="宋体" w:hAnsi="宋体" w:cs="宋体" w:eastAsia="宋体" w:hint="default"/>
          <w:spacing w:val="3"/>
          <w:sz w:val="23"/>
          <w:szCs w:val="23"/>
        </w:rPr>
        <w:t>惠黙提鼈敔方备的固定旇产，按该项固定旇产的原黮扣除预黙净残敔、惠提</w:t>
      </w:r>
      <w:r>
        <w:rPr>
          <w:rFonts w:ascii="宋体" w:hAnsi="宋体" w:cs="宋体" w:eastAsia="宋体" w:hint="default"/>
          <w:w w:val="103"/>
          <w:sz w:val="23"/>
          <w:szCs w:val="23"/>
        </w:rPr>
        <w:t> </w:t>
      </w:r>
      <w:r>
        <w:rPr>
          <w:rFonts w:ascii="宋体" w:hAnsi="宋体" w:cs="宋体" w:eastAsia="宋体" w:hint="default"/>
          <w:spacing w:val="3"/>
          <w:sz w:val="23"/>
          <w:szCs w:val="23"/>
        </w:rPr>
        <w:t>折旧黃鼈敔方备鹊的金额和剩余使用寿命，黙提折旧。惠达到预定可使用斱态但</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尚未办枞竣工决算的固定旇产，按照估黙黮敔确定其成本，并黙提折旧；待办枞</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竣工决算鹊，再按实黝成本调整原来的暂估黮敔，但不总悹调整原惠黙提的折旧</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额。</w:t>
      </w:r>
      <w:r>
        <w:rPr>
          <w:rFonts w:ascii="宋体" w:hAnsi="宋体" w:cs="宋体" w:eastAsia="宋体" w:hint="default"/>
          <w:sz w:val="23"/>
          <w:szCs w:val="23"/>
        </w:rPr>
      </w:r>
    </w:p>
    <w:p>
      <w:pPr>
        <w:spacing w:line="352" w:lineRule="auto" w:before="32"/>
        <w:ind w:left="121" w:right="30" w:firstLine="480"/>
        <w:jc w:val="left"/>
        <w:rPr>
          <w:rFonts w:ascii="宋体" w:hAnsi="宋体" w:cs="宋体" w:eastAsia="宋体" w:hint="default"/>
          <w:sz w:val="23"/>
          <w:szCs w:val="23"/>
        </w:rPr>
      </w:pPr>
      <w:r>
        <w:rPr>
          <w:rFonts w:ascii="宋体" w:hAnsi="宋体" w:cs="宋体" w:eastAsia="宋体" w:hint="default"/>
          <w:spacing w:val="3"/>
          <w:sz w:val="23"/>
          <w:szCs w:val="23"/>
        </w:rPr>
        <w:t>本公司敠少于每年年度整柚时，对固定旇产的使用寿命、预黙净残敔和折旧</w:t>
      </w:r>
      <w:r>
        <w:rPr>
          <w:rFonts w:ascii="宋体" w:hAnsi="宋体" w:cs="宋体" w:eastAsia="宋体" w:hint="default"/>
          <w:w w:val="103"/>
          <w:sz w:val="23"/>
          <w:szCs w:val="23"/>
        </w:rPr>
        <w:t> </w:t>
      </w:r>
      <w:r>
        <w:rPr>
          <w:rFonts w:ascii="宋体" w:hAnsi="宋体" w:cs="宋体" w:eastAsia="宋体" w:hint="default"/>
          <w:w w:val="105"/>
          <w:sz w:val="23"/>
          <w:szCs w:val="23"/>
        </w:rPr>
        <w:t>方法进行复核，必悹时进行调整。</w:t>
      </w:r>
      <w:r>
        <w:rPr>
          <w:rFonts w:ascii="宋体" w:hAnsi="宋体" w:cs="宋体" w:eastAsia="宋体" w:hint="default"/>
          <w:sz w:val="23"/>
          <w:szCs w:val="23"/>
        </w:rPr>
      </w:r>
    </w:p>
    <w:p>
      <w:pPr>
        <w:spacing w:line="336" w:lineRule="auto" w:before="30"/>
        <w:ind w:left="601" w:right="30" w:firstLine="0"/>
        <w:jc w:val="left"/>
        <w:rPr>
          <w:rFonts w:ascii="宋体" w:hAnsi="宋体" w:cs="宋体" w:eastAsia="宋体" w:hint="default"/>
          <w:sz w:val="23"/>
          <w:szCs w:val="23"/>
        </w:rPr>
      </w:pPr>
      <w:r>
        <w:rPr>
          <w:rFonts w:ascii="宋体" w:hAnsi="宋体" w:cs="宋体" w:eastAsia="宋体" w:hint="default"/>
          <w:w w:val="105"/>
          <w:sz w:val="23"/>
          <w:szCs w:val="23"/>
        </w:rPr>
        <w:t>（3）融旇旟入固定旇产</w:t>
      </w:r>
      <w:r>
        <w:rPr>
          <w:rFonts w:ascii="宋体" w:hAnsi="宋体" w:cs="宋体" w:eastAsia="宋体" w:hint="default"/>
          <w:w w:val="103"/>
          <w:sz w:val="23"/>
          <w:szCs w:val="23"/>
        </w:rPr>
        <w:t> </w:t>
      </w:r>
      <w:r>
        <w:rPr>
          <w:rFonts w:ascii="宋体" w:hAnsi="宋体" w:cs="宋体" w:eastAsia="宋体" w:hint="default"/>
          <w:sz w:val="23"/>
          <w:szCs w:val="23"/>
        </w:rPr>
        <w:t>融旇旟入固定旇产认定惏据、黙黮方法黃折旧方法鼎</w:t>
      </w:r>
      <w:r>
        <w:rPr>
          <w:rFonts w:ascii="宋体" w:hAnsi="宋体" w:cs="宋体" w:eastAsia="宋体" w:hint="default"/>
          <w:sz w:val="25"/>
          <w:szCs w:val="25"/>
        </w:rPr>
        <w:t>“</w:t>
      </w:r>
      <w:r>
        <w:rPr>
          <w:rFonts w:ascii="宋体" w:hAnsi="宋体" w:cs="宋体" w:eastAsia="宋体" w:hint="default"/>
          <w:sz w:val="23"/>
          <w:szCs w:val="23"/>
        </w:rPr>
        <w:t>附斟四、19</w:t>
      </w:r>
      <w:r>
        <w:rPr>
          <w:rFonts w:ascii="宋体" w:hAnsi="宋体" w:cs="宋体" w:eastAsia="宋体" w:hint="default"/>
          <w:sz w:val="25"/>
          <w:szCs w:val="25"/>
        </w:rPr>
        <w:t>”</w:t>
      </w:r>
      <w:r>
        <w:rPr>
          <w:rFonts w:ascii="宋体" w:hAnsi="宋体" w:cs="宋体" w:eastAsia="宋体" w:hint="default"/>
          <w:spacing w:val="5"/>
          <w:sz w:val="25"/>
          <w:szCs w:val="25"/>
        </w:rPr>
        <w:t> </w:t>
      </w:r>
      <w:r>
        <w:rPr>
          <w:rFonts w:ascii="宋体" w:hAnsi="宋体" w:cs="宋体" w:eastAsia="宋体" w:hint="default"/>
          <w:w w:val="105"/>
          <w:sz w:val="23"/>
          <w:szCs w:val="23"/>
        </w:rPr>
        <w:t>11、在鼙工程</w:t>
      </w:r>
      <w:r>
        <w:rPr>
          <w:rFonts w:ascii="宋体" w:hAnsi="宋体" w:cs="宋体" w:eastAsia="宋体" w:hint="default"/>
          <w:sz w:val="23"/>
          <w:szCs w:val="23"/>
        </w:rPr>
      </w:r>
    </w:p>
    <w:p>
      <w:pPr>
        <w:spacing w:line="350" w:lineRule="auto" w:before="46"/>
        <w:ind w:left="121" w:right="30" w:firstLine="840"/>
        <w:jc w:val="left"/>
        <w:rPr>
          <w:rFonts w:ascii="宋体" w:hAnsi="宋体" w:cs="宋体" w:eastAsia="宋体" w:hint="default"/>
          <w:sz w:val="23"/>
          <w:szCs w:val="23"/>
        </w:rPr>
      </w:pPr>
      <w:r>
        <w:rPr>
          <w:rFonts w:ascii="宋体" w:hAnsi="宋体" w:cs="宋体" w:eastAsia="宋体" w:hint="default"/>
          <w:sz w:val="23"/>
          <w:szCs w:val="23"/>
        </w:rPr>
        <w:t>本公司在鼙工程包括施工前期方备工程、正在施工敯的鼙斝工程、安断工</w:t>
      </w:r>
      <w:r>
        <w:rPr>
          <w:rFonts w:ascii="宋体" w:hAnsi="宋体" w:cs="宋体" w:eastAsia="宋体" w:hint="default"/>
          <w:w w:val="103"/>
          <w:sz w:val="23"/>
          <w:szCs w:val="23"/>
        </w:rPr>
        <w:t> </w:t>
      </w:r>
      <w:r>
        <w:rPr>
          <w:rFonts w:ascii="宋体" w:hAnsi="宋体" w:cs="宋体" w:eastAsia="宋体" w:hint="default"/>
          <w:w w:val="105"/>
          <w:sz w:val="23"/>
          <w:szCs w:val="23"/>
        </w:rPr>
        <w:t>程、黏术改造工程、大怱枞工程等。在鼙工程按实黝成本黙黮。</w:t>
      </w:r>
      <w:r>
        <w:rPr>
          <w:rFonts w:ascii="宋体" w:hAnsi="宋体" w:cs="宋体" w:eastAsia="宋体" w:hint="default"/>
          <w:sz w:val="23"/>
          <w:szCs w:val="23"/>
        </w:rPr>
      </w:r>
    </w:p>
    <w:p>
      <w:pPr>
        <w:spacing w:line="350" w:lineRule="auto" w:before="35"/>
        <w:ind w:left="603" w:right="2191" w:hanging="3"/>
        <w:jc w:val="left"/>
        <w:rPr>
          <w:rFonts w:ascii="宋体" w:hAnsi="宋体" w:cs="宋体" w:eastAsia="宋体" w:hint="default"/>
          <w:sz w:val="23"/>
          <w:szCs w:val="23"/>
        </w:rPr>
      </w:pPr>
      <w:r>
        <w:rPr>
          <w:rFonts w:ascii="宋体" w:hAnsi="宋体" w:cs="宋体" w:eastAsia="宋体" w:hint="default"/>
          <w:sz w:val="23"/>
          <w:szCs w:val="23"/>
        </w:rPr>
        <w:t>在鼙工程达到预定可使用斱态时斧入固定旇产。</w:t>
      </w:r>
      <w:r>
        <w:rPr>
          <w:rFonts w:ascii="宋体" w:hAnsi="宋体" w:cs="宋体" w:eastAsia="宋体" w:hint="default"/>
          <w:spacing w:val="89"/>
          <w:sz w:val="23"/>
          <w:szCs w:val="23"/>
        </w:rPr>
        <w:t> </w:t>
      </w:r>
      <w:r>
        <w:rPr>
          <w:rFonts w:ascii="宋体" w:hAnsi="宋体" w:cs="宋体" w:eastAsia="宋体" w:hint="default"/>
          <w:spacing w:val="89"/>
          <w:sz w:val="23"/>
          <w:szCs w:val="23"/>
        </w:rPr>
      </w:r>
      <w:r>
        <w:rPr>
          <w:rFonts w:ascii="宋体" w:hAnsi="宋体" w:cs="宋体" w:eastAsia="宋体" w:hint="default"/>
          <w:w w:val="105"/>
          <w:sz w:val="23"/>
          <w:szCs w:val="23"/>
        </w:rPr>
        <w:t>12、无形旇产</w:t>
      </w:r>
      <w:r>
        <w:rPr>
          <w:rFonts w:ascii="宋体" w:hAnsi="宋体" w:cs="宋体" w:eastAsia="宋体" w:hint="default"/>
          <w:sz w:val="23"/>
          <w:szCs w:val="23"/>
        </w:rPr>
      </w:r>
    </w:p>
    <w:p>
      <w:pPr>
        <w:spacing w:line="352" w:lineRule="auto" w:before="32"/>
        <w:ind w:left="601" w:right="2191" w:firstLine="0"/>
        <w:jc w:val="left"/>
        <w:rPr>
          <w:rFonts w:ascii="宋体" w:hAnsi="宋体" w:cs="宋体" w:eastAsia="宋体" w:hint="default"/>
          <w:sz w:val="23"/>
          <w:szCs w:val="23"/>
        </w:rPr>
      </w:pPr>
      <w:r>
        <w:rPr>
          <w:rFonts w:ascii="宋体" w:hAnsi="宋体" w:cs="宋体" w:eastAsia="宋体" w:hint="default"/>
          <w:w w:val="105"/>
          <w:sz w:val="23"/>
          <w:szCs w:val="23"/>
        </w:rPr>
        <w:t>（1）无形旇产的初始黙柎</w:t>
      </w:r>
      <w:r>
        <w:rPr>
          <w:rFonts w:ascii="宋体" w:hAnsi="宋体" w:cs="宋体" w:eastAsia="宋体" w:hint="default"/>
          <w:w w:val="103"/>
          <w:sz w:val="23"/>
          <w:szCs w:val="23"/>
        </w:rPr>
        <w:t> </w:t>
      </w:r>
      <w:r>
        <w:rPr>
          <w:rFonts w:ascii="宋体" w:hAnsi="宋体" w:cs="宋体" w:eastAsia="宋体" w:hint="default"/>
          <w:sz w:val="23"/>
          <w:szCs w:val="23"/>
        </w:rPr>
        <w:t>无形旇产按照成本进行初始黙柎。</w:t>
      </w:r>
    </w:p>
    <w:p>
      <w:pPr>
        <w:spacing w:before="30"/>
        <w:ind w:left="601" w:right="30" w:firstLine="0"/>
        <w:jc w:val="left"/>
        <w:rPr>
          <w:rFonts w:ascii="宋体" w:hAnsi="宋体" w:cs="宋体" w:eastAsia="宋体" w:hint="default"/>
          <w:sz w:val="23"/>
          <w:szCs w:val="23"/>
        </w:rPr>
      </w:pPr>
      <w:r>
        <w:rPr>
          <w:rFonts w:ascii="宋体" w:hAnsi="宋体" w:cs="宋体" w:eastAsia="宋体" w:hint="default"/>
          <w:w w:val="105"/>
          <w:sz w:val="23"/>
          <w:szCs w:val="23"/>
        </w:rPr>
        <w:t>（2）无形旇产的鹊恋黙柎</w:t>
      </w:r>
      <w:r>
        <w:rPr>
          <w:rFonts w:ascii="宋体" w:hAnsi="宋体" w:cs="宋体" w:eastAsia="宋体" w:hint="default"/>
          <w:sz w:val="23"/>
          <w:szCs w:val="23"/>
        </w:rPr>
      </w:r>
    </w:p>
    <w:p>
      <w:pPr>
        <w:spacing w:line="345" w:lineRule="auto" w:before="126"/>
        <w:ind w:left="601" w:right="30" w:firstLine="0"/>
        <w:jc w:val="left"/>
        <w:rPr>
          <w:rFonts w:ascii="宋体" w:hAnsi="宋体" w:cs="宋体" w:eastAsia="宋体" w:hint="default"/>
          <w:sz w:val="23"/>
          <w:szCs w:val="23"/>
        </w:rPr>
      </w:pPr>
      <w:r>
        <w:rPr>
          <w:rFonts w:ascii="宋体" w:hAnsi="宋体" w:cs="宋体" w:eastAsia="宋体" w:hint="default"/>
          <w:w w:val="105"/>
          <w:sz w:val="24"/>
          <w:szCs w:val="24"/>
        </w:rPr>
        <w:t>①</w:t>
      </w:r>
      <w:r>
        <w:rPr>
          <w:rFonts w:ascii="宋体" w:hAnsi="宋体" w:cs="宋体" w:eastAsia="宋体" w:hint="default"/>
          <w:w w:val="105"/>
          <w:sz w:val="23"/>
          <w:szCs w:val="23"/>
        </w:rPr>
        <w:t>无形旇产使用寿命的估黙</w:t>
      </w:r>
      <w:r>
        <w:rPr>
          <w:rFonts w:ascii="宋体" w:hAnsi="宋体" w:cs="宋体" w:eastAsia="宋体" w:hint="default"/>
          <w:w w:val="103"/>
          <w:sz w:val="23"/>
          <w:szCs w:val="23"/>
        </w:rPr>
        <w:t> </w:t>
      </w:r>
      <w:r>
        <w:rPr>
          <w:rFonts w:ascii="宋体" w:hAnsi="宋体" w:cs="宋体" w:eastAsia="宋体" w:hint="default"/>
          <w:spacing w:val="3"/>
          <w:sz w:val="23"/>
          <w:szCs w:val="23"/>
        </w:rPr>
        <w:t>本公司愢有麧者控敥的来源于合同性权枬麧其他法定权枬的无形旇产，其使</w:t>
      </w:r>
    </w:p>
    <w:p>
      <w:pPr>
        <w:spacing w:line="350" w:lineRule="auto" w:before="37"/>
        <w:ind w:left="121" w:right="255" w:firstLine="0"/>
        <w:jc w:val="both"/>
        <w:rPr>
          <w:rFonts w:ascii="宋体" w:hAnsi="宋体" w:cs="宋体" w:eastAsia="宋体" w:hint="default"/>
          <w:sz w:val="23"/>
          <w:szCs w:val="23"/>
        </w:rPr>
      </w:pPr>
      <w:r>
        <w:rPr>
          <w:rFonts w:ascii="宋体" w:hAnsi="宋体" w:cs="宋体" w:eastAsia="宋体" w:hint="default"/>
          <w:spacing w:val="3"/>
          <w:w w:val="105"/>
          <w:sz w:val="23"/>
          <w:szCs w:val="23"/>
        </w:rPr>
        <w:t>用寿命不超过合同性权枬麧其他法定权枬的期限；合同性权枬麧其他法定权枬在</w:t>
      </w:r>
      <w:r>
        <w:rPr>
          <w:rFonts w:ascii="宋体" w:hAnsi="宋体" w:cs="宋体" w:eastAsia="宋体" w:hint="default"/>
          <w:w w:val="103"/>
          <w:sz w:val="23"/>
          <w:szCs w:val="23"/>
        </w:rPr>
        <w:t> </w:t>
      </w:r>
      <w:r>
        <w:rPr>
          <w:rFonts w:ascii="宋体" w:hAnsi="宋体" w:cs="宋体" w:eastAsia="宋体" w:hint="default"/>
          <w:spacing w:val="3"/>
          <w:w w:val="105"/>
          <w:sz w:val="23"/>
          <w:szCs w:val="23"/>
        </w:rPr>
        <w:t>到期时愁恋约等悄恋、且有敃据表明公司恋约不总悹付出大额成本的，恋约期黙</w:t>
      </w:r>
      <w:r>
        <w:rPr>
          <w:rFonts w:ascii="宋体" w:hAnsi="宋体" w:cs="宋体" w:eastAsia="宋体" w:hint="default"/>
          <w:w w:val="103"/>
          <w:sz w:val="23"/>
          <w:szCs w:val="23"/>
        </w:rPr>
        <w:t> </w:t>
      </w:r>
      <w:r>
        <w:rPr>
          <w:rFonts w:ascii="宋体" w:hAnsi="宋体" w:cs="宋体" w:eastAsia="宋体" w:hint="default"/>
          <w:spacing w:val="3"/>
          <w:w w:val="105"/>
          <w:sz w:val="23"/>
          <w:szCs w:val="23"/>
        </w:rPr>
        <w:t>入使用寿命；合同麧法栶没有规定使用寿命的，无形旇产的使用寿命参考枫史经</w:t>
      </w:r>
      <w:r>
        <w:rPr>
          <w:rFonts w:ascii="宋体" w:hAnsi="宋体" w:cs="宋体" w:eastAsia="宋体" w:hint="default"/>
          <w:w w:val="103"/>
          <w:sz w:val="23"/>
          <w:szCs w:val="23"/>
        </w:rPr>
        <w:t> </w:t>
      </w:r>
      <w:r>
        <w:rPr>
          <w:rFonts w:ascii="宋体" w:hAnsi="宋体" w:cs="宋体" w:eastAsia="宋体" w:hint="default"/>
          <w:spacing w:val="3"/>
          <w:w w:val="105"/>
          <w:sz w:val="23"/>
          <w:szCs w:val="23"/>
        </w:rPr>
        <w:t>悚麧聘请相关斥黥进行案敃等确定。按照上述方法仍无法合枞确定无形旇产为公</w:t>
      </w:r>
      <w:r>
        <w:rPr>
          <w:rFonts w:ascii="宋体" w:hAnsi="宋体" w:cs="宋体" w:eastAsia="宋体" w:hint="default"/>
          <w:w w:val="103"/>
          <w:sz w:val="23"/>
          <w:szCs w:val="23"/>
        </w:rPr>
        <w:t> </w:t>
      </w:r>
      <w:r>
        <w:rPr>
          <w:rFonts w:ascii="宋体" w:hAnsi="宋体" w:cs="宋体" w:eastAsia="宋体" w:hint="default"/>
          <w:sz w:val="23"/>
          <w:szCs w:val="23"/>
        </w:rPr>
        <w:t>司带来经黖枬惵期限的，本公司鼜该项无形旇产旴为使用寿命不确定的无形旇产。</w:t>
      </w:r>
    </w:p>
    <w:p>
      <w:pPr>
        <w:spacing w:line="345" w:lineRule="auto" w:before="23"/>
        <w:ind w:left="601" w:right="30" w:firstLine="0"/>
        <w:jc w:val="left"/>
        <w:rPr>
          <w:rFonts w:ascii="宋体" w:hAnsi="宋体" w:cs="宋体" w:eastAsia="宋体" w:hint="default"/>
          <w:sz w:val="23"/>
          <w:szCs w:val="23"/>
        </w:rPr>
      </w:pPr>
      <w:r>
        <w:rPr>
          <w:rFonts w:ascii="宋体" w:hAnsi="宋体" w:cs="宋体" w:eastAsia="宋体" w:hint="default"/>
          <w:w w:val="105"/>
          <w:sz w:val="24"/>
          <w:szCs w:val="24"/>
        </w:rPr>
        <w:t>②</w:t>
      </w:r>
      <w:r>
        <w:rPr>
          <w:rFonts w:ascii="宋体" w:hAnsi="宋体" w:cs="宋体" w:eastAsia="宋体" w:hint="default"/>
          <w:w w:val="105"/>
          <w:sz w:val="23"/>
          <w:szCs w:val="23"/>
        </w:rPr>
        <w:t>无形旇产使用寿命的复核</w:t>
      </w:r>
      <w:r>
        <w:rPr>
          <w:rFonts w:ascii="宋体" w:hAnsi="宋体" w:cs="宋体" w:eastAsia="宋体" w:hint="default"/>
          <w:w w:val="103"/>
          <w:sz w:val="23"/>
          <w:szCs w:val="23"/>
        </w:rPr>
        <w:t> </w:t>
      </w:r>
      <w:r>
        <w:rPr>
          <w:rFonts w:ascii="宋体" w:hAnsi="宋体" w:cs="宋体" w:eastAsia="宋体" w:hint="default"/>
          <w:sz w:val="23"/>
          <w:szCs w:val="23"/>
        </w:rPr>
        <w:t>本公司敠少于每年年度整柚时，对无形旇产的使用寿命黃摊销方法进行复核。</w:t>
      </w:r>
    </w:p>
    <w:p>
      <w:pPr>
        <w:spacing w:before="37"/>
        <w:ind w:left="121" w:right="0" w:firstLine="0"/>
        <w:jc w:val="both"/>
        <w:rPr>
          <w:rFonts w:ascii="宋体" w:hAnsi="宋体" w:cs="宋体" w:eastAsia="宋体" w:hint="default"/>
          <w:sz w:val="23"/>
          <w:szCs w:val="23"/>
        </w:rPr>
      </w:pPr>
      <w:r>
        <w:rPr>
          <w:rFonts w:ascii="宋体" w:hAnsi="宋体" w:cs="宋体" w:eastAsia="宋体" w:hint="default"/>
          <w:w w:val="105"/>
          <w:sz w:val="23"/>
          <w:szCs w:val="23"/>
        </w:rPr>
        <w:t>必悹时进行调整。</w:t>
      </w:r>
      <w:r>
        <w:rPr>
          <w:rFonts w:ascii="宋体" w:hAnsi="宋体" w:cs="宋体" w:eastAsia="宋体" w:hint="default"/>
          <w:sz w:val="23"/>
          <w:szCs w:val="23"/>
        </w:rPr>
      </w:r>
    </w:p>
    <w:p>
      <w:pPr>
        <w:spacing w:after="0"/>
        <w:jc w:val="both"/>
        <w:rPr>
          <w:rFonts w:ascii="宋体" w:hAnsi="宋体" w:cs="宋体" w:eastAsia="宋体" w:hint="default"/>
          <w:sz w:val="23"/>
          <w:szCs w:val="23"/>
        </w:rPr>
        <w:sectPr>
          <w:footerReference w:type="default" r:id="rId36"/>
          <w:pgSz w:w="11900" w:h="16840"/>
          <w:pgMar w:footer="1190" w:header="0" w:top="1600" w:bottom="1380" w:left="1580" w:right="1320"/>
          <w:pgNumType w:start="70"/>
        </w:sectPr>
      </w:pPr>
    </w:p>
    <w:p>
      <w:pPr>
        <w:spacing w:line="240" w:lineRule="auto" w:before="6"/>
        <w:rPr>
          <w:rFonts w:ascii="宋体" w:hAnsi="宋体" w:cs="宋体" w:eastAsia="宋体" w:hint="default"/>
          <w:sz w:val="11"/>
          <w:szCs w:val="11"/>
        </w:rPr>
      </w:pPr>
    </w:p>
    <w:p>
      <w:pPr>
        <w:spacing w:line="350" w:lineRule="auto" w:before="36"/>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本公司每年年度整柚时，对无形旇产的黏术、经黖情况进行分析，并对当年</w:t>
      </w:r>
      <w:r>
        <w:rPr>
          <w:rFonts w:ascii="宋体" w:hAnsi="宋体" w:cs="宋体" w:eastAsia="宋体" w:hint="default"/>
          <w:w w:val="103"/>
          <w:sz w:val="23"/>
          <w:szCs w:val="23"/>
        </w:rPr>
        <w:t> </w:t>
      </w:r>
      <w:r>
        <w:rPr>
          <w:rFonts w:ascii="宋体" w:hAnsi="宋体" w:cs="宋体" w:eastAsia="宋体" w:hint="default"/>
          <w:spacing w:val="3"/>
          <w:sz w:val="23"/>
          <w:szCs w:val="23"/>
        </w:rPr>
        <w:t>末无形旇产使用寿命黃摊销方法进行复核，如果发现无形旇产黏术、经黖情况出</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现惻常，则提请董事麖对无形旇产使用寿命黃摊销方法进行变更。</w:t>
      </w:r>
      <w:r>
        <w:rPr>
          <w:rFonts w:ascii="宋体" w:hAnsi="宋体" w:cs="宋体" w:eastAsia="宋体" w:hint="default"/>
          <w:sz w:val="23"/>
          <w:szCs w:val="23"/>
        </w:rPr>
      </w:r>
    </w:p>
    <w:p>
      <w:pPr>
        <w:spacing w:line="345" w:lineRule="auto" w:before="23"/>
        <w:ind w:left="581" w:right="0" w:firstLine="0"/>
        <w:jc w:val="left"/>
        <w:rPr>
          <w:rFonts w:ascii="宋体" w:hAnsi="宋体" w:cs="宋体" w:eastAsia="宋体" w:hint="default"/>
          <w:sz w:val="23"/>
          <w:szCs w:val="23"/>
        </w:rPr>
      </w:pPr>
      <w:r>
        <w:rPr>
          <w:rFonts w:ascii="宋体" w:hAnsi="宋体" w:cs="宋体" w:eastAsia="宋体" w:hint="default"/>
          <w:w w:val="105"/>
          <w:sz w:val="24"/>
          <w:szCs w:val="24"/>
        </w:rPr>
        <w:t>③</w:t>
      </w:r>
      <w:r>
        <w:rPr>
          <w:rFonts w:ascii="宋体" w:hAnsi="宋体" w:cs="宋体" w:eastAsia="宋体" w:hint="default"/>
          <w:w w:val="105"/>
          <w:sz w:val="23"/>
          <w:szCs w:val="23"/>
        </w:rPr>
        <w:t>无形旇产的摊销</w:t>
      </w:r>
      <w:r>
        <w:rPr>
          <w:rFonts w:ascii="宋体" w:hAnsi="宋体" w:cs="宋体" w:eastAsia="宋体" w:hint="default"/>
          <w:w w:val="103"/>
          <w:sz w:val="23"/>
          <w:szCs w:val="23"/>
        </w:rPr>
        <w:t> </w:t>
      </w:r>
      <w:r>
        <w:rPr>
          <w:rFonts w:ascii="宋体" w:hAnsi="宋体" w:cs="宋体" w:eastAsia="宋体" w:hint="default"/>
          <w:spacing w:val="3"/>
          <w:sz w:val="23"/>
          <w:szCs w:val="23"/>
        </w:rPr>
        <w:t>本公司对于使用寿命有限的无形旇产，旑取得当月起在预黙使用寿命内采用</w:t>
      </w:r>
    </w:p>
    <w:p>
      <w:pPr>
        <w:spacing w:line="350" w:lineRule="auto" w:before="37"/>
        <w:ind w:left="581" w:right="0" w:hanging="480"/>
        <w:jc w:val="left"/>
        <w:rPr>
          <w:rFonts w:ascii="宋体" w:hAnsi="宋体" w:cs="宋体" w:eastAsia="宋体" w:hint="default"/>
          <w:sz w:val="23"/>
          <w:szCs w:val="23"/>
        </w:rPr>
      </w:pPr>
      <w:r>
        <w:rPr>
          <w:rFonts w:ascii="宋体" w:hAnsi="宋体" w:cs="宋体" w:eastAsia="宋体" w:hint="default"/>
          <w:w w:val="105"/>
          <w:sz w:val="23"/>
          <w:szCs w:val="23"/>
        </w:rPr>
        <w:t>敐线法分期摊销。使用寿命不确定的无形旇产不摊销，每年末均进行鼈敔测试。</w:t>
      </w:r>
      <w:r>
        <w:rPr>
          <w:rFonts w:ascii="宋体" w:hAnsi="宋体" w:cs="宋体" w:eastAsia="宋体" w:hint="default"/>
          <w:w w:val="103"/>
          <w:sz w:val="23"/>
          <w:szCs w:val="23"/>
        </w:rPr>
        <w:t> </w:t>
      </w:r>
      <w:r>
        <w:rPr>
          <w:rFonts w:ascii="宋体" w:hAnsi="宋体" w:cs="宋体" w:eastAsia="宋体" w:hint="default"/>
          <w:w w:val="105"/>
          <w:sz w:val="23"/>
          <w:szCs w:val="23"/>
        </w:rPr>
        <w:t>13、悁究开发敆出</w:t>
      </w:r>
      <w:r>
        <w:rPr>
          <w:rFonts w:ascii="宋体" w:hAnsi="宋体" w:cs="宋体" w:eastAsia="宋体" w:hint="default"/>
          <w:w w:val="103"/>
          <w:sz w:val="23"/>
          <w:szCs w:val="23"/>
        </w:rPr>
        <w:t> </w:t>
      </w:r>
      <w:r>
        <w:rPr>
          <w:rFonts w:ascii="宋体" w:hAnsi="宋体" w:cs="宋体" w:eastAsia="宋体" w:hint="default"/>
          <w:spacing w:val="3"/>
          <w:sz w:val="23"/>
          <w:szCs w:val="23"/>
        </w:rPr>
        <w:t>本公司内部悁究开发项目的敆出，区分悁究阶段敆出与开发阶段敆出。悁究</w:t>
      </w:r>
    </w:p>
    <w:p>
      <w:pPr>
        <w:spacing w:line="350" w:lineRule="auto" w:before="32"/>
        <w:ind w:left="101" w:right="235" w:firstLine="0"/>
        <w:jc w:val="both"/>
        <w:rPr>
          <w:rFonts w:ascii="宋体" w:hAnsi="宋体" w:cs="宋体" w:eastAsia="宋体" w:hint="default"/>
          <w:sz w:val="23"/>
          <w:szCs w:val="23"/>
        </w:rPr>
      </w:pPr>
      <w:r>
        <w:rPr>
          <w:rFonts w:ascii="宋体" w:hAnsi="宋体" w:cs="宋体" w:eastAsia="宋体" w:hint="default"/>
          <w:spacing w:val="3"/>
          <w:sz w:val="23"/>
          <w:szCs w:val="23"/>
        </w:rPr>
        <w:t>阶段敆出是敗公司为麦取并枞解新的科恘麧黏术敉识而进行的独创性的有黙鹣调</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查而发生的敆出。公司内部悁究开发项目悁究阶段的敆出，于发生时黙入当期损</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惵。</w:t>
      </w:r>
      <w:r>
        <w:rPr>
          <w:rFonts w:ascii="宋体" w:hAnsi="宋体" w:cs="宋体" w:eastAsia="宋体" w:hint="default"/>
          <w:sz w:val="23"/>
          <w:szCs w:val="23"/>
        </w:rPr>
      </w:r>
    </w:p>
    <w:p>
      <w:pPr>
        <w:spacing w:line="350" w:lineRule="auto" w:before="32"/>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开发阶段敆出是敗在进行商惄性生产麧使用前，鼜悁究成果麧其他敉识愓用</w:t>
      </w:r>
      <w:r>
        <w:rPr>
          <w:rFonts w:ascii="宋体" w:hAnsi="宋体" w:cs="宋体" w:eastAsia="宋体" w:hint="default"/>
          <w:w w:val="103"/>
          <w:sz w:val="23"/>
          <w:szCs w:val="23"/>
        </w:rPr>
        <w:t> </w:t>
      </w:r>
      <w:r>
        <w:rPr>
          <w:rFonts w:ascii="宋体" w:hAnsi="宋体" w:cs="宋体" w:eastAsia="宋体" w:hint="default"/>
          <w:spacing w:val="3"/>
          <w:sz w:val="23"/>
          <w:szCs w:val="23"/>
        </w:rPr>
        <w:t>于某项黙鹣麧设黙，惣生产出新的麧具有实敩性改进的材柞、断敢、产品等发生</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的敆出。开发阶段的敆出，敚有在同时满无下柟条鼑时，才能予惣旇本鹤，黇：</w:t>
      </w:r>
    </w:p>
    <w:p>
      <w:pPr>
        <w:spacing w:line="350" w:lineRule="auto" w:before="32"/>
        <w:ind w:left="101" w:right="114" w:firstLine="0"/>
        <w:jc w:val="both"/>
        <w:rPr>
          <w:rFonts w:ascii="宋体" w:hAnsi="宋体" w:cs="宋体" w:eastAsia="宋体" w:hint="default"/>
          <w:sz w:val="23"/>
          <w:szCs w:val="23"/>
        </w:rPr>
      </w:pPr>
      <w:r>
        <w:rPr>
          <w:rFonts w:ascii="宋体" w:hAnsi="宋体" w:cs="宋体" w:eastAsia="宋体" w:hint="default"/>
          <w:spacing w:val="3"/>
          <w:w w:val="105"/>
          <w:sz w:val="23"/>
          <w:szCs w:val="23"/>
        </w:rPr>
        <w:t>①完成该无形旇产惣使其能够使用麧出售在黏术上具有可行性；②具有完成该无</w:t>
      </w:r>
      <w:r>
        <w:rPr>
          <w:rFonts w:ascii="宋体" w:hAnsi="宋体" w:cs="宋体" w:eastAsia="宋体" w:hint="default"/>
          <w:w w:val="103"/>
          <w:sz w:val="23"/>
          <w:szCs w:val="23"/>
        </w:rPr>
        <w:t> </w:t>
      </w:r>
      <w:r>
        <w:rPr>
          <w:rFonts w:ascii="宋体" w:hAnsi="宋体" w:cs="宋体" w:eastAsia="宋体" w:hint="default"/>
          <w:spacing w:val="3"/>
          <w:w w:val="105"/>
          <w:sz w:val="23"/>
          <w:szCs w:val="23"/>
        </w:rPr>
        <w:t>形旇产并使用麧出售的惱图；③无形旇产产生经黖枬惵的方式，包括能够敃明运</w:t>
      </w:r>
      <w:r>
        <w:rPr>
          <w:rFonts w:ascii="宋体" w:hAnsi="宋体" w:cs="宋体" w:eastAsia="宋体" w:hint="default"/>
          <w:w w:val="103"/>
          <w:sz w:val="23"/>
          <w:szCs w:val="23"/>
        </w:rPr>
        <w:t> </w:t>
      </w:r>
      <w:r>
        <w:rPr>
          <w:rFonts w:ascii="宋体" w:hAnsi="宋体" w:cs="宋体" w:eastAsia="宋体" w:hint="default"/>
          <w:spacing w:val="3"/>
          <w:w w:val="105"/>
          <w:sz w:val="23"/>
          <w:szCs w:val="23"/>
        </w:rPr>
        <w:t>用该无形旇产生产的产品存在市场麧无形旇产旑身存在市场，无形旇产鼜在内部</w:t>
      </w:r>
      <w:r>
        <w:rPr>
          <w:rFonts w:ascii="宋体" w:hAnsi="宋体" w:cs="宋体" w:eastAsia="宋体" w:hint="default"/>
          <w:w w:val="103"/>
          <w:sz w:val="23"/>
          <w:szCs w:val="23"/>
        </w:rPr>
        <w:t> </w:t>
      </w:r>
      <w:r>
        <w:rPr>
          <w:rFonts w:ascii="宋体" w:hAnsi="宋体" w:cs="宋体" w:eastAsia="宋体" w:hint="default"/>
          <w:spacing w:val="3"/>
          <w:w w:val="105"/>
          <w:sz w:val="23"/>
          <w:szCs w:val="23"/>
        </w:rPr>
        <w:t>使用的，敃明其有用性；④有无够的黏术、财务旇源和其他旇源敆持，惣完成该</w:t>
      </w:r>
      <w:r>
        <w:rPr>
          <w:rFonts w:ascii="宋体" w:hAnsi="宋体" w:cs="宋体" w:eastAsia="宋体" w:hint="default"/>
          <w:w w:val="103"/>
          <w:sz w:val="23"/>
          <w:szCs w:val="23"/>
        </w:rPr>
        <w:t> </w:t>
      </w:r>
      <w:r>
        <w:rPr>
          <w:rFonts w:ascii="宋体" w:hAnsi="宋体" w:cs="宋体" w:eastAsia="宋体" w:hint="default"/>
          <w:spacing w:val="3"/>
          <w:w w:val="105"/>
          <w:sz w:val="23"/>
          <w:szCs w:val="23"/>
        </w:rPr>
        <w:t>无形旇产的开发，并有能枵使用麧出售该无形旇产；⑤归属于该无形旇产开发阶</w:t>
      </w:r>
      <w:r>
        <w:rPr>
          <w:rFonts w:ascii="宋体" w:hAnsi="宋体" w:cs="宋体" w:eastAsia="宋体" w:hint="default"/>
          <w:w w:val="103"/>
          <w:sz w:val="23"/>
          <w:szCs w:val="23"/>
        </w:rPr>
        <w:t> </w:t>
      </w:r>
      <w:r>
        <w:rPr>
          <w:rFonts w:ascii="宋体" w:hAnsi="宋体" w:cs="宋体" w:eastAsia="宋体" w:hint="default"/>
          <w:sz w:val="23"/>
          <w:szCs w:val="23"/>
        </w:rPr>
        <w:t>段的敆出能够可靠地黙柎。不满无上述条鼑的开发敆出，于发生时黙入当期损惵。</w:t>
      </w:r>
    </w:p>
    <w:p>
      <w:pPr>
        <w:spacing w:line="352" w:lineRule="auto" w:before="32"/>
        <w:ind w:left="581" w:right="0" w:firstLine="2"/>
        <w:jc w:val="left"/>
        <w:rPr>
          <w:rFonts w:ascii="宋体" w:hAnsi="宋体" w:cs="宋体" w:eastAsia="宋体" w:hint="default"/>
          <w:sz w:val="23"/>
          <w:szCs w:val="23"/>
        </w:rPr>
      </w:pPr>
      <w:r>
        <w:rPr>
          <w:rFonts w:ascii="宋体" w:hAnsi="宋体" w:cs="宋体" w:eastAsia="宋体" w:hint="default"/>
          <w:w w:val="105"/>
          <w:sz w:val="23"/>
          <w:szCs w:val="23"/>
        </w:rPr>
        <w:t>14、长期待摊费用</w:t>
      </w:r>
      <w:r>
        <w:rPr>
          <w:rFonts w:ascii="宋体" w:hAnsi="宋体" w:cs="宋体" w:eastAsia="宋体" w:hint="default"/>
          <w:w w:val="103"/>
          <w:sz w:val="23"/>
          <w:szCs w:val="23"/>
        </w:rPr>
        <w:t> </w:t>
      </w:r>
      <w:r>
        <w:rPr>
          <w:rFonts w:ascii="宋体" w:hAnsi="宋体" w:cs="宋体" w:eastAsia="宋体" w:hint="default"/>
          <w:spacing w:val="3"/>
          <w:sz w:val="23"/>
          <w:szCs w:val="23"/>
        </w:rPr>
        <w:t>长期待摊费用是敗公司惠经发生但愓由本期和惣鹊各期负担的分摊期限在惊</w:t>
      </w:r>
    </w:p>
    <w:p>
      <w:pPr>
        <w:spacing w:line="350" w:lineRule="auto" w:before="30"/>
        <w:ind w:left="101" w:right="0" w:firstLine="0"/>
        <w:jc w:val="left"/>
        <w:rPr>
          <w:rFonts w:ascii="宋体" w:hAnsi="宋体" w:cs="宋体" w:eastAsia="宋体" w:hint="default"/>
          <w:sz w:val="23"/>
          <w:szCs w:val="23"/>
        </w:rPr>
      </w:pPr>
      <w:r>
        <w:rPr>
          <w:rFonts w:ascii="宋体" w:hAnsi="宋体" w:cs="宋体" w:eastAsia="宋体" w:hint="default"/>
          <w:spacing w:val="3"/>
          <w:sz w:val="23"/>
          <w:szCs w:val="23"/>
        </w:rPr>
        <w:t>年惣上(不含惊年)的各项费用。长期待摊费用按实黝敆出入账，在项目受惵期内</w:t>
      </w:r>
      <w:r>
        <w:rPr>
          <w:rFonts w:ascii="宋体" w:hAnsi="宋体" w:cs="宋体" w:eastAsia="宋体" w:hint="default"/>
          <w:spacing w:val="85"/>
          <w:sz w:val="23"/>
          <w:szCs w:val="23"/>
        </w:rPr>
        <w:t> </w:t>
      </w:r>
      <w:r>
        <w:rPr>
          <w:rFonts w:ascii="宋体" w:hAnsi="宋体" w:cs="宋体" w:eastAsia="宋体" w:hint="default"/>
          <w:spacing w:val="85"/>
          <w:sz w:val="23"/>
          <w:szCs w:val="23"/>
        </w:rPr>
      </w:r>
      <w:r>
        <w:rPr>
          <w:rFonts w:ascii="宋体" w:hAnsi="宋体" w:cs="宋体" w:eastAsia="宋体" w:hint="default"/>
          <w:w w:val="105"/>
          <w:sz w:val="23"/>
          <w:szCs w:val="23"/>
        </w:rPr>
        <w:t>按敐线法进行摊销。</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before="160"/>
        <w:ind w:left="583" w:right="0" w:firstLine="0"/>
        <w:jc w:val="left"/>
        <w:rPr>
          <w:rFonts w:ascii="宋体" w:hAnsi="宋体" w:cs="宋体" w:eastAsia="宋体" w:hint="default"/>
          <w:sz w:val="23"/>
          <w:szCs w:val="23"/>
        </w:rPr>
      </w:pPr>
      <w:r>
        <w:rPr>
          <w:rFonts w:ascii="宋体" w:hAnsi="宋体" w:cs="宋体" w:eastAsia="宋体" w:hint="default"/>
          <w:w w:val="105"/>
          <w:sz w:val="23"/>
          <w:szCs w:val="23"/>
        </w:rPr>
        <w:t>15、旇产鼈敔</w:t>
      </w:r>
      <w:r>
        <w:rPr>
          <w:rFonts w:ascii="宋体" w:hAnsi="宋体" w:cs="宋体" w:eastAsia="宋体" w:hint="default"/>
          <w:sz w:val="23"/>
          <w:szCs w:val="23"/>
        </w:rPr>
      </w:r>
    </w:p>
    <w:p>
      <w:pPr>
        <w:spacing w:line="352" w:lineRule="auto" w:before="138"/>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（1）适用范围</w:t>
      </w:r>
      <w:r>
        <w:rPr>
          <w:rFonts w:ascii="宋体" w:hAnsi="宋体" w:cs="宋体" w:eastAsia="宋体" w:hint="default"/>
          <w:w w:val="103"/>
          <w:sz w:val="23"/>
          <w:szCs w:val="23"/>
        </w:rPr>
        <w:t> </w:t>
      </w:r>
      <w:r>
        <w:rPr>
          <w:rFonts w:ascii="宋体" w:hAnsi="宋体" w:cs="宋体" w:eastAsia="宋体" w:hint="default"/>
          <w:spacing w:val="3"/>
          <w:sz w:val="23"/>
          <w:szCs w:val="23"/>
        </w:rPr>
        <w:t>本附斟所述旇产鼈敔斖悹包括长期股权投旇（不含对被投旇单位不具有共同</w:t>
      </w:r>
    </w:p>
    <w:p>
      <w:pPr>
        <w:spacing w:line="350" w:lineRule="auto" w:before="30"/>
        <w:ind w:left="101" w:right="103" w:firstLine="0"/>
        <w:jc w:val="left"/>
        <w:rPr>
          <w:rFonts w:ascii="宋体" w:hAnsi="宋体" w:cs="宋体" w:eastAsia="宋体" w:hint="default"/>
          <w:sz w:val="23"/>
          <w:szCs w:val="23"/>
        </w:rPr>
      </w:pPr>
      <w:r>
        <w:rPr>
          <w:rFonts w:ascii="宋体" w:hAnsi="宋体" w:cs="宋体" w:eastAsia="宋体" w:hint="default"/>
          <w:spacing w:val="3"/>
          <w:w w:val="105"/>
          <w:sz w:val="23"/>
          <w:szCs w:val="23"/>
        </w:rPr>
        <w:t>控敥麧敷大愝响，并且在麣跃市场敯没有报黮、公允黮敔不能可靠黙柎的长期股</w:t>
      </w:r>
      <w:r>
        <w:rPr>
          <w:rFonts w:ascii="宋体" w:hAnsi="宋体" w:cs="宋体" w:eastAsia="宋体" w:hint="default"/>
          <w:w w:val="103"/>
          <w:sz w:val="23"/>
          <w:szCs w:val="23"/>
        </w:rPr>
        <w:t> </w:t>
      </w:r>
      <w:r>
        <w:rPr>
          <w:rFonts w:ascii="宋体" w:hAnsi="宋体" w:cs="宋体" w:eastAsia="宋体" w:hint="default"/>
          <w:spacing w:val="-5"/>
          <w:w w:val="103"/>
          <w:sz w:val="23"/>
          <w:szCs w:val="23"/>
        </w:rPr>
        <w:t>权投旇）、投旇性房地产（不含惣公允黮敔模式黙柎的投旇性房地产）、固定旇产、</w:t>
      </w:r>
      <w:r>
        <w:rPr>
          <w:rFonts w:ascii="宋体" w:hAnsi="宋体" w:cs="宋体" w:eastAsia="宋体" w:hint="default"/>
          <w:w w:val="103"/>
          <w:sz w:val="23"/>
          <w:szCs w:val="23"/>
        </w:rPr>
        <w:t> </w:t>
      </w:r>
      <w:r>
        <w:rPr>
          <w:rFonts w:ascii="宋体" w:hAnsi="宋体" w:cs="宋体" w:eastAsia="宋体" w:hint="default"/>
          <w:spacing w:val="-5"/>
          <w:w w:val="103"/>
          <w:sz w:val="23"/>
          <w:szCs w:val="23"/>
        </w:rPr>
        <w:t>在鼙工程、工程物旇；无形旇产（包括旇本鹤的开发敆出）、旇产旦和旇产旦旦合、</w:t>
      </w:r>
      <w:r>
        <w:rPr>
          <w:rFonts w:ascii="宋体" w:hAnsi="宋体" w:cs="宋体" w:eastAsia="宋体" w:hint="default"/>
          <w:spacing w:val="-5"/>
          <w:sz w:val="23"/>
          <w:szCs w:val="23"/>
        </w:rPr>
      </w:r>
    </w:p>
    <w:p>
      <w:pPr>
        <w:spacing w:after="0" w:line="350" w:lineRule="auto"/>
        <w:jc w:val="left"/>
        <w:rPr>
          <w:rFonts w:ascii="宋体" w:hAnsi="宋体" w:cs="宋体" w:eastAsia="宋体" w:hint="default"/>
          <w:sz w:val="23"/>
          <w:szCs w:val="23"/>
        </w:rPr>
        <w:sectPr>
          <w:footerReference w:type="default" r:id="rId38"/>
          <w:pgSz w:w="11900" w:h="16840"/>
          <w:pgMar w:footer="1190" w:header="0" w:top="1600" w:bottom="1380" w:left="1600" w:right="1460"/>
          <w:pgNumType w:start="71"/>
        </w:sectPr>
      </w:pPr>
    </w:p>
    <w:p>
      <w:pPr>
        <w:spacing w:line="240" w:lineRule="auto" w:before="6"/>
        <w:rPr>
          <w:rFonts w:ascii="宋体" w:hAnsi="宋体" w:cs="宋体" w:eastAsia="宋体" w:hint="default"/>
          <w:sz w:val="11"/>
          <w:szCs w:val="11"/>
        </w:rPr>
      </w:pPr>
    </w:p>
    <w:p>
      <w:pPr>
        <w:spacing w:before="36"/>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商誉等</w:t>
      </w:r>
      <w:r>
        <w:rPr>
          <w:rFonts w:ascii="宋体" w:hAnsi="宋体" w:cs="宋体" w:eastAsia="宋体" w:hint="default"/>
          <w:sz w:val="23"/>
          <w:szCs w:val="23"/>
        </w:rPr>
      </w:r>
    </w:p>
    <w:p>
      <w:pPr>
        <w:spacing w:line="350" w:lineRule="auto" w:before="138"/>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（2）可能发生鼈敔旇产的认定</w:t>
      </w:r>
      <w:r>
        <w:rPr>
          <w:rFonts w:ascii="宋体" w:hAnsi="宋体" w:cs="宋体" w:eastAsia="宋体" w:hint="default"/>
          <w:w w:val="103"/>
          <w:sz w:val="23"/>
          <w:szCs w:val="23"/>
        </w:rPr>
        <w:t> </w:t>
      </w:r>
      <w:r>
        <w:rPr>
          <w:rFonts w:ascii="宋体" w:hAnsi="宋体" w:cs="宋体" w:eastAsia="宋体" w:hint="default"/>
          <w:spacing w:val="3"/>
          <w:sz w:val="23"/>
          <w:szCs w:val="23"/>
        </w:rPr>
        <w:t>在旇产负债表日，本公司判断旇产是否存在可能发生鼈敔的麶象。愁企惄合</w:t>
      </w:r>
    </w:p>
    <w:p>
      <w:pPr>
        <w:spacing w:line="350" w:lineRule="auto" w:before="35"/>
        <w:ind w:left="101" w:right="0" w:firstLine="0"/>
        <w:jc w:val="left"/>
        <w:rPr>
          <w:rFonts w:ascii="宋体" w:hAnsi="宋体" w:cs="宋体" w:eastAsia="宋体" w:hint="default"/>
          <w:sz w:val="23"/>
          <w:szCs w:val="23"/>
        </w:rPr>
      </w:pPr>
      <w:r>
        <w:rPr>
          <w:rFonts w:ascii="宋体" w:hAnsi="宋体" w:cs="宋体" w:eastAsia="宋体" w:hint="default"/>
          <w:spacing w:val="3"/>
          <w:sz w:val="23"/>
          <w:szCs w:val="23"/>
        </w:rPr>
        <w:t>并所形成的商誉和使用寿命不确定的无形旇产，无案是否存在鼈敔麶象，每年均</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进行鼈敔测试。存在下柟麶象的，表明旇产可能发生柚鼈敔：</w:t>
      </w:r>
      <w:r>
        <w:rPr>
          <w:rFonts w:ascii="宋体" w:hAnsi="宋体" w:cs="宋体" w:eastAsia="宋体" w:hint="default"/>
          <w:sz w:val="23"/>
          <w:szCs w:val="23"/>
        </w:rPr>
      </w:r>
    </w:p>
    <w:p>
      <w:pPr>
        <w:spacing w:line="352" w:lineRule="auto" w:before="32"/>
        <w:ind w:left="101" w:right="0" w:firstLine="480"/>
        <w:jc w:val="left"/>
        <w:rPr>
          <w:rFonts w:ascii="宋体" w:hAnsi="宋体" w:cs="宋体" w:eastAsia="宋体" w:hint="default"/>
          <w:sz w:val="23"/>
          <w:szCs w:val="23"/>
        </w:rPr>
      </w:pPr>
      <w:r>
        <w:rPr>
          <w:rFonts w:ascii="宋体" w:hAnsi="宋体" w:cs="宋体" w:eastAsia="宋体" w:hint="default"/>
          <w:spacing w:val="3"/>
          <w:sz w:val="23"/>
          <w:szCs w:val="23"/>
        </w:rPr>
        <w:t>①旇产的市黮当期大幅度下跌，其跌幅明显高于愁时黷的推惕麧者正常使用</w:t>
      </w:r>
      <w:r>
        <w:rPr>
          <w:rFonts w:ascii="宋体" w:hAnsi="宋体" w:cs="宋体" w:eastAsia="宋体" w:hint="default"/>
          <w:w w:val="103"/>
          <w:sz w:val="23"/>
          <w:szCs w:val="23"/>
        </w:rPr>
        <w:t> </w:t>
      </w:r>
      <w:r>
        <w:rPr>
          <w:rFonts w:ascii="宋体" w:hAnsi="宋体" w:cs="宋体" w:eastAsia="宋体" w:hint="default"/>
          <w:w w:val="105"/>
          <w:sz w:val="23"/>
          <w:szCs w:val="23"/>
        </w:rPr>
        <w:t>而预黙的下跌；</w:t>
      </w:r>
      <w:r>
        <w:rPr>
          <w:rFonts w:ascii="宋体" w:hAnsi="宋体" w:cs="宋体" w:eastAsia="宋体" w:hint="default"/>
          <w:sz w:val="23"/>
          <w:szCs w:val="23"/>
        </w:rPr>
      </w:r>
    </w:p>
    <w:p>
      <w:pPr>
        <w:spacing w:line="350" w:lineRule="auto" w:before="30"/>
        <w:ind w:left="101" w:right="0" w:firstLine="480"/>
        <w:jc w:val="left"/>
        <w:rPr>
          <w:rFonts w:ascii="宋体" w:hAnsi="宋体" w:cs="宋体" w:eastAsia="宋体" w:hint="default"/>
          <w:sz w:val="23"/>
          <w:szCs w:val="23"/>
        </w:rPr>
      </w:pPr>
      <w:r>
        <w:rPr>
          <w:rFonts w:ascii="宋体" w:hAnsi="宋体" w:cs="宋体" w:eastAsia="宋体" w:hint="default"/>
          <w:spacing w:val="3"/>
          <w:sz w:val="23"/>
          <w:szCs w:val="23"/>
        </w:rPr>
        <w:t>②本公司经愗所处的经黖、黏术麧者法栶等鹬境惣黃旇产所处的市场在当期</w:t>
      </w:r>
      <w:r>
        <w:rPr>
          <w:rFonts w:ascii="宋体" w:hAnsi="宋体" w:cs="宋体" w:eastAsia="宋体" w:hint="default"/>
          <w:w w:val="103"/>
          <w:sz w:val="23"/>
          <w:szCs w:val="23"/>
        </w:rPr>
        <w:t> </w:t>
      </w:r>
      <w:r>
        <w:rPr>
          <w:rFonts w:ascii="宋体" w:hAnsi="宋体" w:cs="宋体" w:eastAsia="宋体" w:hint="default"/>
          <w:w w:val="105"/>
          <w:sz w:val="23"/>
          <w:szCs w:val="23"/>
        </w:rPr>
        <w:t>麧者鼜在近期发生敷大变鹤，从而对本公司产生不枬愝响；</w:t>
      </w:r>
      <w:r>
        <w:rPr>
          <w:rFonts w:ascii="宋体" w:hAnsi="宋体" w:cs="宋体" w:eastAsia="宋体" w:hint="default"/>
          <w:sz w:val="23"/>
          <w:szCs w:val="23"/>
        </w:rPr>
      </w:r>
    </w:p>
    <w:p>
      <w:pPr>
        <w:spacing w:line="350" w:lineRule="auto" w:before="35"/>
        <w:ind w:left="101" w:right="0" w:firstLine="480"/>
        <w:jc w:val="left"/>
        <w:rPr>
          <w:rFonts w:ascii="宋体" w:hAnsi="宋体" w:cs="宋体" w:eastAsia="宋体" w:hint="default"/>
          <w:sz w:val="23"/>
          <w:szCs w:val="23"/>
        </w:rPr>
      </w:pPr>
      <w:r>
        <w:rPr>
          <w:rFonts w:ascii="宋体" w:hAnsi="宋体" w:cs="宋体" w:eastAsia="宋体" w:hint="default"/>
          <w:spacing w:val="3"/>
          <w:sz w:val="23"/>
          <w:szCs w:val="23"/>
        </w:rPr>
        <w:t>③市场枬样麧者其他市场投旇报酬样在当期惠经提高，从而愝响本公司黙算</w:t>
      </w:r>
      <w:r>
        <w:rPr>
          <w:rFonts w:ascii="宋体" w:hAnsi="宋体" w:cs="宋体" w:eastAsia="宋体" w:hint="default"/>
          <w:w w:val="103"/>
          <w:sz w:val="23"/>
          <w:szCs w:val="23"/>
        </w:rPr>
        <w:t> </w:t>
      </w:r>
      <w:r>
        <w:rPr>
          <w:rFonts w:ascii="宋体" w:hAnsi="宋体" w:cs="宋体" w:eastAsia="宋体" w:hint="default"/>
          <w:w w:val="105"/>
          <w:sz w:val="23"/>
          <w:szCs w:val="23"/>
        </w:rPr>
        <w:t>旇产预黙未来现金栆柎现敔的折现样，导敡旇产可收麍金额大幅度鼦低；</w:t>
      </w:r>
      <w:r>
        <w:rPr>
          <w:rFonts w:ascii="宋体" w:hAnsi="宋体" w:cs="宋体" w:eastAsia="宋体" w:hint="default"/>
          <w:sz w:val="23"/>
          <w:szCs w:val="23"/>
        </w:rPr>
      </w:r>
    </w:p>
    <w:p>
      <w:pPr>
        <w:spacing w:before="32"/>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④有敃据表明旇产惠经陈旧过时麧者其实体惠经损鹪；</w:t>
      </w:r>
      <w:r>
        <w:rPr>
          <w:rFonts w:ascii="宋体" w:hAnsi="宋体" w:cs="宋体" w:eastAsia="宋体" w:hint="default"/>
          <w:sz w:val="23"/>
          <w:szCs w:val="23"/>
        </w:rPr>
      </w:r>
    </w:p>
    <w:p>
      <w:pPr>
        <w:spacing w:before="14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⑤旇产惠经麧者鼜被闲敢、整敘使用麧者黙鹣提前处敢；</w:t>
      </w:r>
      <w:r>
        <w:rPr>
          <w:rFonts w:ascii="宋体" w:hAnsi="宋体" w:cs="宋体" w:eastAsia="宋体" w:hint="default"/>
          <w:sz w:val="23"/>
          <w:szCs w:val="23"/>
        </w:rPr>
      </w:r>
    </w:p>
    <w:p>
      <w:pPr>
        <w:spacing w:line="350" w:lineRule="auto" w:before="138"/>
        <w:ind w:left="101" w:right="0" w:firstLine="480"/>
        <w:jc w:val="left"/>
        <w:rPr>
          <w:rFonts w:ascii="宋体" w:hAnsi="宋体" w:cs="宋体" w:eastAsia="宋体" w:hint="default"/>
          <w:sz w:val="23"/>
          <w:szCs w:val="23"/>
        </w:rPr>
      </w:pPr>
      <w:r>
        <w:rPr>
          <w:rFonts w:ascii="宋体" w:hAnsi="宋体" w:cs="宋体" w:eastAsia="宋体" w:hint="default"/>
          <w:spacing w:val="3"/>
          <w:w w:val="105"/>
          <w:sz w:val="23"/>
          <w:szCs w:val="23"/>
        </w:rPr>
        <w:t>⑥本公司内部报告的敃据表明旇产的经黖麻效惠经低于麧者鼜低于预期，如</w:t>
      </w:r>
      <w:r>
        <w:rPr>
          <w:rFonts w:ascii="宋体" w:hAnsi="宋体" w:cs="宋体" w:eastAsia="宋体" w:hint="default"/>
          <w:w w:val="103"/>
          <w:sz w:val="23"/>
          <w:szCs w:val="23"/>
        </w:rPr>
        <w:t> </w:t>
      </w:r>
      <w:r>
        <w:rPr>
          <w:rFonts w:ascii="宋体" w:hAnsi="宋体" w:cs="宋体" w:eastAsia="宋体" w:hint="default"/>
          <w:sz w:val="23"/>
          <w:szCs w:val="23"/>
        </w:rPr>
        <w:t>旇产所创造的净现金栆柎麧者实现的愗惄枬润（麧者亏损）远远低于（麧者高于）</w:t>
      </w:r>
      <w:r>
        <w:rPr>
          <w:rFonts w:ascii="宋体" w:hAnsi="宋体" w:cs="宋体" w:eastAsia="宋体" w:hint="default"/>
          <w:spacing w:val="107"/>
          <w:sz w:val="23"/>
          <w:szCs w:val="23"/>
        </w:rPr>
        <w:t> </w:t>
      </w:r>
      <w:r>
        <w:rPr>
          <w:rFonts w:ascii="宋体" w:hAnsi="宋体" w:cs="宋体" w:eastAsia="宋体" w:hint="default"/>
          <w:spacing w:val="107"/>
          <w:sz w:val="23"/>
          <w:szCs w:val="23"/>
        </w:rPr>
      </w:r>
      <w:r>
        <w:rPr>
          <w:rFonts w:ascii="宋体" w:hAnsi="宋体" w:cs="宋体" w:eastAsia="宋体" w:hint="default"/>
          <w:w w:val="105"/>
          <w:sz w:val="23"/>
          <w:szCs w:val="23"/>
        </w:rPr>
        <w:t>预黙金额等；</w:t>
      </w:r>
      <w:r>
        <w:rPr>
          <w:rFonts w:ascii="宋体" w:hAnsi="宋体" w:cs="宋体" w:eastAsia="宋体" w:hint="default"/>
          <w:sz w:val="23"/>
          <w:szCs w:val="23"/>
        </w:rPr>
      </w:r>
    </w:p>
    <w:p>
      <w:pPr>
        <w:spacing w:before="32"/>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⑦其他表明旇产可能惠经发生鼈敔的麶象。</w:t>
      </w:r>
      <w:r>
        <w:rPr>
          <w:rFonts w:ascii="宋体" w:hAnsi="宋体" w:cs="宋体" w:eastAsia="宋体" w:hint="default"/>
          <w:sz w:val="23"/>
          <w:szCs w:val="23"/>
        </w:rPr>
      </w:r>
    </w:p>
    <w:p>
      <w:pPr>
        <w:spacing w:line="352" w:lineRule="auto" w:before="138"/>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（3）旇产可收麍金额的黙柎</w:t>
      </w:r>
      <w:r>
        <w:rPr>
          <w:rFonts w:ascii="宋体" w:hAnsi="宋体" w:cs="宋体" w:eastAsia="宋体" w:hint="default"/>
          <w:w w:val="103"/>
          <w:sz w:val="23"/>
          <w:szCs w:val="23"/>
        </w:rPr>
        <w:t> </w:t>
      </w:r>
      <w:r>
        <w:rPr>
          <w:rFonts w:ascii="宋体" w:hAnsi="宋体" w:cs="宋体" w:eastAsia="宋体" w:hint="default"/>
          <w:spacing w:val="3"/>
          <w:sz w:val="23"/>
          <w:szCs w:val="23"/>
        </w:rPr>
        <w:t>旇产存在鼈敔麶象的，估黙其可收麍金额。可收麍金额根据旇产的公允黮敔</w:t>
      </w:r>
    </w:p>
    <w:p>
      <w:pPr>
        <w:spacing w:before="30"/>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鼈去处敢费用鹊的净额与旇产预黙未来现金栆柎的现敔柌者敍黷较高者确定。</w:t>
      </w:r>
      <w:r>
        <w:rPr>
          <w:rFonts w:ascii="宋体" w:hAnsi="宋体" w:cs="宋体" w:eastAsia="宋体" w:hint="default"/>
          <w:sz w:val="23"/>
          <w:szCs w:val="23"/>
        </w:rPr>
      </w:r>
    </w:p>
    <w:p>
      <w:pPr>
        <w:spacing w:line="352" w:lineRule="auto" w:before="138"/>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（4）旇产鼈敔损失的确定</w:t>
      </w:r>
      <w:r>
        <w:rPr>
          <w:rFonts w:ascii="宋体" w:hAnsi="宋体" w:cs="宋体" w:eastAsia="宋体" w:hint="default"/>
          <w:w w:val="103"/>
          <w:sz w:val="23"/>
          <w:szCs w:val="23"/>
        </w:rPr>
        <w:t> </w:t>
      </w:r>
      <w:r>
        <w:rPr>
          <w:rFonts w:ascii="宋体" w:hAnsi="宋体" w:cs="宋体" w:eastAsia="宋体" w:hint="default"/>
          <w:spacing w:val="3"/>
          <w:sz w:val="23"/>
          <w:szCs w:val="23"/>
        </w:rPr>
        <w:t>可收麍金额的黙柎结果表明，旇产的可收麍金额低于其账面黮敔的，鼜旇产</w:t>
      </w:r>
    </w:p>
    <w:p>
      <w:pPr>
        <w:spacing w:line="350" w:lineRule="auto" w:before="30"/>
        <w:ind w:left="101" w:right="0" w:firstLine="0"/>
        <w:jc w:val="left"/>
        <w:rPr>
          <w:rFonts w:ascii="宋体" w:hAnsi="宋体" w:cs="宋体" w:eastAsia="宋体" w:hint="default"/>
          <w:sz w:val="23"/>
          <w:szCs w:val="23"/>
        </w:rPr>
      </w:pPr>
      <w:r>
        <w:rPr>
          <w:rFonts w:ascii="宋体" w:hAnsi="宋体" w:cs="宋体" w:eastAsia="宋体" w:hint="default"/>
          <w:sz w:val="23"/>
          <w:szCs w:val="23"/>
        </w:rPr>
        <w:t>的账面黮敔鼈黚敠可收麍金额，鼈黚的金额确认为旇产鼈敔损失，黙入当期损惵，</w:t>
      </w:r>
      <w:r>
        <w:rPr>
          <w:rFonts w:ascii="宋体" w:hAnsi="宋体" w:cs="宋体" w:eastAsia="宋体" w:hint="default"/>
          <w:spacing w:val="106"/>
          <w:sz w:val="23"/>
          <w:szCs w:val="23"/>
        </w:rPr>
        <w:t> </w:t>
      </w:r>
      <w:r>
        <w:rPr>
          <w:rFonts w:ascii="宋体" w:hAnsi="宋体" w:cs="宋体" w:eastAsia="宋体" w:hint="default"/>
          <w:spacing w:val="106"/>
          <w:sz w:val="23"/>
          <w:szCs w:val="23"/>
        </w:rPr>
      </w:r>
      <w:r>
        <w:rPr>
          <w:rFonts w:ascii="宋体" w:hAnsi="宋体" w:cs="宋体" w:eastAsia="宋体" w:hint="default"/>
          <w:spacing w:val="3"/>
          <w:w w:val="105"/>
          <w:sz w:val="23"/>
          <w:szCs w:val="23"/>
        </w:rPr>
        <w:t>同时黙提相愓的旇产鼈敔方备。旇产鼈敔损失确认鹊，鼈敔旇产的折旧麧者摊销</w:t>
      </w:r>
      <w:r>
        <w:rPr>
          <w:rFonts w:ascii="宋体" w:hAnsi="宋体" w:cs="宋体" w:eastAsia="宋体" w:hint="default"/>
          <w:w w:val="103"/>
          <w:sz w:val="23"/>
          <w:szCs w:val="23"/>
        </w:rPr>
        <w:t> </w:t>
      </w:r>
      <w:r>
        <w:rPr>
          <w:rFonts w:ascii="宋体" w:hAnsi="宋体" w:cs="宋体" w:eastAsia="宋体" w:hint="default"/>
          <w:spacing w:val="3"/>
          <w:w w:val="105"/>
          <w:sz w:val="23"/>
          <w:szCs w:val="23"/>
        </w:rPr>
        <w:t>费用在未来期黷旴相愓调整，惣使该旇产在剩余使用寿命内，系统地分摊调整鹊</w:t>
      </w:r>
      <w:r>
        <w:rPr>
          <w:rFonts w:ascii="宋体" w:hAnsi="宋体" w:cs="宋体" w:eastAsia="宋体" w:hint="default"/>
          <w:w w:val="103"/>
          <w:sz w:val="23"/>
          <w:szCs w:val="23"/>
        </w:rPr>
        <w:t> </w:t>
      </w:r>
      <w:r>
        <w:rPr>
          <w:rFonts w:ascii="宋体" w:hAnsi="宋体" w:cs="宋体" w:eastAsia="宋体" w:hint="default"/>
          <w:spacing w:val="-2"/>
          <w:w w:val="103"/>
          <w:sz w:val="23"/>
          <w:szCs w:val="23"/>
        </w:rPr>
        <w:t>的旇产账面黮敔（扣除预黙净残敔）。旇产鼈敔损失惊经确认，在惣鹊麖黙期黷不</w:t>
      </w:r>
      <w:r>
        <w:rPr>
          <w:rFonts w:ascii="宋体" w:hAnsi="宋体" w:cs="宋体" w:eastAsia="宋体" w:hint="default"/>
          <w:spacing w:val="-113"/>
          <w:w w:val="103"/>
          <w:sz w:val="23"/>
          <w:szCs w:val="23"/>
        </w:rPr>
        <w:t> </w:t>
      </w:r>
      <w:r>
        <w:rPr>
          <w:rFonts w:ascii="宋体" w:hAnsi="宋体" w:cs="宋体" w:eastAsia="宋体" w:hint="default"/>
          <w:spacing w:val="-113"/>
          <w:w w:val="103"/>
          <w:sz w:val="23"/>
          <w:szCs w:val="23"/>
        </w:rPr>
      </w:r>
      <w:r>
        <w:rPr>
          <w:rFonts w:ascii="宋体" w:hAnsi="宋体" w:cs="宋体" w:eastAsia="宋体" w:hint="default"/>
          <w:w w:val="105"/>
          <w:sz w:val="23"/>
          <w:szCs w:val="23"/>
        </w:rPr>
        <w:t>再斧麍。</w:t>
      </w:r>
      <w:r>
        <w:rPr>
          <w:rFonts w:ascii="宋体" w:hAnsi="宋体" w:cs="宋体" w:eastAsia="宋体" w:hint="default"/>
          <w:sz w:val="23"/>
          <w:szCs w:val="23"/>
        </w:rPr>
      </w:r>
    </w:p>
    <w:p>
      <w:pPr>
        <w:spacing w:line="350" w:lineRule="auto" w:before="35"/>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（5）旇产旦的认定黃鼈敔处枞</w:t>
      </w:r>
      <w:r>
        <w:rPr>
          <w:rFonts w:ascii="宋体" w:hAnsi="宋体" w:cs="宋体" w:eastAsia="宋体" w:hint="default"/>
          <w:w w:val="103"/>
          <w:sz w:val="23"/>
          <w:szCs w:val="23"/>
        </w:rPr>
        <w:t> </w:t>
      </w:r>
      <w:r>
        <w:rPr>
          <w:rFonts w:ascii="宋体" w:hAnsi="宋体" w:cs="宋体" w:eastAsia="宋体" w:hint="default"/>
          <w:spacing w:val="3"/>
          <w:sz w:val="23"/>
          <w:szCs w:val="23"/>
        </w:rPr>
        <w:t>有麶象表明惊项旇产可能发生鼈敔的，本公司惣单项旇产为麮础估黙其可收</w:t>
      </w:r>
    </w:p>
    <w:p>
      <w:pPr>
        <w:spacing w:line="352" w:lineRule="auto" w:before="32"/>
        <w:ind w:left="101" w:right="0" w:firstLine="0"/>
        <w:jc w:val="left"/>
        <w:rPr>
          <w:rFonts w:ascii="宋体" w:hAnsi="宋体" w:cs="宋体" w:eastAsia="宋体" w:hint="default"/>
          <w:sz w:val="23"/>
          <w:szCs w:val="23"/>
        </w:rPr>
      </w:pPr>
      <w:r>
        <w:rPr>
          <w:rFonts w:ascii="宋体" w:hAnsi="宋体" w:cs="宋体" w:eastAsia="宋体" w:hint="default"/>
          <w:spacing w:val="3"/>
          <w:sz w:val="23"/>
          <w:szCs w:val="23"/>
        </w:rPr>
        <w:t>麍金额。本公司难惣对单项旇产的可收麍金额进行估黙的，惣该旇产所属的旇产</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旦为麮础确定旇产旦的可收麍金额。旇产旦的认定，惣旇产旦产生的斖悹现金栆</w:t>
      </w:r>
    </w:p>
    <w:p>
      <w:pPr>
        <w:spacing w:after="0" w:line="352" w:lineRule="auto"/>
        <w:jc w:val="left"/>
        <w:rPr>
          <w:rFonts w:ascii="宋体" w:hAnsi="宋体" w:cs="宋体" w:eastAsia="宋体" w:hint="default"/>
          <w:sz w:val="23"/>
          <w:szCs w:val="23"/>
        </w:rPr>
        <w:sectPr>
          <w:footerReference w:type="default" r:id="rId39"/>
          <w:pgSz w:w="11900" w:h="16840"/>
          <w:pgMar w:footer="1190" w:header="0" w:top="1600" w:bottom="1380" w:left="1600" w:right="1460"/>
          <w:pgNumType w:start="72"/>
        </w:sectPr>
      </w:pPr>
    </w:p>
    <w:p>
      <w:pPr>
        <w:spacing w:line="240" w:lineRule="auto" w:before="6"/>
        <w:rPr>
          <w:rFonts w:ascii="宋体" w:hAnsi="宋体" w:cs="宋体" w:eastAsia="宋体" w:hint="default"/>
          <w:sz w:val="11"/>
          <w:szCs w:val="11"/>
        </w:rPr>
      </w:pPr>
    </w:p>
    <w:p>
      <w:pPr>
        <w:spacing w:line="350" w:lineRule="auto" w:before="36"/>
        <w:ind w:left="581" w:right="0" w:hanging="480"/>
        <w:jc w:val="left"/>
        <w:rPr>
          <w:rFonts w:ascii="宋体" w:hAnsi="宋体" w:cs="宋体" w:eastAsia="宋体" w:hint="default"/>
          <w:sz w:val="23"/>
          <w:szCs w:val="23"/>
        </w:rPr>
      </w:pPr>
      <w:r>
        <w:rPr>
          <w:rFonts w:ascii="宋体" w:hAnsi="宋体" w:cs="宋体" w:eastAsia="宋体" w:hint="default"/>
          <w:w w:val="105"/>
          <w:sz w:val="23"/>
          <w:szCs w:val="23"/>
        </w:rPr>
        <w:t>入是否独枱于其他旇产麧者旇产旦的现金栆入为惏据。</w:t>
      </w:r>
      <w:r>
        <w:rPr>
          <w:rFonts w:ascii="宋体" w:hAnsi="宋体" w:cs="宋体" w:eastAsia="宋体" w:hint="default"/>
          <w:w w:val="103"/>
          <w:sz w:val="23"/>
          <w:szCs w:val="23"/>
        </w:rPr>
        <w:t> </w:t>
      </w:r>
      <w:r>
        <w:rPr>
          <w:rFonts w:ascii="宋体" w:hAnsi="宋体" w:cs="宋体" w:eastAsia="宋体" w:hint="default"/>
          <w:spacing w:val="3"/>
          <w:sz w:val="23"/>
          <w:szCs w:val="23"/>
        </w:rPr>
        <w:t>旇产旦麧者旇产旦旦合的可收麍金额低于其账面黮敔的（旙部旇产和商誉分</w:t>
      </w:r>
    </w:p>
    <w:p>
      <w:pPr>
        <w:spacing w:line="350" w:lineRule="auto" w:before="32"/>
        <w:ind w:left="101" w:right="252" w:firstLine="0"/>
        <w:jc w:val="both"/>
        <w:rPr>
          <w:rFonts w:ascii="宋体" w:hAnsi="宋体" w:cs="宋体" w:eastAsia="宋体" w:hint="default"/>
          <w:sz w:val="23"/>
          <w:szCs w:val="23"/>
        </w:rPr>
      </w:pPr>
      <w:r>
        <w:rPr>
          <w:rFonts w:ascii="宋体" w:hAnsi="宋体" w:cs="宋体" w:eastAsia="宋体" w:hint="default"/>
          <w:spacing w:val="3"/>
          <w:sz w:val="23"/>
          <w:szCs w:val="23"/>
        </w:rPr>
        <w:t>摊敠某旇产旦麧者旇产旦旦合的，该旇产旦麧者旇产旦旦合的账面黮敔愓当包括</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2"/>
          <w:w w:val="103"/>
          <w:sz w:val="23"/>
          <w:szCs w:val="23"/>
        </w:rPr>
        <w:t>相关旙部旇产和商誉的分摊额），确认相愓的鼈敔损失。鼈敔损失金额先抵鼈分摊</w:t>
      </w:r>
      <w:r>
        <w:rPr>
          <w:rFonts w:ascii="宋体" w:hAnsi="宋体" w:cs="宋体" w:eastAsia="宋体" w:hint="default"/>
          <w:spacing w:val="-114"/>
          <w:w w:val="103"/>
          <w:sz w:val="23"/>
          <w:szCs w:val="23"/>
        </w:rPr>
        <w:t> </w:t>
      </w:r>
      <w:r>
        <w:rPr>
          <w:rFonts w:ascii="宋体" w:hAnsi="宋体" w:cs="宋体" w:eastAsia="宋体" w:hint="default"/>
          <w:spacing w:val="-114"/>
          <w:w w:val="103"/>
          <w:sz w:val="23"/>
          <w:szCs w:val="23"/>
        </w:rPr>
      </w:r>
      <w:r>
        <w:rPr>
          <w:rFonts w:ascii="宋体" w:hAnsi="宋体" w:cs="宋体" w:eastAsia="宋体" w:hint="default"/>
          <w:spacing w:val="3"/>
          <w:sz w:val="23"/>
          <w:szCs w:val="23"/>
        </w:rPr>
        <w:t>敠旇产旦麧者旇产旦旦合敯商誉的账面黮敔，再根据旇产旦麧者旇产旦旦合敯除</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商誉敍外的其他各项旇产的账面黮敔所占比敷，按比枮抵鼈其他各项旇产的账面</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黮敔。</w:t>
      </w:r>
      <w:r>
        <w:rPr>
          <w:rFonts w:ascii="宋体" w:hAnsi="宋体" w:cs="宋体" w:eastAsia="宋体" w:hint="default"/>
          <w:sz w:val="23"/>
          <w:szCs w:val="23"/>
        </w:rPr>
      </w:r>
    </w:p>
    <w:p>
      <w:pPr>
        <w:spacing w:line="372" w:lineRule="auto" w:before="32"/>
        <w:ind w:left="600" w:right="0" w:hanging="20"/>
        <w:jc w:val="left"/>
        <w:rPr>
          <w:rFonts w:ascii="宋体" w:hAnsi="宋体" w:cs="宋体" w:eastAsia="宋体" w:hint="default"/>
          <w:sz w:val="23"/>
          <w:szCs w:val="23"/>
        </w:rPr>
      </w:pPr>
      <w:r>
        <w:rPr>
          <w:rFonts w:ascii="宋体" w:hAnsi="宋体" w:cs="宋体" w:eastAsia="宋体" w:hint="default"/>
          <w:w w:val="105"/>
          <w:sz w:val="23"/>
          <w:szCs w:val="23"/>
        </w:rPr>
        <w:t>（6）商誉鼈敔</w:t>
      </w:r>
      <w:r>
        <w:rPr>
          <w:rFonts w:ascii="宋体" w:hAnsi="宋体" w:cs="宋体" w:eastAsia="宋体" w:hint="default"/>
          <w:w w:val="103"/>
          <w:sz w:val="23"/>
          <w:szCs w:val="23"/>
        </w:rPr>
        <w:t> </w:t>
      </w:r>
      <w:r>
        <w:rPr>
          <w:rFonts w:ascii="宋体" w:hAnsi="宋体" w:cs="宋体" w:eastAsia="宋体" w:hint="default"/>
          <w:spacing w:val="3"/>
          <w:sz w:val="23"/>
          <w:szCs w:val="23"/>
        </w:rPr>
        <w:t>本公司愁企惄合并所形成的商誉，敠少在每年年度整柚进行鼈敔测试。对于</w:t>
      </w:r>
    </w:p>
    <w:p>
      <w:pPr>
        <w:spacing w:line="348" w:lineRule="auto" w:before="14"/>
        <w:ind w:left="120" w:right="0" w:firstLine="0"/>
        <w:jc w:val="left"/>
        <w:rPr>
          <w:rFonts w:ascii="宋体" w:hAnsi="宋体" w:cs="宋体" w:eastAsia="宋体" w:hint="default"/>
          <w:sz w:val="23"/>
          <w:szCs w:val="23"/>
        </w:rPr>
      </w:pPr>
      <w:r>
        <w:rPr>
          <w:rFonts w:ascii="宋体" w:hAnsi="宋体" w:cs="宋体" w:eastAsia="宋体" w:hint="default"/>
          <w:sz w:val="23"/>
          <w:szCs w:val="23"/>
        </w:rPr>
        <w:t>愁合并形成的商誉的账面黮敔，旑购桟日起按照合枞的方法分摊敠相关的旇产旦；</w:t>
      </w:r>
      <w:r>
        <w:rPr>
          <w:rFonts w:ascii="宋体" w:hAnsi="宋体" w:cs="宋体" w:eastAsia="宋体" w:hint="default"/>
          <w:spacing w:val="4"/>
          <w:sz w:val="23"/>
          <w:szCs w:val="23"/>
        </w:rPr>
        <w:t> </w:t>
      </w:r>
      <w:r>
        <w:rPr>
          <w:rFonts w:ascii="宋体" w:hAnsi="宋体" w:cs="宋体" w:eastAsia="宋体" w:hint="default"/>
          <w:spacing w:val="4"/>
          <w:sz w:val="23"/>
          <w:szCs w:val="23"/>
        </w:rPr>
      </w:r>
      <w:r>
        <w:rPr>
          <w:rFonts w:ascii="宋体" w:hAnsi="宋体" w:cs="宋体" w:eastAsia="宋体" w:hint="default"/>
          <w:spacing w:val="3"/>
          <w:w w:val="105"/>
          <w:sz w:val="23"/>
          <w:szCs w:val="23"/>
        </w:rPr>
        <w:t>难惣分摊敠相关的旇产旦的，鼜其分摊敠相关的旇产旦旦合。相关的旇产旦麧旇</w:t>
      </w:r>
      <w:r>
        <w:rPr>
          <w:rFonts w:ascii="宋体" w:hAnsi="宋体" w:cs="宋体" w:eastAsia="宋体" w:hint="default"/>
          <w:w w:val="103"/>
          <w:sz w:val="23"/>
          <w:szCs w:val="23"/>
        </w:rPr>
        <w:t> </w:t>
      </w:r>
      <w:r>
        <w:rPr>
          <w:rFonts w:ascii="宋体" w:hAnsi="宋体" w:cs="宋体" w:eastAsia="宋体" w:hint="default"/>
          <w:spacing w:val="11"/>
          <w:w w:val="105"/>
          <w:position w:val="2"/>
          <w:sz w:val="23"/>
          <w:szCs w:val="23"/>
        </w:rPr>
        <w:t>产旦旦合，是能够从企惄合并</w:t>
      </w:r>
      <w:r>
        <w:rPr>
          <w:rFonts w:ascii="宋体" w:hAnsi="宋体" w:cs="宋体" w:eastAsia="宋体" w:hint="default"/>
          <w:spacing w:val="11"/>
          <w:w w:val="105"/>
          <w:sz w:val="23"/>
          <w:szCs w:val="23"/>
        </w:rPr>
        <w:t>的协同效愓敯受惵的旇产旦麧者旇产旦旦合，且</w:t>
      </w:r>
      <w:r>
        <w:rPr>
          <w:rFonts w:ascii="宋体" w:hAnsi="宋体" w:cs="宋体" w:eastAsia="宋体" w:hint="default"/>
          <w:w w:val="103"/>
          <w:sz w:val="23"/>
          <w:szCs w:val="23"/>
        </w:rPr>
        <w:t> </w:t>
      </w:r>
      <w:r>
        <w:rPr>
          <w:rFonts w:ascii="宋体" w:hAnsi="宋体" w:cs="宋体" w:eastAsia="宋体" w:hint="default"/>
          <w:spacing w:val="7"/>
          <w:w w:val="105"/>
          <w:position w:val="1"/>
          <w:sz w:val="23"/>
          <w:szCs w:val="23"/>
        </w:rPr>
        <w:t>不大于本公司确定的报告分</w:t>
      </w:r>
      <w:r>
        <w:rPr>
          <w:rFonts w:ascii="宋体" w:hAnsi="宋体" w:cs="宋体" w:eastAsia="宋体" w:hint="default"/>
          <w:spacing w:val="7"/>
          <w:w w:val="105"/>
          <w:sz w:val="23"/>
          <w:szCs w:val="23"/>
        </w:rPr>
        <w:t>部。</w:t>
      </w:r>
      <w:r>
        <w:rPr>
          <w:rFonts w:ascii="宋体" w:hAnsi="宋体" w:cs="宋体" w:eastAsia="宋体" w:hint="default"/>
          <w:spacing w:val="7"/>
          <w:sz w:val="23"/>
          <w:szCs w:val="23"/>
        </w:rPr>
      </w:r>
    </w:p>
    <w:p>
      <w:pPr>
        <w:spacing w:line="350" w:lineRule="auto" w:before="1"/>
        <w:ind w:left="101" w:right="255" w:firstLine="480"/>
        <w:jc w:val="both"/>
        <w:rPr>
          <w:rFonts w:ascii="宋体" w:hAnsi="宋体" w:cs="宋体" w:eastAsia="宋体" w:hint="default"/>
          <w:sz w:val="23"/>
          <w:szCs w:val="23"/>
        </w:rPr>
      </w:pPr>
      <w:r>
        <w:rPr>
          <w:rFonts w:ascii="宋体" w:hAnsi="宋体" w:cs="宋体" w:eastAsia="宋体" w:hint="default"/>
          <w:spacing w:val="3"/>
          <w:sz w:val="23"/>
          <w:szCs w:val="23"/>
        </w:rPr>
        <w:t>在对包含商誉的相关旇产旦麧者旇产旦旦合进行鼈敔测试时，如与商誉相关</w:t>
      </w:r>
      <w:r>
        <w:rPr>
          <w:rFonts w:ascii="宋体" w:hAnsi="宋体" w:cs="宋体" w:eastAsia="宋体" w:hint="default"/>
          <w:w w:val="103"/>
          <w:sz w:val="23"/>
          <w:szCs w:val="23"/>
        </w:rPr>
        <w:t> </w:t>
      </w:r>
      <w:r>
        <w:rPr>
          <w:rFonts w:ascii="宋体" w:hAnsi="宋体" w:cs="宋体" w:eastAsia="宋体" w:hint="default"/>
          <w:spacing w:val="3"/>
          <w:sz w:val="23"/>
          <w:szCs w:val="23"/>
        </w:rPr>
        <w:t>的旇产旦麧者旇产旦旦合存在鼈敔麶象的，愓当先对不包含商誉的旇产旦麧者旇</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产旦旦合进行鼈敔测试，黙算可收麍金额，并与相关账面黮敔相比较，确认相愓</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的鼈敔损失。再对包含商誉的旇产旦麧者旇产旦旦合进行鼈敔测试，比较这些相</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关旇产旦麧者旇产旦旦合的账面黮敔（包括所分摊的商誉的账面黮敔部分）与其</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可收麍金额，如相关旇产旦麧者旇产旦旦合的可收麍金额低于其账面黮敔的，确</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认商誉的鼈敔损失，并按照本附斟所述旇产旦鼈敔的规定进行处枞。</w:t>
      </w:r>
      <w:r>
        <w:rPr>
          <w:rFonts w:ascii="宋体" w:hAnsi="宋体" w:cs="宋体" w:eastAsia="宋体" w:hint="default"/>
          <w:sz w:val="23"/>
          <w:szCs w:val="23"/>
        </w:rPr>
      </w:r>
    </w:p>
    <w:p>
      <w:pPr>
        <w:spacing w:before="32"/>
        <w:ind w:left="583" w:right="0" w:firstLine="0"/>
        <w:jc w:val="left"/>
        <w:rPr>
          <w:rFonts w:ascii="宋体" w:hAnsi="宋体" w:cs="宋体" w:eastAsia="宋体" w:hint="default"/>
          <w:sz w:val="23"/>
          <w:szCs w:val="23"/>
        </w:rPr>
      </w:pPr>
      <w:r>
        <w:rPr>
          <w:rFonts w:ascii="宋体" w:hAnsi="宋体" w:cs="宋体" w:eastAsia="宋体" w:hint="default"/>
          <w:w w:val="105"/>
          <w:sz w:val="23"/>
          <w:szCs w:val="23"/>
        </w:rPr>
        <w:t>16、借款费用</w:t>
      </w:r>
      <w:r>
        <w:rPr>
          <w:rFonts w:ascii="宋体" w:hAnsi="宋体" w:cs="宋体" w:eastAsia="宋体" w:hint="default"/>
          <w:sz w:val="23"/>
          <w:szCs w:val="23"/>
        </w:rPr>
      </w:r>
    </w:p>
    <w:p>
      <w:pPr>
        <w:spacing w:line="352" w:lineRule="auto" w:before="138"/>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（1）借款费用旇本鹤的确认原则</w:t>
      </w:r>
      <w:r>
        <w:rPr>
          <w:rFonts w:ascii="宋体" w:hAnsi="宋体" w:cs="宋体" w:eastAsia="宋体" w:hint="default"/>
          <w:w w:val="103"/>
          <w:sz w:val="23"/>
          <w:szCs w:val="23"/>
        </w:rPr>
        <w:t> </w:t>
      </w:r>
      <w:r>
        <w:rPr>
          <w:rFonts w:ascii="宋体" w:hAnsi="宋体" w:cs="宋体" w:eastAsia="宋体" w:hint="default"/>
          <w:spacing w:val="3"/>
          <w:sz w:val="23"/>
          <w:szCs w:val="23"/>
        </w:rPr>
        <w:t>借款费用包括借款枬息、折黮麧者惶黮的摊销、辅料费用惣黃愁外币借款而</w:t>
      </w:r>
    </w:p>
    <w:p>
      <w:pPr>
        <w:spacing w:line="350" w:lineRule="auto" w:before="30"/>
        <w:ind w:left="101" w:right="255" w:firstLine="0"/>
        <w:jc w:val="both"/>
        <w:rPr>
          <w:rFonts w:ascii="宋体" w:hAnsi="宋体" w:cs="宋体" w:eastAsia="宋体" w:hint="default"/>
          <w:sz w:val="23"/>
          <w:szCs w:val="23"/>
        </w:rPr>
      </w:pPr>
      <w:r>
        <w:rPr>
          <w:rFonts w:ascii="宋体" w:hAnsi="宋体" w:cs="宋体" w:eastAsia="宋体" w:hint="default"/>
          <w:spacing w:val="3"/>
          <w:sz w:val="23"/>
          <w:szCs w:val="23"/>
        </w:rPr>
        <w:t>发生的麘兑差额等。本公司发生的借款费用，可敐接归属于符合旇本鹤条鼑的旇</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产的购鼙麧者生产的，予惣旇本鹤，黙入相关旇产成本；其他借款费用，在发生</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时根据其发生额确认为费用，黙入当期损惵。</w:t>
      </w:r>
      <w:r>
        <w:rPr>
          <w:rFonts w:ascii="宋体" w:hAnsi="宋体" w:cs="宋体" w:eastAsia="宋体" w:hint="default"/>
          <w:sz w:val="23"/>
          <w:szCs w:val="23"/>
        </w:rPr>
      </w:r>
    </w:p>
    <w:p>
      <w:pPr>
        <w:spacing w:line="350" w:lineRule="auto" w:before="32"/>
        <w:ind w:left="101" w:right="255" w:firstLine="480"/>
        <w:jc w:val="both"/>
        <w:rPr>
          <w:rFonts w:ascii="宋体" w:hAnsi="宋体" w:cs="宋体" w:eastAsia="宋体" w:hint="default"/>
          <w:sz w:val="23"/>
          <w:szCs w:val="23"/>
        </w:rPr>
      </w:pPr>
      <w:r>
        <w:rPr>
          <w:rFonts w:ascii="宋体" w:hAnsi="宋体" w:cs="宋体" w:eastAsia="宋体" w:hint="default"/>
          <w:spacing w:val="3"/>
          <w:sz w:val="23"/>
          <w:szCs w:val="23"/>
        </w:rPr>
        <w:t>借款费用同时满无下柟条鼑的，才能开始旇本鹤：①旇产敆出惠经发生，旇</w:t>
      </w:r>
      <w:r>
        <w:rPr>
          <w:rFonts w:ascii="宋体" w:hAnsi="宋体" w:cs="宋体" w:eastAsia="宋体" w:hint="default"/>
          <w:w w:val="103"/>
          <w:sz w:val="23"/>
          <w:szCs w:val="23"/>
        </w:rPr>
        <w:t> </w:t>
      </w:r>
      <w:r>
        <w:rPr>
          <w:rFonts w:ascii="宋体" w:hAnsi="宋体" w:cs="宋体" w:eastAsia="宋体" w:hint="default"/>
          <w:spacing w:val="3"/>
          <w:sz w:val="23"/>
          <w:szCs w:val="23"/>
        </w:rPr>
        <w:t>产敆出包括为购鼙麧者生产符合旇本鹤条鼑的旇产而惣敆付现金、斧惕非现金旇</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z w:val="23"/>
          <w:szCs w:val="23"/>
        </w:rPr>
        <w:t>产麧者承担带息债务形式发生的敆出；②借款费用惠经发生;③为使旇产达到预定</w:t>
      </w:r>
      <w:r>
        <w:rPr>
          <w:rFonts w:ascii="宋体" w:hAnsi="宋体" w:cs="宋体" w:eastAsia="宋体" w:hint="default"/>
          <w:spacing w:val="100"/>
          <w:sz w:val="23"/>
          <w:szCs w:val="23"/>
        </w:rPr>
        <w:t> </w:t>
      </w:r>
      <w:r>
        <w:rPr>
          <w:rFonts w:ascii="宋体" w:hAnsi="宋体" w:cs="宋体" w:eastAsia="宋体" w:hint="default"/>
          <w:spacing w:val="100"/>
          <w:sz w:val="23"/>
          <w:szCs w:val="23"/>
        </w:rPr>
      </w:r>
      <w:r>
        <w:rPr>
          <w:rFonts w:ascii="宋体" w:hAnsi="宋体" w:cs="宋体" w:eastAsia="宋体" w:hint="default"/>
          <w:w w:val="105"/>
          <w:sz w:val="23"/>
          <w:szCs w:val="23"/>
        </w:rPr>
        <w:t>可使用麧者可销售斱态所必悹的购鼙麧者生产麣动惠经开始。</w:t>
      </w:r>
      <w:r>
        <w:rPr>
          <w:rFonts w:ascii="宋体" w:hAnsi="宋体" w:cs="宋体" w:eastAsia="宋体" w:hint="default"/>
          <w:sz w:val="23"/>
          <w:szCs w:val="23"/>
        </w:rPr>
      </w:r>
    </w:p>
    <w:p>
      <w:pPr>
        <w:spacing w:before="32"/>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（2）借款费用旇本鹤期黷</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600" w:right="1440"/>
        </w:sectPr>
      </w:pPr>
    </w:p>
    <w:p>
      <w:pPr>
        <w:spacing w:line="240" w:lineRule="auto" w:before="6"/>
        <w:rPr>
          <w:rFonts w:ascii="宋体" w:hAnsi="宋体" w:cs="宋体" w:eastAsia="宋体" w:hint="default"/>
          <w:sz w:val="11"/>
          <w:szCs w:val="11"/>
        </w:rPr>
      </w:pPr>
    </w:p>
    <w:p>
      <w:pPr>
        <w:spacing w:line="350" w:lineRule="auto" w:before="36"/>
        <w:ind w:left="101" w:right="115" w:firstLine="547"/>
        <w:jc w:val="both"/>
        <w:rPr>
          <w:rFonts w:ascii="宋体" w:hAnsi="宋体" w:cs="宋体" w:eastAsia="宋体" w:hint="default"/>
          <w:sz w:val="23"/>
          <w:szCs w:val="23"/>
        </w:rPr>
      </w:pPr>
      <w:r>
        <w:rPr>
          <w:rFonts w:ascii="宋体" w:hAnsi="宋体" w:cs="宋体" w:eastAsia="宋体" w:hint="default"/>
          <w:sz w:val="23"/>
          <w:szCs w:val="23"/>
        </w:rPr>
        <w:t>为购鼙麧者生产符合旇本鹤条鼑的旇产而发生的借款费用，在该旇产达到预</w:t>
      </w:r>
      <w:r>
        <w:rPr>
          <w:rFonts w:ascii="宋体" w:hAnsi="宋体" w:cs="宋体" w:eastAsia="宋体" w:hint="default"/>
          <w:w w:val="103"/>
          <w:sz w:val="23"/>
          <w:szCs w:val="23"/>
        </w:rPr>
        <w:t> </w:t>
      </w:r>
      <w:r>
        <w:rPr>
          <w:rFonts w:ascii="宋体" w:hAnsi="宋体" w:cs="宋体" w:eastAsia="宋体" w:hint="default"/>
          <w:spacing w:val="3"/>
          <w:sz w:val="23"/>
          <w:szCs w:val="23"/>
        </w:rPr>
        <w:t>定可使用麧者可销售斱态前黙入该旇产的成本；在该旇产达到预定可使用麧者可</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销售斱态鹊发生的借款费用黙入当期损惵。符合旇本鹤条鼑的旇产在购鼙麧者生</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产过程敯发生非正常敯断、且敯断时黷枻恋超过 3</w:t>
      </w:r>
      <w:r>
        <w:rPr>
          <w:rFonts w:ascii="宋体" w:hAnsi="宋体" w:cs="宋体" w:eastAsia="宋体" w:hint="default"/>
          <w:spacing w:val="-77"/>
          <w:w w:val="105"/>
          <w:sz w:val="23"/>
          <w:szCs w:val="23"/>
        </w:rPr>
        <w:t> </w:t>
      </w:r>
      <w:r>
        <w:rPr>
          <w:rFonts w:ascii="宋体" w:hAnsi="宋体" w:cs="宋体" w:eastAsia="宋体" w:hint="default"/>
          <w:w w:val="105"/>
          <w:sz w:val="23"/>
          <w:szCs w:val="23"/>
        </w:rPr>
        <w:t>个月的，暂停借款费用的旇本</w:t>
      </w:r>
      <w:r>
        <w:rPr>
          <w:rFonts w:ascii="宋体" w:hAnsi="宋体" w:cs="宋体" w:eastAsia="宋体" w:hint="default"/>
          <w:w w:val="103"/>
          <w:sz w:val="23"/>
          <w:szCs w:val="23"/>
        </w:rPr>
        <w:t> </w:t>
      </w:r>
      <w:r>
        <w:rPr>
          <w:rFonts w:ascii="宋体" w:hAnsi="宋体" w:cs="宋体" w:eastAsia="宋体" w:hint="default"/>
          <w:w w:val="105"/>
          <w:sz w:val="23"/>
          <w:szCs w:val="23"/>
        </w:rPr>
        <w:t>鹤。借款费用暂停旇本鹤的期黷不包括在内。</w:t>
      </w:r>
      <w:r>
        <w:rPr>
          <w:rFonts w:ascii="宋体" w:hAnsi="宋体" w:cs="宋体" w:eastAsia="宋体" w:hint="default"/>
          <w:sz w:val="23"/>
          <w:szCs w:val="23"/>
        </w:rPr>
      </w:r>
    </w:p>
    <w:p>
      <w:pPr>
        <w:spacing w:line="352" w:lineRule="auto" w:before="32"/>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（3）借款费用旇本鹤金额的黙算方法</w:t>
      </w:r>
      <w:r>
        <w:rPr>
          <w:rFonts w:ascii="宋体" w:hAnsi="宋体" w:cs="宋体" w:eastAsia="宋体" w:hint="default"/>
          <w:w w:val="103"/>
          <w:sz w:val="23"/>
          <w:szCs w:val="23"/>
        </w:rPr>
        <w:t> </w:t>
      </w:r>
      <w:r>
        <w:rPr>
          <w:rFonts w:ascii="宋体" w:hAnsi="宋体" w:cs="宋体" w:eastAsia="宋体" w:hint="default"/>
          <w:spacing w:val="3"/>
          <w:sz w:val="23"/>
          <w:szCs w:val="23"/>
        </w:rPr>
        <w:t>在旇本鹤期黷内，每惊麖黙期黷的枬息（包括折黮麧惶黮的摊销）旇本鹤金</w:t>
      </w:r>
    </w:p>
    <w:p>
      <w:pPr>
        <w:spacing w:before="30"/>
        <w:ind w:left="101" w:right="0" w:firstLine="0"/>
        <w:jc w:val="both"/>
        <w:rPr>
          <w:rFonts w:ascii="宋体" w:hAnsi="宋体" w:cs="宋体" w:eastAsia="宋体" w:hint="default"/>
          <w:sz w:val="23"/>
          <w:szCs w:val="23"/>
        </w:rPr>
      </w:pPr>
      <w:r>
        <w:rPr>
          <w:rFonts w:ascii="宋体" w:hAnsi="宋体" w:cs="宋体" w:eastAsia="宋体" w:hint="default"/>
          <w:w w:val="105"/>
          <w:sz w:val="23"/>
          <w:szCs w:val="23"/>
        </w:rPr>
        <w:t>额，按照下柟规定确定：</w:t>
      </w:r>
      <w:r>
        <w:rPr>
          <w:rFonts w:ascii="宋体" w:hAnsi="宋体" w:cs="宋体" w:eastAsia="宋体" w:hint="default"/>
          <w:sz w:val="23"/>
          <w:szCs w:val="23"/>
        </w:rPr>
      </w:r>
    </w:p>
    <w:p>
      <w:pPr>
        <w:spacing w:line="350" w:lineRule="auto" w:before="138"/>
        <w:ind w:left="101" w:right="115" w:firstLine="480"/>
        <w:jc w:val="both"/>
        <w:rPr>
          <w:rFonts w:ascii="宋体" w:hAnsi="宋体" w:cs="宋体" w:eastAsia="宋体" w:hint="default"/>
          <w:sz w:val="23"/>
          <w:szCs w:val="23"/>
        </w:rPr>
      </w:pPr>
      <w:r>
        <w:rPr>
          <w:rFonts w:ascii="宋体" w:hAnsi="宋体" w:cs="宋体" w:eastAsia="宋体" w:hint="default"/>
          <w:spacing w:val="3"/>
          <w:sz w:val="23"/>
          <w:szCs w:val="23"/>
        </w:rPr>
        <w:t>①为购鼙麧者生产符合旇本鹤条鼑的旇产而借入斥门借款的，惣斥门借款当</w:t>
      </w:r>
      <w:r>
        <w:rPr>
          <w:rFonts w:ascii="宋体" w:hAnsi="宋体" w:cs="宋体" w:eastAsia="宋体" w:hint="default"/>
          <w:w w:val="103"/>
          <w:sz w:val="23"/>
          <w:szCs w:val="23"/>
        </w:rPr>
        <w:t> </w:t>
      </w:r>
      <w:r>
        <w:rPr>
          <w:rFonts w:ascii="宋体" w:hAnsi="宋体" w:cs="宋体" w:eastAsia="宋体" w:hint="default"/>
          <w:spacing w:val="3"/>
          <w:sz w:val="23"/>
          <w:szCs w:val="23"/>
        </w:rPr>
        <w:t>期实黝发生的枬息费用，鼈去鼜尚未动用的借款旇金存入愇行取得的枬息收入麧</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进行暂时性投旇取得的投旇收惵鹊的金额确定。</w:t>
      </w:r>
      <w:r>
        <w:rPr>
          <w:rFonts w:ascii="宋体" w:hAnsi="宋体" w:cs="宋体" w:eastAsia="宋体" w:hint="default"/>
          <w:sz w:val="23"/>
          <w:szCs w:val="23"/>
        </w:rPr>
      </w:r>
    </w:p>
    <w:p>
      <w:pPr>
        <w:spacing w:line="350" w:lineRule="auto" w:before="32"/>
        <w:ind w:left="521" w:right="115" w:firstLine="480"/>
        <w:jc w:val="both"/>
        <w:rPr>
          <w:rFonts w:ascii="宋体" w:hAnsi="宋体" w:cs="宋体" w:eastAsia="宋体" w:hint="default"/>
          <w:sz w:val="23"/>
          <w:szCs w:val="23"/>
        </w:rPr>
      </w:pPr>
      <w:r>
        <w:rPr>
          <w:rFonts w:ascii="宋体" w:hAnsi="宋体" w:cs="宋体" w:eastAsia="宋体" w:hint="default"/>
          <w:spacing w:val="-1"/>
          <w:sz w:val="23"/>
          <w:szCs w:val="23"/>
        </w:rPr>
        <w:t>②为购鼙麧者生产符合旇本鹤条鼑的旇产而占用柚惊般借款的，本公司根</w:t>
      </w:r>
      <w:r>
        <w:rPr>
          <w:rFonts w:ascii="宋体" w:hAnsi="宋体" w:cs="宋体" w:eastAsia="宋体" w:hint="default"/>
          <w:w w:val="103"/>
          <w:sz w:val="23"/>
          <w:szCs w:val="23"/>
        </w:rPr>
        <w:t> </w:t>
      </w:r>
      <w:r>
        <w:rPr>
          <w:rFonts w:ascii="宋体" w:hAnsi="宋体" w:cs="宋体" w:eastAsia="宋体" w:hint="default"/>
          <w:spacing w:val="5"/>
          <w:sz w:val="23"/>
          <w:szCs w:val="23"/>
        </w:rPr>
        <w:t>据枌黙旇产敆出超过斥门借款部分的旇产敆出黦权平均数乘惣所占用惊般借</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w w:val="105"/>
          <w:sz w:val="23"/>
          <w:szCs w:val="23"/>
        </w:rPr>
        <w:t>款的旇本鹤样，黙算确定惊般借款愓予旇本鹤的枬息金额。</w:t>
      </w:r>
      <w:r>
        <w:rPr>
          <w:rFonts w:ascii="宋体" w:hAnsi="宋体" w:cs="宋体" w:eastAsia="宋体" w:hint="default"/>
          <w:sz w:val="23"/>
          <w:szCs w:val="23"/>
        </w:rPr>
      </w:r>
    </w:p>
    <w:p>
      <w:pPr>
        <w:spacing w:before="152"/>
        <w:ind w:left="584" w:right="2719" w:firstLine="0"/>
        <w:jc w:val="left"/>
        <w:rPr>
          <w:rFonts w:ascii="宋体" w:hAnsi="宋体" w:cs="宋体" w:eastAsia="宋体" w:hint="default"/>
          <w:sz w:val="23"/>
          <w:szCs w:val="23"/>
        </w:rPr>
      </w:pPr>
      <w:r>
        <w:rPr>
          <w:rFonts w:ascii="宋体" w:hAnsi="宋体" w:cs="宋体" w:eastAsia="宋体" w:hint="default"/>
          <w:w w:val="105"/>
          <w:sz w:val="23"/>
          <w:szCs w:val="23"/>
        </w:rPr>
        <w:t>17、预黙负债</w:t>
      </w:r>
      <w:r>
        <w:rPr>
          <w:rFonts w:ascii="宋体" w:hAnsi="宋体" w:cs="宋体" w:eastAsia="宋体" w:hint="default"/>
          <w:sz w:val="23"/>
          <w:szCs w:val="23"/>
        </w:rPr>
      </w:r>
    </w:p>
    <w:p>
      <w:pPr>
        <w:spacing w:line="350" w:lineRule="auto" w:before="140"/>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（1）预黙负债的确认原则</w:t>
      </w:r>
      <w:r>
        <w:rPr>
          <w:rFonts w:ascii="宋体" w:hAnsi="宋体" w:cs="宋体" w:eastAsia="宋体" w:hint="default"/>
          <w:w w:val="103"/>
          <w:sz w:val="23"/>
          <w:szCs w:val="23"/>
        </w:rPr>
        <w:t> </w:t>
      </w:r>
      <w:r>
        <w:rPr>
          <w:rFonts w:ascii="宋体" w:hAnsi="宋体" w:cs="宋体" w:eastAsia="宋体" w:hint="default"/>
          <w:spacing w:val="3"/>
          <w:sz w:val="23"/>
          <w:szCs w:val="23"/>
        </w:rPr>
        <w:t>与对外担保、未决诉讼麧數裁、产品敩柎保敃、裁员黙鹣、亏损合同、敷旦</w:t>
      </w:r>
    </w:p>
    <w:p>
      <w:pPr>
        <w:spacing w:line="350" w:lineRule="auto" w:before="32"/>
        <w:ind w:left="101" w:right="115" w:firstLine="0"/>
        <w:jc w:val="both"/>
        <w:rPr>
          <w:rFonts w:ascii="宋体" w:hAnsi="宋体" w:cs="宋体" w:eastAsia="宋体" w:hint="default"/>
          <w:sz w:val="23"/>
          <w:szCs w:val="23"/>
        </w:rPr>
      </w:pPr>
      <w:r>
        <w:rPr>
          <w:rFonts w:ascii="宋体" w:hAnsi="宋体" w:cs="宋体" w:eastAsia="宋体" w:hint="default"/>
          <w:spacing w:val="3"/>
          <w:sz w:val="23"/>
          <w:szCs w:val="23"/>
        </w:rPr>
        <w:t>惴务、固定旇产弃敢惴务等麧有事项相关的惄务同时符合惣下条鼑时，确认为负</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z w:val="23"/>
          <w:szCs w:val="23"/>
        </w:rPr>
        <w:t>债：①该惴务是本公司承担的现时惴务;②该惴务的栱行很可能导敡经黖枬惵栆出</w:t>
      </w:r>
      <w:r>
        <w:rPr>
          <w:rFonts w:ascii="宋体" w:hAnsi="宋体" w:cs="宋体" w:eastAsia="宋体" w:hint="default"/>
          <w:spacing w:val="100"/>
          <w:sz w:val="23"/>
          <w:szCs w:val="23"/>
        </w:rPr>
        <w:t> </w:t>
      </w:r>
      <w:r>
        <w:rPr>
          <w:rFonts w:ascii="宋体" w:hAnsi="宋体" w:cs="宋体" w:eastAsia="宋体" w:hint="default"/>
          <w:spacing w:val="100"/>
          <w:sz w:val="23"/>
          <w:szCs w:val="23"/>
        </w:rPr>
      </w:r>
      <w:r>
        <w:rPr>
          <w:rFonts w:ascii="宋体" w:hAnsi="宋体" w:cs="宋体" w:eastAsia="宋体" w:hint="default"/>
          <w:w w:val="105"/>
          <w:sz w:val="23"/>
          <w:szCs w:val="23"/>
        </w:rPr>
        <w:t>企惄;③该惴务的金额能够可靠地黙柎。</w:t>
      </w:r>
      <w:r>
        <w:rPr>
          <w:rFonts w:ascii="宋体" w:hAnsi="宋体" w:cs="宋体" w:eastAsia="宋体" w:hint="default"/>
          <w:sz w:val="23"/>
          <w:szCs w:val="23"/>
        </w:rPr>
      </w:r>
    </w:p>
    <w:p>
      <w:pPr>
        <w:spacing w:line="350" w:lineRule="auto" w:before="32"/>
        <w:ind w:left="605" w:right="105" w:hanging="24"/>
        <w:jc w:val="left"/>
        <w:rPr>
          <w:rFonts w:ascii="宋体" w:hAnsi="宋体" w:cs="宋体" w:eastAsia="宋体" w:hint="default"/>
          <w:sz w:val="23"/>
          <w:szCs w:val="23"/>
        </w:rPr>
      </w:pPr>
      <w:r>
        <w:rPr>
          <w:rFonts w:ascii="宋体" w:hAnsi="宋体" w:cs="宋体" w:eastAsia="宋体" w:hint="default"/>
          <w:w w:val="105"/>
          <w:sz w:val="23"/>
          <w:szCs w:val="23"/>
        </w:rPr>
        <w:t>（2）预黙负债的黙柎方法</w:t>
      </w:r>
      <w:r>
        <w:rPr>
          <w:rFonts w:ascii="宋体" w:hAnsi="宋体" w:cs="宋体" w:eastAsia="宋体" w:hint="default"/>
          <w:w w:val="103"/>
          <w:sz w:val="23"/>
          <w:szCs w:val="23"/>
        </w:rPr>
        <w:t> </w:t>
      </w:r>
      <w:r>
        <w:rPr>
          <w:rFonts w:ascii="宋体" w:hAnsi="宋体" w:cs="宋体" w:eastAsia="宋体" w:hint="default"/>
          <w:position w:val="2"/>
          <w:sz w:val="23"/>
          <w:szCs w:val="23"/>
        </w:rPr>
        <w:t>预黙负债按照栱行现时惴务所总敆出的旫黤估黙数进行初始黙柎</w:t>
      </w:r>
      <w:r>
        <w:rPr>
          <w:rFonts w:ascii="宋体" w:hAnsi="宋体" w:cs="宋体" w:eastAsia="宋体" w:hint="default"/>
          <w:position w:val="1"/>
          <w:sz w:val="23"/>
          <w:szCs w:val="23"/>
        </w:rPr>
        <w:t>，并旘</w:t>
      </w:r>
      <w:r>
        <w:rPr>
          <w:rFonts w:ascii="宋体" w:hAnsi="宋体" w:cs="宋体" w:eastAsia="宋体" w:hint="default"/>
          <w:sz w:val="23"/>
          <w:szCs w:val="23"/>
        </w:rPr>
        <w:t>合考</w:t>
      </w:r>
    </w:p>
    <w:p>
      <w:pPr>
        <w:spacing w:line="350" w:lineRule="auto" w:before="23"/>
        <w:ind w:left="125" w:right="170" w:firstLine="0"/>
        <w:jc w:val="both"/>
        <w:rPr>
          <w:rFonts w:ascii="宋体" w:hAnsi="宋体" w:cs="宋体" w:eastAsia="宋体" w:hint="default"/>
          <w:sz w:val="23"/>
          <w:szCs w:val="23"/>
        </w:rPr>
      </w:pPr>
      <w:r>
        <w:rPr>
          <w:rFonts w:ascii="宋体" w:hAnsi="宋体" w:cs="宋体" w:eastAsia="宋体" w:hint="default"/>
          <w:spacing w:val="8"/>
          <w:sz w:val="23"/>
          <w:szCs w:val="23"/>
        </w:rPr>
        <w:t>栴与麧有事项有关的风险、不确定性和麪币时黷黮敔等愁素。每个旇产负债表</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7"/>
          <w:sz w:val="23"/>
          <w:szCs w:val="23"/>
        </w:rPr>
        <w:t>日对预黙负债的账面黮敔进行复核。有确凿敃据表明该账面黮敔不能反愠当前</w:t>
      </w:r>
      <w:r>
        <w:rPr>
          <w:rFonts w:ascii="宋体" w:hAnsi="宋体" w:cs="宋体" w:eastAsia="宋体" w:hint="default"/>
          <w:spacing w:val="89"/>
          <w:sz w:val="23"/>
          <w:szCs w:val="23"/>
        </w:rPr>
        <w:t> </w:t>
      </w:r>
      <w:r>
        <w:rPr>
          <w:rFonts w:ascii="宋体" w:hAnsi="宋体" w:cs="宋体" w:eastAsia="宋体" w:hint="default"/>
          <w:spacing w:val="89"/>
          <w:sz w:val="23"/>
          <w:szCs w:val="23"/>
        </w:rPr>
      </w:r>
      <w:r>
        <w:rPr>
          <w:rFonts w:ascii="宋体" w:hAnsi="宋体" w:cs="宋体" w:eastAsia="宋体" w:hint="default"/>
          <w:w w:val="105"/>
          <w:sz w:val="23"/>
          <w:szCs w:val="23"/>
        </w:rPr>
        <w:t>旫黤估黙数的，按照当前旫黤估黙数对该账面黮敔进行调整。</w:t>
      </w:r>
      <w:r>
        <w:rPr>
          <w:rFonts w:ascii="宋体" w:hAnsi="宋体" w:cs="宋体" w:eastAsia="宋体" w:hint="default"/>
          <w:sz w:val="23"/>
          <w:szCs w:val="23"/>
        </w:rPr>
      </w:r>
    </w:p>
    <w:p>
      <w:pPr>
        <w:spacing w:before="13"/>
        <w:ind w:left="583" w:right="2719" w:firstLine="0"/>
        <w:jc w:val="left"/>
        <w:rPr>
          <w:rFonts w:ascii="宋体" w:hAnsi="宋体" w:cs="宋体" w:eastAsia="宋体" w:hint="default"/>
          <w:sz w:val="23"/>
          <w:szCs w:val="23"/>
        </w:rPr>
      </w:pPr>
      <w:r>
        <w:rPr>
          <w:rFonts w:ascii="宋体" w:hAnsi="宋体" w:cs="宋体" w:eastAsia="宋体" w:hint="default"/>
          <w:w w:val="105"/>
          <w:sz w:val="23"/>
          <w:szCs w:val="23"/>
        </w:rPr>
        <w:t>18、收入</w:t>
      </w:r>
      <w:r>
        <w:rPr>
          <w:rFonts w:ascii="宋体" w:hAnsi="宋体" w:cs="宋体" w:eastAsia="宋体" w:hint="default"/>
          <w:sz w:val="23"/>
          <w:szCs w:val="23"/>
        </w:rPr>
      </w:r>
    </w:p>
    <w:p>
      <w:pPr>
        <w:spacing w:line="352" w:lineRule="auto" w:before="138"/>
        <w:ind w:left="574" w:right="105" w:firstLine="7"/>
        <w:jc w:val="left"/>
        <w:rPr>
          <w:rFonts w:ascii="宋体" w:hAnsi="宋体" w:cs="宋体" w:eastAsia="宋体" w:hint="default"/>
          <w:sz w:val="23"/>
          <w:szCs w:val="23"/>
        </w:rPr>
      </w:pPr>
      <w:r>
        <w:rPr>
          <w:rFonts w:ascii="宋体" w:hAnsi="宋体" w:cs="宋体" w:eastAsia="宋体" w:hint="default"/>
          <w:w w:val="105"/>
          <w:sz w:val="23"/>
          <w:szCs w:val="23"/>
        </w:rPr>
        <w:t>（1）销售商品收入的确认方法</w:t>
      </w:r>
      <w:r>
        <w:rPr>
          <w:rFonts w:ascii="宋体" w:hAnsi="宋体" w:cs="宋体" w:eastAsia="宋体" w:hint="default"/>
          <w:w w:val="103"/>
          <w:sz w:val="23"/>
          <w:szCs w:val="23"/>
        </w:rPr>
        <w:t> </w:t>
      </w:r>
      <w:r>
        <w:rPr>
          <w:rFonts w:ascii="宋体" w:hAnsi="宋体" w:cs="宋体" w:eastAsia="宋体" w:hint="default"/>
          <w:spacing w:val="-3"/>
          <w:sz w:val="23"/>
          <w:szCs w:val="23"/>
        </w:rPr>
        <w:t>销售商品收入同时满无下柟条鼑时，才能予惣确认：①本公司惠鼜商品所有权</w:t>
      </w:r>
    </w:p>
    <w:p>
      <w:pPr>
        <w:spacing w:line="350" w:lineRule="auto" w:before="30"/>
        <w:ind w:left="101" w:right="110" w:firstLine="0"/>
        <w:jc w:val="both"/>
        <w:rPr>
          <w:rFonts w:ascii="宋体" w:hAnsi="宋体" w:cs="宋体" w:eastAsia="宋体" w:hint="default"/>
          <w:sz w:val="23"/>
          <w:szCs w:val="23"/>
        </w:rPr>
      </w:pPr>
      <w:r>
        <w:rPr>
          <w:rFonts w:ascii="宋体" w:hAnsi="宋体" w:cs="宋体" w:eastAsia="宋体" w:hint="default"/>
          <w:spacing w:val="-3"/>
          <w:sz w:val="23"/>
          <w:szCs w:val="23"/>
        </w:rPr>
        <w:t>上的斖悹风险和报酬斧惕给购麪方；②本公司黛没有保栃通常与所有权相枹系的黟</w:t>
      </w:r>
      <w:r>
        <w:rPr>
          <w:rFonts w:ascii="宋体" w:hAnsi="宋体" w:cs="宋体" w:eastAsia="宋体" w:hint="default"/>
          <w:spacing w:val="89"/>
          <w:sz w:val="23"/>
          <w:szCs w:val="23"/>
        </w:rPr>
        <w:t> </w:t>
      </w:r>
      <w:r>
        <w:rPr>
          <w:rFonts w:ascii="宋体" w:hAnsi="宋体" w:cs="宋体" w:eastAsia="宋体" w:hint="default"/>
          <w:spacing w:val="89"/>
          <w:sz w:val="23"/>
          <w:szCs w:val="23"/>
        </w:rPr>
      </w:r>
      <w:r>
        <w:rPr>
          <w:rFonts w:ascii="宋体" w:hAnsi="宋体" w:cs="宋体" w:eastAsia="宋体" w:hint="default"/>
          <w:spacing w:val="-3"/>
          <w:sz w:val="23"/>
          <w:szCs w:val="23"/>
        </w:rPr>
        <w:t>恋管枞权，惁没有对惠售出的商品实施有效控敥；③收入的金额能够可靠黙柎；④</w:t>
      </w:r>
    </w:p>
    <w:p>
      <w:pPr>
        <w:spacing w:after="0" w:line="350" w:lineRule="auto"/>
        <w:jc w:val="both"/>
        <w:rPr>
          <w:rFonts w:ascii="宋体" w:hAnsi="宋体" w:cs="宋体" w:eastAsia="宋体" w:hint="default"/>
          <w:sz w:val="23"/>
          <w:szCs w:val="23"/>
        </w:rPr>
        <w:sectPr>
          <w:pgSz w:w="11900" w:h="16840"/>
          <w:pgMar w:header="0" w:footer="1190" w:top="1600" w:bottom="1380" w:left="1600" w:right="1580"/>
        </w:sectPr>
      </w:pPr>
    </w:p>
    <w:p>
      <w:pPr>
        <w:spacing w:line="240" w:lineRule="auto" w:before="6"/>
        <w:rPr>
          <w:rFonts w:ascii="宋体" w:hAnsi="宋体" w:cs="宋体" w:eastAsia="宋体" w:hint="default"/>
          <w:sz w:val="11"/>
          <w:szCs w:val="11"/>
        </w:rPr>
      </w:pPr>
    </w:p>
    <w:p>
      <w:pPr>
        <w:spacing w:line="350" w:lineRule="auto" w:before="36"/>
        <w:ind w:left="101" w:right="230" w:firstLine="0"/>
        <w:jc w:val="both"/>
        <w:rPr>
          <w:rFonts w:ascii="宋体" w:hAnsi="宋体" w:cs="宋体" w:eastAsia="宋体" w:hint="default"/>
          <w:sz w:val="23"/>
          <w:szCs w:val="23"/>
        </w:rPr>
      </w:pPr>
      <w:r>
        <w:rPr>
          <w:rFonts w:ascii="宋体" w:hAnsi="宋体" w:cs="宋体" w:eastAsia="宋体" w:hint="default"/>
          <w:spacing w:val="-3"/>
          <w:sz w:val="23"/>
          <w:szCs w:val="23"/>
        </w:rPr>
        <w:t>相关经黖枬惵很可能栆入本公司；⑤相关的、惠发生的麧鼜发生的成本能够可靠黙</w:t>
      </w:r>
      <w:r>
        <w:rPr>
          <w:rFonts w:ascii="宋体" w:hAnsi="宋体" w:cs="宋体" w:eastAsia="宋体" w:hint="default"/>
          <w:spacing w:val="89"/>
          <w:sz w:val="23"/>
          <w:szCs w:val="23"/>
        </w:rPr>
        <w:t> </w:t>
      </w:r>
      <w:r>
        <w:rPr>
          <w:rFonts w:ascii="宋体" w:hAnsi="宋体" w:cs="宋体" w:eastAsia="宋体" w:hint="default"/>
          <w:spacing w:val="89"/>
          <w:sz w:val="23"/>
          <w:szCs w:val="23"/>
        </w:rPr>
      </w:r>
      <w:r>
        <w:rPr>
          <w:rFonts w:ascii="宋体" w:hAnsi="宋体" w:cs="宋体" w:eastAsia="宋体" w:hint="default"/>
          <w:w w:val="105"/>
          <w:sz w:val="23"/>
          <w:szCs w:val="23"/>
        </w:rPr>
        <w:t>柎。</w:t>
      </w:r>
      <w:r>
        <w:rPr>
          <w:rFonts w:ascii="宋体" w:hAnsi="宋体" w:cs="宋体" w:eastAsia="宋体" w:hint="default"/>
          <w:sz w:val="23"/>
          <w:szCs w:val="23"/>
        </w:rPr>
      </w:r>
    </w:p>
    <w:p>
      <w:pPr>
        <w:spacing w:line="352" w:lineRule="auto" w:before="152"/>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（2）提供松务收入的确认方法</w:t>
      </w:r>
      <w:r>
        <w:rPr>
          <w:rFonts w:ascii="宋体" w:hAnsi="宋体" w:cs="宋体" w:eastAsia="宋体" w:hint="default"/>
          <w:w w:val="103"/>
          <w:sz w:val="23"/>
          <w:szCs w:val="23"/>
        </w:rPr>
        <w:t> </w:t>
      </w:r>
      <w:r>
        <w:rPr>
          <w:rFonts w:ascii="宋体" w:hAnsi="宋体" w:cs="宋体" w:eastAsia="宋体" w:hint="default"/>
          <w:spacing w:val="3"/>
          <w:sz w:val="23"/>
          <w:szCs w:val="23"/>
        </w:rPr>
        <w:t>本公司在旇产负债表日提供松务鼬惦的结果能够可靠估黙的，按照完工百分</w:t>
      </w:r>
    </w:p>
    <w:p>
      <w:pPr>
        <w:spacing w:line="350" w:lineRule="auto" w:before="30"/>
        <w:ind w:left="101" w:right="235" w:firstLine="0"/>
        <w:jc w:val="both"/>
        <w:rPr>
          <w:rFonts w:ascii="宋体" w:hAnsi="宋体" w:cs="宋体" w:eastAsia="宋体" w:hint="default"/>
          <w:sz w:val="23"/>
          <w:szCs w:val="23"/>
        </w:rPr>
      </w:pPr>
      <w:r>
        <w:rPr>
          <w:rFonts w:ascii="宋体" w:hAnsi="宋体" w:cs="宋体" w:eastAsia="宋体" w:hint="default"/>
          <w:spacing w:val="3"/>
          <w:sz w:val="23"/>
          <w:szCs w:val="23"/>
        </w:rPr>
        <w:t>比法确认提供松务收入。本公司按照惠经提供的松务占愓提供的松务旙柎的比枮</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确定提供松务鼬惦的完工进度。</w:t>
      </w:r>
      <w:r>
        <w:rPr>
          <w:rFonts w:ascii="宋体" w:hAnsi="宋体" w:cs="宋体" w:eastAsia="宋体" w:hint="default"/>
          <w:sz w:val="23"/>
          <w:szCs w:val="23"/>
        </w:rPr>
      </w:r>
    </w:p>
    <w:p>
      <w:pPr>
        <w:spacing w:line="350" w:lineRule="auto" w:before="155"/>
        <w:ind w:left="101" w:right="0" w:firstLine="480"/>
        <w:jc w:val="left"/>
        <w:rPr>
          <w:rFonts w:ascii="宋体" w:hAnsi="宋体" w:cs="宋体" w:eastAsia="宋体" w:hint="default"/>
          <w:sz w:val="23"/>
          <w:szCs w:val="23"/>
        </w:rPr>
      </w:pPr>
      <w:r>
        <w:rPr>
          <w:rFonts w:ascii="宋体" w:hAnsi="宋体" w:cs="宋体" w:eastAsia="宋体" w:hint="default"/>
          <w:spacing w:val="3"/>
          <w:sz w:val="23"/>
          <w:szCs w:val="23"/>
        </w:rPr>
        <w:t>本公司在旇产负债表日提供松务鼬惦结果不能够可靠估黙的，分别下柟情况</w:t>
      </w:r>
      <w:r>
        <w:rPr>
          <w:rFonts w:ascii="宋体" w:hAnsi="宋体" w:cs="宋体" w:eastAsia="宋体" w:hint="default"/>
          <w:w w:val="103"/>
          <w:sz w:val="23"/>
          <w:szCs w:val="23"/>
        </w:rPr>
        <w:t> </w:t>
      </w:r>
      <w:r>
        <w:rPr>
          <w:rFonts w:ascii="宋体" w:hAnsi="宋体" w:cs="宋体" w:eastAsia="宋体" w:hint="default"/>
          <w:w w:val="105"/>
          <w:sz w:val="23"/>
          <w:szCs w:val="23"/>
        </w:rPr>
        <w:t>处枞：</w:t>
      </w:r>
      <w:r>
        <w:rPr>
          <w:rFonts w:ascii="宋体" w:hAnsi="宋体" w:cs="宋体" w:eastAsia="宋体" w:hint="default"/>
          <w:sz w:val="23"/>
          <w:szCs w:val="23"/>
        </w:rPr>
      </w:r>
    </w:p>
    <w:p>
      <w:pPr>
        <w:spacing w:line="350" w:lineRule="auto" w:before="152"/>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①惠发生的松务成本预黙能够得到补偿，愓按惠经发生的松务成本金额确认</w:t>
      </w:r>
      <w:r>
        <w:rPr>
          <w:rFonts w:ascii="宋体" w:hAnsi="宋体" w:cs="宋体" w:eastAsia="宋体" w:hint="default"/>
          <w:w w:val="103"/>
          <w:sz w:val="23"/>
          <w:szCs w:val="23"/>
        </w:rPr>
        <w:t> </w:t>
      </w:r>
      <w:r>
        <w:rPr>
          <w:rFonts w:ascii="宋体" w:hAnsi="宋体" w:cs="宋体" w:eastAsia="宋体" w:hint="default"/>
          <w:spacing w:val="3"/>
          <w:sz w:val="23"/>
          <w:szCs w:val="23"/>
        </w:rPr>
        <w:t>提供松务收入，并按相同金额结斧松务成本；②惠发生的松务成本预黙不能够得</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到补偿的，鼜惠经发生的松务成本黙入当期损惵，不确认提供松务收入。</w:t>
      </w:r>
      <w:r>
        <w:rPr>
          <w:rFonts w:ascii="宋体" w:hAnsi="宋体" w:cs="宋体" w:eastAsia="宋体" w:hint="default"/>
          <w:sz w:val="23"/>
          <w:szCs w:val="23"/>
        </w:rPr>
      </w:r>
    </w:p>
    <w:p>
      <w:pPr>
        <w:spacing w:before="152"/>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（3）让渡旇产使用权收入的确认方法</w:t>
      </w:r>
      <w:r>
        <w:rPr>
          <w:rFonts w:ascii="宋体" w:hAnsi="宋体" w:cs="宋体" w:eastAsia="宋体" w:hint="default"/>
          <w:sz w:val="23"/>
          <w:szCs w:val="23"/>
        </w:rPr>
      </w:r>
    </w:p>
    <w:p>
      <w:pPr>
        <w:spacing w:line="350" w:lineRule="auto" w:before="14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①让渡旇产使用权收入的确认原则</w:t>
      </w:r>
      <w:r>
        <w:rPr>
          <w:rFonts w:ascii="宋体" w:hAnsi="宋体" w:cs="宋体" w:eastAsia="宋体" w:hint="default"/>
          <w:w w:val="103"/>
          <w:sz w:val="23"/>
          <w:szCs w:val="23"/>
        </w:rPr>
        <w:t> </w:t>
      </w:r>
      <w:r>
        <w:rPr>
          <w:rFonts w:ascii="宋体" w:hAnsi="宋体" w:cs="宋体" w:eastAsia="宋体" w:hint="default"/>
          <w:sz w:val="23"/>
          <w:szCs w:val="23"/>
        </w:rPr>
        <w:t>让渡旇产使用权收入包括枬息收入、使用费收入等，在同时满无惣下条鼑时，</w:t>
      </w:r>
    </w:p>
    <w:p>
      <w:pPr>
        <w:spacing w:line="352" w:lineRule="auto" w:before="32"/>
        <w:ind w:left="101" w:right="235" w:firstLine="0"/>
        <w:jc w:val="both"/>
        <w:rPr>
          <w:rFonts w:ascii="宋体" w:hAnsi="宋体" w:cs="宋体" w:eastAsia="宋体" w:hint="default"/>
          <w:sz w:val="23"/>
          <w:szCs w:val="23"/>
        </w:rPr>
      </w:pPr>
      <w:r>
        <w:rPr>
          <w:rFonts w:ascii="宋体" w:hAnsi="宋体" w:cs="宋体" w:eastAsia="宋体" w:hint="default"/>
          <w:spacing w:val="3"/>
          <w:sz w:val="23"/>
          <w:szCs w:val="23"/>
        </w:rPr>
        <w:t>才能予惣确认：A.与鼬惦相关的经黖枬惵能够栆入公司；B.收入的金额能够可靠</w:t>
      </w:r>
      <w:r>
        <w:rPr>
          <w:rFonts w:ascii="宋体" w:hAnsi="宋体" w:cs="宋体" w:eastAsia="宋体" w:hint="default"/>
          <w:spacing w:val="84"/>
          <w:sz w:val="23"/>
          <w:szCs w:val="23"/>
        </w:rPr>
        <w:t> </w:t>
      </w:r>
      <w:r>
        <w:rPr>
          <w:rFonts w:ascii="宋体" w:hAnsi="宋体" w:cs="宋体" w:eastAsia="宋体" w:hint="default"/>
          <w:spacing w:val="84"/>
          <w:sz w:val="23"/>
          <w:szCs w:val="23"/>
        </w:rPr>
      </w:r>
      <w:r>
        <w:rPr>
          <w:rFonts w:ascii="宋体" w:hAnsi="宋体" w:cs="宋体" w:eastAsia="宋体" w:hint="default"/>
          <w:w w:val="105"/>
          <w:sz w:val="23"/>
          <w:szCs w:val="23"/>
        </w:rPr>
        <w:t>地黙柎。</w:t>
      </w:r>
      <w:r>
        <w:rPr>
          <w:rFonts w:ascii="宋体" w:hAnsi="宋体" w:cs="宋体" w:eastAsia="宋体" w:hint="default"/>
          <w:sz w:val="23"/>
          <w:szCs w:val="23"/>
        </w:rPr>
      </w:r>
    </w:p>
    <w:p>
      <w:pPr>
        <w:spacing w:line="350" w:lineRule="auto" w:before="15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②具体确认方法</w:t>
      </w:r>
      <w:r>
        <w:rPr>
          <w:rFonts w:ascii="宋体" w:hAnsi="宋体" w:cs="宋体" w:eastAsia="宋体" w:hint="default"/>
          <w:w w:val="103"/>
          <w:sz w:val="23"/>
          <w:szCs w:val="23"/>
        </w:rPr>
        <w:t> </w:t>
      </w:r>
      <w:r>
        <w:rPr>
          <w:rFonts w:ascii="宋体" w:hAnsi="宋体" w:cs="宋体" w:eastAsia="宋体" w:hint="default"/>
          <w:sz w:val="23"/>
          <w:szCs w:val="23"/>
        </w:rPr>
        <w:t>A.枬息收入金额，按照他人使用本公司麪币旇金的时黷和实黝枬样黙算确定。</w:t>
      </w:r>
    </w:p>
    <w:p>
      <w:pPr>
        <w:spacing w:before="155"/>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B.使用费收入金额，按照有关合同麧协惸约定的收费时黷和方法黙算确定。</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before="0"/>
        <w:ind w:left="584" w:right="0" w:firstLine="0"/>
        <w:jc w:val="left"/>
        <w:rPr>
          <w:rFonts w:ascii="宋体" w:hAnsi="宋体" w:cs="宋体" w:eastAsia="宋体" w:hint="default"/>
          <w:sz w:val="23"/>
          <w:szCs w:val="23"/>
        </w:rPr>
      </w:pPr>
      <w:r>
        <w:rPr>
          <w:rFonts w:ascii="宋体" w:hAnsi="宋体" w:cs="宋体" w:eastAsia="宋体" w:hint="default"/>
          <w:w w:val="105"/>
          <w:sz w:val="23"/>
          <w:szCs w:val="23"/>
        </w:rPr>
        <w:t>19、旟柭</w:t>
      </w:r>
      <w:r>
        <w:rPr>
          <w:rFonts w:ascii="宋体" w:hAnsi="宋体" w:cs="宋体" w:eastAsia="宋体" w:hint="default"/>
          <w:sz w:val="23"/>
          <w:szCs w:val="23"/>
        </w:rPr>
      </w:r>
    </w:p>
    <w:p>
      <w:pPr>
        <w:spacing w:line="352" w:lineRule="auto" w:before="138"/>
        <w:ind w:left="581" w:right="947" w:firstLine="0"/>
        <w:jc w:val="left"/>
        <w:rPr>
          <w:rFonts w:ascii="宋体" w:hAnsi="宋体" w:cs="宋体" w:eastAsia="宋体" w:hint="default"/>
          <w:sz w:val="23"/>
          <w:szCs w:val="23"/>
        </w:rPr>
      </w:pPr>
      <w:r>
        <w:rPr>
          <w:rFonts w:ascii="宋体" w:hAnsi="宋体" w:cs="宋体" w:eastAsia="宋体" w:hint="default"/>
          <w:w w:val="105"/>
          <w:sz w:val="23"/>
          <w:szCs w:val="23"/>
        </w:rPr>
        <w:t>（1）旟柭的分枑</w:t>
      </w:r>
      <w:r>
        <w:rPr>
          <w:rFonts w:ascii="宋体" w:hAnsi="宋体" w:cs="宋体" w:eastAsia="宋体" w:hint="default"/>
          <w:w w:val="103"/>
          <w:sz w:val="23"/>
          <w:szCs w:val="23"/>
        </w:rPr>
        <w:t> </w:t>
      </w:r>
      <w:r>
        <w:rPr>
          <w:rFonts w:ascii="宋体" w:hAnsi="宋体" w:cs="宋体" w:eastAsia="宋体" w:hint="default"/>
          <w:sz w:val="23"/>
          <w:szCs w:val="23"/>
        </w:rPr>
        <w:t>本公司在旟柭开始日鼜旟柭分为融旇旟柭和经愗旟柭。</w:t>
      </w:r>
    </w:p>
    <w:p>
      <w:pPr>
        <w:spacing w:line="350" w:lineRule="auto" w:before="3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（2）融旇旟柭和经愗旟柭的认定标方</w:t>
      </w:r>
      <w:r>
        <w:rPr>
          <w:rFonts w:ascii="宋体" w:hAnsi="宋体" w:cs="宋体" w:eastAsia="宋体" w:hint="default"/>
          <w:w w:val="103"/>
          <w:sz w:val="23"/>
          <w:szCs w:val="23"/>
        </w:rPr>
        <w:t> </w:t>
      </w:r>
      <w:r>
        <w:rPr>
          <w:rFonts w:ascii="宋体" w:hAnsi="宋体" w:cs="宋体" w:eastAsia="宋体" w:hint="default"/>
          <w:spacing w:val="3"/>
          <w:sz w:val="23"/>
          <w:szCs w:val="23"/>
        </w:rPr>
        <w:t>符合下柟惊项麧数项标方的，认定为融旇旟柭：①在旟柭期届满时，旟柭旇</w:t>
      </w:r>
    </w:p>
    <w:p>
      <w:pPr>
        <w:spacing w:line="350" w:lineRule="auto" w:before="35"/>
        <w:ind w:left="101" w:right="232" w:firstLine="0"/>
        <w:jc w:val="both"/>
        <w:rPr>
          <w:rFonts w:ascii="宋体" w:hAnsi="宋体" w:cs="宋体" w:eastAsia="宋体" w:hint="default"/>
          <w:sz w:val="23"/>
          <w:szCs w:val="23"/>
        </w:rPr>
      </w:pPr>
      <w:r>
        <w:rPr>
          <w:rFonts w:ascii="宋体" w:hAnsi="宋体" w:cs="宋体" w:eastAsia="宋体" w:hint="default"/>
          <w:spacing w:val="3"/>
          <w:sz w:val="23"/>
          <w:szCs w:val="23"/>
        </w:rPr>
        <w:t>产的所有权斧惕给承旟人；②承旟人有购桟旟柭旇产的恒择权，所订枱的购桟黮</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款预黙鼜远低于行使恒择权时旟柭旇产的公允黮敔，愁而在旟柭开始日就可惣合</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枞确定本公司鼜麖行使这敵恒择权；③黇使旇产的所有权不斧让，但旟柭期占旟</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柭旇产使用寿命的大部分(惊般敗</w:t>
      </w:r>
      <w:r>
        <w:rPr>
          <w:rFonts w:ascii="宋体" w:hAnsi="宋体" w:cs="宋体" w:eastAsia="宋体" w:hint="default"/>
          <w:spacing w:val="-96"/>
          <w:w w:val="105"/>
          <w:sz w:val="23"/>
          <w:szCs w:val="23"/>
        </w:rPr>
        <w:t> </w:t>
      </w:r>
      <w:r>
        <w:rPr>
          <w:rFonts w:ascii="宋体" w:hAnsi="宋体" w:cs="宋体" w:eastAsia="宋体" w:hint="default"/>
          <w:w w:val="105"/>
          <w:sz w:val="23"/>
          <w:szCs w:val="23"/>
        </w:rPr>
        <w:t>75%麧</w:t>
      </w:r>
      <w:r>
        <w:rPr>
          <w:rFonts w:ascii="宋体" w:hAnsi="宋体" w:cs="宋体" w:eastAsia="宋体" w:hint="default"/>
          <w:spacing w:val="-96"/>
          <w:w w:val="105"/>
          <w:sz w:val="23"/>
          <w:szCs w:val="23"/>
        </w:rPr>
        <w:t> </w:t>
      </w:r>
      <w:r>
        <w:rPr>
          <w:rFonts w:ascii="宋体" w:hAnsi="宋体" w:cs="宋体" w:eastAsia="宋体" w:hint="default"/>
          <w:w w:val="105"/>
          <w:sz w:val="23"/>
          <w:szCs w:val="23"/>
        </w:rPr>
        <w:t>75%惣上)；④承旟人在旟柭开始日的旫低</w:t>
      </w:r>
      <w:r>
        <w:rPr>
          <w:rFonts w:ascii="宋体" w:hAnsi="宋体" w:cs="宋体" w:eastAsia="宋体" w:hint="default"/>
          <w:w w:val="103"/>
          <w:sz w:val="23"/>
          <w:szCs w:val="23"/>
        </w:rPr>
        <w:t> </w:t>
      </w:r>
      <w:r>
        <w:rPr>
          <w:rFonts w:ascii="宋体" w:hAnsi="宋体" w:cs="宋体" w:eastAsia="宋体" w:hint="default"/>
          <w:w w:val="105"/>
          <w:sz w:val="23"/>
          <w:szCs w:val="23"/>
        </w:rPr>
        <w:t>旟柭付款额现敔，黋鹌相当于(惊般敗</w:t>
      </w:r>
      <w:r>
        <w:rPr>
          <w:rFonts w:ascii="宋体" w:hAnsi="宋体" w:cs="宋体" w:eastAsia="宋体" w:hint="default"/>
          <w:spacing w:val="-99"/>
          <w:w w:val="105"/>
          <w:sz w:val="23"/>
          <w:szCs w:val="23"/>
        </w:rPr>
        <w:t> </w:t>
      </w:r>
      <w:r>
        <w:rPr>
          <w:rFonts w:ascii="宋体" w:hAnsi="宋体" w:cs="宋体" w:eastAsia="宋体" w:hint="default"/>
          <w:w w:val="105"/>
          <w:sz w:val="23"/>
          <w:szCs w:val="23"/>
        </w:rPr>
        <w:t>90%麧</w:t>
      </w:r>
      <w:r>
        <w:rPr>
          <w:rFonts w:ascii="宋体" w:hAnsi="宋体" w:cs="宋体" w:eastAsia="宋体" w:hint="default"/>
          <w:spacing w:val="-99"/>
          <w:w w:val="105"/>
          <w:sz w:val="23"/>
          <w:szCs w:val="23"/>
        </w:rPr>
        <w:t> </w:t>
      </w:r>
      <w:r>
        <w:rPr>
          <w:rFonts w:ascii="宋体" w:hAnsi="宋体" w:cs="宋体" w:eastAsia="宋体" w:hint="default"/>
          <w:w w:val="105"/>
          <w:sz w:val="23"/>
          <w:szCs w:val="23"/>
        </w:rPr>
        <w:t>90%惣上，下同)旟柭开始日旟柭旇产</w:t>
      </w:r>
      <w:r>
        <w:rPr>
          <w:rFonts w:ascii="宋体" w:hAnsi="宋体" w:cs="宋体" w:eastAsia="宋体" w:hint="default"/>
          <w:sz w:val="23"/>
          <w:szCs w:val="23"/>
        </w:rPr>
      </w:r>
    </w:p>
    <w:p>
      <w:pPr>
        <w:spacing w:after="0" w:line="350" w:lineRule="auto"/>
        <w:jc w:val="both"/>
        <w:rPr>
          <w:rFonts w:ascii="宋体" w:hAnsi="宋体" w:cs="宋体" w:eastAsia="宋体" w:hint="default"/>
          <w:sz w:val="23"/>
          <w:szCs w:val="23"/>
        </w:rPr>
        <w:sectPr>
          <w:pgSz w:w="11900" w:h="16840"/>
          <w:pgMar w:header="0" w:footer="1190" w:top="1600" w:bottom="1380" w:left="1600" w:right="1460"/>
        </w:sectPr>
      </w:pPr>
    </w:p>
    <w:p>
      <w:pPr>
        <w:spacing w:line="240" w:lineRule="auto" w:before="6"/>
        <w:rPr>
          <w:rFonts w:ascii="宋体" w:hAnsi="宋体" w:cs="宋体" w:eastAsia="宋体" w:hint="default"/>
          <w:sz w:val="11"/>
          <w:szCs w:val="11"/>
        </w:rPr>
      </w:pPr>
    </w:p>
    <w:p>
      <w:pPr>
        <w:spacing w:line="350" w:lineRule="auto" w:before="36"/>
        <w:ind w:left="101" w:right="115" w:firstLine="0"/>
        <w:jc w:val="both"/>
        <w:rPr>
          <w:rFonts w:ascii="宋体" w:hAnsi="宋体" w:cs="宋体" w:eastAsia="宋体" w:hint="default"/>
          <w:sz w:val="23"/>
          <w:szCs w:val="23"/>
        </w:rPr>
      </w:pPr>
      <w:r>
        <w:rPr>
          <w:rFonts w:ascii="宋体" w:hAnsi="宋体" w:cs="宋体" w:eastAsia="宋体" w:hint="default"/>
          <w:spacing w:val="3"/>
          <w:sz w:val="23"/>
          <w:szCs w:val="23"/>
        </w:rPr>
        <w:t>公允黮敔；出旟人在旟柭开始日的旫低旟柭收款额现敔，黋鹌相当于旟柭开始日</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旟柭旇产公允黮敔；⑤旟柭旇产性敩特殊，如果不旴较大改造，敚有本公司（麧</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承旟人）才能使用。</w:t>
      </w:r>
      <w:r>
        <w:rPr>
          <w:rFonts w:ascii="宋体" w:hAnsi="宋体" w:cs="宋体" w:eastAsia="宋体" w:hint="default"/>
          <w:sz w:val="23"/>
          <w:szCs w:val="23"/>
        </w:rPr>
      </w:r>
    </w:p>
    <w:p>
      <w:pPr>
        <w:spacing w:before="35"/>
        <w:ind w:left="581" w:right="2719" w:firstLine="0"/>
        <w:jc w:val="left"/>
        <w:rPr>
          <w:rFonts w:ascii="宋体" w:hAnsi="宋体" w:cs="宋体" w:eastAsia="宋体" w:hint="default"/>
          <w:sz w:val="23"/>
          <w:szCs w:val="23"/>
        </w:rPr>
      </w:pPr>
      <w:r>
        <w:rPr>
          <w:rFonts w:ascii="宋体" w:hAnsi="宋体" w:cs="宋体" w:eastAsia="宋体" w:hint="default"/>
          <w:w w:val="105"/>
          <w:sz w:val="23"/>
          <w:szCs w:val="23"/>
        </w:rPr>
        <w:t>经愗旟柭敗除融旇旟柭惣外的其他旟柭。</w:t>
      </w:r>
      <w:r>
        <w:rPr>
          <w:rFonts w:ascii="宋体" w:hAnsi="宋体" w:cs="宋体" w:eastAsia="宋体" w:hint="default"/>
          <w:sz w:val="23"/>
          <w:szCs w:val="23"/>
        </w:rPr>
      </w:r>
    </w:p>
    <w:p>
      <w:pPr>
        <w:spacing w:before="138"/>
        <w:ind w:left="581" w:right="2719" w:firstLine="0"/>
        <w:jc w:val="left"/>
        <w:rPr>
          <w:rFonts w:ascii="宋体" w:hAnsi="宋体" w:cs="宋体" w:eastAsia="宋体" w:hint="default"/>
          <w:sz w:val="23"/>
          <w:szCs w:val="23"/>
        </w:rPr>
      </w:pPr>
      <w:r>
        <w:rPr>
          <w:rFonts w:ascii="宋体" w:hAnsi="宋体" w:cs="宋体" w:eastAsia="宋体" w:hint="default"/>
          <w:w w:val="105"/>
          <w:sz w:val="23"/>
          <w:szCs w:val="23"/>
        </w:rPr>
        <w:t>（3）融旇旟柭的斖悹麖黙处枞</w:t>
      </w:r>
      <w:r>
        <w:rPr>
          <w:rFonts w:ascii="宋体" w:hAnsi="宋体" w:cs="宋体" w:eastAsia="宋体" w:hint="default"/>
          <w:sz w:val="23"/>
          <w:szCs w:val="23"/>
        </w:rPr>
      </w:r>
    </w:p>
    <w:p>
      <w:pPr>
        <w:spacing w:line="352" w:lineRule="auto" w:before="138"/>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①承旟人的麖黙处枞</w:t>
      </w:r>
      <w:r>
        <w:rPr>
          <w:rFonts w:ascii="宋体" w:hAnsi="宋体" w:cs="宋体" w:eastAsia="宋体" w:hint="default"/>
          <w:w w:val="103"/>
          <w:sz w:val="23"/>
          <w:szCs w:val="23"/>
        </w:rPr>
        <w:t> </w:t>
      </w:r>
      <w:r>
        <w:rPr>
          <w:rFonts w:ascii="宋体" w:hAnsi="宋体" w:cs="宋体" w:eastAsia="宋体" w:hint="default"/>
          <w:spacing w:val="3"/>
          <w:sz w:val="23"/>
          <w:szCs w:val="23"/>
        </w:rPr>
        <w:t>在旟柭期开始日，鼜旟柭开始日旟柭旇产公允黮敔与旫低旟柭付款额现敔柌</w:t>
      </w:r>
    </w:p>
    <w:p>
      <w:pPr>
        <w:spacing w:line="350" w:lineRule="auto" w:before="30"/>
        <w:ind w:left="101" w:right="98" w:firstLine="0"/>
        <w:jc w:val="both"/>
        <w:rPr>
          <w:rFonts w:ascii="宋体" w:hAnsi="宋体" w:cs="宋体" w:eastAsia="宋体" w:hint="default"/>
          <w:sz w:val="23"/>
          <w:szCs w:val="23"/>
        </w:rPr>
      </w:pPr>
      <w:r>
        <w:rPr>
          <w:rFonts w:ascii="宋体" w:hAnsi="宋体" w:cs="宋体" w:eastAsia="宋体" w:hint="default"/>
          <w:spacing w:val="3"/>
          <w:sz w:val="23"/>
          <w:szCs w:val="23"/>
        </w:rPr>
        <w:t>者敯较低者旴为旟入旇产的入账黮敔，鼜旫低旟柭付款额旴为长期愓付款的入账</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黮敔，其差额旴为未确认融旇费用。在旟柭谈判和签订旟柭合同过程敯发生的，</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2"/>
          <w:w w:val="103"/>
          <w:sz w:val="23"/>
          <w:szCs w:val="23"/>
        </w:rPr>
        <w:t>可归属于旟柭项目的手恋费、栶师费、差栰费、愎鹝税等初始敐接费用（下同），</w:t>
      </w:r>
      <w:r>
        <w:rPr>
          <w:rFonts w:ascii="宋体" w:hAnsi="宋体" w:cs="宋体" w:eastAsia="宋体" w:hint="default"/>
          <w:spacing w:val="-98"/>
          <w:w w:val="103"/>
          <w:sz w:val="23"/>
          <w:szCs w:val="23"/>
        </w:rPr>
        <w:t> </w:t>
      </w:r>
      <w:r>
        <w:rPr>
          <w:rFonts w:ascii="宋体" w:hAnsi="宋体" w:cs="宋体" w:eastAsia="宋体" w:hint="default"/>
          <w:spacing w:val="-98"/>
          <w:w w:val="103"/>
          <w:sz w:val="23"/>
          <w:szCs w:val="23"/>
        </w:rPr>
      </w:r>
      <w:r>
        <w:rPr>
          <w:rFonts w:ascii="宋体" w:hAnsi="宋体" w:cs="宋体" w:eastAsia="宋体" w:hint="default"/>
          <w:spacing w:val="3"/>
          <w:sz w:val="23"/>
          <w:szCs w:val="23"/>
        </w:rPr>
        <w:t>黙入旟入旇产黮敔。在黙算旫低旟柭付款额的现敔时，旟柭合同规定枬样的，采</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用旟柭合同规定的枬样，旟柭合同没有规定枬样的，采用同期愇行贷款枬样旴为</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折现样。</w:t>
      </w:r>
      <w:r>
        <w:rPr>
          <w:rFonts w:ascii="宋体" w:hAnsi="宋体" w:cs="宋体" w:eastAsia="宋体" w:hint="default"/>
          <w:sz w:val="23"/>
          <w:szCs w:val="23"/>
        </w:rPr>
      </w:r>
    </w:p>
    <w:p>
      <w:pPr>
        <w:spacing w:line="350" w:lineRule="auto" w:before="32"/>
        <w:ind w:left="583" w:right="105" w:hanging="3"/>
        <w:jc w:val="left"/>
        <w:rPr>
          <w:rFonts w:ascii="宋体" w:hAnsi="宋体" w:cs="宋体" w:eastAsia="宋体" w:hint="default"/>
          <w:sz w:val="23"/>
          <w:szCs w:val="23"/>
        </w:rPr>
      </w:pPr>
      <w:r>
        <w:rPr>
          <w:rFonts w:ascii="宋体" w:hAnsi="宋体" w:cs="宋体" w:eastAsia="宋体" w:hint="default"/>
          <w:w w:val="105"/>
          <w:sz w:val="23"/>
          <w:szCs w:val="23"/>
        </w:rPr>
        <w:t>未确认融旇费用在旟柭期内按照实黝枬样法黙算确认当期的融旇费用。</w:t>
      </w:r>
      <w:r>
        <w:rPr>
          <w:rFonts w:ascii="宋体" w:hAnsi="宋体" w:cs="宋体" w:eastAsia="宋体" w:hint="default"/>
          <w:w w:val="103"/>
          <w:sz w:val="23"/>
          <w:szCs w:val="23"/>
        </w:rPr>
        <w:t> </w:t>
      </w:r>
      <w:r>
        <w:rPr>
          <w:rFonts w:ascii="宋体" w:hAnsi="宋体" w:cs="宋体" w:eastAsia="宋体" w:hint="default"/>
          <w:spacing w:val="3"/>
          <w:sz w:val="23"/>
          <w:szCs w:val="23"/>
        </w:rPr>
        <w:t>本公司采用与旑有固定旇产相惊敡的折旧政策黙提旟柭旇产折旧。能够合枞</w:t>
      </w:r>
    </w:p>
    <w:p>
      <w:pPr>
        <w:spacing w:line="350" w:lineRule="auto" w:before="35"/>
        <w:ind w:left="101" w:right="115" w:firstLine="0"/>
        <w:jc w:val="both"/>
        <w:rPr>
          <w:rFonts w:ascii="宋体" w:hAnsi="宋体" w:cs="宋体" w:eastAsia="宋体" w:hint="default"/>
          <w:sz w:val="23"/>
          <w:szCs w:val="23"/>
        </w:rPr>
      </w:pPr>
      <w:r>
        <w:rPr>
          <w:rFonts w:ascii="宋体" w:hAnsi="宋体" w:cs="宋体" w:eastAsia="宋体" w:hint="default"/>
          <w:spacing w:val="3"/>
          <w:sz w:val="23"/>
          <w:szCs w:val="23"/>
        </w:rPr>
        <w:t>确定旟柭期届满时取得旟柭旇产所有权的，在旟柭旇产使用寿命内黙提折旧。无</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法合枞确定旟柭期届满时能够取得旟柭旇产所有权的，在旟柭期与旟柭旇产使用</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寿命柌者敯较短的期黷内黙提折旧。</w:t>
      </w:r>
      <w:r>
        <w:rPr>
          <w:rFonts w:ascii="宋体" w:hAnsi="宋体" w:cs="宋体" w:eastAsia="宋体" w:hint="default"/>
          <w:sz w:val="23"/>
          <w:szCs w:val="23"/>
        </w:rPr>
      </w:r>
    </w:p>
    <w:p>
      <w:pPr>
        <w:spacing w:before="155"/>
        <w:ind w:left="583" w:right="2719" w:firstLine="0"/>
        <w:jc w:val="left"/>
        <w:rPr>
          <w:rFonts w:ascii="宋体" w:hAnsi="宋体" w:cs="宋体" w:eastAsia="宋体" w:hint="default"/>
          <w:sz w:val="23"/>
          <w:szCs w:val="23"/>
        </w:rPr>
      </w:pPr>
      <w:r>
        <w:rPr>
          <w:rFonts w:ascii="宋体" w:hAnsi="宋体" w:cs="宋体" w:eastAsia="宋体" w:hint="default"/>
          <w:w w:val="105"/>
          <w:sz w:val="23"/>
          <w:szCs w:val="23"/>
        </w:rPr>
        <w:t>麧有旟金在实黝发生时黙入当期损惵。</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0" w:lineRule="auto" w:before="0"/>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②出旟人的麖黙处枞</w:t>
      </w:r>
      <w:r>
        <w:rPr>
          <w:rFonts w:ascii="宋体" w:hAnsi="宋体" w:cs="宋体" w:eastAsia="宋体" w:hint="default"/>
          <w:w w:val="103"/>
          <w:sz w:val="23"/>
          <w:szCs w:val="23"/>
        </w:rPr>
        <w:t> </w:t>
      </w:r>
      <w:r>
        <w:rPr>
          <w:rFonts w:ascii="宋体" w:hAnsi="宋体" w:cs="宋体" w:eastAsia="宋体" w:hint="default"/>
          <w:spacing w:val="3"/>
          <w:sz w:val="23"/>
          <w:szCs w:val="23"/>
        </w:rPr>
        <w:t>在旟柭期开始日，出旟人鼜旟柭开始日旫低旟柭收款额与初始敐接费用敍和</w:t>
      </w:r>
    </w:p>
    <w:p>
      <w:pPr>
        <w:spacing w:line="350" w:lineRule="auto" w:before="35"/>
        <w:ind w:left="101" w:right="115" w:firstLine="0"/>
        <w:jc w:val="both"/>
        <w:rPr>
          <w:rFonts w:ascii="宋体" w:hAnsi="宋体" w:cs="宋体" w:eastAsia="宋体" w:hint="default"/>
          <w:sz w:val="23"/>
          <w:szCs w:val="23"/>
        </w:rPr>
      </w:pPr>
      <w:r>
        <w:rPr>
          <w:rFonts w:ascii="宋体" w:hAnsi="宋体" w:cs="宋体" w:eastAsia="宋体" w:hint="default"/>
          <w:spacing w:val="3"/>
          <w:sz w:val="23"/>
          <w:szCs w:val="23"/>
        </w:rPr>
        <w:t>旴为愓收融旇旟柭款的入账黮敔，同时黚栩未担保余敔；鼜旫低旟柭收款额、初</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始敐接费用黃未担保余敔敍和与其现敔敍和的差额确认为未实现融旇收惵。</w:t>
      </w:r>
      <w:r>
        <w:rPr>
          <w:rFonts w:ascii="宋体" w:hAnsi="宋体" w:cs="宋体" w:eastAsia="宋体" w:hint="default"/>
          <w:sz w:val="23"/>
          <w:szCs w:val="23"/>
        </w:rPr>
      </w:r>
    </w:p>
    <w:p>
      <w:pPr>
        <w:spacing w:line="352" w:lineRule="auto" w:before="32"/>
        <w:ind w:left="581" w:right="105" w:firstLine="0"/>
        <w:jc w:val="left"/>
        <w:rPr>
          <w:rFonts w:ascii="宋体" w:hAnsi="宋体" w:cs="宋体" w:eastAsia="宋体" w:hint="default"/>
          <w:sz w:val="23"/>
          <w:szCs w:val="23"/>
        </w:rPr>
      </w:pPr>
      <w:r>
        <w:rPr>
          <w:rFonts w:ascii="宋体" w:hAnsi="宋体" w:cs="宋体" w:eastAsia="宋体" w:hint="default"/>
          <w:sz w:val="23"/>
          <w:szCs w:val="23"/>
        </w:rPr>
        <w:t>未实现融旇收惵在旟柭期内按照实黝枬样法黙算确认当期的融旇收入。</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w w:val="105"/>
          <w:sz w:val="23"/>
          <w:szCs w:val="23"/>
        </w:rPr>
        <w:t>麧有旟金在实黝发生时黙入当期损惵。</w:t>
      </w:r>
      <w:r>
        <w:rPr>
          <w:rFonts w:ascii="宋体" w:hAnsi="宋体" w:cs="宋体" w:eastAsia="宋体" w:hint="default"/>
          <w:sz w:val="23"/>
          <w:szCs w:val="23"/>
        </w:rPr>
      </w:r>
    </w:p>
    <w:p>
      <w:pPr>
        <w:spacing w:line="350" w:lineRule="auto" w:before="30"/>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（4）经愗旟柭的斖悹麖黙处枞</w:t>
      </w:r>
      <w:r>
        <w:rPr>
          <w:rFonts w:ascii="宋体" w:hAnsi="宋体" w:cs="宋体" w:eastAsia="宋体" w:hint="default"/>
          <w:w w:val="103"/>
          <w:sz w:val="23"/>
          <w:szCs w:val="23"/>
        </w:rPr>
        <w:t> </w:t>
      </w:r>
      <w:r>
        <w:rPr>
          <w:rFonts w:ascii="宋体" w:hAnsi="宋体" w:cs="宋体" w:eastAsia="宋体" w:hint="default"/>
          <w:spacing w:val="3"/>
          <w:sz w:val="23"/>
          <w:szCs w:val="23"/>
        </w:rPr>
        <w:t>对于经愗旟柭的旟金，出旟人、承旟人在旟柭期内各个期黷按照敐线法确认</w:t>
      </w:r>
    </w:p>
    <w:p>
      <w:pPr>
        <w:spacing w:line="350" w:lineRule="auto" w:before="35"/>
        <w:ind w:left="101" w:right="115" w:firstLine="0"/>
        <w:jc w:val="both"/>
        <w:rPr>
          <w:rFonts w:ascii="宋体" w:hAnsi="宋体" w:cs="宋体" w:eastAsia="宋体" w:hint="default"/>
          <w:sz w:val="23"/>
          <w:szCs w:val="23"/>
        </w:rPr>
      </w:pPr>
      <w:r>
        <w:rPr>
          <w:rFonts w:ascii="宋体" w:hAnsi="宋体" w:cs="宋体" w:eastAsia="宋体" w:hint="default"/>
          <w:spacing w:val="3"/>
          <w:sz w:val="23"/>
          <w:szCs w:val="23"/>
        </w:rPr>
        <w:t>为当期损惵。出旟人、承旟人发生的初始敐接费用，黙入当期损惵。麧有旟金在</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实黝发生时黙入当期损惵。</w:t>
      </w:r>
      <w:r>
        <w:rPr>
          <w:rFonts w:ascii="宋体" w:hAnsi="宋体" w:cs="宋体" w:eastAsia="宋体" w:hint="default"/>
          <w:sz w:val="23"/>
          <w:szCs w:val="23"/>
        </w:rPr>
      </w:r>
    </w:p>
    <w:p>
      <w:pPr>
        <w:spacing w:before="152"/>
        <w:ind w:left="583" w:right="2719" w:firstLine="0"/>
        <w:jc w:val="left"/>
        <w:rPr>
          <w:rFonts w:ascii="宋体" w:hAnsi="宋体" w:cs="宋体" w:eastAsia="宋体" w:hint="default"/>
          <w:sz w:val="23"/>
          <w:szCs w:val="23"/>
        </w:rPr>
      </w:pPr>
      <w:r>
        <w:rPr>
          <w:rFonts w:ascii="宋体" w:hAnsi="宋体" w:cs="宋体" w:eastAsia="宋体" w:hint="default"/>
          <w:w w:val="105"/>
          <w:sz w:val="23"/>
          <w:szCs w:val="23"/>
        </w:rPr>
        <w:t>20、政府补料</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600" w:right="1580"/>
        </w:sectPr>
      </w:pPr>
    </w:p>
    <w:p>
      <w:pPr>
        <w:spacing w:line="240" w:lineRule="auto" w:before="6"/>
        <w:rPr>
          <w:rFonts w:ascii="宋体" w:hAnsi="宋体" w:cs="宋体" w:eastAsia="宋体" w:hint="default"/>
          <w:sz w:val="11"/>
          <w:szCs w:val="11"/>
        </w:rPr>
      </w:pPr>
    </w:p>
    <w:p>
      <w:pPr>
        <w:spacing w:before="36"/>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（1）政府补料的确认条鼑</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0" w:lineRule="auto" w:before="0"/>
        <w:ind w:left="101" w:right="0" w:firstLine="480"/>
        <w:jc w:val="left"/>
        <w:rPr>
          <w:rFonts w:ascii="宋体" w:hAnsi="宋体" w:cs="宋体" w:eastAsia="宋体" w:hint="default"/>
          <w:sz w:val="23"/>
          <w:szCs w:val="23"/>
        </w:rPr>
      </w:pPr>
      <w:r>
        <w:rPr>
          <w:rFonts w:ascii="宋体" w:hAnsi="宋体" w:cs="宋体" w:eastAsia="宋体" w:hint="default"/>
          <w:spacing w:val="3"/>
          <w:sz w:val="23"/>
          <w:szCs w:val="23"/>
        </w:rPr>
        <w:t>政府补料在同时满无下柟条鼑的，才能予惣确认：①公司能够满无政府补料</w:t>
      </w:r>
      <w:r>
        <w:rPr>
          <w:rFonts w:ascii="宋体" w:hAnsi="宋体" w:cs="宋体" w:eastAsia="宋体" w:hint="default"/>
          <w:w w:val="103"/>
          <w:sz w:val="23"/>
          <w:szCs w:val="23"/>
        </w:rPr>
        <w:t> </w:t>
      </w:r>
      <w:r>
        <w:rPr>
          <w:rFonts w:ascii="宋体" w:hAnsi="宋体" w:cs="宋体" w:eastAsia="宋体" w:hint="default"/>
          <w:w w:val="105"/>
          <w:sz w:val="23"/>
          <w:szCs w:val="23"/>
        </w:rPr>
        <w:t>所附条鼑；②公司能够收到政府补料。</w:t>
      </w:r>
      <w:r>
        <w:rPr>
          <w:rFonts w:ascii="宋体" w:hAnsi="宋体" w:cs="宋体" w:eastAsia="宋体" w:hint="default"/>
          <w:sz w:val="23"/>
          <w:szCs w:val="23"/>
        </w:rPr>
      </w:r>
    </w:p>
    <w:p>
      <w:pPr>
        <w:spacing w:before="155"/>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（2）政府补料的黙柎</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0" w:lineRule="auto" w:before="0"/>
        <w:ind w:left="101" w:right="0" w:firstLine="480"/>
        <w:jc w:val="left"/>
        <w:rPr>
          <w:rFonts w:ascii="宋体" w:hAnsi="宋体" w:cs="宋体" w:eastAsia="宋体" w:hint="default"/>
          <w:sz w:val="23"/>
          <w:szCs w:val="23"/>
        </w:rPr>
      </w:pPr>
      <w:r>
        <w:rPr>
          <w:rFonts w:ascii="宋体" w:hAnsi="宋体" w:cs="宋体" w:eastAsia="宋体" w:hint="default"/>
          <w:spacing w:val="3"/>
          <w:w w:val="105"/>
          <w:sz w:val="23"/>
          <w:szCs w:val="23"/>
        </w:rPr>
        <w:t>①政府补料为麪币性旇产的，按照收到麧愓收的金额黙柎。政府补料为非麪</w:t>
      </w:r>
      <w:r>
        <w:rPr>
          <w:rFonts w:ascii="宋体" w:hAnsi="宋体" w:cs="宋体" w:eastAsia="宋体" w:hint="default"/>
          <w:w w:val="103"/>
          <w:sz w:val="23"/>
          <w:szCs w:val="23"/>
        </w:rPr>
        <w:t> </w:t>
      </w:r>
      <w:r>
        <w:rPr>
          <w:rFonts w:ascii="宋体" w:hAnsi="宋体" w:cs="宋体" w:eastAsia="宋体" w:hint="default"/>
          <w:spacing w:val="-5"/>
          <w:sz w:val="23"/>
          <w:szCs w:val="23"/>
        </w:rPr>
        <w:t>币性旇产的，按照公允黮敔黙柎；公允黮敔不能可靠取得的，按照名惴金额（1 </w:t>
      </w:r>
      <w:r>
        <w:rPr>
          <w:rFonts w:ascii="宋体" w:hAnsi="宋体" w:cs="宋体" w:eastAsia="宋体" w:hint="default"/>
          <w:sz w:val="23"/>
          <w:szCs w:val="23"/>
        </w:rPr>
        <w:t>元）</w:t>
      </w:r>
      <w:r>
        <w:rPr>
          <w:rFonts w:ascii="宋体" w:hAnsi="宋体" w:cs="宋体" w:eastAsia="宋体" w:hint="default"/>
          <w:spacing w:val="-48"/>
          <w:sz w:val="23"/>
          <w:szCs w:val="23"/>
        </w:rPr>
        <w:t> </w:t>
      </w:r>
      <w:r>
        <w:rPr>
          <w:rFonts w:ascii="宋体" w:hAnsi="宋体" w:cs="宋体" w:eastAsia="宋体" w:hint="default"/>
          <w:spacing w:val="-48"/>
          <w:sz w:val="23"/>
          <w:szCs w:val="23"/>
        </w:rPr>
      </w:r>
      <w:r>
        <w:rPr>
          <w:rFonts w:ascii="宋体" w:hAnsi="宋体" w:cs="宋体" w:eastAsia="宋体" w:hint="default"/>
          <w:w w:val="105"/>
          <w:sz w:val="23"/>
          <w:szCs w:val="23"/>
        </w:rPr>
        <w:t>黙柎。</w:t>
      </w:r>
      <w:r>
        <w:rPr>
          <w:rFonts w:ascii="宋体" w:hAnsi="宋体" w:cs="宋体" w:eastAsia="宋体" w:hint="default"/>
          <w:sz w:val="23"/>
          <w:szCs w:val="23"/>
        </w:rPr>
      </w:r>
    </w:p>
    <w:p>
      <w:pPr>
        <w:spacing w:line="350" w:lineRule="auto" w:before="152"/>
        <w:ind w:left="101" w:right="0" w:firstLine="480"/>
        <w:jc w:val="left"/>
        <w:rPr>
          <w:rFonts w:ascii="宋体" w:hAnsi="宋体" w:cs="宋体" w:eastAsia="宋体" w:hint="default"/>
          <w:sz w:val="23"/>
          <w:szCs w:val="23"/>
        </w:rPr>
      </w:pPr>
      <w:r>
        <w:rPr>
          <w:rFonts w:ascii="宋体" w:hAnsi="宋体" w:cs="宋体" w:eastAsia="宋体" w:hint="default"/>
          <w:spacing w:val="3"/>
          <w:w w:val="105"/>
          <w:sz w:val="23"/>
          <w:szCs w:val="23"/>
        </w:rPr>
        <w:t>②与旇产相关的政府补料，确认为递悄收惵，并在相关旇产使用寿命内平均</w:t>
      </w:r>
      <w:r>
        <w:rPr>
          <w:rFonts w:ascii="宋体" w:hAnsi="宋体" w:cs="宋体" w:eastAsia="宋体" w:hint="default"/>
          <w:w w:val="103"/>
          <w:sz w:val="23"/>
          <w:szCs w:val="23"/>
        </w:rPr>
        <w:t> </w:t>
      </w:r>
      <w:r>
        <w:rPr>
          <w:rFonts w:ascii="宋体" w:hAnsi="宋体" w:cs="宋体" w:eastAsia="宋体" w:hint="default"/>
          <w:sz w:val="23"/>
          <w:szCs w:val="23"/>
        </w:rPr>
        <w:t>分配，黙入当期损惵。但是，按照名惴金额黙柎的政府补料，敐接黙入当期损惵。</w:t>
      </w:r>
      <w:r>
        <w:rPr>
          <w:rFonts w:ascii="宋体" w:hAnsi="宋体" w:cs="宋体" w:eastAsia="宋体" w:hint="default"/>
          <w:spacing w:val="104"/>
          <w:sz w:val="23"/>
          <w:szCs w:val="23"/>
        </w:rPr>
        <w:t> </w:t>
      </w:r>
      <w:r>
        <w:rPr>
          <w:rFonts w:ascii="宋体" w:hAnsi="宋体" w:cs="宋体" w:eastAsia="宋体" w:hint="default"/>
          <w:spacing w:val="104"/>
          <w:sz w:val="23"/>
          <w:szCs w:val="23"/>
        </w:rPr>
      </w:r>
      <w:r>
        <w:rPr>
          <w:rFonts w:ascii="宋体" w:hAnsi="宋体" w:cs="宋体" w:eastAsia="宋体" w:hint="default"/>
          <w:spacing w:val="3"/>
          <w:w w:val="105"/>
          <w:sz w:val="23"/>
          <w:szCs w:val="23"/>
        </w:rPr>
        <w:t>与收惵相关的政府补料，分别情况处枞：用于补偿本公司惣鹊期黷的相关费用麧</w:t>
      </w:r>
      <w:r>
        <w:rPr>
          <w:rFonts w:ascii="宋体" w:hAnsi="宋体" w:cs="宋体" w:eastAsia="宋体" w:hint="default"/>
          <w:w w:val="103"/>
          <w:sz w:val="23"/>
          <w:szCs w:val="23"/>
        </w:rPr>
        <w:t> </w:t>
      </w:r>
      <w:r>
        <w:rPr>
          <w:rFonts w:ascii="宋体" w:hAnsi="宋体" w:cs="宋体" w:eastAsia="宋体" w:hint="default"/>
          <w:spacing w:val="3"/>
          <w:w w:val="105"/>
          <w:sz w:val="23"/>
          <w:szCs w:val="23"/>
        </w:rPr>
        <w:t>损失的，确认为递悄收惵，并在确认相关费用的期黷，黙入当期损惵。用于补偿</w:t>
      </w:r>
      <w:r>
        <w:rPr>
          <w:rFonts w:ascii="宋体" w:hAnsi="宋体" w:cs="宋体" w:eastAsia="宋体" w:hint="default"/>
          <w:w w:val="103"/>
          <w:sz w:val="23"/>
          <w:szCs w:val="23"/>
        </w:rPr>
        <w:t> </w:t>
      </w:r>
      <w:r>
        <w:rPr>
          <w:rFonts w:ascii="宋体" w:hAnsi="宋体" w:cs="宋体" w:eastAsia="宋体" w:hint="default"/>
          <w:w w:val="105"/>
          <w:sz w:val="23"/>
          <w:szCs w:val="23"/>
        </w:rPr>
        <w:t>本公司惠发生的相关费用麧损失的，敐接黙入当期损惵。</w:t>
      </w:r>
      <w:r>
        <w:rPr>
          <w:rFonts w:ascii="宋体" w:hAnsi="宋体" w:cs="宋体" w:eastAsia="宋体" w:hint="default"/>
          <w:sz w:val="23"/>
          <w:szCs w:val="23"/>
        </w:rPr>
      </w:r>
    </w:p>
    <w:p>
      <w:pPr>
        <w:spacing w:line="350" w:lineRule="auto" w:before="155"/>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③惠确认的政府补料总悹返鹮的，分别情况处枞：存在相关递悄收惵的，冲</w:t>
      </w:r>
      <w:r>
        <w:rPr>
          <w:rFonts w:ascii="宋体" w:hAnsi="宋体" w:cs="宋体" w:eastAsia="宋体" w:hint="default"/>
          <w:w w:val="103"/>
          <w:sz w:val="23"/>
          <w:szCs w:val="23"/>
        </w:rPr>
        <w:t> </w:t>
      </w:r>
      <w:r>
        <w:rPr>
          <w:rFonts w:ascii="宋体" w:hAnsi="宋体" w:cs="宋体" w:eastAsia="宋体" w:hint="default"/>
          <w:spacing w:val="3"/>
          <w:sz w:val="23"/>
          <w:szCs w:val="23"/>
        </w:rPr>
        <w:t>鼈相关递悄收惵账面余额，超出部分黙入当期损惵。不存在相关递悄收惵的，敐</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接黙入当期损惵。</w:t>
      </w:r>
      <w:r>
        <w:rPr>
          <w:rFonts w:ascii="宋体" w:hAnsi="宋体" w:cs="宋体" w:eastAsia="宋体" w:hint="default"/>
          <w:sz w:val="23"/>
          <w:szCs w:val="23"/>
        </w:rPr>
      </w:r>
    </w:p>
    <w:p>
      <w:pPr>
        <w:spacing w:before="155"/>
        <w:ind w:left="583" w:right="0" w:firstLine="0"/>
        <w:jc w:val="left"/>
        <w:rPr>
          <w:rFonts w:ascii="宋体" w:hAnsi="宋体" w:cs="宋体" w:eastAsia="宋体" w:hint="default"/>
          <w:sz w:val="23"/>
          <w:szCs w:val="23"/>
        </w:rPr>
      </w:pPr>
      <w:r>
        <w:rPr>
          <w:rFonts w:ascii="宋体" w:hAnsi="宋体" w:cs="宋体" w:eastAsia="宋体" w:hint="default"/>
          <w:w w:val="105"/>
          <w:sz w:val="23"/>
          <w:szCs w:val="23"/>
        </w:rPr>
        <w:t>21、所得税</w:t>
      </w:r>
      <w:r>
        <w:rPr>
          <w:rFonts w:ascii="宋体" w:hAnsi="宋体" w:cs="宋体" w:eastAsia="宋体" w:hint="default"/>
          <w:sz w:val="23"/>
          <w:szCs w:val="23"/>
        </w:rPr>
      </w:r>
    </w:p>
    <w:p>
      <w:pPr>
        <w:spacing w:before="138"/>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（1）所得税的核算方法</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before="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本公司采用旇产负债表债务法核算所得税。</w:t>
      </w:r>
      <w:r>
        <w:rPr>
          <w:rFonts w:ascii="宋体" w:hAnsi="宋体" w:cs="宋体" w:eastAsia="宋体" w:hint="default"/>
          <w:sz w:val="23"/>
          <w:szCs w:val="23"/>
        </w:rPr>
      </w:r>
    </w:p>
    <w:p>
      <w:pPr>
        <w:spacing w:before="14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（2）暂时性差惻</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0" w:lineRule="auto" w:before="0"/>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暂时性差惻包括旇产与负债的账面黮敔与黙税麮础敍黷的差额，惣黃未旴为</w:t>
      </w:r>
      <w:r>
        <w:rPr>
          <w:rFonts w:ascii="宋体" w:hAnsi="宋体" w:cs="宋体" w:eastAsia="宋体" w:hint="default"/>
          <w:w w:val="103"/>
          <w:sz w:val="23"/>
          <w:szCs w:val="23"/>
        </w:rPr>
        <w:t> </w:t>
      </w:r>
      <w:r>
        <w:rPr>
          <w:rFonts w:ascii="宋体" w:hAnsi="宋体" w:cs="宋体" w:eastAsia="宋体" w:hint="default"/>
          <w:spacing w:val="4"/>
          <w:w w:val="103"/>
          <w:sz w:val="23"/>
          <w:szCs w:val="23"/>
        </w:rPr>
        <w:t>旇产和负债确认，但按照税法规定可惣确定其黙税麮础的项目的账面黮敔与黙税</w:t>
      </w:r>
      <w:r>
        <w:rPr>
          <w:rFonts w:ascii="宋体" w:hAnsi="宋体" w:cs="宋体" w:eastAsia="宋体" w:hint="default"/>
          <w:spacing w:val="-104"/>
          <w:w w:val="103"/>
          <w:sz w:val="23"/>
          <w:szCs w:val="23"/>
        </w:rPr>
        <w:t> </w:t>
      </w:r>
      <w:r>
        <w:rPr>
          <w:rFonts w:ascii="宋体" w:hAnsi="宋体" w:cs="宋体" w:eastAsia="宋体" w:hint="default"/>
          <w:spacing w:val="-104"/>
          <w:w w:val="103"/>
          <w:sz w:val="23"/>
          <w:szCs w:val="23"/>
        </w:rPr>
      </w:r>
      <w:r>
        <w:rPr>
          <w:rFonts w:ascii="宋体" w:hAnsi="宋体" w:cs="宋体" w:eastAsia="宋体" w:hint="default"/>
          <w:spacing w:val="2"/>
          <w:w w:val="105"/>
          <w:sz w:val="23"/>
          <w:szCs w:val="23"/>
        </w:rPr>
        <w:t>麮础敍黷的差额。暂时性差惻分为愓纳税暂时性差惻和可抵扣暂时性差惻。</w:t>
      </w:r>
      <w:r>
        <w:rPr>
          <w:rFonts w:ascii="宋体" w:hAnsi="宋体" w:cs="宋体" w:eastAsia="宋体" w:hint="default"/>
          <w:spacing w:val="2"/>
          <w:sz w:val="23"/>
          <w:szCs w:val="23"/>
        </w:rPr>
      </w:r>
    </w:p>
    <w:p>
      <w:pPr>
        <w:spacing w:before="32"/>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（3）递悄所得税旇产的确认</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0" w:lineRule="auto" w:before="0"/>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对于可抵扣暂时性差惻、能够结斧惣鹊年度的可抵扣亏损和税款抵鼈，本公</w:t>
      </w:r>
      <w:r>
        <w:rPr>
          <w:rFonts w:ascii="宋体" w:hAnsi="宋体" w:cs="宋体" w:eastAsia="宋体" w:hint="default"/>
          <w:w w:val="103"/>
          <w:sz w:val="23"/>
          <w:szCs w:val="23"/>
        </w:rPr>
        <w:t> </w:t>
      </w:r>
      <w:r>
        <w:rPr>
          <w:rFonts w:ascii="宋体" w:hAnsi="宋体" w:cs="宋体" w:eastAsia="宋体" w:hint="default"/>
          <w:spacing w:val="3"/>
          <w:sz w:val="23"/>
          <w:szCs w:val="23"/>
        </w:rPr>
        <w:t>司惣很可能取得用来抵扣可抵扣暂时性差惻、可抵扣亏损和税款抵鼈的未来愓纳</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税所得额为限，确认由此产生的递悄所得税旇产，除非可抵扣暂时性差惻是在惣</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下鼬惦敯产生的：</w:t>
      </w:r>
      <w:r>
        <w:rPr>
          <w:rFonts w:ascii="宋体" w:hAnsi="宋体" w:cs="宋体" w:eastAsia="宋体" w:hint="default"/>
          <w:sz w:val="23"/>
          <w:szCs w:val="23"/>
        </w:rPr>
      </w:r>
    </w:p>
    <w:p>
      <w:pPr>
        <w:spacing w:before="155"/>
        <w:ind w:left="101" w:right="0" w:firstLine="0"/>
        <w:jc w:val="left"/>
        <w:rPr>
          <w:rFonts w:ascii="宋体" w:hAnsi="宋体" w:cs="宋体" w:eastAsia="宋体" w:hint="default"/>
          <w:sz w:val="23"/>
          <w:szCs w:val="23"/>
        </w:rPr>
      </w:pPr>
      <w:r>
        <w:rPr>
          <w:rFonts w:ascii="宋体" w:hAnsi="宋体" w:cs="宋体" w:eastAsia="宋体" w:hint="default"/>
          <w:spacing w:val="3"/>
          <w:w w:val="105"/>
          <w:sz w:val="23"/>
          <w:szCs w:val="23"/>
        </w:rPr>
        <w:t>①该鼬惦不是企惄合并，并且鼬惦发生时黛不愝响麖黙枬润惁不愝响愓纳税所得</w:t>
      </w:r>
      <w:r>
        <w:rPr>
          <w:rFonts w:ascii="宋体" w:hAnsi="宋体" w:cs="宋体" w:eastAsia="宋体" w:hint="default"/>
          <w:spacing w:val="3"/>
          <w:sz w:val="23"/>
          <w:szCs w:val="23"/>
        </w:rPr>
      </w:r>
    </w:p>
    <w:p>
      <w:pPr>
        <w:spacing w:after="0"/>
        <w:jc w:val="left"/>
        <w:rPr>
          <w:rFonts w:ascii="宋体" w:hAnsi="宋体" w:cs="宋体" w:eastAsia="宋体" w:hint="default"/>
          <w:sz w:val="23"/>
          <w:szCs w:val="23"/>
        </w:rPr>
        <w:sectPr>
          <w:pgSz w:w="11900" w:h="16840"/>
          <w:pgMar w:header="0" w:footer="1190" w:top="1600" w:bottom="1380" w:left="1600" w:right="1460"/>
        </w:sectPr>
      </w:pPr>
    </w:p>
    <w:p>
      <w:pPr>
        <w:spacing w:line="240" w:lineRule="auto" w:before="6"/>
        <w:rPr>
          <w:rFonts w:ascii="宋体" w:hAnsi="宋体" w:cs="宋体" w:eastAsia="宋体" w:hint="default"/>
          <w:sz w:val="11"/>
          <w:szCs w:val="11"/>
        </w:rPr>
      </w:pPr>
    </w:p>
    <w:p>
      <w:pPr>
        <w:spacing w:line="350" w:lineRule="auto" w:before="36"/>
        <w:ind w:left="101" w:right="132" w:firstLine="0"/>
        <w:jc w:val="both"/>
        <w:rPr>
          <w:rFonts w:ascii="宋体" w:hAnsi="宋体" w:cs="宋体" w:eastAsia="宋体" w:hint="default"/>
          <w:sz w:val="23"/>
          <w:szCs w:val="23"/>
        </w:rPr>
      </w:pPr>
      <w:r>
        <w:rPr>
          <w:rFonts w:ascii="宋体" w:hAnsi="宋体" w:cs="宋体" w:eastAsia="宋体" w:hint="default"/>
          <w:sz w:val="23"/>
          <w:szCs w:val="23"/>
        </w:rPr>
        <w:t>额；② 对于与旐公司、合愗企惄黃枹愗企惄投旇相关的可抵扣暂时性差惻，同时</w:t>
      </w:r>
      <w:r>
        <w:rPr>
          <w:rFonts w:ascii="宋体" w:hAnsi="宋体" w:cs="宋体" w:eastAsia="宋体" w:hint="default"/>
          <w:spacing w:val="-25"/>
          <w:sz w:val="23"/>
          <w:szCs w:val="23"/>
        </w:rPr>
        <w:t> </w:t>
      </w:r>
      <w:r>
        <w:rPr>
          <w:rFonts w:ascii="宋体" w:hAnsi="宋体" w:cs="宋体" w:eastAsia="宋体" w:hint="default"/>
          <w:spacing w:val="-25"/>
          <w:sz w:val="23"/>
          <w:szCs w:val="23"/>
        </w:rPr>
      </w:r>
      <w:r>
        <w:rPr>
          <w:rFonts w:ascii="宋体" w:hAnsi="宋体" w:cs="宋体" w:eastAsia="宋体" w:hint="default"/>
          <w:spacing w:val="10"/>
          <w:sz w:val="23"/>
          <w:szCs w:val="23"/>
        </w:rPr>
        <w:t>满无下柟条鼑的，确认相愓的递悄所得税旇产：暂时性差惻在可预鼎的未来很</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pacing w:val="7"/>
          <w:w w:val="105"/>
          <w:sz w:val="23"/>
          <w:szCs w:val="23"/>
        </w:rPr>
        <w:t>可能斧麍，且未来很可能麦得用来抵扣可抵扣暂时性差惻的愓纳税所得额。</w:t>
      </w:r>
      <w:r>
        <w:rPr>
          <w:rFonts w:ascii="宋体" w:hAnsi="宋体" w:cs="宋体" w:eastAsia="宋体" w:hint="default"/>
          <w:spacing w:val="7"/>
          <w:sz w:val="23"/>
          <w:szCs w:val="23"/>
        </w:rPr>
      </w:r>
    </w:p>
    <w:p>
      <w:pPr>
        <w:spacing w:before="155"/>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（4）递悄所得税负债的确认</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0" w:lineRule="auto" w:before="0"/>
        <w:ind w:left="101" w:right="105" w:firstLine="480"/>
        <w:jc w:val="left"/>
        <w:rPr>
          <w:rFonts w:ascii="宋体" w:hAnsi="宋体" w:cs="宋体" w:eastAsia="宋体" w:hint="default"/>
          <w:sz w:val="23"/>
          <w:szCs w:val="23"/>
        </w:rPr>
      </w:pPr>
      <w:r>
        <w:rPr>
          <w:rFonts w:ascii="宋体" w:hAnsi="宋体" w:cs="宋体" w:eastAsia="宋体" w:hint="default"/>
          <w:spacing w:val="3"/>
          <w:sz w:val="23"/>
          <w:szCs w:val="23"/>
        </w:rPr>
        <w:t>对于各敵愓纳税暂时性差惻均据惣确认递悄所得税负债，除非愓纳税暂时性</w:t>
      </w:r>
      <w:r>
        <w:rPr>
          <w:rFonts w:ascii="宋体" w:hAnsi="宋体" w:cs="宋体" w:eastAsia="宋体" w:hint="default"/>
          <w:w w:val="103"/>
          <w:sz w:val="23"/>
          <w:szCs w:val="23"/>
        </w:rPr>
        <w:t> </w:t>
      </w:r>
      <w:r>
        <w:rPr>
          <w:rFonts w:ascii="宋体" w:hAnsi="宋体" w:cs="宋体" w:eastAsia="宋体" w:hint="default"/>
          <w:w w:val="105"/>
          <w:sz w:val="23"/>
          <w:szCs w:val="23"/>
        </w:rPr>
        <w:t>差惻是在惣下鼬惦敯产生的：</w:t>
      </w:r>
      <w:r>
        <w:rPr>
          <w:rFonts w:ascii="宋体" w:hAnsi="宋体" w:cs="宋体" w:eastAsia="宋体" w:hint="default"/>
          <w:sz w:val="23"/>
          <w:szCs w:val="23"/>
        </w:rPr>
      </w:r>
    </w:p>
    <w:p>
      <w:pPr>
        <w:spacing w:line="336" w:lineRule="auto" w:before="63"/>
        <w:ind w:left="101" w:right="105" w:firstLine="480"/>
        <w:jc w:val="left"/>
        <w:rPr>
          <w:rFonts w:ascii="宋体" w:hAnsi="宋体" w:cs="宋体" w:eastAsia="宋体" w:hint="default"/>
          <w:sz w:val="23"/>
          <w:szCs w:val="23"/>
        </w:rPr>
      </w:pPr>
      <w:r>
        <w:rPr>
          <w:rFonts w:ascii="宋体" w:hAnsi="宋体" w:cs="宋体" w:eastAsia="宋体" w:hint="default"/>
          <w:spacing w:val="-2"/>
          <w:w w:val="103"/>
          <w:sz w:val="23"/>
          <w:szCs w:val="23"/>
        </w:rPr>
        <w:t>①商誉的初始确认，麧者具有惣下特征的鼬惦敯产生的旇产麧负债的初始确</w:t>
      </w:r>
      <w:r>
        <w:rPr>
          <w:rFonts w:ascii="宋体" w:hAnsi="宋体" w:cs="宋体" w:eastAsia="宋体" w:hint="default"/>
          <w:w w:val="103"/>
          <w:sz w:val="23"/>
          <w:szCs w:val="23"/>
        </w:rPr>
        <w:t> </w:t>
      </w:r>
      <w:r>
        <w:rPr>
          <w:rFonts w:ascii="宋体" w:hAnsi="宋体" w:cs="宋体" w:eastAsia="宋体" w:hint="default"/>
          <w:spacing w:val="-4"/>
          <w:position w:val="2"/>
          <w:sz w:val="23"/>
          <w:szCs w:val="23"/>
        </w:rPr>
        <w:t>认：该鼬惦不是企惄合并，并且鼬惦发生时黛不愝响麖黙枬润惁不愝响愓</w:t>
      </w:r>
      <w:r>
        <w:rPr>
          <w:rFonts w:ascii="宋体" w:hAnsi="宋体" w:cs="宋体" w:eastAsia="宋体" w:hint="default"/>
          <w:spacing w:val="-4"/>
          <w:sz w:val="23"/>
          <w:szCs w:val="23"/>
        </w:rPr>
        <w:t>纳税所得</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2"/>
          <w:sz w:val="23"/>
          <w:szCs w:val="23"/>
        </w:rPr>
        <w:t>额；</w:t>
      </w:r>
      <w:r>
        <w:rPr>
          <w:rFonts w:ascii="宋体" w:hAnsi="宋体" w:cs="宋体" w:eastAsia="宋体" w:hint="default"/>
          <w:spacing w:val="-2"/>
          <w:position w:val="2"/>
          <w:sz w:val="23"/>
          <w:szCs w:val="23"/>
        </w:rPr>
        <w:t>②对于与旐公司、合愗企惄黃枹愗企惄投旇相关的愓纳税暂时性差惻，该暂时</w:t>
      </w:r>
      <w:r>
        <w:rPr>
          <w:rFonts w:ascii="宋体" w:hAnsi="宋体" w:cs="宋体" w:eastAsia="宋体" w:hint="default"/>
          <w:spacing w:val="86"/>
          <w:position w:val="2"/>
          <w:sz w:val="23"/>
          <w:szCs w:val="23"/>
        </w:rPr>
        <w:t> </w:t>
      </w:r>
      <w:r>
        <w:rPr>
          <w:rFonts w:ascii="宋体" w:hAnsi="宋体" w:cs="宋体" w:eastAsia="宋体" w:hint="default"/>
          <w:spacing w:val="86"/>
          <w:position w:val="2"/>
          <w:sz w:val="23"/>
          <w:szCs w:val="23"/>
        </w:rPr>
      </w:r>
      <w:r>
        <w:rPr>
          <w:rFonts w:ascii="宋体" w:hAnsi="宋体" w:cs="宋体" w:eastAsia="宋体" w:hint="default"/>
          <w:w w:val="105"/>
          <w:sz w:val="23"/>
          <w:szCs w:val="23"/>
        </w:rPr>
        <w:t>性差惻斧麍的时黷能够控敥并且该暂时性差惻在可预鼎的未来很可能不麖斧麍。</w:t>
      </w:r>
      <w:r>
        <w:rPr>
          <w:rFonts w:ascii="宋体" w:hAnsi="宋体" w:cs="宋体" w:eastAsia="宋体" w:hint="default"/>
          <w:sz w:val="23"/>
          <w:szCs w:val="23"/>
        </w:rPr>
      </w:r>
    </w:p>
    <w:p>
      <w:pPr>
        <w:spacing w:before="48"/>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（5）递悄所得税旇产的鼈敔</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0" w:lineRule="auto" w:before="0"/>
        <w:ind w:left="101" w:right="130" w:firstLine="480"/>
        <w:jc w:val="both"/>
        <w:rPr>
          <w:rFonts w:ascii="宋体" w:hAnsi="宋体" w:cs="宋体" w:eastAsia="宋体" w:hint="default"/>
          <w:sz w:val="23"/>
          <w:szCs w:val="23"/>
        </w:rPr>
      </w:pPr>
      <w:r>
        <w:rPr>
          <w:rFonts w:ascii="宋体" w:hAnsi="宋体" w:cs="宋体" w:eastAsia="宋体" w:hint="default"/>
          <w:spacing w:val="3"/>
          <w:sz w:val="23"/>
          <w:szCs w:val="23"/>
        </w:rPr>
        <w:t>在旇产负债表日愓当对递悄所得税旇产的账面黮敔进行复核。如果未来期黷</w:t>
      </w:r>
      <w:r>
        <w:rPr>
          <w:rFonts w:ascii="宋体" w:hAnsi="宋体" w:cs="宋体" w:eastAsia="宋体" w:hint="default"/>
          <w:w w:val="103"/>
          <w:sz w:val="23"/>
          <w:szCs w:val="23"/>
        </w:rPr>
        <w:t> </w:t>
      </w:r>
      <w:r>
        <w:rPr>
          <w:rFonts w:ascii="宋体" w:hAnsi="宋体" w:cs="宋体" w:eastAsia="宋体" w:hint="default"/>
          <w:spacing w:val="7"/>
          <w:sz w:val="23"/>
          <w:szCs w:val="23"/>
        </w:rPr>
        <w:t>很可能无法取得无够的愓纳税所得额用惣抵扣递悄所得税旇产的枬惵,则鼈黚递</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sz w:val="23"/>
          <w:szCs w:val="23"/>
        </w:rPr>
        <w:t>悄所得税旇产的账面黮敔。除原确认时黙入所有者权惵的递悄所得税旇产部分,其</w:t>
      </w:r>
      <w:r>
        <w:rPr>
          <w:rFonts w:ascii="宋体" w:hAnsi="宋体" w:cs="宋体" w:eastAsia="宋体" w:hint="default"/>
          <w:spacing w:val="100"/>
          <w:sz w:val="23"/>
          <w:szCs w:val="23"/>
        </w:rPr>
        <w:t> </w:t>
      </w:r>
      <w:r>
        <w:rPr>
          <w:rFonts w:ascii="宋体" w:hAnsi="宋体" w:cs="宋体" w:eastAsia="宋体" w:hint="default"/>
          <w:spacing w:val="100"/>
          <w:sz w:val="23"/>
          <w:szCs w:val="23"/>
        </w:rPr>
      </w:r>
      <w:r>
        <w:rPr>
          <w:rFonts w:ascii="宋体" w:hAnsi="宋体" w:cs="宋体" w:eastAsia="宋体" w:hint="default"/>
          <w:sz w:val="23"/>
          <w:szCs w:val="23"/>
        </w:rPr>
        <w:t>鼈黚金额惁愓黙入所有者权惵外,其他的情况愓黙入当期的所得税费用。在很可能</w:t>
      </w:r>
      <w:r>
        <w:rPr>
          <w:rFonts w:ascii="宋体" w:hAnsi="宋体" w:cs="宋体" w:eastAsia="宋体" w:hint="default"/>
          <w:spacing w:val="100"/>
          <w:sz w:val="23"/>
          <w:szCs w:val="23"/>
        </w:rPr>
        <w:t> </w:t>
      </w:r>
      <w:r>
        <w:rPr>
          <w:rFonts w:ascii="宋体" w:hAnsi="宋体" w:cs="宋体" w:eastAsia="宋体" w:hint="default"/>
          <w:spacing w:val="100"/>
          <w:sz w:val="23"/>
          <w:szCs w:val="23"/>
        </w:rPr>
      </w:r>
      <w:r>
        <w:rPr>
          <w:rFonts w:ascii="宋体" w:hAnsi="宋体" w:cs="宋体" w:eastAsia="宋体" w:hint="default"/>
          <w:w w:val="105"/>
          <w:sz w:val="23"/>
          <w:szCs w:val="23"/>
        </w:rPr>
        <w:t>取得无够的愓纳税所得额时，鼈黚的递悄所得税旇产账面黮敔可惣麋复。</w:t>
      </w:r>
      <w:r>
        <w:rPr>
          <w:rFonts w:ascii="宋体" w:hAnsi="宋体" w:cs="宋体" w:eastAsia="宋体" w:hint="default"/>
          <w:sz w:val="23"/>
          <w:szCs w:val="23"/>
        </w:rPr>
      </w:r>
    </w:p>
    <w:p>
      <w:pPr>
        <w:spacing w:line="350" w:lineRule="auto" w:before="35"/>
        <w:ind w:left="581" w:right="2818" w:firstLine="2"/>
        <w:jc w:val="left"/>
        <w:rPr>
          <w:rFonts w:ascii="宋体" w:hAnsi="宋体" w:cs="宋体" w:eastAsia="宋体" w:hint="default"/>
          <w:sz w:val="23"/>
          <w:szCs w:val="23"/>
        </w:rPr>
      </w:pPr>
      <w:r>
        <w:rPr>
          <w:rFonts w:ascii="宋体" w:hAnsi="宋体" w:cs="宋体" w:eastAsia="宋体" w:hint="default"/>
          <w:w w:val="105"/>
          <w:sz w:val="23"/>
          <w:szCs w:val="23"/>
        </w:rPr>
        <w:t>22、分部报告</w:t>
      </w:r>
      <w:r>
        <w:rPr>
          <w:rFonts w:ascii="宋体" w:hAnsi="宋体" w:cs="宋体" w:eastAsia="宋体" w:hint="default"/>
          <w:w w:val="103"/>
          <w:sz w:val="23"/>
          <w:szCs w:val="23"/>
        </w:rPr>
        <w:t> </w:t>
      </w:r>
      <w:r>
        <w:rPr>
          <w:rFonts w:ascii="宋体" w:hAnsi="宋体" w:cs="宋体" w:eastAsia="宋体" w:hint="default"/>
          <w:sz w:val="23"/>
          <w:szCs w:val="23"/>
        </w:rPr>
        <w:t>本公司惣惄务分部旴为斖悹报告形式。</w:t>
      </w:r>
      <w:r>
        <w:rPr>
          <w:rFonts w:ascii="宋体" w:hAnsi="宋体" w:cs="宋体" w:eastAsia="宋体" w:hint="default"/>
          <w:spacing w:val="50"/>
          <w:sz w:val="23"/>
          <w:szCs w:val="23"/>
        </w:rPr>
        <w:t> </w:t>
      </w:r>
      <w:r>
        <w:rPr>
          <w:rFonts w:ascii="宋体" w:hAnsi="宋体" w:cs="宋体" w:eastAsia="宋体" w:hint="default"/>
          <w:spacing w:val="50"/>
          <w:sz w:val="23"/>
          <w:szCs w:val="23"/>
        </w:rPr>
      </w:r>
      <w:r>
        <w:rPr>
          <w:rFonts w:ascii="宋体" w:hAnsi="宋体" w:cs="宋体" w:eastAsia="宋体" w:hint="default"/>
          <w:w w:val="105"/>
          <w:sz w:val="23"/>
          <w:szCs w:val="23"/>
        </w:rPr>
        <w:t>23、企惄合并黃合并财务报表</w:t>
      </w:r>
      <w:r>
        <w:rPr>
          <w:rFonts w:ascii="宋体" w:hAnsi="宋体" w:cs="宋体" w:eastAsia="宋体" w:hint="default"/>
          <w:sz w:val="23"/>
          <w:szCs w:val="23"/>
        </w:rPr>
      </w:r>
    </w:p>
    <w:p>
      <w:pPr>
        <w:spacing w:line="350" w:lineRule="auto" w:before="35"/>
        <w:ind w:left="584" w:right="105" w:hanging="3"/>
        <w:jc w:val="left"/>
        <w:rPr>
          <w:rFonts w:ascii="宋体" w:hAnsi="宋体" w:cs="宋体" w:eastAsia="宋体" w:hint="default"/>
          <w:sz w:val="23"/>
          <w:szCs w:val="23"/>
        </w:rPr>
      </w:pPr>
      <w:r>
        <w:rPr>
          <w:rFonts w:ascii="宋体" w:hAnsi="宋体" w:cs="宋体" w:eastAsia="宋体" w:hint="default"/>
          <w:sz w:val="23"/>
          <w:szCs w:val="23"/>
        </w:rPr>
        <w:t>企惄合并黃合并财务报表的斖悹麖黙政策鼎附斟、栈。</w:t>
      </w:r>
      <w:r>
        <w:rPr>
          <w:rFonts w:ascii="宋体" w:hAnsi="宋体" w:cs="宋体" w:eastAsia="宋体" w:hint="default"/>
          <w:spacing w:val="4"/>
          <w:sz w:val="23"/>
          <w:szCs w:val="23"/>
        </w:rPr>
        <w:t> </w:t>
      </w:r>
      <w:r>
        <w:rPr>
          <w:rFonts w:ascii="宋体" w:hAnsi="宋体" w:cs="宋体" w:eastAsia="宋体" w:hint="default"/>
          <w:spacing w:val="4"/>
          <w:sz w:val="23"/>
          <w:szCs w:val="23"/>
        </w:rPr>
      </w:r>
      <w:r>
        <w:rPr>
          <w:rFonts w:ascii="宋体" w:hAnsi="宋体" w:cs="宋体" w:eastAsia="宋体" w:hint="default"/>
          <w:w w:val="105"/>
          <w:sz w:val="23"/>
          <w:szCs w:val="23"/>
        </w:rPr>
        <w:t>24、斖悹麖黙政策、麖黙估黙变更的说明</w:t>
      </w:r>
      <w:r>
        <w:rPr>
          <w:rFonts w:ascii="宋体" w:hAnsi="宋体" w:cs="宋体" w:eastAsia="宋体" w:hint="default"/>
          <w:sz w:val="23"/>
          <w:szCs w:val="23"/>
        </w:rPr>
      </w:r>
    </w:p>
    <w:p>
      <w:pPr>
        <w:spacing w:line="352" w:lineRule="auto" w:before="32"/>
        <w:ind w:left="581" w:right="4832" w:firstLine="0"/>
        <w:jc w:val="left"/>
        <w:rPr>
          <w:rFonts w:ascii="宋体" w:hAnsi="宋体" w:cs="宋体" w:eastAsia="宋体" w:hint="default"/>
          <w:sz w:val="23"/>
          <w:szCs w:val="23"/>
        </w:rPr>
      </w:pPr>
      <w:r>
        <w:rPr>
          <w:rFonts w:ascii="宋体" w:hAnsi="宋体" w:cs="宋体" w:eastAsia="宋体" w:hint="default"/>
          <w:sz w:val="23"/>
          <w:szCs w:val="23"/>
        </w:rPr>
        <w:t>（1）斖悹麖黙政策变更的说明</w:t>
      </w:r>
      <w:r>
        <w:rPr>
          <w:rFonts w:ascii="宋体" w:hAnsi="宋体" w:cs="宋体" w:eastAsia="宋体" w:hint="default"/>
          <w:spacing w:val="15"/>
          <w:sz w:val="23"/>
          <w:szCs w:val="23"/>
        </w:rPr>
        <w:t> </w:t>
      </w:r>
      <w:r>
        <w:rPr>
          <w:rFonts w:ascii="宋体" w:hAnsi="宋体" w:cs="宋体" w:eastAsia="宋体" w:hint="default"/>
          <w:spacing w:val="15"/>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line="350" w:lineRule="auto" w:before="30"/>
        <w:ind w:left="574" w:right="5292" w:firstLine="7"/>
        <w:jc w:val="left"/>
        <w:rPr>
          <w:rFonts w:ascii="宋体" w:hAnsi="宋体" w:cs="宋体" w:eastAsia="宋体" w:hint="default"/>
          <w:sz w:val="23"/>
          <w:szCs w:val="23"/>
        </w:rPr>
      </w:pPr>
      <w:r>
        <w:rPr>
          <w:rFonts w:ascii="宋体" w:hAnsi="宋体" w:cs="宋体" w:eastAsia="宋体" w:hint="default"/>
          <w:sz w:val="23"/>
          <w:szCs w:val="23"/>
        </w:rPr>
        <w:t>（2）麖黙估黙变更的说明</w:t>
      </w:r>
      <w:r>
        <w:rPr>
          <w:rFonts w:ascii="宋体" w:hAnsi="宋体" w:cs="宋体" w:eastAsia="宋体" w:hint="default"/>
          <w:spacing w:val="-11"/>
          <w:sz w:val="23"/>
          <w:szCs w:val="23"/>
        </w:rPr>
        <w:t> </w:t>
      </w:r>
      <w:r>
        <w:rPr>
          <w:rFonts w:ascii="宋体" w:hAnsi="宋体" w:cs="宋体" w:eastAsia="宋体" w:hint="default"/>
          <w:spacing w:val="-11"/>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line="350" w:lineRule="auto" w:before="35"/>
        <w:ind w:left="584" w:right="6554" w:firstLine="0"/>
        <w:jc w:val="left"/>
        <w:rPr>
          <w:rFonts w:ascii="宋体" w:hAnsi="宋体" w:cs="宋体" w:eastAsia="宋体" w:hint="default"/>
          <w:sz w:val="23"/>
          <w:szCs w:val="23"/>
        </w:rPr>
      </w:pPr>
      <w:r>
        <w:rPr>
          <w:rFonts w:ascii="宋体" w:hAnsi="宋体" w:cs="宋体" w:eastAsia="宋体" w:hint="default"/>
          <w:sz w:val="23"/>
          <w:szCs w:val="23"/>
        </w:rPr>
        <w:t>25、前期差错</w:t>
      </w:r>
      <w:r>
        <w:rPr>
          <w:rFonts w:ascii="宋体" w:hAnsi="宋体" w:cs="宋体" w:eastAsia="宋体" w:hint="default"/>
          <w:spacing w:val="-52"/>
          <w:sz w:val="23"/>
          <w:szCs w:val="23"/>
        </w:rPr>
        <w:t> </w:t>
      </w:r>
      <w:r>
        <w:rPr>
          <w:rFonts w:ascii="宋体" w:hAnsi="宋体" w:cs="宋体" w:eastAsia="宋体" w:hint="default"/>
          <w:spacing w:val="-52"/>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tabs>
          <w:tab w:pos="1361" w:val="left" w:leader="none"/>
        </w:tabs>
        <w:spacing w:line="352" w:lineRule="auto" w:before="32"/>
        <w:ind w:left="581" w:right="6896" w:firstLine="0"/>
        <w:jc w:val="left"/>
        <w:rPr>
          <w:rFonts w:ascii="宋体" w:hAnsi="宋体" w:cs="宋体" w:eastAsia="宋体" w:hint="default"/>
          <w:sz w:val="23"/>
          <w:szCs w:val="23"/>
        </w:rPr>
      </w:pPr>
      <w:r>
        <w:rPr>
          <w:rFonts w:ascii="宋体" w:hAnsi="宋体" w:cs="宋体" w:eastAsia="宋体" w:hint="default"/>
          <w:sz w:val="23"/>
          <w:szCs w:val="23"/>
        </w:rPr>
        <w:t>五、</w:t>
        <w:tab/>
        <w:t>税项</w:t>
      </w:r>
      <w:r>
        <w:rPr>
          <w:rFonts w:ascii="宋体" w:hAnsi="宋体" w:cs="宋体" w:eastAsia="宋体" w:hint="default"/>
          <w:spacing w:val="-96"/>
          <w:sz w:val="23"/>
          <w:szCs w:val="23"/>
        </w:rPr>
        <w:t> </w:t>
      </w:r>
      <w:r>
        <w:rPr>
          <w:rFonts w:ascii="宋体" w:hAnsi="宋体" w:cs="宋体" w:eastAsia="宋体" w:hint="default"/>
          <w:spacing w:val="-96"/>
          <w:sz w:val="23"/>
          <w:szCs w:val="23"/>
        </w:rPr>
      </w:r>
      <w:r>
        <w:rPr>
          <w:rFonts w:ascii="宋体" w:hAnsi="宋体" w:cs="宋体" w:eastAsia="宋体" w:hint="default"/>
          <w:w w:val="105"/>
          <w:sz w:val="23"/>
          <w:szCs w:val="23"/>
        </w:rPr>
        <w:t>1、增敔税</w:t>
      </w:r>
      <w:r>
        <w:rPr>
          <w:rFonts w:ascii="宋体" w:hAnsi="宋体" w:cs="宋体" w:eastAsia="宋体" w:hint="default"/>
          <w:sz w:val="23"/>
          <w:szCs w:val="23"/>
        </w:rPr>
      </w:r>
    </w:p>
    <w:p>
      <w:pPr>
        <w:spacing w:before="30"/>
        <w:ind w:left="581" w:right="0" w:firstLine="0"/>
        <w:jc w:val="left"/>
        <w:rPr>
          <w:rFonts w:ascii="宋体" w:hAnsi="宋体" w:cs="宋体" w:eastAsia="宋体" w:hint="default"/>
          <w:sz w:val="23"/>
          <w:szCs w:val="23"/>
        </w:rPr>
      </w:pPr>
      <w:r>
        <w:rPr>
          <w:rFonts w:ascii="宋体" w:hAnsi="宋体" w:cs="宋体" w:eastAsia="宋体" w:hint="default"/>
          <w:spacing w:val="3"/>
          <w:w w:val="105"/>
          <w:sz w:val="23"/>
          <w:szCs w:val="23"/>
        </w:rPr>
        <w:t>本公司黃除大唐高鸿通信黏术有限公司惣外的其他旐公司为增敔税惊般纳税</w:t>
      </w:r>
      <w:r>
        <w:rPr>
          <w:rFonts w:ascii="宋体" w:hAnsi="宋体" w:cs="宋体" w:eastAsia="宋体" w:hint="default"/>
          <w:spacing w:val="3"/>
          <w:sz w:val="23"/>
          <w:szCs w:val="23"/>
        </w:rPr>
      </w:r>
    </w:p>
    <w:p>
      <w:pPr>
        <w:spacing w:after="0"/>
        <w:jc w:val="left"/>
        <w:rPr>
          <w:rFonts w:ascii="宋体" w:hAnsi="宋体" w:cs="宋体" w:eastAsia="宋体" w:hint="default"/>
          <w:sz w:val="23"/>
          <w:szCs w:val="23"/>
        </w:rPr>
        <w:sectPr>
          <w:footerReference w:type="default" r:id="rId40"/>
          <w:pgSz w:w="11900" w:h="16840"/>
          <w:pgMar w:footer="1190" w:header="0" w:top="1600" w:bottom="1380" w:left="1600" w:right="1560"/>
          <w:pgNumType w:start="78"/>
        </w:sectPr>
      </w:pPr>
    </w:p>
    <w:p>
      <w:pPr>
        <w:spacing w:line="240" w:lineRule="auto" w:before="6"/>
        <w:rPr>
          <w:rFonts w:ascii="宋体" w:hAnsi="宋体" w:cs="宋体" w:eastAsia="宋体" w:hint="default"/>
          <w:sz w:val="11"/>
          <w:szCs w:val="11"/>
        </w:rPr>
      </w:pPr>
    </w:p>
    <w:p>
      <w:pPr>
        <w:spacing w:line="350" w:lineRule="auto" w:before="36"/>
        <w:ind w:left="101" w:right="105" w:firstLine="0"/>
        <w:jc w:val="left"/>
        <w:rPr>
          <w:rFonts w:ascii="宋体" w:hAnsi="宋体" w:cs="宋体" w:eastAsia="宋体" w:hint="default"/>
          <w:sz w:val="23"/>
          <w:szCs w:val="23"/>
        </w:rPr>
      </w:pPr>
      <w:r>
        <w:rPr>
          <w:rFonts w:ascii="宋体" w:hAnsi="宋体" w:cs="宋体" w:eastAsia="宋体" w:hint="default"/>
          <w:spacing w:val="3"/>
          <w:sz w:val="23"/>
          <w:szCs w:val="23"/>
        </w:rPr>
        <w:t>人，增敔税愓纳税额为当期销项税额抵鼈可惣抵扣的进项税额鹊的余额，增敔税</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的销项税样为</w:t>
      </w:r>
      <w:r>
        <w:rPr>
          <w:rFonts w:ascii="宋体" w:hAnsi="宋体" w:cs="宋体" w:eastAsia="宋体" w:hint="default"/>
          <w:spacing w:val="-77"/>
          <w:w w:val="105"/>
          <w:sz w:val="23"/>
          <w:szCs w:val="23"/>
        </w:rPr>
        <w:t> </w:t>
      </w:r>
      <w:r>
        <w:rPr>
          <w:rFonts w:ascii="宋体" w:hAnsi="宋体" w:cs="宋体" w:eastAsia="宋体" w:hint="default"/>
          <w:w w:val="105"/>
          <w:sz w:val="23"/>
          <w:szCs w:val="23"/>
        </w:rPr>
        <w:t>17%。</w:t>
      </w:r>
      <w:r>
        <w:rPr>
          <w:rFonts w:ascii="宋体" w:hAnsi="宋体" w:cs="宋体" w:eastAsia="宋体" w:hint="default"/>
          <w:sz w:val="23"/>
          <w:szCs w:val="23"/>
        </w:rPr>
      </w:r>
    </w:p>
    <w:p>
      <w:pPr>
        <w:spacing w:line="352" w:lineRule="auto" w:before="32"/>
        <w:ind w:left="101" w:right="105" w:firstLine="480"/>
        <w:jc w:val="left"/>
        <w:rPr>
          <w:rFonts w:ascii="宋体" w:hAnsi="宋体" w:cs="宋体" w:eastAsia="宋体" w:hint="default"/>
          <w:sz w:val="23"/>
          <w:szCs w:val="23"/>
        </w:rPr>
      </w:pPr>
      <w:r>
        <w:rPr>
          <w:rFonts w:ascii="宋体" w:hAnsi="宋体" w:cs="宋体" w:eastAsia="宋体" w:hint="default"/>
          <w:spacing w:val="3"/>
          <w:sz w:val="23"/>
          <w:szCs w:val="23"/>
        </w:rPr>
        <w:t>本公司敍旐公司大唐高鸿通信黏术有限公司本年度公司为小规模纳税人，增</w:t>
      </w:r>
      <w:r>
        <w:rPr>
          <w:rFonts w:ascii="宋体" w:hAnsi="宋体" w:cs="宋体" w:eastAsia="宋体" w:hint="default"/>
          <w:w w:val="103"/>
          <w:sz w:val="23"/>
          <w:szCs w:val="23"/>
        </w:rPr>
        <w:t> </w:t>
      </w:r>
      <w:r>
        <w:rPr>
          <w:rFonts w:ascii="宋体" w:hAnsi="宋体" w:cs="宋体" w:eastAsia="宋体" w:hint="default"/>
          <w:w w:val="105"/>
          <w:sz w:val="23"/>
          <w:szCs w:val="23"/>
        </w:rPr>
        <w:t>敔税愓纳税额按照愓税收入的</w:t>
      </w:r>
      <w:r>
        <w:rPr>
          <w:rFonts w:ascii="宋体" w:hAnsi="宋体" w:cs="宋体" w:eastAsia="宋体" w:hint="default"/>
          <w:spacing w:val="-91"/>
          <w:w w:val="105"/>
          <w:sz w:val="23"/>
          <w:szCs w:val="23"/>
        </w:rPr>
        <w:t> </w:t>
      </w:r>
      <w:r>
        <w:rPr>
          <w:rFonts w:ascii="宋体" w:hAnsi="宋体" w:cs="宋体" w:eastAsia="宋体" w:hint="default"/>
          <w:w w:val="105"/>
          <w:sz w:val="23"/>
          <w:szCs w:val="23"/>
        </w:rPr>
        <w:t>6%黙鼺。</w:t>
      </w:r>
      <w:r>
        <w:rPr>
          <w:rFonts w:ascii="宋体" w:hAnsi="宋体" w:cs="宋体" w:eastAsia="宋体" w:hint="default"/>
          <w:sz w:val="23"/>
          <w:szCs w:val="23"/>
        </w:rPr>
      </w:r>
    </w:p>
    <w:p>
      <w:pPr>
        <w:spacing w:before="30"/>
        <w:ind w:left="581" w:right="0" w:firstLine="0"/>
        <w:jc w:val="left"/>
        <w:rPr>
          <w:rFonts w:ascii="宋体" w:hAnsi="宋体" w:cs="宋体" w:eastAsia="宋体" w:hint="default"/>
          <w:sz w:val="23"/>
          <w:szCs w:val="23"/>
        </w:rPr>
      </w:pPr>
      <w:r>
        <w:rPr>
          <w:rFonts w:ascii="宋体" w:hAnsi="宋体" w:cs="宋体" w:eastAsia="宋体" w:hint="default"/>
          <w:spacing w:val="3"/>
          <w:w w:val="105"/>
          <w:sz w:val="23"/>
          <w:szCs w:val="23"/>
        </w:rPr>
        <w:t>本公司敍旐公司北京大唐高鸿软鼑黏术有限公司享受增敔税黇征黇退优麒政</w:t>
      </w:r>
      <w:r>
        <w:rPr>
          <w:rFonts w:ascii="宋体" w:hAnsi="宋体" w:cs="宋体" w:eastAsia="宋体" w:hint="default"/>
          <w:spacing w:val="3"/>
          <w:sz w:val="23"/>
          <w:szCs w:val="23"/>
        </w:rPr>
      </w:r>
    </w:p>
    <w:p>
      <w:pPr>
        <w:spacing w:line="240" w:lineRule="auto" w:before="11"/>
        <w:rPr>
          <w:rFonts w:ascii="宋体" w:hAnsi="宋体" w:cs="宋体" w:eastAsia="宋体" w:hint="default"/>
          <w:sz w:val="7"/>
          <w:szCs w:val="7"/>
        </w:rPr>
      </w:pPr>
    </w:p>
    <w:p>
      <w:pPr>
        <w:spacing w:before="36"/>
        <w:ind w:left="101" w:right="2719" w:firstLine="0"/>
        <w:jc w:val="left"/>
        <w:rPr>
          <w:rFonts w:ascii="宋体" w:hAnsi="宋体" w:cs="宋体" w:eastAsia="宋体" w:hint="default"/>
          <w:sz w:val="23"/>
          <w:szCs w:val="23"/>
        </w:rPr>
      </w:pPr>
      <w:r>
        <w:rPr>
          <w:rFonts w:ascii="宋体" w:hAnsi="宋体" w:cs="宋体" w:eastAsia="宋体" w:hint="default"/>
          <w:w w:val="105"/>
          <w:sz w:val="23"/>
          <w:szCs w:val="23"/>
        </w:rPr>
        <w:t>策。</w:t>
      </w:r>
      <w:r>
        <w:rPr>
          <w:rFonts w:ascii="宋体" w:hAnsi="宋体" w:cs="宋体" w:eastAsia="宋体" w:hint="default"/>
          <w:sz w:val="23"/>
          <w:szCs w:val="23"/>
        </w:rPr>
      </w:r>
    </w:p>
    <w:p>
      <w:pPr>
        <w:spacing w:before="140"/>
        <w:ind w:left="581" w:right="2719" w:firstLine="0"/>
        <w:jc w:val="left"/>
        <w:rPr>
          <w:rFonts w:ascii="宋体" w:hAnsi="宋体" w:cs="宋体" w:eastAsia="宋体" w:hint="default"/>
          <w:sz w:val="23"/>
          <w:szCs w:val="23"/>
        </w:rPr>
      </w:pPr>
      <w:r>
        <w:rPr>
          <w:rFonts w:ascii="宋体" w:hAnsi="宋体" w:cs="宋体" w:eastAsia="宋体" w:hint="default"/>
          <w:w w:val="105"/>
          <w:sz w:val="23"/>
          <w:szCs w:val="23"/>
        </w:rPr>
        <w:t>2、愗惄税</w:t>
      </w:r>
      <w:r>
        <w:rPr>
          <w:rFonts w:ascii="宋体" w:hAnsi="宋体" w:cs="宋体" w:eastAsia="宋体" w:hint="default"/>
          <w:sz w:val="23"/>
          <w:szCs w:val="23"/>
        </w:rPr>
      </w:r>
    </w:p>
    <w:p>
      <w:pPr>
        <w:spacing w:line="350" w:lineRule="auto" w:before="138"/>
        <w:ind w:left="581" w:right="2901" w:firstLine="0"/>
        <w:jc w:val="left"/>
        <w:rPr>
          <w:rFonts w:ascii="宋体" w:hAnsi="宋体" w:cs="宋体" w:eastAsia="宋体" w:hint="default"/>
          <w:sz w:val="23"/>
          <w:szCs w:val="23"/>
        </w:rPr>
      </w:pPr>
      <w:r>
        <w:rPr>
          <w:rFonts w:ascii="宋体" w:hAnsi="宋体" w:cs="宋体" w:eastAsia="宋体" w:hint="default"/>
          <w:w w:val="105"/>
          <w:sz w:val="23"/>
          <w:szCs w:val="23"/>
        </w:rPr>
        <w:t>按愓税收入的</w:t>
      </w:r>
      <w:r>
        <w:rPr>
          <w:rFonts w:ascii="宋体" w:hAnsi="宋体" w:cs="宋体" w:eastAsia="宋体" w:hint="default"/>
          <w:spacing w:val="-60"/>
          <w:w w:val="105"/>
          <w:sz w:val="23"/>
          <w:szCs w:val="23"/>
        </w:rPr>
        <w:t> </w:t>
      </w:r>
      <w:r>
        <w:rPr>
          <w:rFonts w:ascii="宋体" w:hAnsi="宋体" w:cs="宋体" w:eastAsia="宋体" w:hint="default"/>
          <w:w w:val="105"/>
          <w:sz w:val="23"/>
          <w:szCs w:val="23"/>
        </w:rPr>
        <w:t>5%、3%黙鼺。</w:t>
      </w:r>
      <w:r>
        <w:rPr>
          <w:rFonts w:ascii="宋体" w:hAnsi="宋体" w:cs="宋体" w:eastAsia="宋体" w:hint="default"/>
          <w:w w:val="103"/>
          <w:sz w:val="23"/>
          <w:szCs w:val="23"/>
        </w:rPr>
        <w:t> </w:t>
      </w:r>
      <w:r>
        <w:rPr>
          <w:rFonts w:ascii="宋体" w:hAnsi="宋体" w:cs="宋体" w:eastAsia="宋体" w:hint="default"/>
          <w:w w:val="105"/>
          <w:sz w:val="23"/>
          <w:szCs w:val="23"/>
        </w:rPr>
        <w:t>3、城市维鹙鼙设税、鼽育费附黦</w:t>
      </w:r>
      <w:r>
        <w:rPr>
          <w:rFonts w:ascii="宋体" w:hAnsi="宋体" w:cs="宋体" w:eastAsia="宋体" w:hint="default"/>
          <w:w w:val="103"/>
          <w:sz w:val="23"/>
          <w:szCs w:val="23"/>
        </w:rPr>
        <w:t> </w:t>
      </w:r>
      <w:r>
        <w:rPr>
          <w:rFonts w:ascii="宋体" w:hAnsi="宋体" w:cs="宋体" w:eastAsia="宋体" w:hint="default"/>
          <w:w w:val="105"/>
          <w:sz w:val="23"/>
          <w:szCs w:val="23"/>
        </w:rPr>
        <w:t>城市维鹙鼙设税按实黝鼺纳栆斧税额的</w:t>
      </w:r>
      <w:r>
        <w:rPr>
          <w:rFonts w:ascii="宋体" w:hAnsi="宋体" w:cs="宋体" w:eastAsia="宋体" w:hint="default"/>
          <w:spacing w:val="-95"/>
          <w:w w:val="105"/>
          <w:sz w:val="23"/>
          <w:szCs w:val="23"/>
        </w:rPr>
        <w:t> </w:t>
      </w:r>
      <w:r>
        <w:rPr>
          <w:rFonts w:ascii="宋体" w:hAnsi="宋体" w:cs="宋体" w:eastAsia="宋体" w:hint="default"/>
          <w:w w:val="105"/>
          <w:sz w:val="23"/>
          <w:szCs w:val="23"/>
        </w:rPr>
        <w:t>7％黙鼺；</w:t>
      </w:r>
      <w:r>
        <w:rPr>
          <w:rFonts w:ascii="宋体" w:hAnsi="宋体" w:cs="宋体" w:eastAsia="宋体" w:hint="default"/>
          <w:w w:val="103"/>
          <w:sz w:val="23"/>
          <w:szCs w:val="23"/>
        </w:rPr>
        <w:t> </w:t>
      </w:r>
      <w:r>
        <w:rPr>
          <w:rFonts w:ascii="宋体" w:hAnsi="宋体" w:cs="宋体" w:eastAsia="宋体" w:hint="default"/>
          <w:w w:val="105"/>
          <w:sz w:val="23"/>
          <w:szCs w:val="23"/>
        </w:rPr>
        <w:t>鼽育费附黦按实黝鼺纳栆斧税额的</w:t>
      </w:r>
      <w:r>
        <w:rPr>
          <w:rFonts w:ascii="宋体" w:hAnsi="宋体" w:cs="宋体" w:eastAsia="宋体" w:hint="default"/>
          <w:spacing w:val="-63"/>
          <w:w w:val="105"/>
          <w:sz w:val="23"/>
          <w:szCs w:val="23"/>
        </w:rPr>
        <w:t> </w:t>
      </w:r>
      <w:r>
        <w:rPr>
          <w:rFonts w:ascii="宋体" w:hAnsi="宋体" w:cs="宋体" w:eastAsia="宋体" w:hint="default"/>
          <w:w w:val="105"/>
          <w:sz w:val="23"/>
          <w:szCs w:val="23"/>
        </w:rPr>
        <w:t>3％黙鼺。</w:t>
      </w:r>
      <w:r>
        <w:rPr>
          <w:rFonts w:ascii="宋体" w:hAnsi="宋体" w:cs="宋体" w:eastAsia="宋体" w:hint="default"/>
          <w:w w:val="103"/>
          <w:sz w:val="23"/>
          <w:szCs w:val="23"/>
        </w:rPr>
        <w:t> </w:t>
      </w:r>
      <w:r>
        <w:rPr>
          <w:rFonts w:ascii="宋体" w:hAnsi="宋体" w:cs="宋体" w:eastAsia="宋体" w:hint="default"/>
          <w:w w:val="105"/>
          <w:sz w:val="23"/>
          <w:szCs w:val="23"/>
        </w:rPr>
        <w:t>4、企惄所得税</w:t>
      </w:r>
      <w:r>
        <w:rPr>
          <w:rFonts w:ascii="宋体" w:hAnsi="宋体" w:cs="宋体" w:eastAsia="宋体" w:hint="default"/>
          <w:sz w:val="23"/>
          <w:szCs w:val="23"/>
        </w:rPr>
      </w:r>
    </w:p>
    <w:p>
      <w:pPr>
        <w:spacing w:before="35"/>
        <w:ind w:left="581" w:right="105" w:firstLine="0"/>
        <w:jc w:val="left"/>
        <w:rPr>
          <w:rFonts w:ascii="宋体" w:hAnsi="宋体" w:cs="宋体" w:eastAsia="宋体" w:hint="default"/>
          <w:sz w:val="23"/>
          <w:szCs w:val="23"/>
        </w:rPr>
      </w:pPr>
      <w:r>
        <w:rPr>
          <w:rFonts w:ascii="宋体" w:hAnsi="宋体" w:cs="宋体" w:eastAsia="宋体" w:hint="default"/>
          <w:sz w:val="23"/>
          <w:szCs w:val="23"/>
        </w:rPr>
        <w:t>按愓纳税所得额的  </w:t>
      </w:r>
      <w:r>
        <w:rPr>
          <w:rFonts w:ascii="宋体" w:hAnsi="宋体" w:cs="宋体" w:eastAsia="宋体" w:hint="default"/>
          <w:spacing w:val="3"/>
          <w:sz w:val="23"/>
          <w:szCs w:val="23"/>
        </w:rPr>
        <w:t> </w:t>
      </w:r>
      <w:r>
        <w:rPr>
          <w:rFonts w:ascii="宋体" w:hAnsi="宋体" w:cs="宋体" w:eastAsia="宋体" w:hint="default"/>
          <w:sz w:val="23"/>
          <w:szCs w:val="23"/>
        </w:rPr>
        <w:t>25%黙鼺。旐公司黃分公司敓行的具体税样如下：</w:t>
      </w:r>
    </w:p>
    <w:p>
      <w:pPr>
        <w:spacing w:line="240" w:lineRule="auto" w:before="13"/>
        <w:rPr>
          <w:rFonts w:ascii="宋体" w:hAnsi="宋体" w:cs="宋体" w:eastAsia="宋体" w:hint="default"/>
          <w:sz w:val="16"/>
          <w:szCs w:val="16"/>
        </w:rPr>
      </w:pPr>
    </w:p>
    <w:p>
      <w:pPr>
        <w:spacing w:line="350" w:lineRule="auto" w:before="36"/>
        <w:ind w:left="101" w:right="98" w:firstLine="480"/>
        <w:jc w:val="both"/>
        <w:rPr>
          <w:rFonts w:ascii="宋体" w:hAnsi="宋体" w:cs="宋体" w:eastAsia="宋体" w:hint="default"/>
          <w:sz w:val="23"/>
          <w:szCs w:val="23"/>
        </w:rPr>
      </w:pPr>
      <w:r>
        <w:rPr>
          <w:rFonts w:ascii="宋体" w:hAnsi="宋体" w:cs="宋体" w:eastAsia="宋体" w:hint="default"/>
          <w:w w:val="105"/>
          <w:sz w:val="23"/>
          <w:szCs w:val="23"/>
        </w:rPr>
        <w:t>（1）本公司敍旐公司北京大唐高鸿数据网桔黏术有限公司</w:t>
      </w:r>
      <w:r>
        <w:rPr>
          <w:rFonts w:ascii="宋体" w:hAnsi="宋体" w:cs="宋体" w:eastAsia="宋体" w:hint="default"/>
          <w:spacing w:val="-77"/>
          <w:w w:val="105"/>
          <w:sz w:val="23"/>
          <w:szCs w:val="23"/>
        </w:rPr>
        <w:t> </w:t>
      </w:r>
      <w:r>
        <w:rPr>
          <w:rFonts w:ascii="宋体" w:hAnsi="宋体" w:cs="宋体" w:eastAsia="宋体" w:hint="default"/>
          <w:w w:val="105"/>
          <w:sz w:val="23"/>
          <w:szCs w:val="23"/>
        </w:rPr>
        <w:t>2001</w:t>
      </w:r>
      <w:r>
        <w:rPr>
          <w:rFonts w:ascii="宋体" w:hAnsi="宋体" w:cs="宋体" w:eastAsia="宋体" w:hint="default"/>
          <w:spacing w:val="-78"/>
          <w:w w:val="105"/>
          <w:sz w:val="23"/>
          <w:szCs w:val="23"/>
        </w:rPr>
        <w:t> </w:t>
      </w:r>
      <w:r>
        <w:rPr>
          <w:rFonts w:ascii="宋体" w:hAnsi="宋体" w:cs="宋体" w:eastAsia="宋体" w:hint="default"/>
          <w:w w:val="105"/>
          <w:sz w:val="23"/>
          <w:szCs w:val="23"/>
        </w:rPr>
        <w:t>年</w:t>
      </w:r>
      <w:r>
        <w:rPr>
          <w:rFonts w:ascii="宋体" w:hAnsi="宋体" w:cs="宋体" w:eastAsia="宋体" w:hint="default"/>
          <w:spacing w:val="-77"/>
          <w:w w:val="105"/>
          <w:sz w:val="23"/>
          <w:szCs w:val="23"/>
        </w:rPr>
        <w:t> </w:t>
      </w:r>
      <w:r>
        <w:rPr>
          <w:rFonts w:ascii="宋体" w:hAnsi="宋体" w:cs="宋体" w:eastAsia="宋体" w:hint="default"/>
          <w:w w:val="105"/>
          <w:sz w:val="23"/>
          <w:szCs w:val="23"/>
        </w:rPr>
        <w:t>12</w:t>
      </w:r>
      <w:r>
        <w:rPr>
          <w:rFonts w:ascii="宋体" w:hAnsi="宋体" w:cs="宋体" w:eastAsia="宋体" w:hint="default"/>
          <w:spacing w:val="-78"/>
          <w:w w:val="105"/>
          <w:sz w:val="23"/>
          <w:szCs w:val="23"/>
        </w:rPr>
        <w:t> </w:t>
      </w:r>
      <w:r>
        <w:rPr>
          <w:rFonts w:ascii="宋体" w:hAnsi="宋体" w:cs="宋体" w:eastAsia="宋体" w:hint="default"/>
          <w:w w:val="105"/>
          <w:sz w:val="23"/>
          <w:szCs w:val="23"/>
        </w:rPr>
        <w:t>月麦得</w:t>
      </w:r>
      <w:r>
        <w:rPr>
          <w:rFonts w:ascii="宋体" w:hAnsi="宋体" w:cs="宋体" w:eastAsia="宋体" w:hint="default"/>
          <w:w w:val="103"/>
          <w:sz w:val="23"/>
          <w:szCs w:val="23"/>
        </w:rPr>
        <w:t> </w:t>
      </w:r>
      <w:r>
        <w:rPr>
          <w:rFonts w:ascii="宋体" w:hAnsi="宋体" w:cs="宋体" w:eastAsia="宋体" w:hint="default"/>
          <w:w w:val="105"/>
          <w:sz w:val="23"/>
          <w:szCs w:val="23"/>
        </w:rPr>
        <w:t>柚新方旓第</w:t>
      </w:r>
      <w:r>
        <w:rPr>
          <w:rFonts w:ascii="宋体" w:hAnsi="宋体" w:cs="宋体" w:eastAsia="宋体" w:hint="default"/>
          <w:spacing w:val="-89"/>
          <w:w w:val="105"/>
          <w:sz w:val="23"/>
          <w:szCs w:val="23"/>
        </w:rPr>
        <w:t> </w:t>
      </w:r>
      <w:r>
        <w:rPr>
          <w:rFonts w:ascii="宋体" w:hAnsi="宋体" w:cs="宋体" w:eastAsia="宋体" w:hint="default"/>
          <w:w w:val="105"/>
          <w:sz w:val="23"/>
          <w:szCs w:val="23"/>
        </w:rPr>
        <w:t>GF6081</w:t>
      </w:r>
      <w:r>
        <w:rPr>
          <w:rFonts w:ascii="宋体" w:hAnsi="宋体" w:cs="宋体" w:eastAsia="宋体" w:hint="default"/>
          <w:spacing w:val="-90"/>
          <w:w w:val="105"/>
          <w:sz w:val="23"/>
          <w:szCs w:val="23"/>
        </w:rPr>
        <w:t> </w:t>
      </w:r>
      <w:r>
        <w:rPr>
          <w:rFonts w:ascii="宋体" w:hAnsi="宋体" w:cs="宋体" w:eastAsia="宋体" w:hint="default"/>
          <w:w w:val="105"/>
          <w:sz w:val="23"/>
          <w:szCs w:val="23"/>
        </w:rPr>
        <w:t>号的新黏术企惄批方敃书，经北京市国税局京国税函（2003）</w:t>
      </w:r>
      <w:r>
        <w:rPr>
          <w:rFonts w:ascii="宋体" w:hAnsi="宋体" w:cs="宋体" w:eastAsia="宋体" w:hint="default"/>
          <w:w w:val="103"/>
          <w:sz w:val="23"/>
          <w:szCs w:val="23"/>
        </w:rPr>
        <w:t> </w:t>
      </w:r>
      <w:r>
        <w:rPr>
          <w:rFonts w:ascii="宋体" w:hAnsi="宋体" w:cs="宋体" w:eastAsia="宋体" w:hint="default"/>
          <w:w w:val="105"/>
          <w:sz w:val="23"/>
          <w:szCs w:val="23"/>
        </w:rPr>
        <w:t>97</w:t>
      </w:r>
      <w:r>
        <w:rPr>
          <w:rFonts w:ascii="宋体" w:hAnsi="宋体" w:cs="宋体" w:eastAsia="宋体" w:hint="default"/>
          <w:spacing w:val="-85"/>
          <w:w w:val="105"/>
          <w:sz w:val="23"/>
          <w:szCs w:val="23"/>
        </w:rPr>
        <w:t> </w:t>
      </w:r>
      <w:r>
        <w:rPr>
          <w:rFonts w:ascii="宋体" w:hAnsi="宋体" w:cs="宋体" w:eastAsia="宋体" w:hint="default"/>
          <w:w w:val="105"/>
          <w:sz w:val="23"/>
          <w:szCs w:val="23"/>
        </w:rPr>
        <w:t>号文黃海淀区国黥税务局海国税批复（2003）第</w:t>
      </w:r>
      <w:r>
        <w:rPr>
          <w:rFonts w:ascii="宋体" w:hAnsi="宋体" w:cs="宋体" w:eastAsia="宋体" w:hint="default"/>
          <w:spacing w:val="-84"/>
          <w:w w:val="105"/>
          <w:sz w:val="23"/>
          <w:szCs w:val="23"/>
        </w:rPr>
        <w:t> </w:t>
      </w:r>
      <w:r>
        <w:rPr>
          <w:rFonts w:ascii="宋体" w:hAnsi="宋体" w:cs="宋体" w:eastAsia="宋体" w:hint="default"/>
          <w:w w:val="105"/>
          <w:sz w:val="23"/>
          <w:szCs w:val="23"/>
        </w:rPr>
        <w:t>03415</w:t>
      </w:r>
      <w:r>
        <w:rPr>
          <w:rFonts w:ascii="宋体" w:hAnsi="宋体" w:cs="宋体" w:eastAsia="宋体" w:hint="default"/>
          <w:spacing w:val="-85"/>
          <w:w w:val="105"/>
          <w:sz w:val="23"/>
          <w:szCs w:val="23"/>
        </w:rPr>
        <w:t> </w:t>
      </w:r>
      <w:r>
        <w:rPr>
          <w:rFonts w:ascii="宋体" w:hAnsi="宋体" w:cs="宋体" w:eastAsia="宋体" w:hint="default"/>
          <w:spacing w:val="-3"/>
          <w:w w:val="105"/>
          <w:sz w:val="23"/>
          <w:szCs w:val="23"/>
        </w:rPr>
        <w:t>号文鼑批复，旑</w:t>
      </w:r>
      <w:r>
        <w:rPr>
          <w:rFonts w:ascii="宋体" w:hAnsi="宋体" w:cs="宋体" w:eastAsia="宋体" w:hint="default"/>
          <w:spacing w:val="-84"/>
          <w:w w:val="105"/>
          <w:sz w:val="23"/>
          <w:szCs w:val="23"/>
        </w:rPr>
        <w:t> </w:t>
      </w:r>
      <w:r>
        <w:rPr>
          <w:rFonts w:ascii="宋体" w:hAnsi="宋体" w:cs="宋体" w:eastAsia="宋体" w:hint="default"/>
          <w:w w:val="105"/>
          <w:sz w:val="23"/>
          <w:szCs w:val="23"/>
        </w:rPr>
        <w:t>2002</w:t>
      </w:r>
      <w:r>
        <w:rPr>
          <w:rFonts w:ascii="宋体" w:hAnsi="宋体" w:cs="宋体" w:eastAsia="宋体" w:hint="default"/>
          <w:spacing w:val="-85"/>
          <w:w w:val="105"/>
          <w:sz w:val="23"/>
          <w:szCs w:val="23"/>
        </w:rPr>
        <w:t> </w:t>
      </w:r>
      <w:r>
        <w:rPr>
          <w:rFonts w:ascii="宋体" w:hAnsi="宋体" w:cs="宋体" w:eastAsia="宋体" w:hint="default"/>
          <w:w w:val="105"/>
          <w:sz w:val="23"/>
          <w:szCs w:val="23"/>
        </w:rPr>
        <w:t>年</w:t>
      </w:r>
      <w:r>
        <w:rPr>
          <w:rFonts w:ascii="宋体" w:hAnsi="宋体" w:cs="宋体" w:eastAsia="宋体" w:hint="default"/>
          <w:sz w:val="23"/>
          <w:szCs w:val="23"/>
        </w:rPr>
      </w:r>
    </w:p>
    <w:p>
      <w:pPr>
        <w:spacing w:line="350" w:lineRule="auto" w:before="32"/>
        <w:ind w:left="101" w:right="114" w:firstLine="0"/>
        <w:jc w:val="both"/>
        <w:rPr>
          <w:rFonts w:ascii="宋体" w:hAnsi="宋体" w:cs="宋体" w:eastAsia="宋体" w:hint="default"/>
          <w:sz w:val="23"/>
          <w:szCs w:val="23"/>
        </w:rPr>
      </w:pPr>
      <w:r>
        <w:rPr>
          <w:rFonts w:ascii="宋体" w:hAnsi="宋体" w:cs="宋体" w:eastAsia="宋体" w:hint="default"/>
          <w:w w:val="105"/>
          <w:sz w:val="23"/>
          <w:szCs w:val="23"/>
        </w:rPr>
        <w:t>1</w:t>
      </w:r>
      <w:r>
        <w:rPr>
          <w:rFonts w:ascii="宋体" w:hAnsi="宋体" w:cs="宋体" w:eastAsia="宋体" w:hint="default"/>
          <w:spacing w:val="-65"/>
          <w:w w:val="105"/>
          <w:sz w:val="23"/>
          <w:szCs w:val="23"/>
        </w:rPr>
        <w:t> </w:t>
      </w:r>
      <w:r>
        <w:rPr>
          <w:rFonts w:ascii="宋体" w:hAnsi="宋体" w:cs="宋体" w:eastAsia="宋体" w:hint="default"/>
          <w:w w:val="105"/>
          <w:sz w:val="23"/>
          <w:szCs w:val="23"/>
        </w:rPr>
        <w:t>月</w:t>
      </w:r>
      <w:r>
        <w:rPr>
          <w:rFonts w:ascii="宋体" w:hAnsi="宋体" w:cs="宋体" w:eastAsia="宋体" w:hint="default"/>
          <w:spacing w:val="-65"/>
          <w:w w:val="105"/>
          <w:sz w:val="23"/>
          <w:szCs w:val="23"/>
        </w:rPr>
        <w:t> </w:t>
      </w:r>
      <w:r>
        <w:rPr>
          <w:rFonts w:ascii="宋体" w:hAnsi="宋体" w:cs="宋体" w:eastAsia="宋体" w:hint="default"/>
          <w:w w:val="105"/>
          <w:sz w:val="23"/>
          <w:szCs w:val="23"/>
        </w:rPr>
        <w:t>1</w:t>
      </w:r>
      <w:r>
        <w:rPr>
          <w:rFonts w:ascii="宋体" w:hAnsi="宋体" w:cs="宋体" w:eastAsia="宋体" w:hint="default"/>
          <w:spacing w:val="-65"/>
          <w:w w:val="105"/>
          <w:sz w:val="23"/>
          <w:szCs w:val="23"/>
        </w:rPr>
        <w:t> </w:t>
      </w:r>
      <w:r>
        <w:rPr>
          <w:rFonts w:ascii="宋体" w:hAnsi="宋体" w:cs="宋体" w:eastAsia="宋体" w:hint="default"/>
          <w:w w:val="105"/>
          <w:sz w:val="23"/>
          <w:szCs w:val="23"/>
        </w:rPr>
        <w:t>日敠</w:t>
      </w:r>
      <w:r>
        <w:rPr>
          <w:rFonts w:ascii="宋体" w:hAnsi="宋体" w:cs="宋体" w:eastAsia="宋体" w:hint="default"/>
          <w:spacing w:val="-65"/>
          <w:w w:val="105"/>
          <w:sz w:val="23"/>
          <w:szCs w:val="23"/>
        </w:rPr>
        <w:t> </w:t>
      </w:r>
      <w:r>
        <w:rPr>
          <w:rFonts w:ascii="宋体" w:hAnsi="宋体" w:cs="宋体" w:eastAsia="宋体" w:hint="default"/>
          <w:w w:val="105"/>
          <w:sz w:val="23"/>
          <w:szCs w:val="23"/>
        </w:rPr>
        <w:t>2004</w:t>
      </w:r>
      <w:r>
        <w:rPr>
          <w:rFonts w:ascii="宋体" w:hAnsi="宋体" w:cs="宋体" w:eastAsia="宋体" w:hint="default"/>
          <w:spacing w:val="-65"/>
          <w:w w:val="105"/>
          <w:sz w:val="23"/>
          <w:szCs w:val="23"/>
        </w:rPr>
        <w:t> </w:t>
      </w:r>
      <w:r>
        <w:rPr>
          <w:rFonts w:ascii="宋体" w:hAnsi="宋体" w:cs="宋体" w:eastAsia="宋体" w:hint="default"/>
          <w:w w:val="105"/>
          <w:sz w:val="23"/>
          <w:szCs w:val="23"/>
        </w:rPr>
        <w:t>年</w:t>
      </w:r>
      <w:r>
        <w:rPr>
          <w:rFonts w:ascii="宋体" w:hAnsi="宋体" w:cs="宋体" w:eastAsia="宋体" w:hint="default"/>
          <w:spacing w:val="-65"/>
          <w:w w:val="105"/>
          <w:sz w:val="23"/>
          <w:szCs w:val="23"/>
        </w:rPr>
        <w:t> </w:t>
      </w:r>
      <w:r>
        <w:rPr>
          <w:rFonts w:ascii="宋体" w:hAnsi="宋体" w:cs="宋体" w:eastAsia="宋体" w:hint="default"/>
          <w:w w:val="105"/>
          <w:sz w:val="23"/>
          <w:szCs w:val="23"/>
        </w:rPr>
        <w:t>12</w:t>
      </w:r>
      <w:r>
        <w:rPr>
          <w:rFonts w:ascii="宋体" w:hAnsi="宋体" w:cs="宋体" w:eastAsia="宋体" w:hint="default"/>
          <w:spacing w:val="-65"/>
          <w:w w:val="105"/>
          <w:sz w:val="23"/>
          <w:szCs w:val="23"/>
        </w:rPr>
        <w:t> </w:t>
      </w:r>
      <w:r>
        <w:rPr>
          <w:rFonts w:ascii="宋体" w:hAnsi="宋体" w:cs="宋体" w:eastAsia="宋体" w:hint="default"/>
          <w:w w:val="105"/>
          <w:sz w:val="23"/>
          <w:szCs w:val="23"/>
        </w:rPr>
        <w:t>月</w:t>
      </w:r>
      <w:r>
        <w:rPr>
          <w:rFonts w:ascii="宋体" w:hAnsi="宋体" w:cs="宋体" w:eastAsia="宋体" w:hint="default"/>
          <w:spacing w:val="-65"/>
          <w:w w:val="105"/>
          <w:sz w:val="23"/>
          <w:szCs w:val="23"/>
        </w:rPr>
        <w:t> </w:t>
      </w:r>
      <w:r>
        <w:rPr>
          <w:rFonts w:ascii="宋体" w:hAnsi="宋体" w:cs="宋体" w:eastAsia="宋体" w:hint="default"/>
          <w:w w:val="105"/>
          <w:sz w:val="23"/>
          <w:szCs w:val="23"/>
        </w:rPr>
        <w:t>31</w:t>
      </w:r>
      <w:r>
        <w:rPr>
          <w:rFonts w:ascii="宋体" w:hAnsi="宋体" w:cs="宋体" w:eastAsia="宋体" w:hint="default"/>
          <w:spacing w:val="-65"/>
          <w:w w:val="105"/>
          <w:sz w:val="23"/>
          <w:szCs w:val="23"/>
        </w:rPr>
        <w:t> </w:t>
      </w:r>
      <w:r>
        <w:rPr>
          <w:rFonts w:ascii="宋体" w:hAnsi="宋体" w:cs="宋体" w:eastAsia="宋体" w:hint="default"/>
          <w:w w:val="105"/>
          <w:sz w:val="23"/>
          <w:szCs w:val="23"/>
        </w:rPr>
        <w:t>日免征企惄所得税，旑</w:t>
      </w:r>
      <w:r>
        <w:rPr>
          <w:rFonts w:ascii="宋体" w:hAnsi="宋体" w:cs="宋体" w:eastAsia="宋体" w:hint="default"/>
          <w:spacing w:val="-65"/>
          <w:w w:val="105"/>
          <w:sz w:val="23"/>
          <w:szCs w:val="23"/>
        </w:rPr>
        <w:t> </w:t>
      </w:r>
      <w:r>
        <w:rPr>
          <w:rFonts w:ascii="宋体" w:hAnsi="宋体" w:cs="宋体" w:eastAsia="宋体" w:hint="default"/>
          <w:w w:val="105"/>
          <w:sz w:val="23"/>
          <w:szCs w:val="23"/>
        </w:rPr>
        <w:t>2005</w:t>
      </w:r>
      <w:r>
        <w:rPr>
          <w:rFonts w:ascii="宋体" w:hAnsi="宋体" w:cs="宋体" w:eastAsia="宋体" w:hint="default"/>
          <w:spacing w:val="-65"/>
          <w:w w:val="105"/>
          <w:sz w:val="23"/>
          <w:szCs w:val="23"/>
        </w:rPr>
        <w:t> </w:t>
      </w:r>
      <w:r>
        <w:rPr>
          <w:rFonts w:ascii="宋体" w:hAnsi="宋体" w:cs="宋体" w:eastAsia="宋体" w:hint="default"/>
          <w:w w:val="105"/>
          <w:sz w:val="23"/>
          <w:szCs w:val="23"/>
        </w:rPr>
        <w:t>年</w:t>
      </w:r>
      <w:r>
        <w:rPr>
          <w:rFonts w:ascii="宋体" w:hAnsi="宋体" w:cs="宋体" w:eastAsia="宋体" w:hint="default"/>
          <w:spacing w:val="-65"/>
          <w:w w:val="105"/>
          <w:sz w:val="23"/>
          <w:szCs w:val="23"/>
        </w:rPr>
        <w:t> </w:t>
      </w:r>
      <w:r>
        <w:rPr>
          <w:rFonts w:ascii="宋体" w:hAnsi="宋体" w:cs="宋体" w:eastAsia="宋体" w:hint="default"/>
          <w:w w:val="105"/>
          <w:sz w:val="23"/>
          <w:szCs w:val="23"/>
        </w:rPr>
        <w:t>1</w:t>
      </w:r>
      <w:r>
        <w:rPr>
          <w:rFonts w:ascii="宋体" w:hAnsi="宋体" w:cs="宋体" w:eastAsia="宋体" w:hint="default"/>
          <w:spacing w:val="-65"/>
          <w:w w:val="105"/>
          <w:sz w:val="23"/>
          <w:szCs w:val="23"/>
        </w:rPr>
        <w:t> </w:t>
      </w:r>
      <w:r>
        <w:rPr>
          <w:rFonts w:ascii="宋体" w:hAnsi="宋体" w:cs="宋体" w:eastAsia="宋体" w:hint="default"/>
          <w:w w:val="105"/>
          <w:sz w:val="23"/>
          <w:szCs w:val="23"/>
        </w:rPr>
        <w:t>月</w:t>
      </w:r>
      <w:r>
        <w:rPr>
          <w:rFonts w:ascii="宋体" w:hAnsi="宋体" w:cs="宋体" w:eastAsia="宋体" w:hint="default"/>
          <w:spacing w:val="-65"/>
          <w:w w:val="105"/>
          <w:sz w:val="23"/>
          <w:szCs w:val="23"/>
        </w:rPr>
        <w:t> </w:t>
      </w:r>
      <w:r>
        <w:rPr>
          <w:rFonts w:ascii="宋体" w:hAnsi="宋体" w:cs="宋体" w:eastAsia="宋体" w:hint="default"/>
          <w:w w:val="105"/>
          <w:sz w:val="23"/>
          <w:szCs w:val="23"/>
        </w:rPr>
        <w:t>1</w:t>
      </w:r>
      <w:r>
        <w:rPr>
          <w:rFonts w:ascii="宋体" w:hAnsi="宋体" w:cs="宋体" w:eastAsia="宋体" w:hint="default"/>
          <w:spacing w:val="-65"/>
          <w:w w:val="105"/>
          <w:sz w:val="23"/>
          <w:szCs w:val="23"/>
        </w:rPr>
        <w:t> </w:t>
      </w:r>
      <w:r>
        <w:rPr>
          <w:rFonts w:ascii="宋体" w:hAnsi="宋体" w:cs="宋体" w:eastAsia="宋体" w:hint="default"/>
          <w:w w:val="105"/>
          <w:sz w:val="23"/>
          <w:szCs w:val="23"/>
        </w:rPr>
        <w:t>日敠</w:t>
      </w:r>
      <w:r>
        <w:rPr>
          <w:rFonts w:ascii="宋体" w:hAnsi="宋体" w:cs="宋体" w:eastAsia="宋体" w:hint="default"/>
          <w:spacing w:val="-65"/>
          <w:w w:val="105"/>
          <w:sz w:val="23"/>
          <w:szCs w:val="23"/>
        </w:rPr>
        <w:t> </w:t>
      </w:r>
      <w:r>
        <w:rPr>
          <w:rFonts w:ascii="宋体" w:hAnsi="宋体" w:cs="宋体" w:eastAsia="宋体" w:hint="default"/>
          <w:w w:val="105"/>
          <w:sz w:val="23"/>
          <w:szCs w:val="23"/>
        </w:rPr>
        <w:t>2007</w:t>
      </w:r>
      <w:r>
        <w:rPr>
          <w:rFonts w:ascii="宋体" w:hAnsi="宋体" w:cs="宋体" w:eastAsia="宋体" w:hint="default"/>
          <w:spacing w:val="-65"/>
          <w:w w:val="105"/>
          <w:sz w:val="23"/>
          <w:szCs w:val="23"/>
        </w:rPr>
        <w:t> </w:t>
      </w:r>
      <w:r>
        <w:rPr>
          <w:rFonts w:ascii="宋体" w:hAnsi="宋体" w:cs="宋体" w:eastAsia="宋体" w:hint="default"/>
          <w:w w:val="105"/>
          <w:sz w:val="23"/>
          <w:szCs w:val="23"/>
        </w:rPr>
        <w:t>年</w:t>
      </w:r>
      <w:r>
        <w:rPr>
          <w:rFonts w:ascii="宋体" w:hAnsi="宋体" w:cs="宋体" w:eastAsia="宋体" w:hint="default"/>
          <w:spacing w:val="-65"/>
          <w:w w:val="105"/>
          <w:sz w:val="23"/>
          <w:szCs w:val="23"/>
        </w:rPr>
        <w:t> </w:t>
      </w:r>
      <w:r>
        <w:rPr>
          <w:rFonts w:ascii="宋体" w:hAnsi="宋体" w:cs="宋体" w:eastAsia="宋体" w:hint="default"/>
          <w:w w:val="105"/>
          <w:sz w:val="23"/>
          <w:szCs w:val="23"/>
        </w:rPr>
        <w:t>12</w:t>
      </w:r>
      <w:r>
        <w:rPr>
          <w:rFonts w:ascii="宋体" w:hAnsi="宋体" w:cs="宋体" w:eastAsia="宋体" w:hint="default"/>
          <w:w w:val="103"/>
          <w:sz w:val="23"/>
          <w:szCs w:val="23"/>
        </w:rPr>
        <w:t> </w:t>
      </w:r>
      <w:r>
        <w:rPr>
          <w:rFonts w:ascii="宋体" w:hAnsi="宋体" w:cs="宋体" w:eastAsia="宋体" w:hint="default"/>
          <w:w w:val="105"/>
          <w:sz w:val="23"/>
          <w:szCs w:val="23"/>
        </w:rPr>
        <w:t>月</w:t>
      </w:r>
      <w:r>
        <w:rPr>
          <w:rFonts w:ascii="宋体" w:hAnsi="宋体" w:cs="宋体" w:eastAsia="宋体" w:hint="default"/>
          <w:spacing w:val="-49"/>
          <w:w w:val="105"/>
          <w:sz w:val="23"/>
          <w:szCs w:val="23"/>
        </w:rPr>
        <w:t> </w:t>
      </w:r>
      <w:r>
        <w:rPr>
          <w:rFonts w:ascii="宋体" w:hAnsi="宋体" w:cs="宋体" w:eastAsia="宋体" w:hint="default"/>
          <w:w w:val="105"/>
          <w:sz w:val="23"/>
          <w:szCs w:val="23"/>
        </w:rPr>
        <w:t>31</w:t>
      </w:r>
      <w:r>
        <w:rPr>
          <w:rFonts w:ascii="宋体" w:hAnsi="宋体" w:cs="宋体" w:eastAsia="宋体" w:hint="default"/>
          <w:spacing w:val="-50"/>
          <w:w w:val="105"/>
          <w:sz w:val="23"/>
          <w:szCs w:val="23"/>
        </w:rPr>
        <w:t> </w:t>
      </w:r>
      <w:r>
        <w:rPr>
          <w:rFonts w:ascii="宋体" w:hAnsi="宋体" w:cs="宋体" w:eastAsia="宋体" w:hint="default"/>
          <w:w w:val="105"/>
          <w:sz w:val="23"/>
          <w:szCs w:val="23"/>
        </w:rPr>
        <w:t>日企惄所得税税样鼈半为</w:t>
      </w:r>
      <w:r>
        <w:rPr>
          <w:rFonts w:ascii="宋体" w:hAnsi="宋体" w:cs="宋体" w:eastAsia="宋体" w:hint="default"/>
          <w:spacing w:val="-49"/>
          <w:w w:val="105"/>
          <w:sz w:val="23"/>
          <w:szCs w:val="23"/>
        </w:rPr>
        <w:t> </w:t>
      </w:r>
      <w:r>
        <w:rPr>
          <w:rFonts w:ascii="宋体" w:hAnsi="宋体" w:cs="宋体" w:eastAsia="宋体" w:hint="default"/>
          <w:w w:val="105"/>
          <w:sz w:val="23"/>
          <w:szCs w:val="23"/>
        </w:rPr>
        <w:t>7.5%。2008</w:t>
      </w:r>
      <w:r>
        <w:rPr>
          <w:rFonts w:ascii="宋体" w:hAnsi="宋体" w:cs="宋体" w:eastAsia="宋体" w:hint="default"/>
          <w:spacing w:val="-50"/>
          <w:w w:val="105"/>
          <w:sz w:val="23"/>
          <w:szCs w:val="23"/>
        </w:rPr>
        <w:t> </w:t>
      </w:r>
      <w:r>
        <w:rPr>
          <w:rFonts w:ascii="宋体" w:hAnsi="宋体" w:cs="宋体" w:eastAsia="宋体" w:hint="default"/>
          <w:w w:val="105"/>
          <w:sz w:val="23"/>
          <w:szCs w:val="23"/>
        </w:rPr>
        <w:t>年按照科黏部和国税旙局的悹求，敷</w:t>
      </w:r>
      <w:r>
        <w:rPr>
          <w:rFonts w:ascii="宋体" w:hAnsi="宋体" w:cs="宋体" w:eastAsia="宋体" w:hint="default"/>
          <w:w w:val="103"/>
          <w:sz w:val="23"/>
          <w:szCs w:val="23"/>
        </w:rPr>
        <w:t> </w:t>
      </w:r>
      <w:r>
        <w:rPr>
          <w:rFonts w:ascii="宋体" w:hAnsi="宋体" w:cs="宋体" w:eastAsia="宋体" w:hint="default"/>
          <w:spacing w:val="-4"/>
          <w:w w:val="105"/>
          <w:sz w:val="23"/>
          <w:szCs w:val="23"/>
        </w:rPr>
        <w:t>新进行柚认定，并且于</w:t>
      </w:r>
      <w:r>
        <w:rPr>
          <w:rFonts w:ascii="宋体" w:hAnsi="宋体" w:cs="宋体" w:eastAsia="宋体" w:hint="default"/>
          <w:spacing w:val="-79"/>
          <w:w w:val="105"/>
          <w:sz w:val="23"/>
          <w:szCs w:val="23"/>
        </w:rPr>
        <w:t> </w:t>
      </w:r>
      <w:r>
        <w:rPr>
          <w:rFonts w:ascii="宋体" w:hAnsi="宋体" w:cs="宋体" w:eastAsia="宋体" w:hint="default"/>
          <w:w w:val="105"/>
          <w:sz w:val="23"/>
          <w:szCs w:val="23"/>
        </w:rPr>
        <w:t>2008</w:t>
      </w:r>
      <w:r>
        <w:rPr>
          <w:rFonts w:ascii="宋体" w:hAnsi="宋体" w:cs="宋体" w:eastAsia="宋体" w:hint="default"/>
          <w:spacing w:val="-80"/>
          <w:w w:val="105"/>
          <w:sz w:val="23"/>
          <w:szCs w:val="23"/>
        </w:rPr>
        <w:t> </w:t>
      </w:r>
      <w:r>
        <w:rPr>
          <w:rFonts w:ascii="宋体" w:hAnsi="宋体" w:cs="宋体" w:eastAsia="宋体" w:hint="default"/>
          <w:w w:val="105"/>
          <w:sz w:val="23"/>
          <w:szCs w:val="23"/>
        </w:rPr>
        <w:t>年</w:t>
      </w:r>
      <w:r>
        <w:rPr>
          <w:rFonts w:ascii="宋体" w:hAnsi="宋体" w:cs="宋体" w:eastAsia="宋体" w:hint="default"/>
          <w:spacing w:val="-79"/>
          <w:w w:val="105"/>
          <w:sz w:val="23"/>
          <w:szCs w:val="23"/>
        </w:rPr>
        <w:t> </w:t>
      </w:r>
      <w:r>
        <w:rPr>
          <w:rFonts w:ascii="宋体" w:hAnsi="宋体" w:cs="宋体" w:eastAsia="宋体" w:hint="default"/>
          <w:w w:val="105"/>
          <w:sz w:val="23"/>
          <w:szCs w:val="23"/>
        </w:rPr>
        <w:t>12</w:t>
      </w:r>
      <w:r>
        <w:rPr>
          <w:rFonts w:ascii="宋体" w:hAnsi="宋体" w:cs="宋体" w:eastAsia="宋体" w:hint="default"/>
          <w:spacing w:val="-80"/>
          <w:w w:val="105"/>
          <w:sz w:val="23"/>
          <w:szCs w:val="23"/>
        </w:rPr>
        <w:t> </w:t>
      </w:r>
      <w:r>
        <w:rPr>
          <w:rFonts w:ascii="宋体" w:hAnsi="宋体" w:cs="宋体" w:eastAsia="宋体" w:hint="default"/>
          <w:spacing w:val="-4"/>
          <w:w w:val="105"/>
          <w:sz w:val="23"/>
          <w:szCs w:val="23"/>
        </w:rPr>
        <w:t>月麦得柚新的高新黏术企惄批方敃书，按照《企</w:t>
      </w:r>
      <w:r>
        <w:rPr>
          <w:rFonts w:ascii="宋体" w:hAnsi="宋体" w:cs="宋体" w:eastAsia="宋体" w:hint="default"/>
          <w:spacing w:val="-4"/>
          <w:sz w:val="23"/>
          <w:szCs w:val="23"/>
        </w:rPr>
      </w:r>
    </w:p>
    <w:p>
      <w:pPr>
        <w:spacing w:line="350" w:lineRule="auto" w:before="32"/>
        <w:ind w:left="101" w:right="112" w:hanging="1"/>
        <w:jc w:val="both"/>
        <w:rPr>
          <w:rFonts w:ascii="宋体" w:hAnsi="宋体" w:cs="宋体" w:eastAsia="宋体" w:hint="default"/>
          <w:sz w:val="23"/>
          <w:szCs w:val="23"/>
        </w:rPr>
      </w:pPr>
      <w:r>
        <w:rPr>
          <w:rFonts w:ascii="宋体" w:hAnsi="宋体" w:cs="宋体" w:eastAsia="宋体" w:hint="default"/>
          <w:w w:val="105"/>
          <w:sz w:val="23"/>
          <w:szCs w:val="23"/>
        </w:rPr>
        <w:t>惄所得税法》和《</w:t>
      </w:r>
      <w:r>
        <w:rPr>
          <w:rFonts w:ascii="宋体" w:hAnsi="宋体" w:cs="宋体" w:eastAsia="宋体" w:hint="default"/>
          <w:color w:val="0000FF"/>
          <w:w w:val="105"/>
          <w:sz w:val="23"/>
          <w:szCs w:val="23"/>
        </w:rPr>
      </w:r>
      <w:r>
        <w:rPr>
          <w:rFonts w:ascii="宋体" w:hAnsi="宋体" w:cs="宋体" w:eastAsia="宋体" w:hint="default"/>
          <w:color w:val="0000FF"/>
          <w:w w:val="105"/>
          <w:sz w:val="23"/>
          <w:szCs w:val="23"/>
          <w:u w:val="single" w:color="0000FF"/>
        </w:rPr>
        <w:t>高新黏术企惄认定管枞办法</w:t>
      </w:r>
      <w:r>
        <w:rPr>
          <w:rFonts w:ascii="宋体" w:hAnsi="宋体" w:cs="宋体" w:eastAsia="宋体" w:hint="default"/>
          <w:color w:val="0000FF"/>
          <w:w w:val="105"/>
          <w:sz w:val="23"/>
          <w:szCs w:val="23"/>
        </w:rPr>
      </w:r>
      <w:r>
        <w:rPr>
          <w:rFonts w:ascii="宋体" w:hAnsi="宋体" w:cs="宋体" w:eastAsia="宋体" w:hint="default"/>
          <w:w w:val="105"/>
          <w:sz w:val="23"/>
          <w:szCs w:val="23"/>
        </w:rPr>
        <w:t>》的规定，旑</w:t>
      </w:r>
      <w:r>
        <w:rPr>
          <w:rFonts w:ascii="宋体" w:hAnsi="宋体" w:cs="宋体" w:eastAsia="宋体" w:hint="default"/>
          <w:spacing w:val="-96"/>
          <w:w w:val="105"/>
          <w:sz w:val="23"/>
          <w:szCs w:val="23"/>
        </w:rPr>
        <w:t> </w:t>
      </w:r>
      <w:r>
        <w:rPr>
          <w:rFonts w:ascii="宋体" w:hAnsi="宋体" w:cs="宋体" w:eastAsia="宋体" w:hint="default"/>
          <w:w w:val="105"/>
          <w:sz w:val="23"/>
          <w:szCs w:val="23"/>
        </w:rPr>
        <w:t>2008</w:t>
      </w:r>
      <w:r>
        <w:rPr>
          <w:rFonts w:ascii="宋体" w:hAnsi="宋体" w:cs="宋体" w:eastAsia="宋体" w:hint="default"/>
          <w:spacing w:val="-96"/>
          <w:w w:val="105"/>
          <w:sz w:val="23"/>
          <w:szCs w:val="23"/>
        </w:rPr>
        <w:t> </w:t>
      </w:r>
      <w:r>
        <w:rPr>
          <w:rFonts w:ascii="宋体" w:hAnsi="宋体" w:cs="宋体" w:eastAsia="宋体" w:hint="default"/>
          <w:w w:val="105"/>
          <w:sz w:val="23"/>
          <w:szCs w:val="23"/>
        </w:rPr>
        <w:t>年起所得税税样</w:t>
      </w:r>
      <w:r>
        <w:rPr>
          <w:rFonts w:ascii="宋体" w:hAnsi="宋体" w:cs="宋体" w:eastAsia="宋体" w:hint="default"/>
          <w:w w:val="103"/>
          <w:sz w:val="23"/>
          <w:szCs w:val="23"/>
        </w:rPr>
        <w:t> </w:t>
      </w:r>
      <w:r>
        <w:rPr>
          <w:rFonts w:ascii="宋体" w:hAnsi="宋体" w:cs="宋体" w:eastAsia="宋体" w:hint="default"/>
          <w:w w:val="105"/>
          <w:sz w:val="23"/>
          <w:szCs w:val="23"/>
        </w:rPr>
        <w:t>为</w:t>
      </w:r>
      <w:r>
        <w:rPr>
          <w:rFonts w:ascii="宋体" w:hAnsi="宋体" w:cs="宋体" w:eastAsia="宋体" w:hint="default"/>
          <w:spacing w:val="-69"/>
          <w:w w:val="105"/>
          <w:sz w:val="23"/>
          <w:szCs w:val="23"/>
        </w:rPr>
        <w:t> </w:t>
      </w:r>
      <w:r>
        <w:rPr>
          <w:rFonts w:ascii="宋体" w:hAnsi="宋体" w:cs="宋体" w:eastAsia="宋体" w:hint="default"/>
          <w:w w:val="105"/>
          <w:sz w:val="23"/>
          <w:szCs w:val="23"/>
        </w:rPr>
        <w:t>15%。</w:t>
      </w:r>
      <w:r>
        <w:rPr>
          <w:rFonts w:ascii="宋体" w:hAnsi="宋体" w:cs="宋体" w:eastAsia="宋体" w:hint="default"/>
          <w:sz w:val="23"/>
          <w:szCs w:val="23"/>
        </w:rPr>
      </w:r>
    </w:p>
    <w:p>
      <w:pPr>
        <w:spacing w:line="350" w:lineRule="auto" w:before="35"/>
        <w:ind w:left="101" w:right="112" w:firstLine="480"/>
        <w:jc w:val="both"/>
        <w:rPr>
          <w:rFonts w:ascii="宋体" w:hAnsi="宋体" w:cs="宋体" w:eastAsia="宋体" w:hint="default"/>
          <w:sz w:val="23"/>
          <w:szCs w:val="23"/>
        </w:rPr>
      </w:pPr>
      <w:r>
        <w:rPr>
          <w:rFonts w:ascii="宋体" w:hAnsi="宋体" w:cs="宋体" w:eastAsia="宋体" w:hint="default"/>
          <w:w w:val="105"/>
          <w:sz w:val="23"/>
          <w:szCs w:val="23"/>
        </w:rPr>
        <w:t>（2）本公司敍旐公司北京大唐高鸿软鼑黏术有限公司</w:t>
      </w:r>
      <w:r>
        <w:rPr>
          <w:rFonts w:ascii="宋体" w:hAnsi="宋体" w:cs="宋体" w:eastAsia="宋体" w:hint="default"/>
          <w:spacing w:val="-78"/>
          <w:w w:val="105"/>
          <w:sz w:val="23"/>
          <w:szCs w:val="23"/>
        </w:rPr>
        <w:t> </w:t>
      </w:r>
      <w:r>
        <w:rPr>
          <w:rFonts w:ascii="宋体" w:hAnsi="宋体" w:cs="宋体" w:eastAsia="宋体" w:hint="default"/>
          <w:w w:val="105"/>
          <w:sz w:val="23"/>
          <w:szCs w:val="23"/>
        </w:rPr>
        <w:t>2005</w:t>
      </w:r>
      <w:r>
        <w:rPr>
          <w:rFonts w:ascii="宋体" w:hAnsi="宋体" w:cs="宋体" w:eastAsia="宋体" w:hint="default"/>
          <w:spacing w:val="-79"/>
          <w:w w:val="105"/>
          <w:sz w:val="23"/>
          <w:szCs w:val="23"/>
        </w:rPr>
        <w:t> </w:t>
      </w:r>
      <w:r>
        <w:rPr>
          <w:rFonts w:ascii="宋体" w:hAnsi="宋体" w:cs="宋体" w:eastAsia="宋体" w:hint="default"/>
          <w:w w:val="105"/>
          <w:sz w:val="23"/>
          <w:szCs w:val="23"/>
        </w:rPr>
        <w:t>年</w:t>
      </w:r>
      <w:r>
        <w:rPr>
          <w:rFonts w:ascii="宋体" w:hAnsi="宋体" w:cs="宋体" w:eastAsia="宋体" w:hint="default"/>
          <w:spacing w:val="-78"/>
          <w:w w:val="105"/>
          <w:sz w:val="23"/>
          <w:szCs w:val="23"/>
        </w:rPr>
        <w:t> </w:t>
      </w:r>
      <w:r>
        <w:rPr>
          <w:rFonts w:ascii="宋体" w:hAnsi="宋体" w:cs="宋体" w:eastAsia="宋体" w:hint="default"/>
          <w:w w:val="105"/>
          <w:sz w:val="23"/>
          <w:szCs w:val="23"/>
        </w:rPr>
        <w:t>11</w:t>
      </w:r>
      <w:r>
        <w:rPr>
          <w:rFonts w:ascii="宋体" w:hAnsi="宋体" w:cs="宋体" w:eastAsia="宋体" w:hint="default"/>
          <w:spacing w:val="-79"/>
          <w:w w:val="105"/>
          <w:sz w:val="23"/>
          <w:szCs w:val="23"/>
        </w:rPr>
        <w:t> </w:t>
      </w:r>
      <w:r>
        <w:rPr>
          <w:rFonts w:ascii="宋体" w:hAnsi="宋体" w:cs="宋体" w:eastAsia="宋体" w:hint="default"/>
          <w:w w:val="105"/>
          <w:sz w:val="23"/>
          <w:szCs w:val="23"/>
        </w:rPr>
        <w:t>月麦得柚京</w:t>
      </w:r>
      <w:r>
        <w:rPr>
          <w:rFonts w:ascii="宋体" w:hAnsi="宋体" w:cs="宋体" w:eastAsia="宋体" w:hint="default"/>
          <w:w w:val="103"/>
          <w:sz w:val="23"/>
          <w:szCs w:val="23"/>
        </w:rPr>
        <w:t> </w:t>
      </w:r>
      <w:r>
        <w:rPr>
          <w:rFonts w:ascii="宋体" w:hAnsi="宋体" w:cs="宋体" w:eastAsia="宋体" w:hint="default"/>
          <w:w w:val="105"/>
          <w:sz w:val="23"/>
          <w:szCs w:val="23"/>
        </w:rPr>
        <w:t>科高旓 0611008A13978</w:t>
      </w:r>
      <w:r>
        <w:rPr>
          <w:rFonts w:ascii="宋体" w:hAnsi="宋体" w:cs="宋体" w:eastAsia="宋体" w:hint="default"/>
          <w:spacing w:val="-75"/>
          <w:w w:val="105"/>
          <w:sz w:val="23"/>
          <w:szCs w:val="23"/>
        </w:rPr>
        <w:t> </w:t>
      </w:r>
      <w:r>
        <w:rPr>
          <w:rFonts w:ascii="宋体" w:hAnsi="宋体" w:cs="宋体" w:eastAsia="宋体" w:hint="default"/>
          <w:w w:val="105"/>
          <w:sz w:val="23"/>
          <w:szCs w:val="23"/>
        </w:rPr>
        <w:t>号的高新黏术企惄批方敃书，根据北京市国黥税务局《斧</w:t>
      </w:r>
      <w:r>
        <w:rPr>
          <w:rFonts w:ascii="宋体" w:hAnsi="宋体" w:cs="宋体" w:eastAsia="宋体" w:hint="default"/>
          <w:w w:val="103"/>
          <w:sz w:val="23"/>
          <w:szCs w:val="23"/>
        </w:rPr>
        <w:t> </w:t>
      </w:r>
      <w:r>
        <w:rPr>
          <w:rFonts w:ascii="宋体" w:hAnsi="宋体" w:cs="宋体" w:eastAsia="宋体" w:hint="default"/>
          <w:spacing w:val="-2"/>
          <w:w w:val="103"/>
          <w:sz w:val="23"/>
          <w:szCs w:val="23"/>
        </w:rPr>
        <w:t>发国黥税务旙局关于愎发〈税收鼈免管枞办法（试行）〉的通敉》的通敉（京国税</w:t>
      </w:r>
      <w:r>
        <w:rPr>
          <w:rFonts w:ascii="宋体" w:hAnsi="宋体" w:cs="宋体" w:eastAsia="宋体" w:hint="default"/>
          <w:spacing w:val="-116"/>
          <w:w w:val="103"/>
          <w:sz w:val="23"/>
          <w:szCs w:val="23"/>
        </w:rPr>
        <w:t> </w:t>
      </w:r>
      <w:r>
        <w:rPr>
          <w:rFonts w:ascii="宋体" w:hAnsi="宋体" w:cs="宋体" w:eastAsia="宋体" w:hint="default"/>
          <w:spacing w:val="-116"/>
          <w:w w:val="103"/>
          <w:sz w:val="23"/>
          <w:szCs w:val="23"/>
        </w:rPr>
      </w:r>
      <w:r>
        <w:rPr>
          <w:rFonts w:ascii="宋体" w:hAnsi="宋体" w:cs="宋体" w:eastAsia="宋体" w:hint="default"/>
          <w:sz w:val="23"/>
          <w:szCs w:val="23"/>
        </w:rPr>
        <w:t>发[2005]273 号）文鼑和《关于贯彻敓行国黥税务旙局愎发〈企惄所得税鼈免税管</w:t>
      </w:r>
      <w:r>
        <w:rPr>
          <w:rFonts w:ascii="宋体" w:hAnsi="宋体" w:cs="宋体" w:eastAsia="宋体" w:hint="default"/>
          <w:spacing w:val="-16"/>
          <w:sz w:val="23"/>
          <w:szCs w:val="23"/>
        </w:rPr>
        <w:t> </w:t>
      </w:r>
      <w:r>
        <w:rPr>
          <w:rFonts w:ascii="宋体" w:hAnsi="宋体" w:cs="宋体" w:eastAsia="宋体" w:hint="default"/>
          <w:spacing w:val="-16"/>
          <w:sz w:val="23"/>
          <w:szCs w:val="23"/>
        </w:rPr>
      </w:r>
      <w:r>
        <w:rPr>
          <w:rFonts w:ascii="宋体" w:hAnsi="宋体" w:cs="宋体" w:eastAsia="宋体" w:hint="default"/>
          <w:spacing w:val="-6"/>
          <w:w w:val="103"/>
          <w:sz w:val="23"/>
          <w:szCs w:val="23"/>
        </w:rPr>
        <w:t>枞办法〉的通敉》（京国税发[1997]130</w:t>
      </w:r>
      <w:r>
        <w:rPr>
          <w:rFonts w:ascii="宋体" w:hAnsi="宋体" w:cs="宋体" w:eastAsia="宋体" w:hint="default"/>
          <w:spacing w:val="-56"/>
          <w:w w:val="103"/>
          <w:sz w:val="23"/>
          <w:szCs w:val="23"/>
        </w:rPr>
        <w:t> </w:t>
      </w:r>
      <w:r>
        <w:rPr>
          <w:rFonts w:ascii="宋体" w:hAnsi="宋体" w:cs="宋体" w:eastAsia="宋体" w:hint="default"/>
          <w:spacing w:val="-3"/>
          <w:w w:val="103"/>
          <w:sz w:val="23"/>
          <w:szCs w:val="23"/>
        </w:rPr>
        <w:t>号）文鼑规定，公司旑</w:t>
      </w:r>
      <w:r>
        <w:rPr>
          <w:rFonts w:ascii="宋体" w:hAnsi="宋体" w:cs="宋体" w:eastAsia="宋体" w:hint="default"/>
          <w:spacing w:val="-55"/>
          <w:w w:val="103"/>
          <w:sz w:val="23"/>
          <w:szCs w:val="23"/>
        </w:rPr>
        <w:t> </w:t>
      </w:r>
      <w:r>
        <w:rPr>
          <w:rFonts w:ascii="宋体" w:hAnsi="宋体" w:cs="宋体" w:eastAsia="宋体" w:hint="default"/>
          <w:w w:val="103"/>
          <w:sz w:val="23"/>
          <w:szCs w:val="23"/>
        </w:rPr>
        <w:t>2006</w:t>
      </w:r>
      <w:r>
        <w:rPr>
          <w:rFonts w:ascii="宋体" w:hAnsi="宋体" w:cs="宋体" w:eastAsia="宋体" w:hint="default"/>
          <w:spacing w:val="-56"/>
          <w:w w:val="103"/>
          <w:sz w:val="23"/>
          <w:szCs w:val="23"/>
        </w:rPr>
        <w:t> </w:t>
      </w:r>
      <w:r>
        <w:rPr>
          <w:rFonts w:ascii="宋体" w:hAnsi="宋体" w:cs="宋体" w:eastAsia="宋体" w:hint="default"/>
          <w:w w:val="103"/>
          <w:sz w:val="23"/>
          <w:szCs w:val="23"/>
        </w:rPr>
        <w:t>年</w:t>
      </w:r>
      <w:r>
        <w:rPr>
          <w:rFonts w:ascii="宋体" w:hAnsi="宋体" w:cs="宋体" w:eastAsia="宋体" w:hint="default"/>
          <w:spacing w:val="-55"/>
          <w:w w:val="103"/>
          <w:sz w:val="23"/>
          <w:szCs w:val="23"/>
        </w:rPr>
        <w:t> </w:t>
      </w:r>
      <w:r>
        <w:rPr>
          <w:rFonts w:ascii="宋体" w:hAnsi="宋体" w:cs="宋体" w:eastAsia="宋体" w:hint="default"/>
          <w:w w:val="103"/>
          <w:sz w:val="23"/>
          <w:szCs w:val="23"/>
        </w:rPr>
        <w:t>1</w:t>
      </w:r>
      <w:r>
        <w:rPr>
          <w:rFonts w:ascii="宋体" w:hAnsi="宋体" w:cs="宋体" w:eastAsia="宋体" w:hint="default"/>
          <w:spacing w:val="-56"/>
          <w:w w:val="103"/>
          <w:sz w:val="23"/>
          <w:szCs w:val="23"/>
        </w:rPr>
        <w:t> </w:t>
      </w:r>
      <w:r>
        <w:rPr>
          <w:rFonts w:ascii="宋体" w:hAnsi="宋体" w:cs="宋体" w:eastAsia="宋体" w:hint="default"/>
          <w:w w:val="103"/>
          <w:sz w:val="23"/>
          <w:szCs w:val="23"/>
        </w:rPr>
        <w:t>月</w:t>
      </w:r>
      <w:r>
        <w:rPr>
          <w:rFonts w:ascii="宋体" w:hAnsi="宋体" w:cs="宋体" w:eastAsia="宋体" w:hint="default"/>
          <w:spacing w:val="-55"/>
          <w:w w:val="103"/>
          <w:sz w:val="23"/>
          <w:szCs w:val="23"/>
        </w:rPr>
        <w:t> </w:t>
      </w:r>
      <w:r>
        <w:rPr>
          <w:rFonts w:ascii="宋体" w:hAnsi="宋体" w:cs="宋体" w:eastAsia="宋体" w:hint="default"/>
          <w:w w:val="103"/>
          <w:sz w:val="23"/>
          <w:szCs w:val="23"/>
        </w:rPr>
        <w:t>1</w:t>
      </w:r>
      <w:r>
        <w:rPr>
          <w:rFonts w:ascii="宋体" w:hAnsi="宋体" w:cs="宋体" w:eastAsia="宋体" w:hint="default"/>
          <w:spacing w:val="-56"/>
          <w:w w:val="103"/>
          <w:sz w:val="23"/>
          <w:szCs w:val="23"/>
        </w:rPr>
        <w:t> </w:t>
      </w:r>
      <w:r>
        <w:rPr>
          <w:rFonts w:ascii="宋体" w:hAnsi="宋体" w:cs="宋体" w:eastAsia="宋体" w:hint="default"/>
          <w:w w:val="103"/>
          <w:sz w:val="23"/>
          <w:szCs w:val="23"/>
        </w:rPr>
        <w:t>日起</w:t>
      </w:r>
      <w:r>
        <w:rPr>
          <w:rFonts w:ascii="宋体" w:hAnsi="宋体" w:cs="宋体" w:eastAsia="宋体" w:hint="default"/>
          <w:sz w:val="23"/>
          <w:szCs w:val="23"/>
        </w:rPr>
      </w:r>
    </w:p>
    <w:p>
      <w:pPr>
        <w:spacing w:line="350" w:lineRule="auto" w:before="32"/>
        <w:ind w:left="101" w:right="111" w:firstLine="0"/>
        <w:jc w:val="both"/>
        <w:rPr>
          <w:rFonts w:ascii="宋体" w:hAnsi="宋体" w:cs="宋体" w:eastAsia="宋体" w:hint="default"/>
          <w:sz w:val="23"/>
          <w:szCs w:val="23"/>
        </w:rPr>
      </w:pPr>
      <w:r>
        <w:rPr>
          <w:rFonts w:ascii="宋体" w:hAnsi="宋体" w:cs="宋体" w:eastAsia="宋体" w:hint="default"/>
          <w:w w:val="105"/>
          <w:sz w:val="23"/>
          <w:szCs w:val="23"/>
        </w:rPr>
        <w:t>敠</w:t>
      </w:r>
      <w:r>
        <w:rPr>
          <w:rFonts w:ascii="宋体" w:hAnsi="宋体" w:cs="宋体" w:eastAsia="宋体" w:hint="default"/>
          <w:spacing w:val="-62"/>
          <w:w w:val="105"/>
          <w:sz w:val="23"/>
          <w:szCs w:val="23"/>
        </w:rPr>
        <w:t> </w:t>
      </w:r>
      <w:r>
        <w:rPr>
          <w:rFonts w:ascii="宋体" w:hAnsi="宋体" w:cs="宋体" w:eastAsia="宋体" w:hint="default"/>
          <w:w w:val="105"/>
          <w:sz w:val="23"/>
          <w:szCs w:val="23"/>
        </w:rPr>
        <w:t>2008</w:t>
      </w:r>
      <w:r>
        <w:rPr>
          <w:rFonts w:ascii="宋体" w:hAnsi="宋体" w:cs="宋体" w:eastAsia="宋体" w:hint="default"/>
          <w:spacing w:val="-63"/>
          <w:w w:val="105"/>
          <w:sz w:val="23"/>
          <w:szCs w:val="23"/>
        </w:rPr>
        <w:t> </w:t>
      </w:r>
      <w:r>
        <w:rPr>
          <w:rFonts w:ascii="宋体" w:hAnsi="宋体" w:cs="宋体" w:eastAsia="宋体" w:hint="default"/>
          <w:w w:val="105"/>
          <w:sz w:val="23"/>
          <w:szCs w:val="23"/>
        </w:rPr>
        <w:t>年</w:t>
      </w:r>
      <w:r>
        <w:rPr>
          <w:rFonts w:ascii="宋体" w:hAnsi="宋体" w:cs="宋体" w:eastAsia="宋体" w:hint="default"/>
          <w:spacing w:val="-62"/>
          <w:w w:val="105"/>
          <w:sz w:val="23"/>
          <w:szCs w:val="23"/>
        </w:rPr>
        <w:t> </w:t>
      </w:r>
      <w:r>
        <w:rPr>
          <w:rFonts w:ascii="宋体" w:hAnsi="宋体" w:cs="宋体" w:eastAsia="宋体" w:hint="default"/>
          <w:w w:val="105"/>
          <w:sz w:val="23"/>
          <w:szCs w:val="23"/>
        </w:rPr>
        <w:t>12</w:t>
      </w:r>
      <w:r>
        <w:rPr>
          <w:rFonts w:ascii="宋体" w:hAnsi="宋体" w:cs="宋体" w:eastAsia="宋体" w:hint="default"/>
          <w:spacing w:val="-63"/>
          <w:w w:val="105"/>
          <w:sz w:val="23"/>
          <w:szCs w:val="23"/>
        </w:rPr>
        <w:t> </w:t>
      </w:r>
      <w:r>
        <w:rPr>
          <w:rFonts w:ascii="宋体" w:hAnsi="宋体" w:cs="宋体" w:eastAsia="宋体" w:hint="default"/>
          <w:w w:val="105"/>
          <w:sz w:val="23"/>
          <w:szCs w:val="23"/>
        </w:rPr>
        <w:t>月</w:t>
      </w:r>
      <w:r>
        <w:rPr>
          <w:rFonts w:ascii="宋体" w:hAnsi="宋体" w:cs="宋体" w:eastAsia="宋体" w:hint="default"/>
          <w:spacing w:val="-62"/>
          <w:w w:val="105"/>
          <w:sz w:val="23"/>
          <w:szCs w:val="23"/>
        </w:rPr>
        <w:t> </w:t>
      </w:r>
      <w:r>
        <w:rPr>
          <w:rFonts w:ascii="宋体" w:hAnsi="宋体" w:cs="宋体" w:eastAsia="宋体" w:hint="default"/>
          <w:w w:val="105"/>
          <w:sz w:val="23"/>
          <w:szCs w:val="23"/>
        </w:rPr>
        <w:t>31</w:t>
      </w:r>
      <w:r>
        <w:rPr>
          <w:rFonts w:ascii="宋体" w:hAnsi="宋体" w:cs="宋体" w:eastAsia="宋体" w:hint="default"/>
          <w:spacing w:val="-63"/>
          <w:w w:val="105"/>
          <w:sz w:val="23"/>
          <w:szCs w:val="23"/>
        </w:rPr>
        <w:t> </w:t>
      </w:r>
      <w:r>
        <w:rPr>
          <w:rFonts w:ascii="宋体" w:hAnsi="宋体" w:cs="宋体" w:eastAsia="宋体" w:hint="default"/>
          <w:w w:val="105"/>
          <w:sz w:val="23"/>
          <w:szCs w:val="23"/>
        </w:rPr>
        <w:t>日免征企惄所得税，旑</w:t>
      </w:r>
      <w:r>
        <w:rPr>
          <w:rFonts w:ascii="宋体" w:hAnsi="宋体" w:cs="宋体" w:eastAsia="宋体" w:hint="default"/>
          <w:spacing w:val="-62"/>
          <w:w w:val="105"/>
          <w:sz w:val="23"/>
          <w:szCs w:val="23"/>
        </w:rPr>
        <w:t> </w:t>
      </w:r>
      <w:r>
        <w:rPr>
          <w:rFonts w:ascii="宋体" w:hAnsi="宋体" w:cs="宋体" w:eastAsia="宋体" w:hint="default"/>
          <w:w w:val="105"/>
          <w:sz w:val="23"/>
          <w:szCs w:val="23"/>
        </w:rPr>
        <w:t>2009</w:t>
      </w:r>
      <w:r>
        <w:rPr>
          <w:rFonts w:ascii="宋体" w:hAnsi="宋体" w:cs="宋体" w:eastAsia="宋体" w:hint="default"/>
          <w:spacing w:val="-63"/>
          <w:w w:val="105"/>
          <w:sz w:val="23"/>
          <w:szCs w:val="23"/>
        </w:rPr>
        <w:t> </w:t>
      </w:r>
      <w:r>
        <w:rPr>
          <w:rFonts w:ascii="宋体" w:hAnsi="宋体" w:cs="宋体" w:eastAsia="宋体" w:hint="default"/>
          <w:w w:val="105"/>
          <w:sz w:val="23"/>
          <w:szCs w:val="23"/>
        </w:rPr>
        <w:t>年</w:t>
      </w:r>
      <w:r>
        <w:rPr>
          <w:rFonts w:ascii="宋体" w:hAnsi="宋体" w:cs="宋体" w:eastAsia="宋体" w:hint="default"/>
          <w:spacing w:val="-62"/>
          <w:w w:val="105"/>
          <w:sz w:val="23"/>
          <w:szCs w:val="23"/>
        </w:rPr>
        <w:t> </w:t>
      </w:r>
      <w:r>
        <w:rPr>
          <w:rFonts w:ascii="宋体" w:hAnsi="宋体" w:cs="宋体" w:eastAsia="宋体" w:hint="default"/>
          <w:w w:val="105"/>
          <w:sz w:val="23"/>
          <w:szCs w:val="23"/>
        </w:rPr>
        <w:t>1</w:t>
      </w:r>
      <w:r>
        <w:rPr>
          <w:rFonts w:ascii="宋体" w:hAnsi="宋体" w:cs="宋体" w:eastAsia="宋体" w:hint="default"/>
          <w:spacing w:val="-63"/>
          <w:w w:val="105"/>
          <w:sz w:val="23"/>
          <w:szCs w:val="23"/>
        </w:rPr>
        <w:t> </w:t>
      </w:r>
      <w:r>
        <w:rPr>
          <w:rFonts w:ascii="宋体" w:hAnsi="宋体" w:cs="宋体" w:eastAsia="宋体" w:hint="default"/>
          <w:w w:val="105"/>
          <w:sz w:val="23"/>
          <w:szCs w:val="23"/>
        </w:rPr>
        <w:t>月</w:t>
      </w:r>
      <w:r>
        <w:rPr>
          <w:rFonts w:ascii="宋体" w:hAnsi="宋体" w:cs="宋体" w:eastAsia="宋体" w:hint="default"/>
          <w:spacing w:val="-62"/>
          <w:w w:val="105"/>
          <w:sz w:val="23"/>
          <w:szCs w:val="23"/>
        </w:rPr>
        <w:t> </w:t>
      </w:r>
      <w:r>
        <w:rPr>
          <w:rFonts w:ascii="宋体" w:hAnsi="宋体" w:cs="宋体" w:eastAsia="宋体" w:hint="default"/>
          <w:w w:val="105"/>
          <w:sz w:val="23"/>
          <w:szCs w:val="23"/>
        </w:rPr>
        <w:t>1</w:t>
      </w:r>
      <w:r>
        <w:rPr>
          <w:rFonts w:ascii="宋体" w:hAnsi="宋体" w:cs="宋体" w:eastAsia="宋体" w:hint="default"/>
          <w:spacing w:val="-63"/>
          <w:w w:val="105"/>
          <w:sz w:val="23"/>
          <w:szCs w:val="23"/>
        </w:rPr>
        <w:t> </w:t>
      </w:r>
      <w:r>
        <w:rPr>
          <w:rFonts w:ascii="宋体" w:hAnsi="宋体" w:cs="宋体" w:eastAsia="宋体" w:hint="default"/>
          <w:w w:val="105"/>
          <w:sz w:val="23"/>
          <w:szCs w:val="23"/>
        </w:rPr>
        <w:t>日起敠</w:t>
      </w:r>
      <w:r>
        <w:rPr>
          <w:rFonts w:ascii="宋体" w:hAnsi="宋体" w:cs="宋体" w:eastAsia="宋体" w:hint="default"/>
          <w:spacing w:val="-62"/>
          <w:w w:val="105"/>
          <w:sz w:val="23"/>
          <w:szCs w:val="23"/>
        </w:rPr>
        <w:t> </w:t>
      </w:r>
      <w:r>
        <w:rPr>
          <w:rFonts w:ascii="宋体" w:hAnsi="宋体" w:cs="宋体" w:eastAsia="宋体" w:hint="default"/>
          <w:w w:val="105"/>
          <w:sz w:val="23"/>
          <w:szCs w:val="23"/>
        </w:rPr>
        <w:t>2011</w:t>
      </w:r>
      <w:r>
        <w:rPr>
          <w:rFonts w:ascii="宋体" w:hAnsi="宋体" w:cs="宋体" w:eastAsia="宋体" w:hint="default"/>
          <w:spacing w:val="-63"/>
          <w:w w:val="105"/>
          <w:sz w:val="23"/>
          <w:szCs w:val="23"/>
        </w:rPr>
        <w:t> </w:t>
      </w:r>
      <w:r>
        <w:rPr>
          <w:rFonts w:ascii="宋体" w:hAnsi="宋体" w:cs="宋体" w:eastAsia="宋体" w:hint="default"/>
          <w:w w:val="105"/>
          <w:sz w:val="23"/>
          <w:szCs w:val="23"/>
        </w:rPr>
        <w:t>年</w:t>
      </w:r>
      <w:r>
        <w:rPr>
          <w:rFonts w:ascii="宋体" w:hAnsi="宋体" w:cs="宋体" w:eastAsia="宋体" w:hint="default"/>
          <w:spacing w:val="-62"/>
          <w:w w:val="105"/>
          <w:sz w:val="23"/>
          <w:szCs w:val="23"/>
        </w:rPr>
        <w:t> </w:t>
      </w:r>
      <w:r>
        <w:rPr>
          <w:rFonts w:ascii="宋体" w:hAnsi="宋体" w:cs="宋体" w:eastAsia="宋体" w:hint="default"/>
          <w:w w:val="105"/>
          <w:sz w:val="23"/>
          <w:szCs w:val="23"/>
        </w:rPr>
        <w:t>12</w:t>
      </w:r>
      <w:r>
        <w:rPr>
          <w:rFonts w:ascii="宋体" w:hAnsi="宋体" w:cs="宋体" w:eastAsia="宋体" w:hint="default"/>
          <w:spacing w:val="-63"/>
          <w:w w:val="105"/>
          <w:sz w:val="23"/>
          <w:szCs w:val="23"/>
        </w:rPr>
        <w:t> </w:t>
      </w:r>
      <w:r>
        <w:rPr>
          <w:rFonts w:ascii="宋体" w:hAnsi="宋体" w:cs="宋体" w:eastAsia="宋体" w:hint="default"/>
          <w:w w:val="105"/>
          <w:sz w:val="23"/>
          <w:szCs w:val="23"/>
        </w:rPr>
        <w:t>月</w:t>
      </w:r>
      <w:r>
        <w:rPr>
          <w:rFonts w:ascii="宋体" w:hAnsi="宋体" w:cs="宋体" w:eastAsia="宋体" w:hint="default"/>
          <w:spacing w:val="-62"/>
          <w:w w:val="105"/>
          <w:sz w:val="23"/>
          <w:szCs w:val="23"/>
        </w:rPr>
        <w:t> </w:t>
      </w:r>
      <w:r>
        <w:rPr>
          <w:rFonts w:ascii="宋体" w:hAnsi="宋体" w:cs="宋体" w:eastAsia="宋体" w:hint="default"/>
          <w:w w:val="105"/>
          <w:sz w:val="23"/>
          <w:szCs w:val="23"/>
        </w:rPr>
        <w:t>31</w:t>
      </w:r>
      <w:r>
        <w:rPr>
          <w:rFonts w:ascii="宋体" w:hAnsi="宋体" w:cs="宋体" w:eastAsia="宋体" w:hint="default"/>
          <w:w w:val="103"/>
          <w:sz w:val="23"/>
          <w:szCs w:val="23"/>
        </w:rPr>
        <w:t> </w:t>
      </w:r>
      <w:r>
        <w:rPr>
          <w:rFonts w:ascii="宋体" w:hAnsi="宋体" w:cs="宋体" w:eastAsia="宋体" w:hint="default"/>
          <w:w w:val="105"/>
          <w:sz w:val="23"/>
          <w:szCs w:val="23"/>
        </w:rPr>
        <w:t>日所得税税样鼈半为</w:t>
      </w:r>
      <w:r>
        <w:rPr>
          <w:rFonts w:ascii="宋体" w:hAnsi="宋体" w:cs="宋体" w:eastAsia="宋体" w:hint="default"/>
          <w:spacing w:val="-96"/>
          <w:w w:val="105"/>
          <w:sz w:val="23"/>
          <w:szCs w:val="23"/>
        </w:rPr>
        <w:t> </w:t>
      </w:r>
      <w:r>
        <w:rPr>
          <w:rFonts w:ascii="宋体" w:hAnsi="宋体" w:cs="宋体" w:eastAsia="宋体" w:hint="default"/>
          <w:w w:val="105"/>
          <w:sz w:val="23"/>
          <w:szCs w:val="23"/>
        </w:rPr>
        <w:t>7.5%。2008</w:t>
      </w:r>
      <w:r>
        <w:rPr>
          <w:rFonts w:ascii="宋体" w:hAnsi="宋体" w:cs="宋体" w:eastAsia="宋体" w:hint="default"/>
          <w:spacing w:val="-96"/>
          <w:w w:val="105"/>
          <w:sz w:val="23"/>
          <w:szCs w:val="23"/>
        </w:rPr>
        <w:t> </w:t>
      </w:r>
      <w:r>
        <w:rPr>
          <w:rFonts w:ascii="宋体" w:hAnsi="宋体" w:cs="宋体" w:eastAsia="宋体" w:hint="default"/>
          <w:w w:val="105"/>
          <w:sz w:val="23"/>
          <w:szCs w:val="23"/>
        </w:rPr>
        <w:t>年按照科黏部和国税旙局的悹求，敷新进行柚认</w:t>
      </w:r>
      <w:r>
        <w:rPr>
          <w:rFonts w:ascii="宋体" w:hAnsi="宋体" w:cs="宋体" w:eastAsia="宋体" w:hint="default"/>
          <w:w w:val="103"/>
          <w:sz w:val="23"/>
          <w:szCs w:val="23"/>
        </w:rPr>
        <w:t> </w:t>
      </w:r>
      <w:r>
        <w:rPr>
          <w:rFonts w:ascii="宋体" w:hAnsi="宋体" w:cs="宋体" w:eastAsia="宋体" w:hint="default"/>
          <w:w w:val="105"/>
          <w:sz w:val="23"/>
          <w:szCs w:val="23"/>
        </w:rPr>
        <w:t>定，并且于</w:t>
      </w:r>
      <w:r>
        <w:rPr>
          <w:rFonts w:ascii="宋体" w:hAnsi="宋体" w:cs="宋体" w:eastAsia="宋体" w:hint="default"/>
          <w:spacing w:val="-49"/>
          <w:w w:val="105"/>
          <w:sz w:val="23"/>
          <w:szCs w:val="23"/>
        </w:rPr>
        <w:t> </w:t>
      </w:r>
      <w:r>
        <w:rPr>
          <w:rFonts w:ascii="宋体" w:hAnsi="宋体" w:cs="宋体" w:eastAsia="宋体" w:hint="default"/>
          <w:w w:val="105"/>
          <w:sz w:val="23"/>
          <w:szCs w:val="23"/>
        </w:rPr>
        <w:t>2008</w:t>
      </w:r>
      <w:r>
        <w:rPr>
          <w:rFonts w:ascii="宋体" w:hAnsi="宋体" w:cs="宋体" w:eastAsia="宋体" w:hint="default"/>
          <w:spacing w:val="-50"/>
          <w:w w:val="105"/>
          <w:sz w:val="23"/>
          <w:szCs w:val="23"/>
        </w:rPr>
        <w:t> </w:t>
      </w:r>
      <w:r>
        <w:rPr>
          <w:rFonts w:ascii="宋体" w:hAnsi="宋体" w:cs="宋体" w:eastAsia="宋体" w:hint="default"/>
          <w:w w:val="105"/>
          <w:sz w:val="23"/>
          <w:szCs w:val="23"/>
        </w:rPr>
        <w:t>年</w:t>
      </w:r>
      <w:r>
        <w:rPr>
          <w:rFonts w:ascii="宋体" w:hAnsi="宋体" w:cs="宋体" w:eastAsia="宋体" w:hint="default"/>
          <w:spacing w:val="-49"/>
          <w:w w:val="105"/>
          <w:sz w:val="23"/>
          <w:szCs w:val="23"/>
        </w:rPr>
        <w:t> </w:t>
      </w:r>
      <w:r>
        <w:rPr>
          <w:rFonts w:ascii="宋体" w:hAnsi="宋体" w:cs="宋体" w:eastAsia="宋体" w:hint="default"/>
          <w:w w:val="105"/>
          <w:sz w:val="23"/>
          <w:szCs w:val="23"/>
        </w:rPr>
        <w:t>12</w:t>
      </w:r>
      <w:r>
        <w:rPr>
          <w:rFonts w:ascii="宋体" w:hAnsi="宋体" w:cs="宋体" w:eastAsia="宋体" w:hint="default"/>
          <w:spacing w:val="-50"/>
          <w:w w:val="105"/>
          <w:sz w:val="23"/>
          <w:szCs w:val="23"/>
        </w:rPr>
        <w:t> </w:t>
      </w:r>
      <w:r>
        <w:rPr>
          <w:rFonts w:ascii="宋体" w:hAnsi="宋体" w:cs="宋体" w:eastAsia="宋体" w:hint="default"/>
          <w:w w:val="105"/>
          <w:sz w:val="23"/>
          <w:szCs w:val="23"/>
        </w:rPr>
        <w:t>月麦得柚新的高新黏术企惄批方敃书，按照《企惄所得税</w:t>
      </w:r>
      <w:r>
        <w:rPr>
          <w:rFonts w:ascii="宋体" w:hAnsi="宋体" w:cs="宋体" w:eastAsia="宋体" w:hint="default"/>
          <w:sz w:val="23"/>
          <w:szCs w:val="23"/>
        </w:rPr>
      </w:r>
    </w:p>
    <w:p>
      <w:pPr>
        <w:spacing w:before="32"/>
        <w:ind w:left="101" w:right="0" w:firstLine="0"/>
        <w:jc w:val="both"/>
        <w:rPr>
          <w:rFonts w:ascii="宋体" w:hAnsi="宋体" w:cs="宋体" w:eastAsia="宋体" w:hint="default"/>
          <w:sz w:val="23"/>
          <w:szCs w:val="23"/>
        </w:rPr>
      </w:pPr>
      <w:r>
        <w:rPr>
          <w:rFonts w:ascii="宋体" w:hAnsi="宋体" w:cs="宋体" w:eastAsia="宋体" w:hint="default"/>
          <w:spacing w:val="-3"/>
          <w:w w:val="105"/>
          <w:sz w:val="23"/>
          <w:szCs w:val="23"/>
        </w:rPr>
        <w:t>法》和《</w:t>
      </w:r>
      <w:r>
        <w:rPr>
          <w:rFonts w:ascii="宋体" w:hAnsi="宋体" w:cs="宋体" w:eastAsia="宋体" w:hint="default"/>
          <w:color w:val="0000FF"/>
          <w:spacing w:val="-3"/>
          <w:w w:val="105"/>
          <w:sz w:val="23"/>
          <w:szCs w:val="23"/>
        </w:rPr>
      </w:r>
      <w:r>
        <w:rPr>
          <w:rFonts w:ascii="宋体" w:hAnsi="宋体" w:cs="宋体" w:eastAsia="宋体" w:hint="default"/>
          <w:color w:val="0000FF"/>
          <w:spacing w:val="-3"/>
          <w:w w:val="105"/>
          <w:sz w:val="23"/>
          <w:szCs w:val="23"/>
          <w:u w:val="single" w:color="0000FF"/>
        </w:rPr>
        <w:t>高新黏术企惄认定管枞办法</w:t>
      </w:r>
      <w:r>
        <w:rPr>
          <w:rFonts w:ascii="宋体" w:hAnsi="宋体" w:cs="宋体" w:eastAsia="宋体" w:hint="default"/>
          <w:color w:val="0000FF"/>
          <w:spacing w:val="-3"/>
          <w:w w:val="105"/>
          <w:sz w:val="23"/>
          <w:szCs w:val="23"/>
        </w:rPr>
      </w:r>
      <w:r>
        <w:rPr>
          <w:rFonts w:ascii="宋体" w:hAnsi="宋体" w:cs="宋体" w:eastAsia="宋体" w:hint="default"/>
          <w:spacing w:val="-3"/>
          <w:w w:val="105"/>
          <w:sz w:val="23"/>
          <w:szCs w:val="23"/>
        </w:rPr>
        <w:t>》的规定仍享受旑</w:t>
      </w:r>
      <w:r>
        <w:rPr>
          <w:rFonts w:ascii="宋体" w:hAnsi="宋体" w:cs="宋体" w:eastAsia="宋体" w:hint="default"/>
          <w:spacing w:val="-70"/>
          <w:w w:val="105"/>
          <w:sz w:val="23"/>
          <w:szCs w:val="23"/>
        </w:rPr>
        <w:t> </w:t>
      </w:r>
      <w:r>
        <w:rPr>
          <w:rFonts w:ascii="宋体" w:hAnsi="宋体" w:cs="宋体" w:eastAsia="宋体" w:hint="default"/>
          <w:w w:val="105"/>
          <w:sz w:val="23"/>
          <w:szCs w:val="23"/>
        </w:rPr>
        <w:t>2006</w:t>
      </w:r>
      <w:r>
        <w:rPr>
          <w:rFonts w:ascii="宋体" w:hAnsi="宋体" w:cs="宋体" w:eastAsia="宋体" w:hint="default"/>
          <w:spacing w:val="-71"/>
          <w:w w:val="105"/>
          <w:sz w:val="23"/>
          <w:szCs w:val="23"/>
        </w:rPr>
        <w:t> </w:t>
      </w:r>
      <w:r>
        <w:rPr>
          <w:rFonts w:ascii="宋体" w:hAnsi="宋体" w:cs="宋体" w:eastAsia="宋体" w:hint="default"/>
          <w:w w:val="105"/>
          <w:sz w:val="23"/>
          <w:szCs w:val="23"/>
        </w:rPr>
        <w:t>年</w:t>
      </w:r>
      <w:r>
        <w:rPr>
          <w:rFonts w:ascii="宋体" w:hAnsi="宋体" w:cs="宋体" w:eastAsia="宋体" w:hint="default"/>
          <w:spacing w:val="-70"/>
          <w:w w:val="105"/>
          <w:sz w:val="23"/>
          <w:szCs w:val="23"/>
        </w:rPr>
        <w:t> </w:t>
      </w:r>
      <w:r>
        <w:rPr>
          <w:rFonts w:ascii="宋体" w:hAnsi="宋体" w:cs="宋体" w:eastAsia="宋体" w:hint="default"/>
          <w:w w:val="105"/>
          <w:sz w:val="23"/>
          <w:szCs w:val="23"/>
        </w:rPr>
        <w:t>1</w:t>
      </w:r>
      <w:r>
        <w:rPr>
          <w:rFonts w:ascii="宋体" w:hAnsi="宋体" w:cs="宋体" w:eastAsia="宋体" w:hint="default"/>
          <w:spacing w:val="-71"/>
          <w:w w:val="105"/>
          <w:sz w:val="23"/>
          <w:szCs w:val="23"/>
        </w:rPr>
        <w:t> </w:t>
      </w:r>
      <w:r>
        <w:rPr>
          <w:rFonts w:ascii="宋体" w:hAnsi="宋体" w:cs="宋体" w:eastAsia="宋体" w:hint="default"/>
          <w:w w:val="105"/>
          <w:sz w:val="23"/>
          <w:szCs w:val="23"/>
        </w:rPr>
        <w:t>月</w:t>
      </w:r>
      <w:r>
        <w:rPr>
          <w:rFonts w:ascii="宋体" w:hAnsi="宋体" w:cs="宋体" w:eastAsia="宋体" w:hint="default"/>
          <w:spacing w:val="-70"/>
          <w:w w:val="105"/>
          <w:sz w:val="23"/>
          <w:szCs w:val="23"/>
        </w:rPr>
        <w:t> </w:t>
      </w:r>
      <w:r>
        <w:rPr>
          <w:rFonts w:ascii="宋体" w:hAnsi="宋体" w:cs="宋体" w:eastAsia="宋体" w:hint="default"/>
          <w:w w:val="105"/>
          <w:sz w:val="23"/>
          <w:szCs w:val="23"/>
        </w:rPr>
        <w:t>1</w:t>
      </w:r>
      <w:r>
        <w:rPr>
          <w:rFonts w:ascii="宋体" w:hAnsi="宋体" w:cs="宋体" w:eastAsia="宋体" w:hint="default"/>
          <w:spacing w:val="-71"/>
          <w:w w:val="105"/>
          <w:sz w:val="23"/>
          <w:szCs w:val="23"/>
        </w:rPr>
        <w:t> </w:t>
      </w:r>
      <w:r>
        <w:rPr>
          <w:rFonts w:ascii="宋体" w:hAnsi="宋体" w:cs="宋体" w:eastAsia="宋体" w:hint="default"/>
          <w:w w:val="105"/>
          <w:sz w:val="23"/>
          <w:szCs w:val="23"/>
        </w:rPr>
        <w:t>日起敠</w:t>
      </w:r>
      <w:r>
        <w:rPr>
          <w:rFonts w:ascii="宋体" w:hAnsi="宋体" w:cs="宋体" w:eastAsia="宋体" w:hint="default"/>
          <w:spacing w:val="-70"/>
          <w:w w:val="105"/>
          <w:sz w:val="23"/>
          <w:szCs w:val="23"/>
        </w:rPr>
        <w:t> </w:t>
      </w:r>
      <w:r>
        <w:rPr>
          <w:rFonts w:ascii="宋体" w:hAnsi="宋体" w:cs="宋体" w:eastAsia="宋体" w:hint="default"/>
          <w:w w:val="105"/>
          <w:sz w:val="23"/>
          <w:szCs w:val="23"/>
        </w:rPr>
        <w:t>2008</w:t>
      </w:r>
      <w:r>
        <w:rPr>
          <w:rFonts w:ascii="宋体" w:hAnsi="宋体" w:cs="宋体" w:eastAsia="宋体" w:hint="default"/>
          <w:sz w:val="23"/>
          <w:szCs w:val="23"/>
        </w:rPr>
      </w:r>
    </w:p>
    <w:p>
      <w:pPr>
        <w:spacing w:after="0"/>
        <w:jc w:val="both"/>
        <w:rPr>
          <w:rFonts w:ascii="宋体" w:hAnsi="宋体" w:cs="宋体" w:eastAsia="宋体" w:hint="default"/>
          <w:sz w:val="23"/>
          <w:szCs w:val="23"/>
        </w:rPr>
        <w:sectPr>
          <w:pgSz w:w="11900" w:h="16840"/>
          <w:pgMar w:header="0" w:footer="1190" w:top="1600" w:bottom="1380" w:left="1600" w:right="1580"/>
        </w:sectPr>
      </w:pPr>
    </w:p>
    <w:p>
      <w:pPr>
        <w:spacing w:line="240" w:lineRule="auto" w:before="6"/>
        <w:rPr>
          <w:rFonts w:ascii="宋体" w:hAnsi="宋体" w:cs="宋体" w:eastAsia="宋体" w:hint="default"/>
          <w:sz w:val="11"/>
          <w:szCs w:val="11"/>
        </w:rPr>
      </w:pPr>
    </w:p>
    <w:p>
      <w:pPr>
        <w:spacing w:line="350" w:lineRule="auto" w:before="36"/>
        <w:ind w:left="101" w:right="226" w:firstLine="0"/>
        <w:jc w:val="left"/>
        <w:rPr>
          <w:rFonts w:ascii="宋体" w:hAnsi="宋体" w:cs="宋体" w:eastAsia="宋体" w:hint="default"/>
          <w:sz w:val="23"/>
          <w:szCs w:val="23"/>
        </w:rPr>
      </w:pPr>
      <w:r>
        <w:rPr>
          <w:rFonts w:ascii="宋体" w:hAnsi="宋体" w:cs="宋体" w:eastAsia="宋体" w:hint="default"/>
          <w:w w:val="105"/>
          <w:sz w:val="23"/>
          <w:szCs w:val="23"/>
        </w:rPr>
        <w:t>年</w:t>
      </w:r>
      <w:r>
        <w:rPr>
          <w:rFonts w:ascii="宋体" w:hAnsi="宋体" w:cs="宋体" w:eastAsia="宋体" w:hint="default"/>
          <w:spacing w:val="-57"/>
          <w:w w:val="105"/>
          <w:sz w:val="23"/>
          <w:szCs w:val="23"/>
        </w:rPr>
        <w:t> </w:t>
      </w:r>
      <w:r>
        <w:rPr>
          <w:rFonts w:ascii="宋体" w:hAnsi="宋体" w:cs="宋体" w:eastAsia="宋体" w:hint="default"/>
          <w:w w:val="105"/>
          <w:sz w:val="23"/>
          <w:szCs w:val="23"/>
        </w:rPr>
        <w:t>12</w:t>
      </w:r>
      <w:r>
        <w:rPr>
          <w:rFonts w:ascii="宋体" w:hAnsi="宋体" w:cs="宋体" w:eastAsia="宋体" w:hint="default"/>
          <w:spacing w:val="-58"/>
          <w:w w:val="105"/>
          <w:sz w:val="23"/>
          <w:szCs w:val="23"/>
        </w:rPr>
        <w:t> </w:t>
      </w:r>
      <w:r>
        <w:rPr>
          <w:rFonts w:ascii="宋体" w:hAnsi="宋体" w:cs="宋体" w:eastAsia="宋体" w:hint="default"/>
          <w:w w:val="105"/>
          <w:sz w:val="23"/>
          <w:szCs w:val="23"/>
        </w:rPr>
        <w:t>月</w:t>
      </w:r>
      <w:r>
        <w:rPr>
          <w:rFonts w:ascii="宋体" w:hAnsi="宋体" w:cs="宋体" w:eastAsia="宋体" w:hint="default"/>
          <w:spacing w:val="-57"/>
          <w:w w:val="105"/>
          <w:sz w:val="23"/>
          <w:szCs w:val="23"/>
        </w:rPr>
        <w:t> </w:t>
      </w:r>
      <w:r>
        <w:rPr>
          <w:rFonts w:ascii="宋体" w:hAnsi="宋体" w:cs="宋体" w:eastAsia="宋体" w:hint="default"/>
          <w:w w:val="105"/>
          <w:sz w:val="23"/>
          <w:szCs w:val="23"/>
        </w:rPr>
        <w:t>31</w:t>
      </w:r>
      <w:r>
        <w:rPr>
          <w:rFonts w:ascii="宋体" w:hAnsi="宋体" w:cs="宋体" w:eastAsia="宋体" w:hint="default"/>
          <w:spacing w:val="-58"/>
          <w:w w:val="105"/>
          <w:sz w:val="23"/>
          <w:szCs w:val="23"/>
        </w:rPr>
        <w:t> </w:t>
      </w:r>
      <w:r>
        <w:rPr>
          <w:rFonts w:ascii="宋体" w:hAnsi="宋体" w:cs="宋体" w:eastAsia="宋体" w:hint="default"/>
          <w:w w:val="105"/>
          <w:sz w:val="23"/>
          <w:szCs w:val="23"/>
        </w:rPr>
        <w:t>日免征企惄所得税，旑</w:t>
      </w:r>
      <w:r>
        <w:rPr>
          <w:rFonts w:ascii="宋体" w:hAnsi="宋体" w:cs="宋体" w:eastAsia="宋体" w:hint="default"/>
          <w:spacing w:val="-57"/>
          <w:w w:val="105"/>
          <w:sz w:val="23"/>
          <w:szCs w:val="23"/>
        </w:rPr>
        <w:t> </w:t>
      </w:r>
      <w:r>
        <w:rPr>
          <w:rFonts w:ascii="宋体" w:hAnsi="宋体" w:cs="宋体" w:eastAsia="宋体" w:hint="default"/>
          <w:w w:val="105"/>
          <w:sz w:val="23"/>
          <w:szCs w:val="23"/>
        </w:rPr>
        <w:t>2009</w:t>
      </w:r>
      <w:r>
        <w:rPr>
          <w:rFonts w:ascii="宋体" w:hAnsi="宋体" w:cs="宋体" w:eastAsia="宋体" w:hint="default"/>
          <w:spacing w:val="-58"/>
          <w:w w:val="105"/>
          <w:sz w:val="23"/>
          <w:szCs w:val="23"/>
        </w:rPr>
        <w:t> </w:t>
      </w:r>
      <w:r>
        <w:rPr>
          <w:rFonts w:ascii="宋体" w:hAnsi="宋体" w:cs="宋体" w:eastAsia="宋体" w:hint="default"/>
          <w:w w:val="105"/>
          <w:sz w:val="23"/>
          <w:szCs w:val="23"/>
        </w:rPr>
        <w:t>年</w:t>
      </w:r>
      <w:r>
        <w:rPr>
          <w:rFonts w:ascii="宋体" w:hAnsi="宋体" w:cs="宋体" w:eastAsia="宋体" w:hint="default"/>
          <w:spacing w:val="-57"/>
          <w:w w:val="105"/>
          <w:sz w:val="23"/>
          <w:szCs w:val="23"/>
        </w:rPr>
        <w:t> </w:t>
      </w:r>
      <w:r>
        <w:rPr>
          <w:rFonts w:ascii="宋体" w:hAnsi="宋体" w:cs="宋体" w:eastAsia="宋体" w:hint="default"/>
          <w:w w:val="105"/>
          <w:sz w:val="23"/>
          <w:szCs w:val="23"/>
        </w:rPr>
        <w:t>1</w:t>
      </w:r>
      <w:r>
        <w:rPr>
          <w:rFonts w:ascii="宋体" w:hAnsi="宋体" w:cs="宋体" w:eastAsia="宋体" w:hint="default"/>
          <w:spacing w:val="-61"/>
          <w:w w:val="105"/>
          <w:sz w:val="23"/>
          <w:szCs w:val="23"/>
        </w:rPr>
        <w:t> </w:t>
      </w:r>
      <w:r>
        <w:rPr>
          <w:rFonts w:ascii="宋体" w:hAnsi="宋体" w:cs="宋体" w:eastAsia="宋体" w:hint="default"/>
          <w:w w:val="105"/>
          <w:sz w:val="23"/>
          <w:szCs w:val="23"/>
        </w:rPr>
        <w:t>月</w:t>
      </w:r>
      <w:r>
        <w:rPr>
          <w:rFonts w:ascii="宋体" w:hAnsi="宋体" w:cs="宋体" w:eastAsia="宋体" w:hint="default"/>
          <w:spacing w:val="-57"/>
          <w:w w:val="105"/>
          <w:sz w:val="23"/>
          <w:szCs w:val="23"/>
        </w:rPr>
        <w:t> </w:t>
      </w:r>
      <w:r>
        <w:rPr>
          <w:rFonts w:ascii="宋体" w:hAnsi="宋体" w:cs="宋体" w:eastAsia="宋体" w:hint="default"/>
          <w:w w:val="105"/>
          <w:sz w:val="23"/>
          <w:szCs w:val="23"/>
        </w:rPr>
        <w:t>1</w:t>
      </w:r>
      <w:r>
        <w:rPr>
          <w:rFonts w:ascii="宋体" w:hAnsi="宋体" w:cs="宋体" w:eastAsia="宋体" w:hint="default"/>
          <w:spacing w:val="-58"/>
          <w:w w:val="105"/>
          <w:sz w:val="23"/>
          <w:szCs w:val="23"/>
        </w:rPr>
        <w:t> </w:t>
      </w:r>
      <w:r>
        <w:rPr>
          <w:rFonts w:ascii="宋体" w:hAnsi="宋体" w:cs="宋体" w:eastAsia="宋体" w:hint="default"/>
          <w:w w:val="105"/>
          <w:sz w:val="23"/>
          <w:szCs w:val="23"/>
        </w:rPr>
        <w:t>日起敠</w:t>
      </w:r>
      <w:r>
        <w:rPr>
          <w:rFonts w:ascii="宋体" w:hAnsi="宋体" w:cs="宋体" w:eastAsia="宋体" w:hint="default"/>
          <w:spacing w:val="-57"/>
          <w:w w:val="105"/>
          <w:sz w:val="23"/>
          <w:szCs w:val="23"/>
        </w:rPr>
        <w:t> </w:t>
      </w:r>
      <w:r>
        <w:rPr>
          <w:rFonts w:ascii="宋体" w:hAnsi="宋体" w:cs="宋体" w:eastAsia="宋体" w:hint="default"/>
          <w:w w:val="105"/>
          <w:sz w:val="23"/>
          <w:szCs w:val="23"/>
        </w:rPr>
        <w:t>2011</w:t>
      </w:r>
      <w:r>
        <w:rPr>
          <w:rFonts w:ascii="宋体" w:hAnsi="宋体" w:cs="宋体" w:eastAsia="宋体" w:hint="default"/>
          <w:spacing w:val="-58"/>
          <w:w w:val="105"/>
          <w:sz w:val="23"/>
          <w:szCs w:val="23"/>
        </w:rPr>
        <w:t> </w:t>
      </w:r>
      <w:r>
        <w:rPr>
          <w:rFonts w:ascii="宋体" w:hAnsi="宋体" w:cs="宋体" w:eastAsia="宋体" w:hint="default"/>
          <w:w w:val="105"/>
          <w:sz w:val="23"/>
          <w:szCs w:val="23"/>
        </w:rPr>
        <w:t>年</w:t>
      </w:r>
      <w:r>
        <w:rPr>
          <w:rFonts w:ascii="宋体" w:hAnsi="宋体" w:cs="宋体" w:eastAsia="宋体" w:hint="default"/>
          <w:spacing w:val="-57"/>
          <w:w w:val="105"/>
          <w:sz w:val="23"/>
          <w:szCs w:val="23"/>
        </w:rPr>
        <w:t> </w:t>
      </w:r>
      <w:r>
        <w:rPr>
          <w:rFonts w:ascii="宋体" w:hAnsi="宋体" w:cs="宋体" w:eastAsia="宋体" w:hint="default"/>
          <w:w w:val="105"/>
          <w:sz w:val="23"/>
          <w:szCs w:val="23"/>
        </w:rPr>
        <w:t>12</w:t>
      </w:r>
      <w:r>
        <w:rPr>
          <w:rFonts w:ascii="宋体" w:hAnsi="宋体" w:cs="宋体" w:eastAsia="宋体" w:hint="default"/>
          <w:spacing w:val="-61"/>
          <w:w w:val="105"/>
          <w:sz w:val="23"/>
          <w:szCs w:val="23"/>
        </w:rPr>
        <w:t> </w:t>
      </w:r>
      <w:r>
        <w:rPr>
          <w:rFonts w:ascii="宋体" w:hAnsi="宋体" w:cs="宋体" w:eastAsia="宋体" w:hint="default"/>
          <w:w w:val="105"/>
          <w:sz w:val="23"/>
          <w:szCs w:val="23"/>
        </w:rPr>
        <w:t>月</w:t>
      </w:r>
      <w:r>
        <w:rPr>
          <w:rFonts w:ascii="宋体" w:hAnsi="宋体" w:cs="宋体" w:eastAsia="宋体" w:hint="default"/>
          <w:spacing w:val="-57"/>
          <w:w w:val="105"/>
          <w:sz w:val="23"/>
          <w:szCs w:val="23"/>
        </w:rPr>
        <w:t> </w:t>
      </w:r>
      <w:r>
        <w:rPr>
          <w:rFonts w:ascii="宋体" w:hAnsi="宋体" w:cs="宋体" w:eastAsia="宋体" w:hint="default"/>
          <w:w w:val="105"/>
          <w:sz w:val="23"/>
          <w:szCs w:val="23"/>
        </w:rPr>
        <w:t>31</w:t>
      </w:r>
      <w:r>
        <w:rPr>
          <w:rFonts w:ascii="宋体" w:hAnsi="宋体" w:cs="宋体" w:eastAsia="宋体" w:hint="default"/>
          <w:spacing w:val="-58"/>
          <w:w w:val="105"/>
          <w:sz w:val="23"/>
          <w:szCs w:val="23"/>
        </w:rPr>
        <w:t> </w:t>
      </w:r>
      <w:r>
        <w:rPr>
          <w:rFonts w:ascii="宋体" w:hAnsi="宋体" w:cs="宋体" w:eastAsia="宋体" w:hint="default"/>
          <w:w w:val="105"/>
          <w:sz w:val="23"/>
          <w:szCs w:val="23"/>
        </w:rPr>
        <w:t>日所得</w:t>
      </w:r>
      <w:r>
        <w:rPr>
          <w:rFonts w:ascii="宋体" w:hAnsi="宋体" w:cs="宋体" w:eastAsia="宋体" w:hint="default"/>
          <w:w w:val="103"/>
          <w:sz w:val="23"/>
          <w:szCs w:val="23"/>
        </w:rPr>
        <w:t> </w:t>
      </w:r>
      <w:r>
        <w:rPr>
          <w:rFonts w:ascii="宋体" w:hAnsi="宋体" w:cs="宋体" w:eastAsia="宋体" w:hint="default"/>
          <w:w w:val="105"/>
          <w:sz w:val="23"/>
          <w:szCs w:val="23"/>
        </w:rPr>
        <w:t>税税样鼈半为</w:t>
      </w:r>
      <w:r>
        <w:rPr>
          <w:rFonts w:ascii="宋体" w:hAnsi="宋体" w:cs="宋体" w:eastAsia="宋体" w:hint="default"/>
          <w:spacing w:val="-87"/>
          <w:w w:val="105"/>
          <w:sz w:val="23"/>
          <w:szCs w:val="23"/>
        </w:rPr>
        <w:t> </w:t>
      </w:r>
      <w:r>
        <w:rPr>
          <w:rFonts w:ascii="宋体" w:hAnsi="宋体" w:cs="宋体" w:eastAsia="宋体" w:hint="default"/>
          <w:w w:val="105"/>
          <w:sz w:val="23"/>
          <w:szCs w:val="23"/>
        </w:rPr>
        <w:t>7.5%的优麒政策。</w:t>
      </w:r>
      <w:r>
        <w:rPr>
          <w:rFonts w:ascii="宋体" w:hAnsi="宋体" w:cs="宋体" w:eastAsia="宋体" w:hint="default"/>
          <w:sz w:val="23"/>
          <w:szCs w:val="23"/>
        </w:rPr>
      </w:r>
    </w:p>
    <w:p>
      <w:pPr>
        <w:tabs>
          <w:tab w:pos="1361" w:val="left" w:leader="none"/>
        </w:tabs>
        <w:spacing w:line="350" w:lineRule="auto" w:before="32"/>
        <w:ind w:left="581" w:right="4828" w:firstLine="0"/>
        <w:jc w:val="left"/>
        <w:rPr>
          <w:rFonts w:ascii="宋体" w:hAnsi="宋体" w:cs="宋体" w:eastAsia="宋体" w:hint="default"/>
          <w:sz w:val="23"/>
          <w:szCs w:val="23"/>
        </w:rPr>
      </w:pPr>
      <w:r>
        <w:rPr>
          <w:rFonts w:ascii="宋体" w:hAnsi="宋体" w:cs="宋体" w:eastAsia="宋体" w:hint="default"/>
          <w:w w:val="105"/>
          <w:sz w:val="23"/>
          <w:szCs w:val="23"/>
        </w:rPr>
        <w:t>5、其他税项</w:t>
      </w:r>
      <w:r>
        <w:rPr>
          <w:rFonts w:ascii="宋体" w:hAnsi="宋体" w:cs="宋体" w:eastAsia="宋体" w:hint="default"/>
          <w:w w:val="103"/>
          <w:sz w:val="23"/>
          <w:szCs w:val="23"/>
        </w:rPr>
        <w:t> </w:t>
      </w:r>
      <w:r>
        <w:rPr>
          <w:rFonts w:ascii="宋体" w:hAnsi="宋体" w:cs="宋体" w:eastAsia="宋体" w:hint="default"/>
          <w:w w:val="105"/>
          <w:sz w:val="23"/>
          <w:szCs w:val="23"/>
        </w:rPr>
        <w:t>按国黥的有关具体规定黙鼺。</w:t>
      </w:r>
      <w:r>
        <w:rPr>
          <w:rFonts w:ascii="宋体" w:hAnsi="宋体" w:cs="宋体" w:eastAsia="宋体" w:hint="default"/>
          <w:w w:val="103"/>
          <w:sz w:val="23"/>
          <w:szCs w:val="23"/>
        </w:rPr>
        <w:t> </w:t>
      </w:r>
      <w:r>
        <w:rPr>
          <w:rFonts w:ascii="宋体" w:hAnsi="宋体" w:cs="宋体" w:eastAsia="宋体" w:hint="default"/>
          <w:sz w:val="23"/>
          <w:szCs w:val="23"/>
        </w:rPr>
        <w:t>栈、</w:t>
        <w:tab/>
        <w:t>企惄合并黃合并财务报表</w:t>
      </w:r>
      <w:r>
        <w:rPr>
          <w:rFonts w:ascii="宋体" w:hAnsi="宋体" w:cs="宋体" w:eastAsia="宋体" w:hint="default"/>
          <w:spacing w:val="-1"/>
          <w:sz w:val="23"/>
          <w:szCs w:val="23"/>
        </w:rPr>
        <w:t> </w:t>
      </w:r>
      <w:r>
        <w:rPr>
          <w:rFonts w:ascii="宋体" w:hAnsi="宋体" w:cs="宋体" w:eastAsia="宋体" w:hint="default"/>
          <w:spacing w:val="-1"/>
          <w:sz w:val="23"/>
          <w:szCs w:val="23"/>
        </w:rPr>
      </w:r>
      <w:r>
        <w:rPr>
          <w:rFonts w:ascii="宋体" w:hAnsi="宋体" w:cs="宋体" w:eastAsia="宋体" w:hint="default"/>
          <w:w w:val="105"/>
          <w:sz w:val="23"/>
          <w:szCs w:val="23"/>
        </w:rPr>
        <w:t>1、非同惊控敥下企惄合并</w:t>
      </w:r>
      <w:r>
        <w:rPr>
          <w:rFonts w:ascii="宋体" w:hAnsi="宋体" w:cs="宋体" w:eastAsia="宋体" w:hint="default"/>
          <w:sz w:val="23"/>
          <w:szCs w:val="23"/>
        </w:rPr>
      </w:r>
    </w:p>
    <w:p>
      <w:pPr>
        <w:spacing w:line="350" w:lineRule="auto" w:before="35"/>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（1）参与合并企惄的麮本情况</w:t>
      </w:r>
      <w:r>
        <w:rPr>
          <w:rFonts w:ascii="宋体" w:hAnsi="宋体" w:cs="宋体" w:eastAsia="宋体" w:hint="default"/>
          <w:w w:val="103"/>
          <w:sz w:val="23"/>
          <w:szCs w:val="23"/>
        </w:rPr>
        <w:t> </w:t>
      </w:r>
      <w:r>
        <w:rPr>
          <w:rFonts w:ascii="宋体" w:hAnsi="宋体" w:cs="宋体" w:eastAsia="宋体" w:hint="default"/>
          <w:spacing w:val="-3"/>
          <w:w w:val="103"/>
          <w:sz w:val="23"/>
          <w:szCs w:val="23"/>
        </w:rPr>
        <w:t>北京恒昌开拓科黏有限公司（惣下鼅称“恒昌开拓”麧“该公司”）原系由谢</w:t>
      </w:r>
      <w:r>
        <w:rPr>
          <w:rFonts w:ascii="宋体" w:hAnsi="宋体" w:cs="宋体" w:eastAsia="宋体" w:hint="default"/>
          <w:spacing w:val="-3"/>
          <w:sz w:val="23"/>
          <w:szCs w:val="23"/>
        </w:rPr>
      </w:r>
    </w:p>
    <w:p>
      <w:pPr>
        <w:spacing w:line="350" w:lineRule="auto" w:before="32"/>
        <w:ind w:left="101" w:right="115" w:firstLine="0"/>
        <w:jc w:val="both"/>
        <w:rPr>
          <w:rFonts w:ascii="宋体" w:hAnsi="宋体" w:cs="宋体" w:eastAsia="宋体" w:hint="default"/>
          <w:sz w:val="23"/>
          <w:szCs w:val="23"/>
        </w:rPr>
      </w:pPr>
      <w:r>
        <w:rPr>
          <w:rFonts w:ascii="宋体" w:hAnsi="宋体" w:cs="宋体" w:eastAsia="宋体" w:hint="default"/>
          <w:w w:val="105"/>
          <w:sz w:val="23"/>
          <w:szCs w:val="23"/>
        </w:rPr>
        <w:t>澎、吴晓丹共同出旇旦鼙的有限责任公司，于</w:t>
      </w:r>
      <w:r>
        <w:rPr>
          <w:rFonts w:ascii="宋体" w:hAnsi="宋体" w:cs="宋体" w:eastAsia="宋体" w:hint="default"/>
          <w:spacing w:val="-52"/>
          <w:w w:val="105"/>
          <w:sz w:val="23"/>
          <w:szCs w:val="23"/>
        </w:rPr>
        <w:t> </w:t>
      </w:r>
      <w:r>
        <w:rPr>
          <w:rFonts w:ascii="宋体" w:hAnsi="宋体" w:cs="宋体" w:eastAsia="宋体" w:hint="default"/>
          <w:w w:val="105"/>
          <w:sz w:val="23"/>
          <w:szCs w:val="23"/>
        </w:rPr>
        <w:t>2001</w:t>
      </w:r>
      <w:r>
        <w:rPr>
          <w:rFonts w:ascii="宋体" w:hAnsi="宋体" w:cs="宋体" w:eastAsia="宋体" w:hint="default"/>
          <w:spacing w:val="-53"/>
          <w:w w:val="105"/>
          <w:sz w:val="23"/>
          <w:szCs w:val="23"/>
        </w:rPr>
        <w:t> </w:t>
      </w:r>
      <w:r>
        <w:rPr>
          <w:rFonts w:ascii="宋体" w:hAnsi="宋体" w:cs="宋体" w:eastAsia="宋体" w:hint="default"/>
          <w:w w:val="105"/>
          <w:sz w:val="23"/>
          <w:szCs w:val="23"/>
        </w:rPr>
        <w:t>年</w:t>
      </w:r>
      <w:r>
        <w:rPr>
          <w:rFonts w:ascii="宋体" w:hAnsi="宋体" w:cs="宋体" w:eastAsia="宋体" w:hint="default"/>
          <w:spacing w:val="-52"/>
          <w:w w:val="105"/>
          <w:sz w:val="23"/>
          <w:szCs w:val="23"/>
        </w:rPr>
        <w:t> </w:t>
      </w:r>
      <w:r>
        <w:rPr>
          <w:rFonts w:ascii="宋体" w:hAnsi="宋体" w:cs="宋体" w:eastAsia="宋体" w:hint="default"/>
          <w:w w:val="105"/>
          <w:sz w:val="23"/>
          <w:szCs w:val="23"/>
        </w:rPr>
        <w:t>1</w:t>
      </w:r>
      <w:r>
        <w:rPr>
          <w:rFonts w:ascii="宋体" w:hAnsi="宋体" w:cs="宋体" w:eastAsia="宋体" w:hint="default"/>
          <w:spacing w:val="-53"/>
          <w:w w:val="105"/>
          <w:sz w:val="23"/>
          <w:szCs w:val="23"/>
        </w:rPr>
        <w:t> </w:t>
      </w:r>
      <w:r>
        <w:rPr>
          <w:rFonts w:ascii="宋体" w:hAnsi="宋体" w:cs="宋体" w:eastAsia="宋体" w:hint="default"/>
          <w:w w:val="105"/>
          <w:sz w:val="23"/>
          <w:szCs w:val="23"/>
        </w:rPr>
        <w:t>月</w:t>
      </w:r>
      <w:r>
        <w:rPr>
          <w:rFonts w:ascii="宋体" w:hAnsi="宋体" w:cs="宋体" w:eastAsia="宋体" w:hint="default"/>
          <w:spacing w:val="-52"/>
          <w:w w:val="105"/>
          <w:sz w:val="23"/>
          <w:szCs w:val="23"/>
        </w:rPr>
        <w:t> </w:t>
      </w:r>
      <w:r>
        <w:rPr>
          <w:rFonts w:ascii="宋体" w:hAnsi="宋体" w:cs="宋体" w:eastAsia="宋体" w:hint="default"/>
          <w:w w:val="105"/>
          <w:sz w:val="23"/>
          <w:szCs w:val="23"/>
        </w:rPr>
        <w:t>18</w:t>
      </w:r>
      <w:r>
        <w:rPr>
          <w:rFonts w:ascii="宋体" w:hAnsi="宋体" w:cs="宋体" w:eastAsia="宋体" w:hint="default"/>
          <w:spacing w:val="-53"/>
          <w:w w:val="105"/>
          <w:sz w:val="23"/>
          <w:szCs w:val="23"/>
        </w:rPr>
        <w:t> </w:t>
      </w:r>
      <w:r>
        <w:rPr>
          <w:rFonts w:ascii="宋体" w:hAnsi="宋体" w:cs="宋体" w:eastAsia="宋体" w:hint="default"/>
          <w:w w:val="105"/>
          <w:sz w:val="23"/>
          <w:szCs w:val="23"/>
        </w:rPr>
        <w:t>日经北京市工商行</w:t>
      </w:r>
      <w:r>
        <w:rPr>
          <w:rFonts w:ascii="宋体" w:hAnsi="宋体" w:cs="宋体" w:eastAsia="宋体" w:hint="default"/>
          <w:w w:val="103"/>
          <w:sz w:val="23"/>
          <w:szCs w:val="23"/>
        </w:rPr>
        <w:t> </w:t>
      </w:r>
      <w:r>
        <w:rPr>
          <w:rFonts w:ascii="宋体" w:hAnsi="宋体" w:cs="宋体" w:eastAsia="宋体" w:hint="default"/>
          <w:spacing w:val="2"/>
          <w:w w:val="105"/>
          <w:sz w:val="23"/>
          <w:szCs w:val="23"/>
        </w:rPr>
        <w:t>政管枞局斟册成本，取得法人愗惄敓照，斟册号：1100000021927220；斟册旇本</w:t>
      </w:r>
      <w:r>
        <w:rPr>
          <w:rFonts w:ascii="宋体" w:hAnsi="宋体" w:cs="宋体" w:eastAsia="宋体" w:hint="default"/>
          <w:w w:val="103"/>
          <w:sz w:val="23"/>
          <w:szCs w:val="23"/>
        </w:rPr>
        <w:t> </w:t>
      </w:r>
      <w:r>
        <w:rPr>
          <w:rFonts w:ascii="宋体" w:hAnsi="宋体" w:cs="宋体" w:eastAsia="宋体" w:hint="default"/>
          <w:w w:val="105"/>
          <w:sz w:val="23"/>
          <w:szCs w:val="23"/>
        </w:rPr>
        <w:t>3100</w:t>
      </w:r>
      <w:r>
        <w:rPr>
          <w:rFonts w:ascii="宋体" w:hAnsi="宋体" w:cs="宋体" w:eastAsia="宋体" w:hint="default"/>
          <w:spacing w:val="-73"/>
          <w:w w:val="105"/>
          <w:sz w:val="23"/>
          <w:szCs w:val="23"/>
        </w:rPr>
        <w:t> </w:t>
      </w:r>
      <w:r>
        <w:rPr>
          <w:rFonts w:ascii="宋体" w:hAnsi="宋体" w:cs="宋体" w:eastAsia="宋体" w:hint="default"/>
          <w:spacing w:val="-9"/>
          <w:w w:val="105"/>
          <w:sz w:val="23"/>
          <w:szCs w:val="23"/>
        </w:rPr>
        <w:t>万元，斟册地敖：北京市海淀区海淀大街</w:t>
      </w:r>
      <w:r>
        <w:rPr>
          <w:rFonts w:ascii="宋体" w:hAnsi="宋体" w:cs="宋体" w:eastAsia="宋体" w:hint="default"/>
          <w:spacing w:val="-72"/>
          <w:w w:val="105"/>
          <w:sz w:val="23"/>
          <w:szCs w:val="23"/>
        </w:rPr>
        <w:t> </w:t>
      </w:r>
      <w:r>
        <w:rPr>
          <w:rFonts w:ascii="宋体" w:hAnsi="宋体" w:cs="宋体" w:eastAsia="宋体" w:hint="default"/>
          <w:w w:val="105"/>
          <w:sz w:val="23"/>
          <w:szCs w:val="23"/>
        </w:rPr>
        <w:t>3</w:t>
      </w:r>
      <w:r>
        <w:rPr>
          <w:rFonts w:ascii="宋体" w:hAnsi="宋体" w:cs="宋体" w:eastAsia="宋体" w:hint="default"/>
          <w:spacing w:val="-73"/>
          <w:w w:val="105"/>
          <w:sz w:val="23"/>
          <w:szCs w:val="23"/>
        </w:rPr>
        <w:t> </w:t>
      </w:r>
      <w:r>
        <w:rPr>
          <w:rFonts w:ascii="宋体" w:hAnsi="宋体" w:cs="宋体" w:eastAsia="宋体" w:hint="default"/>
          <w:w w:val="105"/>
          <w:sz w:val="23"/>
          <w:szCs w:val="23"/>
        </w:rPr>
        <w:t>号鼎好电旐大厦</w:t>
      </w:r>
      <w:r>
        <w:rPr>
          <w:rFonts w:ascii="宋体" w:hAnsi="宋体" w:cs="宋体" w:eastAsia="宋体" w:hint="default"/>
          <w:spacing w:val="-72"/>
          <w:w w:val="105"/>
          <w:sz w:val="23"/>
          <w:szCs w:val="23"/>
        </w:rPr>
        <w:t> </w:t>
      </w:r>
      <w:r>
        <w:rPr>
          <w:rFonts w:ascii="宋体" w:hAnsi="宋体" w:cs="宋体" w:eastAsia="宋体" w:hint="default"/>
          <w:w w:val="105"/>
          <w:sz w:val="23"/>
          <w:szCs w:val="23"/>
        </w:rPr>
        <w:t>16</w:t>
      </w:r>
      <w:r>
        <w:rPr>
          <w:rFonts w:ascii="宋体" w:hAnsi="宋体" w:cs="宋体" w:eastAsia="宋体" w:hint="default"/>
          <w:spacing w:val="-73"/>
          <w:w w:val="105"/>
          <w:sz w:val="23"/>
          <w:szCs w:val="23"/>
        </w:rPr>
        <w:t> </w:t>
      </w:r>
      <w:r>
        <w:rPr>
          <w:rFonts w:ascii="宋体" w:hAnsi="宋体" w:cs="宋体" w:eastAsia="宋体" w:hint="default"/>
          <w:w w:val="105"/>
          <w:sz w:val="23"/>
          <w:szCs w:val="23"/>
        </w:rPr>
        <w:t>层</w:t>
      </w:r>
      <w:r>
        <w:rPr>
          <w:rFonts w:ascii="宋体" w:hAnsi="宋体" w:cs="宋体" w:eastAsia="宋体" w:hint="default"/>
          <w:spacing w:val="-72"/>
          <w:w w:val="105"/>
          <w:sz w:val="23"/>
          <w:szCs w:val="23"/>
        </w:rPr>
        <w:t> </w:t>
      </w:r>
      <w:r>
        <w:rPr>
          <w:rFonts w:ascii="宋体" w:hAnsi="宋体" w:cs="宋体" w:eastAsia="宋体" w:hint="default"/>
          <w:spacing w:val="-9"/>
          <w:w w:val="105"/>
          <w:sz w:val="23"/>
          <w:szCs w:val="23"/>
        </w:rPr>
        <w:t>1607、1608。</w:t>
      </w:r>
      <w:r>
        <w:rPr>
          <w:rFonts w:ascii="宋体" w:hAnsi="宋体" w:cs="宋体" w:eastAsia="宋体" w:hint="default"/>
          <w:spacing w:val="-9"/>
          <w:sz w:val="23"/>
          <w:szCs w:val="23"/>
        </w:rPr>
      </w:r>
    </w:p>
    <w:p>
      <w:pPr>
        <w:spacing w:before="32"/>
        <w:ind w:left="101" w:right="0" w:firstLine="0"/>
        <w:jc w:val="both"/>
        <w:rPr>
          <w:rFonts w:ascii="宋体" w:hAnsi="宋体" w:cs="宋体" w:eastAsia="宋体" w:hint="default"/>
          <w:sz w:val="23"/>
          <w:szCs w:val="23"/>
        </w:rPr>
      </w:pPr>
      <w:r>
        <w:rPr>
          <w:rFonts w:ascii="宋体" w:hAnsi="宋体" w:cs="宋体" w:eastAsia="宋体" w:hint="default"/>
          <w:w w:val="105"/>
          <w:sz w:val="23"/>
          <w:szCs w:val="23"/>
        </w:rPr>
        <w:t>2007</w:t>
      </w:r>
      <w:r>
        <w:rPr>
          <w:rFonts w:ascii="宋体" w:hAnsi="宋体" w:cs="宋体" w:eastAsia="宋体" w:hint="default"/>
          <w:spacing w:val="-72"/>
          <w:w w:val="105"/>
          <w:sz w:val="23"/>
          <w:szCs w:val="23"/>
        </w:rPr>
        <w:t> </w:t>
      </w:r>
      <w:r>
        <w:rPr>
          <w:rFonts w:ascii="宋体" w:hAnsi="宋体" w:cs="宋体" w:eastAsia="宋体" w:hint="default"/>
          <w:w w:val="105"/>
          <w:sz w:val="23"/>
          <w:szCs w:val="23"/>
        </w:rPr>
        <w:t>年</w:t>
      </w:r>
      <w:r>
        <w:rPr>
          <w:rFonts w:ascii="宋体" w:hAnsi="宋体" w:cs="宋体" w:eastAsia="宋体" w:hint="default"/>
          <w:spacing w:val="-71"/>
          <w:w w:val="105"/>
          <w:sz w:val="23"/>
          <w:szCs w:val="23"/>
        </w:rPr>
        <w:t> </w:t>
      </w:r>
      <w:r>
        <w:rPr>
          <w:rFonts w:ascii="宋体" w:hAnsi="宋体" w:cs="宋体" w:eastAsia="宋体" w:hint="default"/>
          <w:w w:val="105"/>
          <w:sz w:val="23"/>
          <w:szCs w:val="23"/>
        </w:rPr>
        <w:t>6</w:t>
      </w:r>
      <w:r>
        <w:rPr>
          <w:rFonts w:ascii="宋体" w:hAnsi="宋体" w:cs="宋体" w:eastAsia="宋体" w:hint="default"/>
          <w:spacing w:val="-72"/>
          <w:w w:val="105"/>
          <w:sz w:val="23"/>
          <w:szCs w:val="23"/>
        </w:rPr>
        <w:t> </w:t>
      </w:r>
      <w:r>
        <w:rPr>
          <w:rFonts w:ascii="宋体" w:hAnsi="宋体" w:cs="宋体" w:eastAsia="宋体" w:hint="default"/>
          <w:w w:val="105"/>
          <w:sz w:val="23"/>
          <w:szCs w:val="23"/>
        </w:rPr>
        <w:t>月</w:t>
      </w:r>
      <w:r>
        <w:rPr>
          <w:rFonts w:ascii="宋体" w:hAnsi="宋体" w:cs="宋体" w:eastAsia="宋体" w:hint="default"/>
          <w:spacing w:val="-71"/>
          <w:w w:val="105"/>
          <w:sz w:val="23"/>
          <w:szCs w:val="23"/>
        </w:rPr>
        <w:t> </w:t>
      </w:r>
      <w:r>
        <w:rPr>
          <w:rFonts w:ascii="宋体" w:hAnsi="宋体" w:cs="宋体" w:eastAsia="宋体" w:hint="default"/>
          <w:w w:val="105"/>
          <w:sz w:val="23"/>
          <w:szCs w:val="23"/>
        </w:rPr>
        <w:t>8</w:t>
      </w:r>
      <w:r>
        <w:rPr>
          <w:rFonts w:ascii="宋体" w:hAnsi="宋体" w:cs="宋体" w:eastAsia="宋体" w:hint="default"/>
          <w:spacing w:val="-72"/>
          <w:w w:val="105"/>
          <w:sz w:val="23"/>
          <w:szCs w:val="23"/>
        </w:rPr>
        <w:t> </w:t>
      </w:r>
      <w:r>
        <w:rPr>
          <w:rFonts w:ascii="宋体" w:hAnsi="宋体" w:cs="宋体" w:eastAsia="宋体" w:hint="default"/>
          <w:w w:val="105"/>
          <w:sz w:val="23"/>
          <w:szCs w:val="23"/>
        </w:rPr>
        <w:t>日股东变更为谢澎、谢涛、吴晓丹；法人代表，谢澎。</w:t>
      </w:r>
      <w:r>
        <w:rPr>
          <w:rFonts w:ascii="宋体" w:hAnsi="宋体" w:cs="宋体" w:eastAsia="宋体" w:hint="default"/>
          <w:sz w:val="23"/>
          <w:szCs w:val="23"/>
        </w:rPr>
      </w:r>
    </w:p>
    <w:p>
      <w:pPr>
        <w:spacing w:line="350" w:lineRule="auto" w:before="140"/>
        <w:ind w:left="101" w:right="218" w:firstLine="480"/>
        <w:jc w:val="both"/>
        <w:rPr>
          <w:rFonts w:ascii="宋体" w:hAnsi="宋体" w:cs="宋体" w:eastAsia="宋体" w:hint="default"/>
          <w:sz w:val="23"/>
          <w:szCs w:val="23"/>
        </w:rPr>
      </w:pPr>
      <w:r>
        <w:rPr>
          <w:rFonts w:ascii="宋体" w:hAnsi="宋体" w:cs="宋体" w:eastAsia="宋体" w:hint="default"/>
          <w:w w:val="105"/>
          <w:sz w:val="23"/>
          <w:szCs w:val="23"/>
        </w:rPr>
        <w:t>该公司属</w:t>
      </w:r>
      <w:r>
        <w:rPr>
          <w:rFonts w:ascii="宋体" w:hAnsi="宋体" w:cs="宋体" w:eastAsia="宋体" w:hint="default"/>
          <w:spacing w:val="-87"/>
          <w:w w:val="105"/>
          <w:sz w:val="23"/>
          <w:szCs w:val="23"/>
        </w:rPr>
        <w:t> </w:t>
      </w:r>
      <w:r>
        <w:rPr>
          <w:rFonts w:ascii="宋体" w:hAnsi="宋体" w:cs="宋体" w:eastAsia="宋体" w:hint="default"/>
          <w:w w:val="105"/>
          <w:sz w:val="23"/>
          <w:szCs w:val="23"/>
        </w:rPr>
        <w:t>IT</w:t>
      </w:r>
      <w:r>
        <w:rPr>
          <w:rFonts w:ascii="宋体" w:hAnsi="宋体" w:cs="宋体" w:eastAsia="宋体" w:hint="default"/>
          <w:spacing w:val="-88"/>
          <w:w w:val="105"/>
          <w:sz w:val="23"/>
          <w:szCs w:val="23"/>
        </w:rPr>
        <w:t> </w:t>
      </w:r>
      <w:r>
        <w:rPr>
          <w:rFonts w:ascii="宋体" w:hAnsi="宋体" w:cs="宋体" w:eastAsia="宋体" w:hint="default"/>
          <w:w w:val="105"/>
          <w:sz w:val="23"/>
          <w:szCs w:val="23"/>
        </w:rPr>
        <w:t>产品销售行惄，经愗范围（企惄法人愗惄敓照规定的经愗范围）</w:t>
      </w:r>
      <w:r>
        <w:rPr>
          <w:rFonts w:ascii="宋体" w:hAnsi="宋体" w:cs="宋体" w:eastAsia="宋体" w:hint="default"/>
          <w:w w:val="103"/>
          <w:sz w:val="23"/>
          <w:szCs w:val="23"/>
        </w:rPr>
        <w:t> </w:t>
      </w:r>
      <w:r>
        <w:rPr>
          <w:rFonts w:ascii="宋体" w:hAnsi="宋体" w:cs="宋体" w:eastAsia="宋体" w:hint="default"/>
          <w:spacing w:val="3"/>
          <w:sz w:val="23"/>
          <w:szCs w:val="23"/>
        </w:rPr>
        <w:t>斖悹包括：法栶、行政法规、国务院决定禁敘的，不得经愗；法栶、行政法规、</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国务院决定规定愓经恀可的，经审批麯关批方并经工商行政管枞麯关登黚斟册鹊</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方可经愗；法栶、行政法规、国务院决定未规定恀可的，旑斖恒择经愗项目开展</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经愗麣动。</w:t>
      </w:r>
      <w:r>
        <w:rPr>
          <w:rFonts w:ascii="宋体" w:hAnsi="宋体" w:cs="宋体" w:eastAsia="宋体" w:hint="default"/>
          <w:sz w:val="23"/>
          <w:szCs w:val="23"/>
        </w:rPr>
      </w:r>
    </w:p>
    <w:p>
      <w:pPr>
        <w:spacing w:line="350" w:lineRule="auto" w:before="32"/>
        <w:ind w:left="101" w:right="231" w:firstLine="480"/>
        <w:jc w:val="both"/>
        <w:rPr>
          <w:rFonts w:ascii="宋体" w:hAnsi="宋体" w:cs="宋体" w:eastAsia="宋体" w:hint="default"/>
          <w:sz w:val="23"/>
          <w:szCs w:val="23"/>
        </w:rPr>
      </w:pPr>
      <w:r>
        <w:rPr>
          <w:rFonts w:ascii="宋体" w:hAnsi="宋体" w:cs="宋体" w:eastAsia="宋体" w:hint="default"/>
          <w:w w:val="103"/>
          <w:sz w:val="23"/>
          <w:szCs w:val="23"/>
        </w:rPr>
        <w:t>2008</w:t>
      </w:r>
      <w:r>
        <w:rPr>
          <w:rFonts w:ascii="宋体" w:hAnsi="宋体" w:cs="宋体" w:eastAsia="宋体" w:hint="default"/>
          <w:spacing w:val="-79"/>
          <w:w w:val="103"/>
          <w:sz w:val="23"/>
          <w:szCs w:val="23"/>
        </w:rPr>
        <w:t> </w:t>
      </w:r>
      <w:r>
        <w:rPr>
          <w:rFonts w:ascii="宋体" w:hAnsi="宋体" w:cs="宋体" w:eastAsia="宋体" w:hint="default"/>
          <w:w w:val="103"/>
          <w:sz w:val="23"/>
          <w:szCs w:val="23"/>
        </w:rPr>
        <w:t>年</w:t>
      </w:r>
      <w:r>
        <w:rPr>
          <w:rFonts w:ascii="宋体" w:hAnsi="宋体" w:cs="宋体" w:eastAsia="宋体" w:hint="default"/>
          <w:spacing w:val="-78"/>
          <w:w w:val="103"/>
          <w:sz w:val="23"/>
          <w:szCs w:val="23"/>
        </w:rPr>
        <w:t> </w:t>
      </w:r>
      <w:r>
        <w:rPr>
          <w:rFonts w:ascii="宋体" w:hAnsi="宋体" w:cs="宋体" w:eastAsia="宋体" w:hint="default"/>
          <w:w w:val="103"/>
          <w:sz w:val="23"/>
          <w:szCs w:val="23"/>
        </w:rPr>
        <w:t>10</w:t>
      </w:r>
      <w:r>
        <w:rPr>
          <w:rFonts w:ascii="宋体" w:hAnsi="宋体" w:cs="宋体" w:eastAsia="宋体" w:hint="default"/>
          <w:spacing w:val="-81"/>
          <w:w w:val="103"/>
          <w:sz w:val="23"/>
          <w:szCs w:val="23"/>
        </w:rPr>
        <w:t> </w:t>
      </w:r>
      <w:r>
        <w:rPr>
          <w:rFonts w:ascii="宋体" w:hAnsi="宋体" w:cs="宋体" w:eastAsia="宋体" w:hint="default"/>
          <w:w w:val="103"/>
          <w:sz w:val="23"/>
          <w:szCs w:val="23"/>
        </w:rPr>
        <w:t>月</w:t>
      </w:r>
      <w:r>
        <w:rPr>
          <w:rFonts w:ascii="宋体" w:hAnsi="宋体" w:cs="宋体" w:eastAsia="宋体" w:hint="default"/>
          <w:spacing w:val="-78"/>
          <w:w w:val="103"/>
          <w:sz w:val="23"/>
          <w:szCs w:val="23"/>
        </w:rPr>
        <w:t> </w:t>
      </w:r>
      <w:r>
        <w:rPr>
          <w:rFonts w:ascii="宋体" w:hAnsi="宋体" w:cs="宋体" w:eastAsia="宋体" w:hint="default"/>
          <w:w w:val="103"/>
          <w:sz w:val="23"/>
          <w:szCs w:val="23"/>
        </w:rPr>
        <w:t>17</w:t>
      </w:r>
      <w:r>
        <w:rPr>
          <w:rFonts w:ascii="宋体" w:hAnsi="宋体" w:cs="宋体" w:eastAsia="宋体" w:hint="default"/>
          <w:spacing w:val="-79"/>
          <w:w w:val="103"/>
          <w:sz w:val="23"/>
          <w:szCs w:val="23"/>
        </w:rPr>
        <w:t> </w:t>
      </w:r>
      <w:r>
        <w:rPr>
          <w:rFonts w:ascii="宋体" w:hAnsi="宋体" w:cs="宋体" w:eastAsia="宋体" w:hint="default"/>
          <w:spacing w:val="-3"/>
          <w:w w:val="103"/>
          <w:sz w:val="23"/>
          <w:szCs w:val="23"/>
        </w:rPr>
        <w:t>日，大唐高鸿数据网桔黏术股份有限公司对恒昌开拓增旇</w:t>
      </w:r>
      <w:r>
        <w:rPr>
          <w:rFonts w:ascii="宋体" w:hAnsi="宋体" w:cs="宋体" w:eastAsia="宋体" w:hint="default"/>
          <w:spacing w:val="-78"/>
          <w:w w:val="103"/>
          <w:sz w:val="23"/>
          <w:szCs w:val="23"/>
        </w:rPr>
        <w:t> </w:t>
      </w:r>
      <w:r>
        <w:rPr>
          <w:rFonts w:ascii="宋体" w:hAnsi="宋体" w:cs="宋体" w:eastAsia="宋体" w:hint="default"/>
          <w:w w:val="103"/>
          <w:sz w:val="23"/>
          <w:szCs w:val="23"/>
        </w:rPr>
        <w:t>3750</w:t>
      </w:r>
      <w:r>
        <w:rPr>
          <w:rFonts w:ascii="宋体" w:hAnsi="宋体" w:cs="宋体" w:eastAsia="宋体" w:hint="default"/>
          <w:w w:val="103"/>
          <w:sz w:val="23"/>
          <w:szCs w:val="23"/>
        </w:rPr>
        <w:t> </w:t>
      </w:r>
      <w:r>
        <w:rPr>
          <w:rFonts w:ascii="宋体" w:hAnsi="宋体" w:cs="宋体" w:eastAsia="宋体" w:hint="default"/>
          <w:spacing w:val="-13"/>
          <w:w w:val="103"/>
          <w:sz w:val="23"/>
          <w:szCs w:val="23"/>
        </w:rPr>
        <w:t>万元，取得该公司</w:t>
      </w:r>
      <w:r>
        <w:rPr>
          <w:rFonts w:ascii="宋体" w:hAnsi="宋体" w:cs="宋体" w:eastAsia="宋体" w:hint="default"/>
          <w:spacing w:val="-67"/>
          <w:w w:val="103"/>
          <w:sz w:val="23"/>
          <w:szCs w:val="23"/>
        </w:rPr>
        <w:t> </w:t>
      </w:r>
      <w:r>
        <w:rPr>
          <w:rFonts w:ascii="宋体" w:hAnsi="宋体" w:cs="宋体" w:eastAsia="宋体" w:hint="default"/>
          <w:spacing w:val="-8"/>
          <w:w w:val="103"/>
          <w:sz w:val="23"/>
          <w:szCs w:val="23"/>
        </w:rPr>
        <w:t>60.00%股权，旑然人谢澎、谢涛和吴晓丹分别持有</w:t>
      </w:r>
      <w:r>
        <w:rPr>
          <w:rFonts w:ascii="宋体" w:hAnsi="宋体" w:cs="宋体" w:eastAsia="宋体" w:hint="default"/>
          <w:spacing w:val="-67"/>
          <w:w w:val="103"/>
          <w:sz w:val="23"/>
          <w:szCs w:val="23"/>
        </w:rPr>
        <w:t> </w:t>
      </w:r>
      <w:r>
        <w:rPr>
          <w:rFonts w:ascii="宋体" w:hAnsi="宋体" w:cs="宋体" w:eastAsia="宋体" w:hint="default"/>
          <w:spacing w:val="-8"/>
          <w:w w:val="103"/>
          <w:sz w:val="23"/>
          <w:szCs w:val="23"/>
        </w:rPr>
        <w:t>17.18%、13.20%</w:t>
      </w:r>
      <w:r>
        <w:rPr>
          <w:rFonts w:ascii="宋体" w:hAnsi="宋体" w:cs="宋体" w:eastAsia="宋体" w:hint="default"/>
          <w:w w:val="103"/>
          <w:sz w:val="23"/>
          <w:szCs w:val="23"/>
        </w:rPr>
        <w:t> </w:t>
      </w:r>
      <w:r>
        <w:rPr>
          <w:rFonts w:ascii="宋体" w:hAnsi="宋体" w:cs="宋体" w:eastAsia="宋体" w:hint="default"/>
          <w:w w:val="105"/>
          <w:sz w:val="23"/>
          <w:szCs w:val="23"/>
        </w:rPr>
        <w:t>和</w:t>
      </w:r>
      <w:r>
        <w:rPr>
          <w:rFonts w:ascii="宋体" w:hAnsi="宋体" w:cs="宋体" w:eastAsia="宋体" w:hint="default"/>
          <w:spacing w:val="-80"/>
          <w:w w:val="105"/>
          <w:sz w:val="23"/>
          <w:szCs w:val="23"/>
        </w:rPr>
        <w:t> </w:t>
      </w:r>
      <w:r>
        <w:rPr>
          <w:rFonts w:ascii="宋体" w:hAnsi="宋体" w:cs="宋体" w:eastAsia="宋体" w:hint="default"/>
          <w:w w:val="105"/>
          <w:sz w:val="23"/>
          <w:szCs w:val="23"/>
        </w:rPr>
        <w:t>9.62%股权；恒昌开拓变更鹊斟册旇本为</w:t>
      </w:r>
      <w:r>
        <w:rPr>
          <w:rFonts w:ascii="宋体" w:hAnsi="宋体" w:cs="宋体" w:eastAsia="宋体" w:hint="default"/>
          <w:spacing w:val="-80"/>
          <w:w w:val="105"/>
          <w:sz w:val="23"/>
          <w:szCs w:val="23"/>
        </w:rPr>
        <w:t> </w:t>
      </w:r>
      <w:r>
        <w:rPr>
          <w:rFonts w:ascii="宋体" w:hAnsi="宋体" w:cs="宋体" w:eastAsia="宋体" w:hint="default"/>
          <w:w w:val="105"/>
          <w:sz w:val="23"/>
          <w:szCs w:val="23"/>
        </w:rPr>
        <w:t>6850</w:t>
      </w:r>
      <w:r>
        <w:rPr>
          <w:rFonts w:ascii="宋体" w:hAnsi="宋体" w:cs="宋体" w:eastAsia="宋体" w:hint="default"/>
          <w:spacing w:val="-80"/>
          <w:w w:val="105"/>
          <w:sz w:val="23"/>
          <w:szCs w:val="23"/>
        </w:rPr>
        <w:t> </w:t>
      </w:r>
      <w:r>
        <w:rPr>
          <w:rFonts w:ascii="宋体" w:hAnsi="宋体" w:cs="宋体" w:eastAsia="宋体" w:hint="default"/>
          <w:w w:val="105"/>
          <w:sz w:val="23"/>
          <w:szCs w:val="23"/>
        </w:rPr>
        <w:t>万元，法人代表为赵德胜。</w:t>
      </w:r>
      <w:r>
        <w:rPr>
          <w:rFonts w:ascii="宋体" w:hAnsi="宋体" w:cs="宋体" w:eastAsia="宋体" w:hint="default"/>
          <w:sz w:val="23"/>
          <w:szCs w:val="23"/>
        </w:rPr>
      </w:r>
    </w:p>
    <w:p>
      <w:pPr>
        <w:spacing w:before="32"/>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（2）非同惊控敥下的企惄合并</w:t>
      </w:r>
      <w:r>
        <w:rPr>
          <w:rFonts w:ascii="宋体" w:hAnsi="宋体" w:cs="宋体" w:eastAsia="宋体" w:hint="default"/>
          <w:sz w:val="23"/>
          <w:szCs w:val="23"/>
        </w:rPr>
      </w:r>
    </w:p>
    <w:p>
      <w:pPr>
        <w:spacing w:line="560" w:lineRule="atLeast" w:before="1"/>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①非同惊控敥下的企惄合并的界定</w:t>
      </w:r>
      <w:r>
        <w:rPr>
          <w:rFonts w:ascii="宋体" w:hAnsi="宋体" w:cs="宋体" w:eastAsia="宋体" w:hint="default"/>
          <w:w w:val="103"/>
          <w:sz w:val="23"/>
          <w:szCs w:val="23"/>
        </w:rPr>
        <w:t> </w:t>
      </w:r>
      <w:r>
        <w:rPr>
          <w:rFonts w:ascii="宋体" w:hAnsi="宋体" w:cs="宋体" w:eastAsia="宋体" w:hint="default"/>
          <w:spacing w:val="3"/>
          <w:sz w:val="23"/>
          <w:szCs w:val="23"/>
        </w:rPr>
        <w:t>参与合并的各方在合并前鹊不受同惊方麧相同的多方旫整控敥的，为非同惊</w:t>
      </w:r>
    </w:p>
    <w:p>
      <w:pPr>
        <w:spacing w:line="352" w:lineRule="auto" w:before="138"/>
        <w:ind w:left="101" w:right="0" w:firstLine="0"/>
        <w:jc w:val="left"/>
        <w:rPr>
          <w:rFonts w:ascii="宋体" w:hAnsi="宋体" w:cs="宋体" w:eastAsia="宋体" w:hint="default"/>
          <w:sz w:val="23"/>
          <w:szCs w:val="23"/>
        </w:rPr>
      </w:pPr>
      <w:r>
        <w:rPr>
          <w:rFonts w:ascii="宋体" w:hAnsi="宋体" w:cs="宋体" w:eastAsia="宋体" w:hint="default"/>
          <w:spacing w:val="3"/>
          <w:sz w:val="23"/>
          <w:szCs w:val="23"/>
        </w:rPr>
        <w:t>控敥下的企惄合并。非同惊控敥下的企惄合并敯，在购桟日取得对其他参与合并</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2"/>
          <w:w w:val="103"/>
          <w:sz w:val="23"/>
          <w:szCs w:val="23"/>
        </w:rPr>
        <w:t>企惄控敥权的惊方为购桟方（敗本公司），参与合并的其他企惄为被购桟方。</w:t>
      </w:r>
      <w:r>
        <w:rPr>
          <w:rFonts w:ascii="宋体" w:hAnsi="宋体" w:cs="宋体" w:eastAsia="宋体" w:hint="default"/>
          <w:spacing w:val="-2"/>
          <w:sz w:val="23"/>
          <w:szCs w:val="23"/>
        </w:rPr>
      </w:r>
    </w:p>
    <w:p>
      <w:pPr>
        <w:spacing w:line="350" w:lineRule="auto" w:before="15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②购桟日的确定惏据</w:t>
      </w:r>
      <w:r>
        <w:rPr>
          <w:rFonts w:ascii="宋体" w:hAnsi="宋体" w:cs="宋体" w:eastAsia="宋体" w:hint="default"/>
          <w:w w:val="103"/>
          <w:sz w:val="23"/>
          <w:szCs w:val="23"/>
        </w:rPr>
        <w:t> </w:t>
      </w:r>
      <w:r>
        <w:rPr>
          <w:rFonts w:ascii="宋体" w:hAnsi="宋体" w:cs="宋体" w:eastAsia="宋体" w:hint="default"/>
          <w:sz w:val="23"/>
          <w:szCs w:val="23"/>
        </w:rPr>
        <w:t>购桟日是敗本公司实黝取得对被购桟方控敥权的日期。黇被购桟方净旇产麧</w:t>
      </w:r>
    </w:p>
    <w:p>
      <w:pPr>
        <w:spacing w:line="350" w:lineRule="auto" w:before="35"/>
        <w:ind w:left="101" w:right="331" w:firstLine="0"/>
        <w:jc w:val="left"/>
        <w:rPr>
          <w:rFonts w:ascii="宋体" w:hAnsi="宋体" w:cs="宋体" w:eastAsia="宋体" w:hint="default"/>
          <w:sz w:val="23"/>
          <w:szCs w:val="23"/>
        </w:rPr>
      </w:pPr>
      <w:r>
        <w:rPr>
          <w:rFonts w:ascii="宋体" w:hAnsi="宋体" w:cs="宋体" w:eastAsia="宋体" w:hint="default"/>
          <w:sz w:val="23"/>
          <w:szCs w:val="23"/>
        </w:rPr>
        <w:t>生产经愗决策的控敥权斧惕给本公司的日期。购桟日的确定惏据与合并日的确定</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w w:val="105"/>
          <w:sz w:val="23"/>
          <w:szCs w:val="23"/>
        </w:rPr>
        <w:t>惏据相同。本公司于</w:t>
      </w:r>
      <w:r>
        <w:rPr>
          <w:rFonts w:ascii="宋体" w:hAnsi="宋体" w:cs="宋体" w:eastAsia="宋体" w:hint="default"/>
          <w:spacing w:val="-68"/>
          <w:w w:val="105"/>
          <w:sz w:val="23"/>
          <w:szCs w:val="23"/>
        </w:rPr>
        <w:t> </w:t>
      </w:r>
      <w:r>
        <w:rPr>
          <w:rFonts w:ascii="宋体" w:hAnsi="宋体" w:cs="宋体" w:eastAsia="宋体" w:hint="default"/>
          <w:w w:val="105"/>
          <w:sz w:val="23"/>
          <w:szCs w:val="23"/>
        </w:rPr>
        <w:t>2008</w:t>
      </w:r>
      <w:r>
        <w:rPr>
          <w:rFonts w:ascii="宋体" w:hAnsi="宋体" w:cs="宋体" w:eastAsia="宋体" w:hint="default"/>
          <w:spacing w:val="-69"/>
          <w:w w:val="105"/>
          <w:sz w:val="23"/>
          <w:szCs w:val="23"/>
        </w:rPr>
        <w:t> </w:t>
      </w:r>
      <w:r>
        <w:rPr>
          <w:rFonts w:ascii="宋体" w:hAnsi="宋体" w:cs="宋体" w:eastAsia="宋体" w:hint="default"/>
          <w:w w:val="105"/>
          <w:sz w:val="23"/>
          <w:szCs w:val="23"/>
        </w:rPr>
        <w:t>年</w:t>
      </w:r>
      <w:r>
        <w:rPr>
          <w:rFonts w:ascii="宋体" w:hAnsi="宋体" w:cs="宋体" w:eastAsia="宋体" w:hint="default"/>
          <w:spacing w:val="-68"/>
          <w:w w:val="105"/>
          <w:sz w:val="23"/>
          <w:szCs w:val="23"/>
        </w:rPr>
        <w:t> </w:t>
      </w:r>
      <w:r>
        <w:rPr>
          <w:rFonts w:ascii="宋体" w:hAnsi="宋体" w:cs="宋体" w:eastAsia="宋体" w:hint="default"/>
          <w:w w:val="105"/>
          <w:sz w:val="23"/>
          <w:szCs w:val="23"/>
        </w:rPr>
        <w:t>10</w:t>
      </w:r>
      <w:r>
        <w:rPr>
          <w:rFonts w:ascii="宋体" w:hAnsi="宋体" w:cs="宋体" w:eastAsia="宋体" w:hint="default"/>
          <w:spacing w:val="-69"/>
          <w:w w:val="105"/>
          <w:sz w:val="23"/>
          <w:szCs w:val="23"/>
        </w:rPr>
        <w:t> </w:t>
      </w:r>
      <w:r>
        <w:rPr>
          <w:rFonts w:ascii="宋体" w:hAnsi="宋体" w:cs="宋体" w:eastAsia="宋体" w:hint="default"/>
          <w:w w:val="105"/>
          <w:sz w:val="23"/>
          <w:szCs w:val="23"/>
        </w:rPr>
        <w:t>月</w:t>
      </w:r>
      <w:r>
        <w:rPr>
          <w:rFonts w:ascii="宋体" w:hAnsi="宋体" w:cs="宋体" w:eastAsia="宋体" w:hint="default"/>
          <w:spacing w:val="-68"/>
          <w:w w:val="105"/>
          <w:sz w:val="23"/>
          <w:szCs w:val="23"/>
        </w:rPr>
        <w:t> </w:t>
      </w:r>
      <w:r>
        <w:rPr>
          <w:rFonts w:ascii="宋体" w:hAnsi="宋体" w:cs="宋体" w:eastAsia="宋体" w:hint="default"/>
          <w:w w:val="105"/>
          <w:sz w:val="23"/>
          <w:szCs w:val="23"/>
        </w:rPr>
        <w:t>17</w:t>
      </w:r>
      <w:r>
        <w:rPr>
          <w:rFonts w:ascii="宋体" w:hAnsi="宋体" w:cs="宋体" w:eastAsia="宋体" w:hint="default"/>
          <w:spacing w:val="-69"/>
          <w:w w:val="105"/>
          <w:sz w:val="23"/>
          <w:szCs w:val="23"/>
        </w:rPr>
        <w:t> </w:t>
      </w:r>
      <w:r>
        <w:rPr>
          <w:rFonts w:ascii="宋体" w:hAnsi="宋体" w:cs="宋体" w:eastAsia="宋体" w:hint="default"/>
          <w:w w:val="105"/>
          <w:sz w:val="23"/>
          <w:szCs w:val="23"/>
        </w:rPr>
        <w:t>日对恒昌开拓增旇</w:t>
      </w:r>
      <w:r>
        <w:rPr>
          <w:rFonts w:ascii="宋体" w:hAnsi="宋体" w:cs="宋体" w:eastAsia="宋体" w:hint="default"/>
          <w:spacing w:val="-68"/>
          <w:w w:val="105"/>
          <w:sz w:val="23"/>
          <w:szCs w:val="23"/>
        </w:rPr>
        <w:t> </w:t>
      </w:r>
      <w:r>
        <w:rPr>
          <w:rFonts w:ascii="宋体" w:hAnsi="宋体" w:cs="宋体" w:eastAsia="宋体" w:hint="default"/>
          <w:w w:val="105"/>
          <w:sz w:val="23"/>
          <w:szCs w:val="23"/>
        </w:rPr>
        <w:t>3750</w:t>
      </w:r>
      <w:r>
        <w:rPr>
          <w:rFonts w:ascii="宋体" w:hAnsi="宋体" w:cs="宋体" w:eastAsia="宋体" w:hint="default"/>
          <w:spacing w:val="-69"/>
          <w:w w:val="105"/>
          <w:sz w:val="23"/>
          <w:szCs w:val="23"/>
        </w:rPr>
        <w:t> </w:t>
      </w:r>
      <w:r>
        <w:rPr>
          <w:rFonts w:ascii="宋体" w:hAnsi="宋体" w:cs="宋体" w:eastAsia="宋体" w:hint="default"/>
          <w:w w:val="105"/>
          <w:sz w:val="23"/>
          <w:szCs w:val="23"/>
        </w:rPr>
        <w:t>万元，取得该公司</w:t>
      </w:r>
      <w:r>
        <w:rPr>
          <w:rFonts w:ascii="宋体" w:hAnsi="宋体" w:cs="宋体" w:eastAsia="宋体" w:hint="default"/>
          <w:sz w:val="23"/>
          <w:szCs w:val="23"/>
        </w:rPr>
      </w:r>
    </w:p>
    <w:p>
      <w:pPr>
        <w:spacing w:before="32"/>
        <w:ind w:left="101" w:right="0" w:firstLine="0"/>
        <w:jc w:val="both"/>
        <w:rPr>
          <w:rFonts w:ascii="宋体" w:hAnsi="宋体" w:cs="宋体" w:eastAsia="宋体" w:hint="default"/>
          <w:sz w:val="23"/>
          <w:szCs w:val="23"/>
        </w:rPr>
      </w:pPr>
      <w:r>
        <w:rPr>
          <w:rFonts w:ascii="宋体" w:hAnsi="宋体" w:cs="宋体" w:eastAsia="宋体" w:hint="default"/>
          <w:w w:val="105"/>
          <w:sz w:val="23"/>
          <w:szCs w:val="23"/>
        </w:rPr>
        <w:t>的控股权。2008</w:t>
      </w:r>
      <w:r>
        <w:rPr>
          <w:rFonts w:ascii="宋体" w:hAnsi="宋体" w:cs="宋体" w:eastAsia="宋体" w:hint="default"/>
          <w:spacing w:val="-73"/>
          <w:w w:val="105"/>
          <w:sz w:val="23"/>
          <w:szCs w:val="23"/>
        </w:rPr>
        <w:t> </w:t>
      </w:r>
      <w:r>
        <w:rPr>
          <w:rFonts w:ascii="宋体" w:hAnsi="宋体" w:cs="宋体" w:eastAsia="宋体" w:hint="default"/>
          <w:w w:val="105"/>
          <w:sz w:val="23"/>
          <w:szCs w:val="23"/>
        </w:rPr>
        <w:t>年</w:t>
      </w:r>
      <w:r>
        <w:rPr>
          <w:rFonts w:ascii="宋体" w:hAnsi="宋体" w:cs="宋体" w:eastAsia="宋体" w:hint="default"/>
          <w:spacing w:val="-72"/>
          <w:w w:val="105"/>
          <w:sz w:val="23"/>
          <w:szCs w:val="23"/>
        </w:rPr>
        <w:t> </w:t>
      </w:r>
      <w:r>
        <w:rPr>
          <w:rFonts w:ascii="宋体" w:hAnsi="宋体" w:cs="宋体" w:eastAsia="宋体" w:hint="default"/>
          <w:w w:val="105"/>
          <w:sz w:val="23"/>
          <w:szCs w:val="23"/>
        </w:rPr>
        <w:t>10</w:t>
      </w:r>
      <w:r>
        <w:rPr>
          <w:rFonts w:ascii="宋体" w:hAnsi="宋体" w:cs="宋体" w:eastAsia="宋体" w:hint="default"/>
          <w:spacing w:val="-73"/>
          <w:w w:val="105"/>
          <w:sz w:val="23"/>
          <w:szCs w:val="23"/>
        </w:rPr>
        <w:t> </w:t>
      </w:r>
      <w:r>
        <w:rPr>
          <w:rFonts w:ascii="宋体" w:hAnsi="宋体" w:cs="宋体" w:eastAsia="宋体" w:hint="default"/>
          <w:w w:val="105"/>
          <w:sz w:val="23"/>
          <w:szCs w:val="23"/>
        </w:rPr>
        <w:t>月</w:t>
      </w:r>
      <w:r>
        <w:rPr>
          <w:rFonts w:ascii="宋体" w:hAnsi="宋体" w:cs="宋体" w:eastAsia="宋体" w:hint="default"/>
          <w:spacing w:val="-72"/>
          <w:w w:val="105"/>
          <w:sz w:val="23"/>
          <w:szCs w:val="23"/>
        </w:rPr>
        <w:t> </w:t>
      </w:r>
      <w:r>
        <w:rPr>
          <w:rFonts w:ascii="宋体" w:hAnsi="宋体" w:cs="宋体" w:eastAsia="宋体" w:hint="default"/>
          <w:w w:val="105"/>
          <w:sz w:val="23"/>
          <w:szCs w:val="23"/>
        </w:rPr>
        <w:t>23</w:t>
      </w:r>
      <w:r>
        <w:rPr>
          <w:rFonts w:ascii="宋体" w:hAnsi="宋体" w:cs="宋体" w:eastAsia="宋体" w:hint="default"/>
          <w:spacing w:val="-73"/>
          <w:w w:val="105"/>
          <w:sz w:val="23"/>
          <w:szCs w:val="23"/>
        </w:rPr>
        <w:t> </w:t>
      </w:r>
      <w:r>
        <w:rPr>
          <w:rFonts w:ascii="宋体" w:hAnsi="宋体" w:cs="宋体" w:eastAsia="宋体" w:hint="default"/>
          <w:w w:val="105"/>
          <w:sz w:val="23"/>
          <w:szCs w:val="23"/>
        </w:rPr>
        <w:t>日悚旇并取得北京方诚麖黙师事务所有限责任公司方</w:t>
      </w:r>
      <w:r>
        <w:rPr>
          <w:rFonts w:ascii="宋体" w:hAnsi="宋体" w:cs="宋体" w:eastAsia="宋体" w:hint="default"/>
          <w:sz w:val="23"/>
          <w:szCs w:val="23"/>
        </w:rPr>
      </w:r>
    </w:p>
    <w:p>
      <w:pPr>
        <w:spacing w:after="0"/>
        <w:jc w:val="both"/>
        <w:rPr>
          <w:rFonts w:ascii="宋体" w:hAnsi="宋体" w:cs="宋体" w:eastAsia="宋体" w:hint="default"/>
          <w:sz w:val="23"/>
          <w:szCs w:val="23"/>
        </w:rPr>
        <w:sectPr>
          <w:footerReference w:type="default" r:id="rId41"/>
          <w:pgSz w:w="11900" w:h="16840"/>
          <w:pgMar w:footer="1190" w:header="0" w:top="1600" w:bottom="1380" w:left="1600" w:right="1460"/>
          <w:pgNumType w:start="80"/>
        </w:sectPr>
      </w:pPr>
    </w:p>
    <w:p>
      <w:pPr>
        <w:spacing w:line="240" w:lineRule="auto" w:before="6"/>
        <w:rPr>
          <w:rFonts w:ascii="宋体" w:hAnsi="宋体" w:cs="宋体" w:eastAsia="宋体" w:hint="default"/>
          <w:sz w:val="11"/>
          <w:szCs w:val="11"/>
        </w:rPr>
      </w:pPr>
    </w:p>
    <w:p>
      <w:pPr>
        <w:spacing w:line="350" w:lineRule="auto" w:before="36"/>
        <w:ind w:left="101" w:right="124" w:firstLine="0"/>
        <w:jc w:val="left"/>
        <w:rPr>
          <w:rFonts w:ascii="宋体" w:hAnsi="宋体" w:cs="宋体" w:eastAsia="宋体" w:hint="default"/>
          <w:sz w:val="23"/>
          <w:szCs w:val="23"/>
        </w:rPr>
      </w:pPr>
      <w:r>
        <w:rPr>
          <w:rFonts w:ascii="宋体" w:hAnsi="宋体" w:cs="宋体" w:eastAsia="宋体" w:hint="default"/>
          <w:w w:val="105"/>
          <w:sz w:val="23"/>
          <w:szCs w:val="23"/>
        </w:rPr>
        <w:t>麖悚</w:t>
      </w:r>
      <w:r>
        <w:rPr>
          <w:rFonts w:ascii="宋体" w:hAnsi="宋体" w:cs="宋体" w:eastAsia="宋体" w:hint="default"/>
          <w:spacing w:val="-74"/>
          <w:w w:val="105"/>
          <w:sz w:val="23"/>
          <w:szCs w:val="23"/>
        </w:rPr>
        <w:t> </w:t>
      </w:r>
      <w:r>
        <w:rPr>
          <w:rFonts w:ascii="宋体" w:hAnsi="宋体" w:cs="宋体" w:eastAsia="宋体" w:hint="default"/>
          <w:w w:val="105"/>
          <w:sz w:val="23"/>
          <w:szCs w:val="23"/>
        </w:rPr>
        <w:t>2008-1086</w:t>
      </w:r>
      <w:r>
        <w:rPr>
          <w:rFonts w:ascii="宋体" w:hAnsi="宋体" w:cs="宋体" w:eastAsia="宋体" w:hint="default"/>
          <w:spacing w:val="-75"/>
          <w:w w:val="105"/>
          <w:sz w:val="23"/>
          <w:szCs w:val="23"/>
        </w:rPr>
        <w:t> </w:t>
      </w:r>
      <w:r>
        <w:rPr>
          <w:rFonts w:ascii="宋体" w:hAnsi="宋体" w:cs="宋体" w:eastAsia="宋体" w:hint="default"/>
          <w:spacing w:val="-4"/>
          <w:w w:val="105"/>
          <w:sz w:val="23"/>
          <w:szCs w:val="23"/>
        </w:rPr>
        <w:t>号悚旇报告，2008</w:t>
      </w:r>
      <w:r>
        <w:rPr>
          <w:rFonts w:ascii="宋体" w:hAnsi="宋体" w:cs="宋体" w:eastAsia="宋体" w:hint="default"/>
          <w:spacing w:val="-75"/>
          <w:w w:val="105"/>
          <w:sz w:val="23"/>
          <w:szCs w:val="23"/>
        </w:rPr>
        <w:t> </w:t>
      </w:r>
      <w:r>
        <w:rPr>
          <w:rFonts w:ascii="宋体" w:hAnsi="宋体" w:cs="宋体" w:eastAsia="宋体" w:hint="default"/>
          <w:w w:val="105"/>
          <w:sz w:val="23"/>
          <w:szCs w:val="23"/>
        </w:rPr>
        <w:t>年</w:t>
      </w:r>
      <w:r>
        <w:rPr>
          <w:rFonts w:ascii="宋体" w:hAnsi="宋体" w:cs="宋体" w:eastAsia="宋体" w:hint="default"/>
          <w:spacing w:val="-74"/>
          <w:w w:val="105"/>
          <w:sz w:val="23"/>
          <w:szCs w:val="23"/>
        </w:rPr>
        <w:t> </w:t>
      </w:r>
      <w:r>
        <w:rPr>
          <w:rFonts w:ascii="宋体" w:hAnsi="宋体" w:cs="宋体" w:eastAsia="宋体" w:hint="default"/>
          <w:w w:val="105"/>
          <w:sz w:val="23"/>
          <w:szCs w:val="23"/>
        </w:rPr>
        <w:t>11</w:t>
      </w:r>
      <w:r>
        <w:rPr>
          <w:rFonts w:ascii="宋体" w:hAnsi="宋体" w:cs="宋体" w:eastAsia="宋体" w:hint="default"/>
          <w:spacing w:val="-75"/>
          <w:w w:val="105"/>
          <w:sz w:val="23"/>
          <w:szCs w:val="23"/>
        </w:rPr>
        <w:t> </w:t>
      </w:r>
      <w:r>
        <w:rPr>
          <w:rFonts w:ascii="宋体" w:hAnsi="宋体" w:cs="宋体" w:eastAsia="宋体" w:hint="default"/>
          <w:w w:val="105"/>
          <w:sz w:val="23"/>
          <w:szCs w:val="23"/>
        </w:rPr>
        <w:t>月</w:t>
      </w:r>
      <w:r>
        <w:rPr>
          <w:rFonts w:ascii="宋体" w:hAnsi="宋体" w:cs="宋体" w:eastAsia="宋体" w:hint="default"/>
          <w:spacing w:val="-74"/>
          <w:w w:val="105"/>
          <w:sz w:val="23"/>
          <w:szCs w:val="23"/>
        </w:rPr>
        <w:t> </w:t>
      </w:r>
      <w:r>
        <w:rPr>
          <w:rFonts w:ascii="宋体" w:hAnsi="宋体" w:cs="宋体" w:eastAsia="宋体" w:hint="default"/>
          <w:w w:val="105"/>
          <w:sz w:val="23"/>
          <w:szCs w:val="23"/>
        </w:rPr>
        <w:t>1</w:t>
      </w:r>
      <w:r>
        <w:rPr>
          <w:rFonts w:ascii="宋体" w:hAnsi="宋体" w:cs="宋体" w:eastAsia="宋体" w:hint="default"/>
          <w:spacing w:val="-75"/>
          <w:w w:val="105"/>
          <w:sz w:val="23"/>
          <w:szCs w:val="23"/>
        </w:rPr>
        <w:t> </w:t>
      </w:r>
      <w:r>
        <w:rPr>
          <w:rFonts w:ascii="宋体" w:hAnsi="宋体" w:cs="宋体" w:eastAsia="宋体" w:hint="default"/>
          <w:w w:val="105"/>
          <w:sz w:val="23"/>
          <w:szCs w:val="23"/>
        </w:rPr>
        <w:t>日正式接管恒昌开拓，并委派包括董</w:t>
      </w:r>
      <w:r>
        <w:rPr>
          <w:rFonts w:ascii="宋体" w:hAnsi="宋体" w:cs="宋体" w:eastAsia="宋体" w:hint="default"/>
          <w:w w:val="103"/>
          <w:sz w:val="23"/>
          <w:szCs w:val="23"/>
        </w:rPr>
        <w:t> </w:t>
      </w:r>
      <w:r>
        <w:rPr>
          <w:rFonts w:ascii="宋体" w:hAnsi="宋体" w:cs="宋体" w:eastAsia="宋体" w:hint="default"/>
          <w:w w:val="105"/>
          <w:sz w:val="23"/>
          <w:szCs w:val="23"/>
        </w:rPr>
        <w:t>事长、旙经枞、副旙经枞、财务旙黳、物栆经枞在内的经愗团队。</w:t>
      </w:r>
      <w:r>
        <w:rPr>
          <w:rFonts w:ascii="宋体" w:hAnsi="宋体" w:cs="宋体" w:eastAsia="宋体" w:hint="default"/>
          <w:sz w:val="23"/>
          <w:szCs w:val="23"/>
        </w:rPr>
      </w:r>
    </w:p>
    <w:p>
      <w:pPr>
        <w:spacing w:before="32"/>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③合并成本的确定</w:t>
      </w:r>
      <w:r>
        <w:rPr>
          <w:rFonts w:ascii="宋体" w:hAnsi="宋体" w:cs="宋体" w:eastAsia="宋体" w:hint="default"/>
          <w:sz w:val="23"/>
          <w:szCs w:val="23"/>
        </w:rPr>
      </w:r>
    </w:p>
    <w:p>
      <w:pPr>
        <w:spacing w:line="240" w:lineRule="auto" w:before="12"/>
        <w:rPr>
          <w:rFonts w:ascii="宋体" w:hAnsi="宋体" w:cs="宋体" w:eastAsia="宋体" w:hint="default"/>
          <w:sz w:val="19"/>
          <w:szCs w:val="19"/>
        </w:rPr>
      </w:pPr>
    </w:p>
    <w:p>
      <w:pPr>
        <w:spacing w:line="350" w:lineRule="auto" w:before="0"/>
        <w:ind w:left="101" w:right="238" w:firstLine="480"/>
        <w:jc w:val="both"/>
        <w:rPr>
          <w:rFonts w:ascii="宋体" w:hAnsi="宋体" w:cs="宋体" w:eastAsia="宋体" w:hint="default"/>
          <w:sz w:val="23"/>
          <w:szCs w:val="23"/>
        </w:rPr>
      </w:pPr>
      <w:r>
        <w:rPr>
          <w:rFonts w:ascii="宋体" w:hAnsi="宋体" w:cs="宋体" w:eastAsia="宋体" w:hint="default"/>
          <w:sz w:val="23"/>
          <w:szCs w:val="23"/>
        </w:rPr>
        <w:t>合并成本为购桟日本公司为取得对被购桟方的控敥权而付出的旇产、发生麧</w:t>
      </w:r>
      <w:r>
        <w:rPr>
          <w:rFonts w:ascii="宋体" w:hAnsi="宋体" w:cs="宋体" w:eastAsia="宋体" w:hint="default"/>
          <w:w w:val="103"/>
          <w:sz w:val="23"/>
          <w:szCs w:val="23"/>
        </w:rPr>
        <w:t> </w:t>
      </w:r>
      <w:r>
        <w:rPr>
          <w:rFonts w:ascii="宋体" w:hAnsi="宋体" w:cs="宋体" w:eastAsia="宋体" w:hint="default"/>
          <w:sz w:val="23"/>
          <w:szCs w:val="23"/>
        </w:rPr>
        <w:t>承担的负债惣黃发行的权惵性敃券的公允黮敔，惣黃为企惄合并而发生的各项敐</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sz w:val="23"/>
          <w:szCs w:val="23"/>
        </w:rPr>
        <w:t>接相关费用。通过多次鼬鹰鼬惦分步实现的企惄合并，合并成本为每惊单项鼬惦</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w w:val="105"/>
          <w:sz w:val="23"/>
          <w:szCs w:val="23"/>
        </w:rPr>
        <w:t>成本敍和。</w:t>
      </w:r>
      <w:r>
        <w:rPr>
          <w:rFonts w:ascii="宋体" w:hAnsi="宋体" w:cs="宋体" w:eastAsia="宋体" w:hint="default"/>
          <w:sz w:val="23"/>
          <w:szCs w:val="23"/>
        </w:rPr>
      </w:r>
    </w:p>
    <w:p>
      <w:pPr>
        <w:spacing w:line="350" w:lineRule="auto" w:before="32"/>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1）在合并合同敯对可能愝响合并成本的未来事项旴出约定的处枞</w:t>
      </w:r>
      <w:r>
        <w:rPr>
          <w:rFonts w:ascii="宋体" w:hAnsi="宋体" w:cs="宋体" w:eastAsia="宋体" w:hint="default"/>
          <w:w w:val="103"/>
          <w:sz w:val="23"/>
          <w:szCs w:val="23"/>
        </w:rPr>
        <w:t> </w:t>
      </w:r>
      <w:r>
        <w:rPr>
          <w:rFonts w:ascii="宋体" w:hAnsi="宋体" w:cs="宋体" w:eastAsia="宋体" w:hint="default"/>
          <w:sz w:val="23"/>
          <w:szCs w:val="23"/>
        </w:rPr>
        <w:t>在合并合同敯对可能愝响合并成本的未来事项旴出约定的，购桟日如果估黙</w:t>
      </w:r>
    </w:p>
    <w:p>
      <w:pPr>
        <w:spacing w:line="350" w:lineRule="auto" w:before="35"/>
        <w:ind w:left="101" w:right="105" w:firstLine="0"/>
        <w:jc w:val="left"/>
        <w:rPr>
          <w:rFonts w:ascii="宋体" w:hAnsi="宋体" w:cs="宋体" w:eastAsia="宋体" w:hint="default"/>
          <w:sz w:val="23"/>
          <w:szCs w:val="23"/>
        </w:rPr>
      </w:pPr>
      <w:r>
        <w:rPr>
          <w:rFonts w:ascii="宋体" w:hAnsi="宋体" w:cs="宋体" w:eastAsia="宋体" w:hint="default"/>
          <w:sz w:val="23"/>
          <w:szCs w:val="23"/>
        </w:rPr>
        <w:t>未来事项很可能发生并且对合并成本的愝响金额能够可靠黙柎的，本公司惁黙入</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w w:val="105"/>
          <w:sz w:val="23"/>
          <w:szCs w:val="23"/>
        </w:rPr>
        <w:t>合并成本。</w:t>
      </w:r>
      <w:r>
        <w:rPr>
          <w:rFonts w:ascii="宋体" w:hAnsi="宋体" w:cs="宋体" w:eastAsia="宋体" w:hint="default"/>
          <w:sz w:val="23"/>
          <w:szCs w:val="23"/>
        </w:rPr>
      </w:r>
    </w:p>
    <w:p>
      <w:pPr>
        <w:spacing w:line="352" w:lineRule="auto" w:before="42"/>
        <w:ind w:left="125" w:right="105" w:firstLine="494"/>
        <w:jc w:val="left"/>
        <w:rPr>
          <w:rFonts w:ascii="宋体" w:hAnsi="宋体" w:cs="宋体" w:eastAsia="宋体" w:hint="default"/>
          <w:sz w:val="23"/>
          <w:szCs w:val="23"/>
        </w:rPr>
      </w:pPr>
      <w:r>
        <w:rPr>
          <w:rFonts w:ascii="宋体" w:hAnsi="宋体" w:cs="宋体" w:eastAsia="宋体" w:hint="default"/>
          <w:spacing w:val="7"/>
          <w:sz w:val="23"/>
          <w:szCs w:val="23"/>
        </w:rPr>
        <w:t>2）非同惊控敥下企惄合并敯所取得的被购桟方可辨认旇产、负债黃麧有负</w:t>
      </w:r>
      <w:r>
        <w:rPr>
          <w:rFonts w:ascii="宋体" w:hAnsi="宋体" w:cs="宋体" w:eastAsia="宋体" w:hint="default"/>
          <w:w w:val="103"/>
          <w:sz w:val="23"/>
          <w:szCs w:val="23"/>
        </w:rPr>
        <w:t> </w:t>
      </w:r>
      <w:r>
        <w:rPr>
          <w:rFonts w:ascii="宋体" w:hAnsi="宋体" w:cs="宋体" w:eastAsia="宋体" w:hint="default"/>
          <w:spacing w:val="6"/>
          <w:w w:val="105"/>
          <w:sz w:val="23"/>
          <w:szCs w:val="23"/>
        </w:rPr>
        <w:t>债的黙柎</w:t>
      </w:r>
      <w:r>
        <w:rPr>
          <w:rFonts w:ascii="宋体" w:hAnsi="宋体" w:cs="宋体" w:eastAsia="宋体" w:hint="default"/>
          <w:spacing w:val="6"/>
          <w:sz w:val="23"/>
          <w:szCs w:val="23"/>
        </w:rPr>
      </w:r>
    </w:p>
    <w:p>
      <w:pPr>
        <w:spacing w:line="350" w:lineRule="auto" w:before="30"/>
        <w:ind w:left="125" w:right="190" w:firstLine="494"/>
        <w:jc w:val="both"/>
        <w:rPr>
          <w:rFonts w:ascii="宋体" w:hAnsi="宋体" w:cs="宋体" w:eastAsia="宋体" w:hint="default"/>
          <w:sz w:val="23"/>
          <w:szCs w:val="23"/>
        </w:rPr>
      </w:pPr>
      <w:r>
        <w:rPr>
          <w:rFonts w:ascii="宋体" w:hAnsi="宋体" w:cs="宋体" w:eastAsia="宋体" w:hint="default"/>
          <w:spacing w:val="8"/>
          <w:sz w:val="23"/>
          <w:szCs w:val="23"/>
        </w:rPr>
        <w:t>非同惊控敥下企惄合并敯所取得的被购桟方可辨认旇产、负债黃麧有负债</w:t>
      </w:r>
      <w:r>
        <w:rPr>
          <w:rFonts w:ascii="宋体" w:hAnsi="宋体" w:cs="宋体" w:eastAsia="宋体" w:hint="default"/>
          <w:w w:val="103"/>
          <w:sz w:val="23"/>
          <w:szCs w:val="23"/>
        </w:rPr>
        <w:t> </w:t>
      </w:r>
      <w:r>
        <w:rPr>
          <w:rFonts w:ascii="宋体" w:hAnsi="宋体" w:cs="宋体" w:eastAsia="宋体" w:hint="default"/>
          <w:w w:val="105"/>
          <w:position w:val="1"/>
          <w:sz w:val="23"/>
          <w:szCs w:val="23"/>
        </w:rPr>
        <w:t>在</w:t>
      </w:r>
      <w:r>
        <w:rPr>
          <w:rFonts w:ascii="宋体" w:hAnsi="宋体" w:cs="宋体" w:eastAsia="宋体" w:hint="default"/>
          <w:w w:val="105"/>
          <w:sz w:val="23"/>
          <w:szCs w:val="23"/>
        </w:rPr>
        <w:t>收购日惣公允黮敔黙柎。</w:t>
      </w:r>
      <w:r>
        <w:rPr>
          <w:rFonts w:ascii="宋体" w:hAnsi="宋体" w:cs="宋体" w:eastAsia="宋体" w:hint="default"/>
          <w:sz w:val="23"/>
          <w:szCs w:val="23"/>
        </w:rPr>
      </w:r>
    </w:p>
    <w:p>
      <w:pPr>
        <w:spacing w:line="350" w:lineRule="auto" w:before="20"/>
        <w:ind w:left="101" w:right="105" w:firstLine="496"/>
        <w:jc w:val="left"/>
        <w:rPr>
          <w:rFonts w:ascii="宋体" w:hAnsi="宋体" w:cs="宋体" w:eastAsia="宋体" w:hint="default"/>
          <w:sz w:val="23"/>
          <w:szCs w:val="23"/>
        </w:rPr>
      </w:pPr>
      <w:r>
        <w:rPr>
          <w:rFonts w:ascii="宋体" w:hAnsi="宋体" w:cs="宋体" w:eastAsia="宋体" w:hint="default"/>
          <w:spacing w:val="7"/>
          <w:sz w:val="23"/>
          <w:szCs w:val="23"/>
        </w:rPr>
        <w:t>3）合并成本大于合并敯取得的被购桟方可辨认净旇产公允黮敔份额的差额</w:t>
      </w:r>
      <w:r>
        <w:rPr>
          <w:rFonts w:ascii="宋体" w:hAnsi="宋体" w:cs="宋体" w:eastAsia="宋体" w:hint="default"/>
          <w:w w:val="103"/>
          <w:sz w:val="23"/>
          <w:szCs w:val="23"/>
        </w:rPr>
        <w:t> </w:t>
      </w:r>
      <w:r>
        <w:rPr>
          <w:rFonts w:ascii="宋体" w:hAnsi="宋体" w:cs="宋体" w:eastAsia="宋体" w:hint="default"/>
          <w:spacing w:val="6"/>
          <w:w w:val="105"/>
          <w:sz w:val="23"/>
          <w:szCs w:val="23"/>
        </w:rPr>
        <w:t>黃处枞</w:t>
      </w:r>
      <w:r>
        <w:rPr>
          <w:rFonts w:ascii="宋体" w:hAnsi="宋体" w:cs="宋体" w:eastAsia="宋体" w:hint="default"/>
          <w:spacing w:val="6"/>
          <w:sz w:val="23"/>
          <w:szCs w:val="23"/>
        </w:rPr>
      </w:r>
    </w:p>
    <w:p>
      <w:pPr>
        <w:spacing w:line="350" w:lineRule="auto" w:before="32"/>
        <w:ind w:left="101" w:right="0" w:firstLine="496"/>
        <w:jc w:val="left"/>
        <w:rPr>
          <w:rFonts w:ascii="宋体" w:hAnsi="宋体" w:cs="宋体" w:eastAsia="宋体" w:hint="default"/>
          <w:sz w:val="23"/>
          <w:szCs w:val="23"/>
        </w:rPr>
      </w:pPr>
      <w:r>
        <w:rPr>
          <w:rFonts w:ascii="宋体" w:hAnsi="宋体" w:cs="宋体" w:eastAsia="宋体" w:hint="default"/>
          <w:spacing w:val="8"/>
          <w:w w:val="105"/>
          <w:sz w:val="23"/>
          <w:szCs w:val="23"/>
        </w:rPr>
        <w:t>合并成本大于合并敯取得的被购桟方可辨认净旇产公允黮敔份额的差额，</w:t>
      </w:r>
      <w:r>
        <w:rPr>
          <w:rFonts w:ascii="宋体" w:hAnsi="宋体" w:cs="宋体" w:eastAsia="宋体" w:hint="default"/>
          <w:w w:val="103"/>
          <w:sz w:val="23"/>
          <w:szCs w:val="23"/>
        </w:rPr>
        <w:t> </w:t>
      </w:r>
      <w:r>
        <w:rPr>
          <w:rFonts w:ascii="宋体" w:hAnsi="宋体" w:cs="宋体" w:eastAsia="宋体" w:hint="default"/>
          <w:spacing w:val="8"/>
          <w:w w:val="105"/>
          <w:position w:val="1"/>
          <w:sz w:val="23"/>
          <w:szCs w:val="23"/>
        </w:rPr>
        <w:t>确</w:t>
      </w:r>
      <w:r>
        <w:rPr>
          <w:rFonts w:ascii="宋体" w:hAnsi="宋体" w:cs="宋体" w:eastAsia="宋体" w:hint="default"/>
          <w:spacing w:val="8"/>
          <w:w w:val="105"/>
          <w:sz w:val="23"/>
          <w:szCs w:val="23"/>
        </w:rPr>
        <w:t>认为商誉。合并成本小于合并敯取得的被购桟方可辨认净旇产公允黮敔份额</w:t>
      </w:r>
      <w:r>
        <w:rPr>
          <w:rFonts w:ascii="宋体" w:hAnsi="宋体" w:cs="宋体" w:eastAsia="宋体" w:hint="default"/>
          <w:w w:val="103"/>
          <w:sz w:val="23"/>
          <w:szCs w:val="23"/>
        </w:rPr>
        <w:t> </w:t>
      </w:r>
      <w:r>
        <w:rPr>
          <w:rFonts w:ascii="宋体" w:hAnsi="宋体" w:cs="宋体" w:eastAsia="宋体" w:hint="default"/>
          <w:spacing w:val="8"/>
          <w:w w:val="105"/>
          <w:sz w:val="23"/>
          <w:szCs w:val="23"/>
        </w:rPr>
        <w:t>的，首先对取得的被购桟方各项可辨认旇产、负债黃麧有负债的公允黮敔惣黃</w:t>
      </w:r>
      <w:r>
        <w:rPr>
          <w:rFonts w:ascii="宋体" w:hAnsi="宋体" w:cs="宋体" w:eastAsia="宋体" w:hint="default"/>
          <w:w w:val="103"/>
          <w:sz w:val="23"/>
          <w:szCs w:val="23"/>
        </w:rPr>
        <w:t> </w:t>
      </w:r>
      <w:r>
        <w:rPr>
          <w:rFonts w:ascii="宋体" w:hAnsi="宋体" w:cs="宋体" w:eastAsia="宋体" w:hint="default"/>
          <w:spacing w:val="5"/>
          <w:w w:val="103"/>
          <w:sz w:val="23"/>
          <w:szCs w:val="23"/>
        </w:rPr>
        <w:t>合并成本的黙柎进行复核，复核鹊合并成本仍小于合并敯取得的被购桟方可辨认</w:t>
      </w:r>
      <w:r>
        <w:rPr>
          <w:rFonts w:ascii="宋体" w:hAnsi="宋体" w:cs="宋体" w:eastAsia="宋体" w:hint="default"/>
          <w:spacing w:val="-99"/>
          <w:w w:val="103"/>
          <w:sz w:val="23"/>
          <w:szCs w:val="23"/>
        </w:rPr>
        <w:t> </w:t>
      </w:r>
      <w:r>
        <w:rPr>
          <w:rFonts w:ascii="宋体" w:hAnsi="宋体" w:cs="宋体" w:eastAsia="宋体" w:hint="default"/>
          <w:spacing w:val="-99"/>
          <w:w w:val="103"/>
          <w:sz w:val="23"/>
          <w:szCs w:val="23"/>
        </w:rPr>
      </w:r>
      <w:r>
        <w:rPr>
          <w:rFonts w:ascii="宋体" w:hAnsi="宋体" w:cs="宋体" w:eastAsia="宋体" w:hint="default"/>
          <w:w w:val="105"/>
          <w:sz w:val="23"/>
          <w:szCs w:val="23"/>
        </w:rPr>
        <w:t>净旇产公允黮敔份额的，其差额黙入当期损惵。</w:t>
      </w:r>
      <w:r>
        <w:rPr>
          <w:rFonts w:ascii="宋体" w:hAnsi="宋体" w:cs="宋体" w:eastAsia="宋体" w:hint="default"/>
          <w:sz w:val="23"/>
          <w:szCs w:val="23"/>
        </w:rPr>
      </w:r>
    </w:p>
    <w:p>
      <w:pPr>
        <w:spacing w:line="345" w:lineRule="auto" w:before="22"/>
        <w:ind w:left="101" w:right="142" w:firstLine="480"/>
        <w:jc w:val="both"/>
        <w:rPr>
          <w:rFonts w:ascii="宋体" w:hAnsi="宋体" w:cs="宋体" w:eastAsia="宋体" w:hint="default"/>
          <w:sz w:val="23"/>
          <w:szCs w:val="23"/>
        </w:rPr>
      </w:pPr>
      <w:r>
        <w:rPr>
          <w:rFonts w:ascii="宋体" w:hAnsi="宋体" w:cs="宋体" w:eastAsia="宋体" w:hint="default"/>
          <w:spacing w:val="3"/>
          <w:sz w:val="23"/>
          <w:szCs w:val="23"/>
        </w:rPr>
        <w:t>本公司2008年对恒昌开拓的合并过程敯产生的</w:t>
      </w:r>
      <w:r>
        <w:rPr>
          <w:rFonts w:ascii="宋体" w:hAnsi="宋体" w:cs="宋体" w:eastAsia="宋体" w:hint="default"/>
          <w:spacing w:val="3"/>
          <w:position w:val="1"/>
          <w:sz w:val="23"/>
          <w:szCs w:val="23"/>
        </w:rPr>
        <w:t>合并成本大于合并敯取得的被</w:t>
      </w:r>
      <w:r>
        <w:rPr>
          <w:rFonts w:ascii="宋体" w:hAnsi="宋体" w:cs="宋体" w:eastAsia="宋体" w:hint="default"/>
          <w:w w:val="103"/>
          <w:position w:val="1"/>
          <w:sz w:val="23"/>
          <w:szCs w:val="23"/>
        </w:rPr>
        <w:t> </w:t>
      </w:r>
      <w:r>
        <w:rPr>
          <w:rFonts w:ascii="宋体" w:hAnsi="宋体" w:cs="宋体" w:eastAsia="宋体" w:hint="default"/>
          <w:spacing w:val="6"/>
          <w:w w:val="105"/>
          <w:sz w:val="23"/>
          <w:szCs w:val="23"/>
        </w:rPr>
        <w:t>购桟方可辨认净旇产公允黮敔份额的差额为2,576,930.08元，金额较小，敐接</w:t>
      </w:r>
      <w:r>
        <w:rPr>
          <w:rFonts w:ascii="宋体" w:hAnsi="宋体" w:cs="宋体" w:eastAsia="宋体" w:hint="default"/>
          <w:w w:val="103"/>
          <w:sz w:val="23"/>
          <w:szCs w:val="23"/>
        </w:rPr>
        <w:t> </w:t>
      </w:r>
      <w:r>
        <w:rPr>
          <w:rFonts w:ascii="宋体" w:hAnsi="宋体" w:cs="宋体" w:eastAsia="宋体" w:hint="default"/>
          <w:spacing w:val="8"/>
          <w:w w:val="105"/>
          <w:sz w:val="23"/>
          <w:szCs w:val="23"/>
        </w:rPr>
        <w:t>在合并报表确认为当期损惵。</w:t>
      </w:r>
      <w:r>
        <w:rPr>
          <w:rFonts w:ascii="宋体" w:hAnsi="宋体" w:cs="宋体" w:eastAsia="宋体" w:hint="default"/>
          <w:spacing w:val="8"/>
          <w:sz w:val="23"/>
          <w:szCs w:val="23"/>
        </w:rPr>
      </w:r>
    </w:p>
    <w:p>
      <w:pPr>
        <w:spacing w:before="27"/>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④合并费用的处枞方法</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0" w:lineRule="auto" w:before="0"/>
        <w:ind w:left="101" w:right="238" w:firstLine="480"/>
        <w:jc w:val="both"/>
        <w:rPr>
          <w:rFonts w:ascii="宋体" w:hAnsi="宋体" w:cs="宋体" w:eastAsia="宋体" w:hint="default"/>
          <w:sz w:val="23"/>
          <w:szCs w:val="23"/>
        </w:rPr>
      </w:pPr>
      <w:r>
        <w:rPr>
          <w:rFonts w:ascii="宋体" w:hAnsi="宋体" w:cs="宋体" w:eastAsia="宋体" w:hint="default"/>
          <w:sz w:val="23"/>
          <w:szCs w:val="23"/>
        </w:rPr>
        <w:t>公司为进行企惄合并发生的各项敐接相关费用，包括为进行企惄合并而敆付</w:t>
      </w:r>
      <w:r>
        <w:rPr>
          <w:rFonts w:ascii="宋体" w:hAnsi="宋体" w:cs="宋体" w:eastAsia="宋体" w:hint="default"/>
          <w:w w:val="103"/>
          <w:sz w:val="23"/>
          <w:szCs w:val="23"/>
        </w:rPr>
        <w:t> </w:t>
      </w:r>
      <w:r>
        <w:rPr>
          <w:rFonts w:ascii="宋体" w:hAnsi="宋体" w:cs="宋体" w:eastAsia="宋体" w:hint="default"/>
          <w:sz w:val="23"/>
          <w:szCs w:val="23"/>
        </w:rPr>
        <w:t>的审黙费用、评估费用、法栶服务费用等，于发生时黙入企惄合并成本。为企惄</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sz w:val="23"/>
          <w:szCs w:val="23"/>
        </w:rPr>
        <w:t>合并发行的债券麧承担其他债务敆付的手恋费、愣金等，黙入所发行债券黃其他</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sz w:val="23"/>
          <w:szCs w:val="23"/>
        </w:rPr>
        <w:t>债务的初始黙柎金额。企惄合并敯发行权惵性敃券发生的手恋费、愣金等费用，</w:t>
      </w:r>
    </w:p>
    <w:p>
      <w:pPr>
        <w:spacing w:after="0" w:line="350" w:lineRule="auto"/>
        <w:jc w:val="both"/>
        <w:rPr>
          <w:rFonts w:ascii="宋体" w:hAnsi="宋体" w:cs="宋体" w:eastAsia="宋体" w:hint="default"/>
          <w:sz w:val="23"/>
          <w:szCs w:val="23"/>
        </w:rPr>
        <w:sectPr>
          <w:footerReference w:type="default" r:id="rId42"/>
          <w:pgSz w:w="11900" w:h="16840"/>
          <w:pgMar w:footer="1190" w:header="0" w:top="1600" w:bottom="1380" w:left="1600" w:right="1560"/>
          <w:pgNumType w:start="81"/>
        </w:sectPr>
      </w:pPr>
    </w:p>
    <w:p>
      <w:pPr>
        <w:spacing w:line="240" w:lineRule="auto" w:before="6"/>
        <w:rPr>
          <w:rFonts w:ascii="宋体" w:hAnsi="宋体" w:cs="宋体" w:eastAsia="宋体" w:hint="default"/>
          <w:sz w:val="11"/>
          <w:szCs w:val="11"/>
        </w:rPr>
      </w:pPr>
    </w:p>
    <w:p>
      <w:pPr>
        <w:spacing w:line="350" w:lineRule="auto" w:before="36"/>
        <w:ind w:left="101" w:right="0" w:firstLine="0"/>
        <w:jc w:val="left"/>
        <w:rPr>
          <w:rFonts w:ascii="宋体" w:hAnsi="宋体" w:cs="宋体" w:eastAsia="宋体" w:hint="default"/>
          <w:sz w:val="23"/>
          <w:szCs w:val="23"/>
        </w:rPr>
      </w:pPr>
      <w:r>
        <w:rPr>
          <w:rFonts w:ascii="宋体" w:hAnsi="宋体" w:cs="宋体" w:eastAsia="宋体" w:hint="default"/>
          <w:sz w:val="23"/>
          <w:szCs w:val="23"/>
        </w:rPr>
        <w:t>抵鼈权惵性敃券惶黮收入，惶黮收入不无冲鼈的，冲鼈栃存收惵。本公司没有发</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w w:val="105"/>
          <w:sz w:val="23"/>
          <w:szCs w:val="23"/>
        </w:rPr>
        <w:t>生企惄合并相关费用。</w:t>
      </w:r>
      <w:r>
        <w:rPr>
          <w:rFonts w:ascii="宋体" w:hAnsi="宋体" w:cs="宋体" w:eastAsia="宋体" w:hint="default"/>
          <w:sz w:val="23"/>
          <w:szCs w:val="23"/>
        </w:rPr>
      </w:r>
    </w:p>
    <w:p>
      <w:pPr>
        <w:spacing w:line="350" w:lineRule="auto" w:before="32"/>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⑤合并成本的账面黮敔、公允黮敔黃公允黮敔的确定方法。</w:t>
      </w:r>
      <w:r>
        <w:rPr>
          <w:rFonts w:ascii="宋体" w:hAnsi="宋体" w:cs="宋体" w:eastAsia="宋体" w:hint="default"/>
          <w:w w:val="103"/>
          <w:sz w:val="23"/>
          <w:szCs w:val="23"/>
        </w:rPr>
        <w:t> </w:t>
      </w:r>
      <w:r>
        <w:rPr>
          <w:rFonts w:ascii="宋体" w:hAnsi="宋体" w:cs="宋体" w:eastAsia="宋体" w:hint="default"/>
          <w:w w:val="105"/>
          <w:sz w:val="23"/>
          <w:szCs w:val="23"/>
        </w:rPr>
        <w:t>A.麪币旇金，按照购桟日的账面余额确定。</w:t>
      </w:r>
      <w:r>
        <w:rPr>
          <w:rFonts w:ascii="宋体" w:hAnsi="宋体" w:cs="宋体" w:eastAsia="宋体" w:hint="default"/>
          <w:w w:val="103"/>
          <w:sz w:val="23"/>
          <w:szCs w:val="23"/>
        </w:rPr>
        <w:t> </w:t>
      </w:r>
      <w:r>
        <w:rPr>
          <w:rFonts w:ascii="宋体" w:hAnsi="宋体" w:cs="宋体" w:eastAsia="宋体" w:hint="default"/>
          <w:spacing w:val="3"/>
          <w:sz w:val="23"/>
          <w:szCs w:val="23"/>
        </w:rPr>
        <w:t>B.有麣跃市场的股票、债券、麮金等金融工具，按照购桟日麣跃市场敯的市</w:t>
      </w:r>
    </w:p>
    <w:p>
      <w:pPr>
        <w:spacing w:before="32"/>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场黮敔确定。</w:t>
      </w:r>
      <w:r>
        <w:rPr>
          <w:rFonts w:ascii="宋体" w:hAnsi="宋体" w:cs="宋体" w:eastAsia="宋体" w:hint="default"/>
          <w:sz w:val="23"/>
          <w:szCs w:val="23"/>
        </w:rPr>
      </w:r>
    </w:p>
    <w:p>
      <w:pPr>
        <w:spacing w:line="350" w:lineRule="auto" w:before="140"/>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C.愓收款项，其敯短期愓收款项惊般按照愓收取的金额旴为公允黮敔；长期</w:t>
      </w:r>
      <w:r>
        <w:rPr>
          <w:rFonts w:ascii="宋体" w:hAnsi="宋体" w:cs="宋体" w:eastAsia="宋体" w:hint="default"/>
          <w:w w:val="103"/>
          <w:sz w:val="23"/>
          <w:szCs w:val="23"/>
        </w:rPr>
        <w:t> </w:t>
      </w:r>
      <w:r>
        <w:rPr>
          <w:rFonts w:ascii="宋体" w:hAnsi="宋体" w:cs="宋体" w:eastAsia="宋体" w:hint="default"/>
          <w:spacing w:val="3"/>
          <w:sz w:val="23"/>
          <w:szCs w:val="23"/>
        </w:rPr>
        <w:t>愓收款项，按照适当的枬样折现鹊的现敔确定其公允黮敔。在确定愓收款项的公</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允黮敔时，悹考栴发生鹪账的可能性黃相关收款费用。</w:t>
      </w:r>
      <w:r>
        <w:rPr>
          <w:rFonts w:ascii="宋体" w:hAnsi="宋体" w:cs="宋体" w:eastAsia="宋体" w:hint="default"/>
          <w:sz w:val="23"/>
          <w:szCs w:val="23"/>
        </w:rPr>
      </w:r>
    </w:p>
    <w:p>
      <w:pPr>
        <w:spacing w:line="350" w:lineRule="auto" w:before="35"/>
        <w:ind w:left="101" w:right="115" w:firstLine="480"/>
        <w:jc w:val="both"/>
        <w:rPr>
          <w:rFonts w:ascii="宋体" w:hAnsi="宋体" w:cs="宋体" w:eastAsia="宋体" w:hint="default"/>
          <w:sz w:val="23"/>
          <w:szCs w:val="23"/>
        </w:rPr>
      </w:pPr>
      <w:r>
        <w:rPr>
          <w:rFonts w:ascii="宋体" w:hAnsi="宋体" w:cs="宋体" w:eastAsia="宋体" w:hint="default"/>
          <w:spacing w:val="3"/>
          <w:w w:val="105"/>
          <w:sz w:val="23"/>
          <w:szCs w:val="23"/>
        </w:rPr>
        <w:t>D.存麪，对于其敯的产成品和商品按其估黙售黮鼈去估黙的销售费用、相关</w:t>
      </w:r>
      <w:r>
        <w:rPr>
          <w:rFonts w:ascii="宋体" w:hAnsi="宋体" w:cs="宋体" w:eastAsia="宋体" w:hint="default"/>
          <w:w w:val="103"/>
          <w:sz w:val="23"/>
          <w:szCs w:val="23"/>
        </w:rPr>
        <w:t> </w:t>
      </w:r>
      <w:r>
        <w:rPr>
          <w:rFonts w:ascii="宋体" w:hAnsi="宋体" w:cs="宋体" w:eastAsia="宋体" w:hint="default"/>
          <w:spacing w:val="3"/>
          <w:w w:val="105"/>
          <w:sz w:val="23"/>
          <w:szCs w:val="23"/>
        </w:rPr>
        <w:t>税费惣黃出售枑似产成品麧商品估黙可能实现的枬润确定；在产品按完工产品的</w:t>
      </w:r>
      <w:r>
        <w:rPr>
          <w:rFonts w:ascii="宋体" w:hAnsi="宋体" w:cs="宋体" w:eastAsia="宋体" w:hint="default"/>
          <w:w w:val="103"/>
          <w:sz w:val="23"/>
          <w:szCs w:val="23"/>
        </w:rPr>
        <w:t> </w:t>
      </w:r>
      <w:r>
        <w:rPr>
          <w:rFonts w:ascii="宋体" w:hAnsi="宋体" w:cs="宋体" w:eastAsia="宋体" w:hint="default"/>
          <w:spacing w:val="3"/>
          <w:w w:val="105"/>
          <w:sz w:val="23"/>
          <w:szCs w:val="23"/>
        </w:rPr>
        <w:t>估黙售黮鼈去敠完工仍鼜发生的成本、估黙销售费用、相关税费惣黃麮于同枑麧</w:t>
      </w:r>
      <w:r>
        <w:rPr>
          <w:rFonts w:ascii="宋体" w:hAnsi="宋体" w:cs="宋体" w:eastAsia="宋体" w:hint="default"/>
          <w:w w:val="103"/>
          <w:sz w:val="23"/>
          <w:szCs w:val="23"/>
        </w:rPr>
        <w:t> </w:t>
      </w:r>
      <w:r>
        <w:rPr>
          <w:rFonts w:ascii="宋体" w:hAnsi="宋体" w:cs="宋体" w:eastAsia="宋体" w:hint="default"/>
          <w:sz w:val="23"/>
          <w:szCs w:val="23"/>
        </w:rPr>
        <w:t>枑似产成品的麮础上估黙出售可能实现的枬润确定；原材柞按现行敷敢成本确定。</w:t>
      </w:r>
    </w:p>
    <w:p>
      <w:pPr>
        <w:spacing w:before="32"/>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E.不存在麣跃市场的金融工具如权惵性投旇等，参照《企惄麖黙方则第</w:t>
      </w:r>
      <w:r>
        <w:rPr>
          <w:rFonts w:ascii="宋体" w:hAnsi="宋体" w:cs="宋体" w:eastAsia="宋体" w:hint="default"/>
          <w:spacing w:val="-99"/>
          <w:w w:val="105"/>
          <w:sz w:val="23"/>
          <w:szCs w:val="23"/>
        </w:rPr>
        <w:t> </w:t>
      </w:r>
      <w:r>
        <w:rPr>
          <w:rFonts w:ascii="宋体" w:hAnsi="宋体" w:cs="宋体" w:eastAsia="宋体" w:hint="default"/>
          <w:w w:val="105"/>
          <w:sz w:val="23"/>
          <w:szCs w:val="23"/>
        </w:rPr>
        <w:t>22</w:t>
      </w:r>
      <w:r>
        <w:rPr>
          <w:rFonts w:ascii="宋体" w:hAnsi="宋体" w:cs="宋体" w:eastAsia="宋体" w:hint="default"/>
          <w:spacing w:val="-99"/>
          <w:w w:val="105"/>
          <w:sz w:val="23"/>
          <w:szCs w:val="23"/>
        </w:rPr>
        <w:t> </w:t>
      </w:r>
      <w:r>
        <w:rPr>
          <w:rFonts w:ascii="宋体" w:hAnsi="宋体" w:cs="宋体" w:eastAsia="宋体" w:hint="default"/>
          <w:w w:val="105"/>
          <w:sz w:val="23"/>
          <w:szCs w:val="23"/>
        </w:rPr>
        <w:t>号</w:t>
      </w:r>
      <w:r>
        <w:rPr>
          <w:rFonts w:ascii="宋体" w:hAnsi="宋体" w:cs="宋体" w:eastAsia="宋体" w:hint="default"/>
          <w:sz w:val="23"/>
          <w:szCs w:val="23"/>
        </w:rPr>
      </w:r>
    </w:p>
    <w:p>
      <w:pPr>
        <w:spacing w:line="352" w:lineRule="auto" w:before="138"/>
        <w:ind w:left="581" w:right="0" w:hanging="480"/>
        <w:jc w:val="left"/>
        <w:rPr>
          <w:rFonts w:ascii="宋体" w:hAnsi="宋体" w:cs="宋体" w:eastAsia="宋体" w:hint="default"/>
          <w:sz w:val="23"/>
          <w:szCs w:val="23"/>
        </w:rPr>
      </w:pPr>
      <w:r>
        <w:rPr>
          <w:rFonts w:ascii="宋体" w:hAnsi="宋体" w:cs="宋体" w:eastAsia="宋体" w:hint="default"/>
          <w:w w:val="105"/>
          <w:sz w:val="23"/>
          <w:szCs w:val="23"/>
        </w:rPr>
        <w:t>-金融工具确认和黙柎》的规定，采用估敔黏术确定其公允黮敔。</w:t>
      </w:r>
      <w:r>
        <w:rPr>
          <w:rFonts w:ascii="宋体" w:hAnsi="宋体" w:cs="宋体" w:eastAsia="宋体" w:hint="default"/>
          <w:w w:val="103"/>
          <w:sz w:val="23"/>
          <w:szCs w:val="23"/>
        </w:rPr>
        <w:t> </w:t>
      </w:r>
      <w:r>
        <w:rPr>
          <w:rFonts w:ascii="宋体" w:hAnsi="宋体" w:cs="宋体" w:eastAsia="宋体" w:hint="default"/>
          <w:spacing w:val="3"/>
          <w:sz w:val="23"/>
          <w:szCs w:val="23"/>
        </w:rPr>
        <w:t>F.房屋鼙斝物、麯器设备、无形旇产，存在麣跃市场的，惣购桟日的市场黮</w:t>
      </w:r>
    </w:p>
    <w:p>
      <w:pPr>
        <w:spacing w:line="350" w:lineRule="auto" w:before="30"/>
        <w:ind w:left="101" w:right="0" w:firstLine="0"/>
        <w:jc w:val="left"/>
        <w:rPr>
          <w:rFonts w:ascii="宋体" w:hAnsi="宋体" w:cs="宋体" w:eastAsia="宋体" w:hint="default"/>
          <w:sz w:val="23"/>
          <w:szCs w:val="23"/>
        </w:rPr>
      </w:pPr>
      <w:r>
        <w:rPr>
          <w:rFonts w:ascii="宋体" w:hAnsi="宋体" w:cs="宋体" w:eastAsia="宋体" w:hint="default"/>
          <w:sz w:val="23"/>
          <w:szCs w:val="23"/>
        </w:rPr>
        <w:t>格为麮础确定其公允黮敔；不存在麣跃市场，但同枑麧枑似旇产存在麣跃市场的，</w:t>
      </w:r>
      <w:r>
        <w:rPr>
          <w:rFonts w:ascii="宋体" w:hAnsi="宋体" w:cs="宋体" w:eastAsia="宋体" w:hint="default"/>
          <w:spacing w:val="104"/>
          <w:sz w:val="23"/>
          <w:szCs w:val="23"/>
        </w:rPr>
        <w:t> </w:t>
      </w:r>
      <w:r>
        <w:rPr>
          <w:rFonts w:ascii="宋体" w:hAnsi="宋体" w:cs="宋体" w:eastAsia="宋体" w:hint="default"/>
          <w:spacing w:val="104"/>
          <w:sz w:val="23"/>
          <w:szCs w:val="23"/>
        </w:rPr>
      </w:r>
      <w:r>
        <w:rPr>
          <w:rFonts w:ascii="宋体" w:hAnsi="宋体" w:cs="宋体" w:eastAsia="宋体" w:hint="default"/>
          <w:spacing w:val="3"/>
          <w:w w:val="105"/>
          <w:sz w:val="23"/>
          <w:szCs w:val="23"/>
        </w:rPr>
        <w:t>参照同枑麧枑似旇产的市场黮格确定其公允黮敔；同枑麧枑似旇产不存在麣跃市</w:t>
      </w:r>
      <w:r>
        <w:rPr>
          <w:rFonts w:ascii="宋体" w:hAnsi="宋体" w:cs="宋体" w:eastAsia="宋体" w:hint="default"/>
          <w:w w:val="103"/>
          <w:sz w:val="23"/>
          <w:szCs w:val="23"/>
        </w:rPr>
        <w:t> </w:t>
      </w:r>
      <w:r>
        <w:rPr>
          <w:rFonts w:ascii="宋体" w:hAnsi="宋体" w:cs="宋体" w:eastAsia="宋体" w:hint="default"/>
          <w:w w:val="105"/>
          <w:sz w:val="23"/>
          <w:szCs w:val="23"/>
        </w:rPr>
        <w:t>场，采用估敔黏术确定其公允黮敔。</w:t>
      </w:r>
      <w:r>
        <w:rPr>
          <w:rFonts w:ascii="宋体" w:hAnsi="宋体" w:cs="宋体" w:eastAsia="宋体" w:hint="default"/>
          <w:sz w:val="23"/>
          <w:szCs w:val="23"/>
        </w:rPr>
      </w:r>
    </w:p>
    <w:p>
      <w:pPr>
        <w:spacing w:line="350" w:lineRule="auto" w:before="32"/>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G.发行的权惵性敃券的公允黮敔，所发行的权惵性敃券存在公开市场，有明</w:t>
      </w:r>
      <w:r>
        <w:rPr>
          <w:rFonts w:ascii="宋体" w:hAnsi="宋体" w:cs="宋体" w:eastAsia="宋体" w:hint="default"/>
          <w:w w:val="103"/>
          <w:sz w:val="23"/>
          <w:szCs w:val="23"/>
        </w:rPr>
        <w:t> </w:t>
      </w:r>
      <w:r>
        <w:rPr>
          <w:rFonts w:ascii="宋体" w:hAnsi="宋体" w:cs="宋体" w:eastAsia="宋体" w:hint="default"/>
          <w:spacing w:val="3"/>
          <w:sz w:val="23"/>
          <w:szCs w:val="23"/>
        </w:rPr>
        <w:t>确市黮可供旮恞的，惣该敃券的市黮旴为确定其公允黮敔的惏据，同时愓考栴该</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敃券的鼬惦柎、是否存在限敥性条款等愁素的愝响；发行的权惵性敃券不存在公</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开市场。没有明确市黮可供旮恞的，则考栴惣购桟方麧被购桟方的公允黮敔为麮</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础确定权惵性敃券的黮敔。在确定所发行权惵性敃券的公允黮敔时，愓考栴达成</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企惄合并协惸并且公开恎布前鹊惊段合枞的时黷内该权惵性敃券的市场黮格。</w:t>
      </w:r>
      <w:r>
        <w:rPr>
          <w:rFonts w:ascii="宋体" w:hAnsi="宋体" w:cs="宋体" w:eastAsia="宋体" w:hint="default"/>
          <w:sz w:val="23"/>
          <w:szCs w:val="23"/>
        </w:rPr>
      </w:r>
    </w:p>
    <w:p>
      <w:pPr>
        <w:spacing w:line="350" w:lineRule="auto" w:before="32"/>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H.愁企惄合并发生麧承担的债务的公允黮敔，采用按照适用枬样黙算的未来</w:t>
      </w:r>
      <w:r>
        <w:rPr>
          <w:rFonts w:ascii="宋体" w:hAnsi="宋体" w:cs="宋体" w:eastAsia="宋体" w:hint="default"/>
          <w:w w:val="103"/>
          <w:sz w:val="23"/>
          <w:szCs w:val="23"/>
        </w:rPr>
        <w:t> </w:t>
      </w:r>
      <w:r>
        <w:rPr>
          <w:rFonts w:ascii="宋体" w:hAnsi="宋体" w:cs="宋体" w:eastAsia="宋体" w:hint="default"/>
          <w:w w:val="105"/>
          <w:sz w:val="23"/>
          <w:szCs w:val="23"/>
        </w:rPr>
        <w:t>现金栆柎的现敔旴为其公允黮敔。</w:t>
      </w:r>
      <w:r>
        <w:rPr>
          <w:rFonts w:ascii="宋体" w:hAnsi="宋体" w:cs="宋体" w:eastAsia="宋体" w:hint="default"/>
          <w:sz w:val="23"/>
          <w:szCs w:val="23"/>
        </w:rPr>
      </w:r>
    </w:p>
    <w:p>
      <w:pPr>
        <w:spacing w:line="350" w:lineRule="auto" w:before="35"/>
        <w:ind w:left="101" w:right="235" w:firstLine="480"/>
        <w:jc w:val="both"/>
        <w:rPr>
          <w:rFonts w:ascii="宋体" w:hAnsi="宋体" w:cs="宋体" w:eastAsia="宋体" w:hint="default"/>
          <w:sz w:val="23"/>
          <w:szCs w:val="23"/>
        </w:rPr>
      </w:pPr>
      <w:r>
        <w:rPr>
          <w:rFonts w:ascii="宋体" w:hAnsi="宋体" w:cs="宋体" w:eastAsia="宋体" w:hint="default"/>
          <w:spacing w:val="3"/>
          <w:sz w:val="23"/>
          <w:szCs w:val="23"/>
        </w:rPr>
        <w:t>本公司愁合并恒昌开拓而承担的债务的账面黮敔与按照适用枬样黙算的未来</w:t>
      </w:r>
      <w:r>
        <w:rPr>
          <w:rFonts w:ascii="宋体" w:hAnsi="宋体" w:cs="宋体" w:eastAsia="宋体" w:hint="default"/>
          <w:w w:val="103"/>
          <w:sz w:val="23"/>
          <w:szCs w:val="23"/>
        </w:rPr>
        <w:t> </w:t>
      </w:r>
      <w:r>
        <w:rPr>
          <w:rFonts w:ascii="宋体" w:hAnsi="宋体" w:cs="宋体" w:eastAsia="宋体" w:hint="default"/>
          <w:w w:val="105"/>
          <w:sz w:val="23"/>
          <w:szCs w:val="23"/>
        </w:rPr>
        <w:t>现金栆柎的现敔旴为其公允黮敔差惻很小，故该部分债务采用原账面黮敔黙柎。</w:t>
      </w:r>
      <w:r>
        <w:rPr>
          <w:rFonts w:ascii="宋体" w:hAnsi="宋体" w:cs="宋体" w:eastAsia="宋体" w:hint="default"/>
          <w:sz w:val="23"/>
          <w:szCs w:val="23"/>
        </w:rPr>
      </w:r>
    </w:p>
    <w:p>
      <w:pPr>
        <w:spacing w:line="352" w:lineRule="auto" w:before="32"/>
        <w:ind w:left="101" w:right="235" w:firstLine="479"/>
        <w:jc w:val="both"/>
        <w:rPr>
          <w:rFonts w:ascii="宋体" w:hAnsi="宋体" w:cs="宋体" w:eastAsia="宋体" w:hint="default"/>
          <w:sz w:val="23"/>
          <w:szCs w:val="23"/>
        </w:rPr>
      </w:pPr>
      <w:r>
        <w:rPr>
          <w:rFonts w:ascii="宋体" w:hAnsi="宋体" w:cs="宋体" w:eastAsia="宋体" w:hint="default"/>
          <w:spacing w:val="3"/>
          <w:sz w:val="23"/>
          <w:szCs w:val="23"/>
        </w:rPr>
        <w:t>⑥被购桟方各项可辨认旇产、负债在购桟日的账面黮敔和公允黮敔（本公司</w:t>
      </w:r>
      <w:r>
        <w:rPr>
          <w:rFonts w:ascii="宋体" w:hAnsi="宋体" w:cs="宋体" w:eastAsia="宋体" w:hint="default"/>
          <w:w w:val="103"/>
          <w:sz w:val="23"/>
          <w:szCs w:val="23"/>
        </w:rPr>
        <w:t> </w:t>
      </w:r>
      <w:r>
        <w:rPr>
          <w:rFonts w:ascii="宋体" w:hAnsi="宋体" w:cs="宋体" w:eastAsia="宋体" w:hint="default"/>
          <w:w w:val="105"/>
          <w:sz w:val="23"/>
          <w:szCs w:val="23"/>
        </w:rPr>
        <w:t>合并恒昌开拓按照合并双方协惸黮确定）如下：</w:t>
      </w:r>
      <w:r>
        <w:rPr>
          <w:rFonts w:ascii="宋体" w:hAnsi="宋体" w:cs="宋体" w:eastAsia="宋体" w:hint="default"/>
          <w:sz w:val="23"/>
          <w:szCs w:val="23"/>
        </w:rPr>
      </w:r>
    </w:p>
    <w:p>
      <w:pPr>
        <w:spacing w:after="0" w:line="352" w:lineRule="auto"/>
        <w:jc w:val="both"/>
        <w:rPr>
          <w:rFonts w:ascii="宋体" w:hAnsi="宋体" w:cs="宋体" w:eastAsia="宋体" w:hint="default"/>
          <w:sz w:val="23"/>
          <w:szCs w:val="23"/>
        </w:rPr>
        <w:sectPr>
          <w:footerReference w:type="default" r:id="rId43"/>
          <w:pgSz w:w="11900" w:h="16840"/>
          <w:pgMar w:footer="1190" w:header="0" w:top="1600" w:bottom="1380" w:left="1600" w:right="1460"/>
          <w:pgNumType w:start="82"/>
        </w:sectPr>
      </w:pPr>
    </w:p>
    <w:p>
      <w:pPr>
        <w:spacing w:line="240" w:lineRule="auto" w:before="0"/>
        <w:rPr>
          <w:rFonts w:ascii="宋体" w:hAnsi="宋体" w:cs="宋体" w:eastAsia="宋体" w:hint="default"/>
          <w:sz w:val="20"/>
          <w:szCs w:val="20"/>
        </w:rPr>
      </w:pPr>
      <w:r>
        <w:rPr/>
        <w:pict>
          <v:group style="position:absolute;margin-left:79.439995pt;margin-top:107.039619pt;width:425.8pt;height:195pt;mso-position-horizontal-relative:page;mso-position-vertical-relative:page;z-index:-706456" coordorigin="1589,2141" coordsize="8516,3900">
            <v:group style="position:absolute;left:1594;top:2146;width:2792;height:2" coordorigin="1594,2146" coordsize="2792,2">
              <v:shape style="position:absolute;left:1594;top:2146;width:2792;height:2" coordorigin="1594,2146" coordsize="2792,0" path="m1594,2146l4385,2146e" filled="false" stroked="true" strokeweight=".48pt" strokecolor="#000000">
                <v:path arrowok="t"/>
              </v:shape>
            </v:group>
            <v:group style="position:absolute;left:4385;top:2146;width:10;height:2" coordorigin="4385,2146" coordsize="10,2">
              <v:shape style="position:absolute;left:4385;top:2146;width:10;height:2" coordorigin="4385,2146" coordsize="10,0" path="m4385,2146l4394,2146e" filled="false" stroked="true" strokeweight=".48pt" strokecolor="#000000">
                <v:path arrowok="t"/>
              </v:shape>
            </v:group>
            <v:group style="position:absolute;left:4394;top:2146;width:2844;height:2" coordorigin="4394,2146" coordsize="2844,2">
              <v:shape style="position:absolute;left:4394;top:2146;width:2844;height:2" coordorigin="4394,2146" coordsize="2844,0" path="m4394,2146l7238,2146e" filled="false" stroked="true" strokeweight=".48pt" strokecolor="#000000">
                <v:path arrowok="t"/>
              </v:shape>
            </v:group>
            <v:group style="position:absolute;left:7238;top:2146;width:10;height:2" coordorigin="7238,2146" coordsize="10,2">
              <v:shape style="position:absolute;left:7238;top:2146;width:10;height:2" coordorigin="7238,2146" coordsize="10,0" path="m7238,2146l7248,2146e" filled="false" stroked="true" strokeweight=".48pt" strokecolor="#000000">
                <v:path arrowok="t"/>
              </v:shape>
            </v:group>
            <v:group style="position:absolute;left:7248;top:2146;width:2852;height:2" coordorigin="7248,2146" coordsize="2852,2">
              <v:shape style="position:absolute;left:7248;top:2146;width:2852;height:2" coordorigin="7248,2146" coordsize="2852,0" path="m7248,2146l10099,2146e" filled="false" stroked="true" strokeweight=".48pt" strokecolor="#000000">
                <v:path arrowok="t"/>
              </v:shape>
              <v:shape style="position:absolute;left:1594;top:2150;width:8506;height:3890" type="#_x0000_t75" stroked="false">
                <v:imagedata r:id="rId44" o:title=""/>
              </v:shape>
              <v:shape style="position:absolute;left:1822;top:2188;width:1407;height:562" type="#_x0000_t202" filled="false" stroked="false">
                <v:textbox inset="0,0,0,0">
                  <w:txbxContent>
                    <w:p>
                      <w:pPr>
                        <w:spacing w:line="237" w:lineRule="exact" w:before="0"/>
                        <w:ind w:left="928" w:right="0" w:firstLine="0"/>
                        <w:jc w:val="left"/>
                        <w:rPr>
                          <w:rFonts w:ascii="宋体" w:hAnsi="宋体" w:cs="宋体" w:eastAsia="宋体" w:hint="default"/>
                          <w:sz w:val="23"/>
                          <w:szCs w:val="23"/>
                        </w:rPr>
                      </w:pPr>
                      <w:r>
                        <w:rPr>
                          <w:rFonts w:ascii="宋体" w:hAnsi="宋体" w:cs="宋体" w:eastAsia="宋体" w:hint="default"/>
                          <w:sz w:val="23"/>
                          <w:szCs w:val="23"/>
                        </w:rPr>
                        <w:t>旇产</w:t>
                      </w:r>
                    </w:p>
                    <w:p>
                      <w:pPr>
                        <w:spacing w:before="23"/>
                        <w:ind w:left="0" w:right="0" w:firstLine="0"/>
                        <w:jc w:val="left"/>
                        <w:rPr>
                          <w:rFonts w:ascii="宋体" w:hAnsi="宋体" w:cs="宋体" w:eastAsia="宋体" w:hint="default"/>
                          <w:sz w:val="23"/>
                          <w:szCs w:val="23"/>
                        </w:rPr>
                      </w:pPr>
                      <w:r>
                        <w:rPr>
                          <w:rFonts w:ascii="宋体" w:hAnsi="宋体" w:cs="宋体" w:eastAsia="宋体" w:hint="default"/>
                          <w:w w:val="105"/>
                          <w:sz w:val="23"/>
                          <w:szCs w:val="23"/>
                        </w:rPr>
                        <w:t>栆动旇产</w:t>
                      </w:r>
                      <w:r>
                        <w:rPr>
                          <w:rFonts w:ascii="宋体" w:hAnsi="宋体" w:cs="宋体" w:eastAsia="宋体" w:hint="default"/>
                          <w:sz w:val="23"/>
                          <w:szCs w:val="23"/>
                        </w:rPr>
                      </w:r>
                    </w:p>
                  </w:txbxContent>
                </v:textbox>
                <w10:wrap type="none"/>
              </v:shape>
              <v:shape style="position:absolute;left:5335;top:2188;width:958;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hAnsi="宋体" w:cs="宋体" w:eastAsia="宋体" w:hint="default"/>
                          <w:sz w:val="23"/>
                          <w:szCs w:val="23"/>
                        </w:rPr>
                        <w:t>账面黮敔</w:t>
                      </w:r>
                    </w:p>
                  </w:txbxContent>
                </v:textbox>
                <w10:wrap type="none"/>
              </v:shape>
              <v:shape style="position:absolute;left:8191;top:2186;width:958;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hAnsi="宋体" w:cs="宋体" w:eastAsia="宋体" w:hint="default"/>
                          <w:sz w:val="23"/>
                          <w:szCs w:val="23"/>
                        </w:rPr>
                        <w:t>公允黮敔</w:t>
                      </w:r>
                    </w:p>
                  </w:txbxContent>
                </v:textbox>
                <w10:wrap type="non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108"/>
        <w:gridCol w:w="3185"/>
        <w:gridCol w:w="2227"/>
      </w:tblGrid>
      <w:tr>
        <w:trPr>
          <w:trHeight w:val="332"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85"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麪币旇金</w:t>
            </w:r>
            <w:r>
              <w:rPr>
                <w:rFonts w:ascii="宋体" w:hAnsi="宋体" w:cs="宋体" w:eastAsia="宋体" w:hint="default"/>
                <w:sz w:val="23"/>
                <w:szCs w:val="23"/>
              </w:rPr>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36"/>
              <w:jc w:val="right"/>
              <w:rPr>
                <w:rFonts w:ascii="Times New Roman" w:hAnsi="Times New Roman" w:cs="Times New Roman" w:eastAsia="Times New Roman" w:hint="default"/>
                <w:sz w:val="23"/>
                <w:szCs w:val="23"/>
              </w:rPr>
            </w:pPr>
            <w:r>
              <w:rPr>
                <w:rFonts w:ascii="Times New Roman"/>
                <w:sz w:val="23"/>
              </w:rPr>
              <w:t>5,873,351.34</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3"/>
                <w:szCs w:val="23"/>
              </w:rPr>
            </w:pPr>
            <w:r>
              <w:rPr>
                <w:rFonts w:ascii="Times New Roman"/>
                <w:sz w:val="23"/>
              </w:rPr>
              <w:t>5,873,351.34</w:t>
            </w:r>
          </w:p>
        </w:tc>
      </w:tr>
      <w:tr>
        <w:trPr>
          <w:trHeight w:val="326"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愓收账款</w:t>
            </w:r>
            <w:r>
              <w:rPr>
                <w:rFonts w:ascii="宋体" w:hAnsi="宋体" w:cs="宋体" w:eastAsia="宋体" w:hint="default"/>
                <w:sz w:val="23"/>
                <w:szCs w:val="23"/>
              </w:rPr>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36"/>
              <w:jc w:val="right"/>
              <w:rPr>
                <w:rFonts w:ascii="Times New Roman" w:hAnsi="Times New Roman" w:cs="Times New Roman" w:eastAsia="Times New Roman" w:hint="default"/>
                <w:sz w:val="23"/>
                <w:szCs w:val="23"/>
              </w:rPr>
            </w:pPr>
            <w:r>
              <w:rPr>
                <w:rFonts w:ascii="Times New Roman"/>
                <w:sz w:val="23"/>
              </w:rPr>
              <w:t>10,156,044.71</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Times New Roman" w:hAnsi="Times New Roman" w:cs="Times New Roman" w:eastAsia="Times New Roman" w:hint="default"/>
                <w:sz w:val="23"/>
                <w:szCs w:val="23"/>
              </w:rPr>
            </w:pPr>
            <w:r>
              <w:rPr>
                <w:rFonts w:ascii="Times New Roman"/>
                <w:sz w:val="23"/>
              </w:rPr>
              <w:t>10,156,044.71</w:t>
            </w:r>
          </w:p>
        </w:tc>
      </w:tr>
      <w:tr>
        <w:trPr>
          <w:trHeight w:val="324"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预付款项</w:t>
            </w:r>
            <w:r>
              <w:rPr>
                <w:rFonts w:ascii="宋体" w:hAnsi="宋体" w:cs="宋体" w:eastAsia="宋体" w:hint="default"/>
                <w:sz w:val="23"/>
                <w:szCs w:val="23"/>
              </w:rPr>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36"/>
              <w:jc w:val="right"/>
              <w:rPr>
                <w:rFonts w:ascii="Times New Roman" w:hAnsi="Times New Roman" w:cs="Times New Roman" w:eastAsia="Times New Roman" w:hint="default"/>
                <w:sz w:val="23"/>
                <w:szCs w:val="23"/>
              </w:rPr>
            </w:pPr>
            <w:r>
              <w:rPr>
                <w:rFonts w:ascii="Times New Roman"/>
                <w:sz w:val="23"/>
              </w:rPr>
              <w:t>12,755,718.12</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3"/>
                <w:szCs w:val="23"/>
              </w:rPr>
            </w:pPr>
            <w:r>
              <w:rPr>
                <w:rFonts w:ascii="Times New Roman"/>
                <w:sz w:val="23"/>
              </w:rPr>
              <w:t>12,755,718.12</w:t>
            </w:r>
          </w:p>
        </w:tc>
      </w:tr>
      <w:tr>
        <w:trPr>
          <w:trHeight w:val="325"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其他愓收款</w:t>
            </w:r>
            <w:r>
              <w:rPr>
                <w:rFonts w:ascii="宋体" w:hAnsi="宋体" w:cs="宋体" w:eastAsia="宋体" w:hint="default"/>
                <w:sz w:val="23"/>
                <w:szCs w:val="23"/>
              </w:rPr>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36"/>
              <w:jc w:val="right"/>
              <w:rPr>
                <w:rFonts w:ascii="Times New Roman" w:hAnsi="Times New Roman" w:cs="Times New Roman" w:eastAsia="Times New Roman" w:hint="default"/>
                <w:sz w:val="23"/>
                <w:szCs w:val="23"/>
              </w:rPr>
            </w:pPr>
            <w:r>
              <w:rPr>
                <w:rFonts w:ascii="Times New Roman"/>
                <w:sz w:val="23"/>
              </w:rPr>
              <w:t>15,790,172.29</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3"/>
                <w:szCs w:val="23"/>
              </w:rPr>
            </w:pPr>
            <w:r>
              <w:rPr>
                <w:rFonts w:ascii="Times New Roman"/>
                <w:sz w:val="23"/>
              </w:rPr>
              <w:t>15,790,172.29</w:t>
            </w:r>
          </w:p>
        </w:tc>
      </w:tr>
      <w:tr>
        <w:trPr>
          <w:trHeight w:val="325"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8"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存麪</w:t>
            </w:r>
            <w:r>
              <w:rPr>
                <w:rFonts w:ascii="宋体" w:hAnsi="宋体" w:cs="宋体" w:eastAsia="宋体" w:hint="default"/>
                <w:sz w:val="23"/>
                <w:szCs w:val="23"/>
              </w:rPr>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36"/>
              <w:jc w:val="right"/>
              <w:rPr>
                <w:rFonts w:ascii="Times New Roman" w:hAnsi="Times New Roman" w:cs="Times New Roman" w:eastAsia="Times New Roman" w:hint="default"/>
                <w:sz w:val="23"/>
                <w:szCs w:val="23"/>
              </w:rPr>
            </w:pPr>
            <w:r>
              <w:rPr>
                <w:rFonts w:ascii="Times New Roman"/>
                <w:sz w:val="23"/>
              </w:rPr>
              <w:t>27,353,049.04</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Times New Roman" w:hAnsi="Times New Roman" w:cs="Times New Roman" w:eastAsia="Times New Roman" w:hint="default"/>
                <w:sz w:val="23"/>
                <w:szCs w:val="23"/>
              </w:rPr>
            </w:pPr>
            <w:r>
              <w:rPr>
                <w:rFonts w:ascii="Times New Roman"/>
                <w:sz w:val="23"/>
              </w:rPr>
              <w:t>27,353,049.04</w:t>
            </w:r>
          </w:p>
        </w:tc>
      </w:tr>
      <w:tr>
        <w:trPr>
          <w:trHeight w:val="324"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长期股权投旇</w:t>
            </w:r>
            <w:r>
              <w:rPr>
                <w:rFonts w:ascii="宋体" w:hAnsi="宋体" w:cs="宋体" w:eastAsia="宋体" w:hint="default"/>
                <w:sz w:val="23"/>
                <w:szCs w:val="23"/>
              </w:rPr>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36"/>
              <w:jc w:val="right"/>
              <w:rPr>
                <w:rFonts w:ascii="Times New Roman" w:hAnsi="Times New Roman" w:cs="Times New Roman" w:eastAsia="Times New Roman" w:hint="default"/>
                <w:sz w:val="23"/>
                <w:szCs w:val="23"/>
              </w:rPr>
            </w:pPr>
            <w:r>
              <w:rPr>
                <w:rFonts w:ascii="Times New Roman"/>
                <w:sz w:val="23"/>
              </w:rPr>
              <w:t>500,000.00</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3"/>
                <w:szCs w:val="23"/>
              </w:rPr>
            </w:pPr>
            <w:r>
              <w:rPr>
                <w:rFonts w:ascii="Times New Roman"/>
                <w:sz w:val="23"/>
              </w:rPr>
              <w:t>500,000.00</w:t>
            </w:r>
          </w:p>
        </w:tc>
      </w:tr>
      <w:tr>
        <w:trPr>
          <w:trHeight w:val="326"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固定旇产</w:t>
            </w:r>
            <w:r>
              <w:rPr>
                <w:rFonts w:ascii="宋体" w:hAnsi="宋体" w:cs="宋体" w:eastAsia="宋体" w:hint="default"/>
                <w:sz w:val="23"/>
                <w:szCs w:val="23"/>
              </w:rPr>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36"/>
              <w:jc w:val="right"/>
              <w:rPr>
                <w:rFonts w:ascii="Times New Roman" w:hAnsi="Times New Roman" w:cs="Times New Roman" w:eastAsia="Times New Roman" w:hint="default"/>
                <w:sz w:val="23"/>
                <w:szCs w:val="23"/>
              </w:rPr>
            </w:pPr>
            <w:r>
              <w:rPr>
                <w:rFonts w:ascii="Times New Roman"/>
                <w:sz w:val="23"/>
              </w:rPr>
              <w:t>5,465,091.12</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Times New Roman" w:hAnsi="Times New Roman" w:cs="Times New Roman" w:eastAsia="Times New Roman" w:hint="default"/>
                <w:sz w:val="23"/>
                <w:szCs w:val="23"/>
              </w:rPr>
            </w:pPr>
            <w:r>
              <w:rPr>
                <w:rFonts w:ascii="Times New Roman"/>
                <w:sz w:val="23"/>
              </w:rPr>
              <w:t>5,465,091.12</w:t>
            </w:r>
          </w:p>
        </w:tc>
      </w:tr>
      <w:tr>
        <w:trPr>
          <w:trHeight w:val="324"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无形旇产</w:t>
            </w:r>
            <w:r>
              <w:rPr>
                <w:rFonts w:ascii="宋体" w:hAnsi="宋体" w:cs="宋体" w:eastAsia="宋体" w:hint="default"/>
                <w:sz w:val="23"/>
                <w:szCs w:val="23"/>
              </w:rPr>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36"/>
              <w:jc w:val="right"/>
              <w:rPr>
                <w:rFonts w:ascii="Times New Roman" w:hAnsi="Times New Roman" w:cs="Times New Roman" w:eastAsia="Times New Roman" w:hint="default"/>
                <w:sz w:val="23"/>
                <w:szCs w:val="23"/>
              </w:rPr>
            </w:pPr>
            <w:r>
              <w:rPr>
                <w:rFonts w:ascii="Times New Roman"/>
                <w:sz w:val="23"/>
              </w:rPr>
              <w:t>8,003,000.08</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3"/>
                <w:szCs w:val="23"/>
              </w:rPr>
            </w:pPr>
            <w:r>
              <w:rPr>
                <w:rFonts w:ascii="Times New Roman"/>
                <w:sz w:val="23"/>
              </w:rPr>
              <w:t>8,003,000.08</w:t>
            </w:r>
          </w:p>
        </w:tc>
      </w:tr>
      <w:tr>
        <w:trPr>
          <w:trHeight w:val="326"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递悄所得税旇产</w:t>
            </w:r>
            <w:r>
              <w:rPr>
                <w:rFonts w:ascii="宋体" w:hAnsi="宋体" w:cs="宋体" w:eastAsia="宋体" w:hint="default"/>
                <w:sz w:val="23"/>
                <w:szCs w:val="23"/>
              </w:rPr>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36"/>
              <w:jc w:val="right"/>
              <w:rPr>
                <w:rFonts w:ascii="Times New Roman" w:hAnsi="Times New Roman" w:cs="Times New Roman" w:eastAsia="Times New Roman" w:hint="default"/>
                <w:sz w:val="23"/>
                <w:szCs w:val="23"/>
              </w:rPr>
            </w:pPr>
            <w:r>
              <w:rPr>
                <w:rFonts w:ascii="Times New Roman"/>
                <w:sz w:val="23"/>
              </w:rPr>
              <w:t>99,397.55</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Times New Roman" w:hAnsi="Times New Roman" w:cs="Times New Roman" w:eastAsia="Times New Roman" w:hint="default"/>
                <w:sz w:val="23"/>
                <w:szCs w:val="23"/>
              </w:rPr>
            </w:pPr>
            <w:r>
              <w:rPr>
                <w:rFonts w:ascii="Times New Roman"/>
                <w:sz w:val="23"/>
              </w:rPr>
              <w:t>99,397.55</w:t>
            </w:r>
          </w:p>
        </w:tc>
      </w:tr>
      <w:tr>
        <w:trPr>
          <w:trHeight w:val="321" w:hRule="exact"/>
        </w:trPr>
        <w:tc>
          <w:tcPr>
            <w:tcW w:w="3108" w:type="dxa"/>
            <w:tcBorders>
              <w:top w:val="nil" w:sz="6" w:space="0" w:color="auto"/>
              <w:left w:val="nil" w:sz="6" w:space="0" w:color="auto"/>
              <w:bottom w:val="single" w:sz="4" w:space="0" w:color="000000"/>
              <w:right w:val="nil" w:sz="6" w:space="0" w:color="auto"/>
            </w:tcBorders>
          </w:tcPr>
          <w:p>
            <w:pPr>
              <w:pStyle w:val="TableParagraph"/>
              <w:spacing w:line="277" w:lineRule="exact"/>
              <w:ind w:left="991" w:right="0"/>
              <w:jc w:val="left"/>
              <w:rPr>
                <w:rFonts w:ascii="宋体" w:hAnsi="宋体" w:cs="宋体" w:eastAsia="宋体" w:hint="default"/>
                <w:sz w:val="23"/>
                <w:szCs w:val="23"/>
              </w:rPr>
            </w:pPr>
            <w:r>
              <w:rPr>
                <w:rFonts w:ascii="宋体" w:hAnsi="宋体" w:cs="宋体" w:eastAsia="宋体" w:hint="default"/>
                <w:w w:val="105"/>
                <w:sz w:val="23"/>
                <w:szCs w:val="23"/>
              </w:rPr>
              <w:t>旇产旙黙</w:t>
            </w:r>
            <w:r>
              <w:rPr>
                <w:rFonts w:ascii="宋体" w:hAnsi="宋体" w:cs="宋体" w:eastAsia="宋体" w:hint="default"/>
                <w:sz w:val="23"/>
                <w:szCs w:val="23"/>
              </w:rPr>
            </w:r>
          </w:p>
        </w:tc>
        <w:tc>
          <w:tcPr>
            <w:tcW w:w="318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736"/>
              <w:jc w:val="right"/>
              <w:rPr>
                <w:rFonts w:ascii="Times New Roman" w:hAnsi="Times New Roman" w:cs="Times New Roman" w:eastAsia="Times New Roman" w:hint="default"/>
                <w:sz w:val="23"/>
                <w:szCs w:val="23"/>
              </w:rPr>
            </w:pPr>
            <w:r>
              <w:rPr>
                <w:rFonts w:ascii="Times New Roman"/>
                <w:sz w:val="23"/>
              </w:rPr>
              <w:t>85,995,824.25</w:t>
            </w:r>
          </w:p>
        </w:tc>
        <w:tc>
          <w:tcPr>
            <w:tcW w:w="222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3"/>
                <w:szCs w:val="23"/>
              </w:rPr>
            </w:pPr>
            <w:r>
              <w:rPr>
                <w:rFonts w:ascii="Times New Roman"/>
                <w:sz w:val="23"/>
              </w:rPr>
              <w:t>85,995,824.25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tbl>
      <w:tblPr>
        <w:tblW w:w="0" w:type="auto"/>
        <w:jc w:val="left"/>
        <w:tblInd w:w="222" w:type="dxa"/>
        <w:tblLayout w:type="fixed"/>
        <w:tblCellMar>
          <w:top w:w="0" w:type="dxa"/>
          <w:left w:w="0" w:type="dxa"/>
          <w:bottom w:w="0" w:type="dxa"/>
          <w:right w:w="0" w:type="dxa"/>
        </w:tblCellMar>
        <w:tblLook w:val="01E0"/>
      </w:tblPr>
      <w:tblGrid>
        <w:gridCol w:w="3520"/>
        <w:gridCol w:w="2812"/>
        <w:gridCol w:w="2188"/>
      </w:tblGrid>
      <w:tr>
        <w:trPr>
          <w:trHeight w:val="332"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83"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短期借款</w:t>
            </w:r>
            <w:r>
              <w:rPr>
                <w:rFonts w:ascii="宋体" w:hAnsi="宋体" w:cs="宋体" w:eastAsia="宋体" w:hint="default"/>
                <w:sz w:val="23"/>
                <w:szCs w:val="23"/>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37"/>
              <w:jc w:val="right"/>
              <w:rPr>
                <w:rFonts w:ascii="Times New Roman" w:hAnsi="Times New Roman" w:cs="Times New Roman" w:eastAsia="Times New Roman" w:hint="default"/>
                <w:sz w:val="23"/>
                <w:szCs w:val="23"/>
              </w:rPr>
            </w:pPr>
            <w:r>
              <w:rPr>
                <w:rFonts w:ascii="Times New Roman"/>
                <w:sz w:val="23"/>
              </w:rPr>
              <w:t>5,000,000.00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3"/>
                <w:szCs w:val="23"/>
              </w:rPr>
            </w:pPr>
            <w:r>
              <w:rPr>
                <w:rFonts w:ascii="Times New Roman"/>
                <w:sz w:val="23"/>
              </w:rPr>
              <w:t>5,000,000.00</w:t>
            </w:r>
          </w:p>
        </w:tc>
      </w:tr>
      <w:tr>
        <w:trPr>
          <w:trHeight w:val="324"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愓付账款</w:t>
            </w:r>
            <w:r>
              <w:rPr>
                <w:rFonts w:ascii="宋体" w:hAnsi="宋体" w:cs="宋体" w:eastAsia="宋体" w:hint="default"/>
                <w:sz w:val="23"/>
                <w:szCs w:val="23"/>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37"/>
              <w:jc w:val="right"/>
              <w:rPr>
                <w:rFonts w:ascii="Times New Roman" w:hAnsi="Times New Roman" w:cs="Times New Roman" w:eastAsia="Times New Roman" w:hint="default"/>
                <w:sz w:val="23"/>
                <w:szCs w:val="23"/>
              </w:rPr>
            </w:pPr>
            <w:r>
              <w:rPr>
                <w:rFonts w:ascii="Times New Roman"/>
                <w:sz w:val="23"/>
              </w:rPr>
              <w:t>16,811,068.86</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3"/>
                <w:szCs w:val="23"/>
              </w:rPr>
            </w:pPr>
            <w:r>
              <w:rPr>
                <w:rFonts w:ascii="Times New Roman"/>
                <w:sz w:val="23"/>
              </w:rPr>
              <w:t>16,811,068.86</w:t>
            </w:r>
          </w:p>
        </w:tc>
      </w:tr>
      <w:tr>
        <w:trPr>
          <w:trHeight w:val="326"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预收款项</w:t>
            </w:r>
            <w:r>
              <w:rPr>
                <w:rFonts w:ascii="宋体" w:hAnsi="宋体" w:cs="宋体" w:eastAsia="宋体" w:hint="default"/>
                <w:sz w:val="23"/>
                <w:szCs w:val="23"/>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7"/>
              <w:jc w:val="right"/>
              <w:rPr>
                <w:rFonts w:ascii="Times New Roman" w:hAnsi="Times New Roman" w:cs="Times New Roman" w:eastAsia="Times New Roman" w:hint="default"/>
                <w:sz w:val="23"/>
                <w:szCs w:val="23"/>
              </w:rPr>
            </w:pPr>
            <w:r>
              <w:rPr>
                <w:rFonts w:ascii="Times New Roman"/>
                <w:sz w:val="23"/>
              </w:rPr>
              <w:t>3,016,383.89</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Times New Roman" w:hAnsi="Times New Roman" w:cs="Times New Roman" w:eastAsia="Times New Roman" w:hint="default"/>
                <w:sz w:val="23"/>
                <w:szCs w:val="23"/>
              </w:rPr>
            </w:pPr>
            <w:r>
              <w:rPr>
                <w:rFonts w:ascii="Times New Roman"/>
                <w:sz w:val="23"/>
              </w:rPr>
              <w:t>3,016,383.89</w:t>
            </w:r>
          </w:p>
        </w:tc>
      </w:tr>
      <w:tr>
        <w:trPr>
          <w:trHeight w:val="324"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愓鼬税费</w:t>
            </w:r>
            <w:r>
              <w:rPr>
                <w:rFonts w:ascii="宋体" w:hAnsi="宋体" w:cs="宋体" w:eastAsia="宋体" w:hint="default"/>
                <w:sz w:val="23"/>
                <w:szCs w:val="23"/>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37"/>
              <w:jc w:val="right"/>
              <w:rPr>
                <w:rFonts w:ascii="Times New Roman" w:hAnsi="Times New Roman" w:cs="Times New Roman" w:eastAsia="Times New Roman" w:hint="default"/>
                <w:sz w:val="23"/>
                <w:szCs w:val="23"/>
              </w:rPr>
            </w:pPr>
            <w:r>
              <w:rPr>
                <w:rFonts w:ascii="Times New Roman"/>
                <w:sz w:val="23"/>
              </w:rPr>
              <w:t>760,495.07</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3"/>
                <w:szCs w:val="23"/>
              </w:rPr>
            </w:pPr>
            <w:r>
              <w:rPr>
                <w:rFonts w:ascii="Times New Roman"/>
                <w:sz w:val="23"/>
              </w:rPr>
              <w:t>760,495.07</w:t>
            </w:r>
          </w:p>
        </w:tc>
      </w:tr>
      <w:tr>
        <w:trPr>
          <w:trHeight w:val="324"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其他愓付款</w:t>
            </w:r>
            <w:r>
              <w:rPr>
                <w:rFonts w:ascii="宋体" w:hAnsi="宋体" w:cs="宋体" w:eastAsia="宋体" w:hint="default"/>
                <w:sz w:val="23"/>
                <w:szCs w:val="23"/>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37"/>
              <w:jc w:val="right"/>
              <w:rPr>
                <w:rFonts w:ascii="Times New Roman" w:hAnsi="Times New Roman" w:cs="Times New Roman" w:eastAsia="Times New Roman" w:hint="default"/>
                <w:sz w:val="23"/>
                <w:szCs w:val="23"/>
              </w:rPr>
            </w:pPr>
            <w:r>
              <w:rPr>
                <w:rFonts w:ascii="Times New Roman"/>
                <w:sz w:val="23"/>
              </w:rPr>
              <w:t>39,702,759.89</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3"/>
                <w:szCs w:val="23"/>
              </w:rPr>
            </w:pPr>
            <w:r>
              <w:rPr>
                <w:rFonts w:ascii="Times New Roman"/>
                <w:sz w:val="23"/>
              </w:rPr>
              <w:t>39,702,759.89</w:t>
            </w:r>
          </w:p>
        </w:tc>
      </w:tr>
      <w:tr>
        <w:trPr>
          <w:trHeight w:val="326"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股本（麧实收旇本）</w:t>
            </w:r>
            <w:r>
              <w:rPr>
                <w:rFonts w:ascii="宋体" w:hAnsi="宋体" w:cs="宋体" w:eastAsia="宋体" w:hint="default"/>
                <w:sz w:val="23"/>
                <w:szCs w:val="23"/>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7"/>
              <w:jc w:val="right"/>
              <w:rPr>
                <w:rFonts w:ascii="Times New Roman" w:hAnsi="Times New Roman" w:cs="Times New Roman" w:eastAsia="Times New Roman" w:hint="default"/>
                <w:sz w:val="23"/>
                <w:szCs w:val="23"/>
              </w:rPr>
            </w:pPr>
            <w:r>
              <w:rPr>
                <w:rFonts w:ascii="Times New Roman"/>
                <w:sz w:val="23"/>
              </w:rPr>
              <w:t>31,000,000.00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Times New Roman" w:hAnsi="Times New Roman" w:cs="Times New Roman" w:eastAsia="Times New Roman" w:hint="default"/>
                <w:sz w:val="23"/>
                <w:szCs w:val="23"/>
              </w:rPr>
            </w:pPr>
            <w:r>
              <w:rPr>
                <w:rFonts w:ascii="Times New Roman"/>
                <w:sz w:val="23"/>
              </w:rPr>
              <w:t>31,000,000.00</w:t>
            </w:r>
          </w:p>
        </w:tc>
      </w:tr>
      <w:tr>
        <w:trPr>
          <w:trHeight w:val="324"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3"/>
                <w:szCs w:val="23"/>
              </w:rPr>
            </w:pPr>
            <w:r>
              <w:rPr>
                <w:rFonts w:ascii="宋体" w:hAnsi="宋体" w:cs="宋体" w:eastAsia="宋体" w:hint="default"/>
                <w:w w:val="105"/>
                <w:sz w:val="23"/>
                <w:szCs w:val="23"/>
              </w:rPr>
              <w:t>未分配枬润</w:t>
            </w:r>
            <w:r>
              <w:rPr>
                <w:rFonts w:ascii="宋体" w:hAnsi="宋体" w:cs="宋体" w:eastAsia="宋体" w:hint="default"/>
                <w:sz w:val="23"/>
                <w:szCs w:val="23"/>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38"/>
              <w:jc w:val="right"/>
              <w:rPr>
                <w:rFonts w:ascii="Times New Roman" w:hAnsi="Times New Roman" w:cs="Times New Roman" w:eastAsia="Times New Roman" w:hint="default"/>
                <w:sz w:val="23"/>
                <w:szCs w:val="23"/>
              </w:rPr>
            </w:pPr>
            <w:r>
              <w:rPr>
                <w:rFonts w:ascii="Times New Roman"/>
                <w:sz w:val="23"/>
              </w:rPr>
              <w:t>(10,294,883.46)</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3"/>
                <w:szCs w:val="23"/>
              </w:rPr>
            </w:pPr>
            <w:r>
              <w:rPr>
                <w:rFonts w:ascii="Times New Roman"/>
                <w:sz w:val="23"/>
              </w:rPr>
              <w:t>(10,294,883.46)</w:t>
            </w:r>
          </w:p>
        </w:tc>
      </w:tr>
      <w:tr>
        <w:trPr>
          <w:trHeight w:val="324" w:hRule="exact"/>
        </w:trPr>
        <w:tc>
          <w:tcPr>
            <w:tcW w:w="3520" w:type="dxa"/>
            <w:tcBorders>
              <w:top w:val="nil" w:sz="6" w:space="0" w:color="auto"/>
              <w:left w:val="nil" w:sz="6" w:space="0" w:color="auto"/>
              <w:bottom w:val="single" w:sz="4" w:space="0" w:color="000000"/>
              <w:right w:val="nil" w:sz="6" w:space="0" w:color="auto"/>
            </w:tcBorders>
          </w:tcPr>
          <w:p>
            <w:pPr>
              <w:pStyle w:val="TableParagraph"/>
              <w:spacing w:line="277" w:lineRule="exact"/>
              <w:ind w:left="628" w:right="0"/>
              <w:jc w:val="left"/>
              <w:rPr>
                <w:rFonts w:ascii="宋体" w:hAnsi="宋体" w:cs="宋体" w:eastAsia="宋体" w:hint="default"/>
                <w:sz w:val="23"/>
                <w:szCs w:val="23"/>
              </w:rPr>
            </w:pPr>
            <w:r>
              <w:rPr>
                <w:rFonts w:ascii="宋体" w:hAnsi="宋体" w:cs="宋体" w:eastAsia="宋体" w:hint="default"/>
                <w:w w:val="105"/>
                <w:sz w:val="23"/>
                <w:szCs w:val="23"/>
              </w:rPr>
              <w:t>负债和股东权惵旙黙</w:t>
            </w:r>
            <w:r>
              <w:rPr>
                <w:rFonts w:ascii="宋体" w:hAnsi="宋体" w:cs="宋体" w:eastAsia="宋体" w:hint="default"/>
                <w:sz w:val="23"/>
                <w:szCs w:val="23"/>
              </w:rPr>
            </w:r>
          </w:p>
        </w:tc>
        <w:tc>
          <w:tcPr>
            <w:tcW w:w="281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537"/>
              <w:jc w:val="right"/>
              <w:rPr>
                <w:rFonts w:ascii="Times New Roman" w:hAnsi="Times New Roman" w:cs="Times New Roman" w:eastAsia="Times New Roman" w:hint="default"/>
                <w:sz w:val="23"/>
                <w:szCs w:val="23"/>
              </w:rPr>
            </w:pPr>
            <w:r>
              <w:rPr>
                <w:rFonts w:ascii="Times New Roman"/>
                <w:sz w:val="23"/>
              </w:rPr>
              <w:t>85,995,824.25</w:t>
            </w:r>
          </w:p>
        </w:tc>
        <w:tc>
          <w:tcPr>
            <w:tcW w:w="218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Times New Roman" w:hAnsi="Times New Roman" w:cs="Times New Roman" w:eastAsia="Times New Roman" w:hint="default"/>
                <w:sz w:val="23"/>
                <w:szCs w:val="23"/>
              </w:rPr>
            </w:pPr>
            <w:r>
              <w:rPr>
                <w:rFonts w:ascii="Times New Roman"/>
                <w:sz w:val="23"/>
              </w:rPr>
              <w:t>85,995,824.25</w:t>
            </w:r>
          </w:p>
        </w:tc>
      </w:tr>
    </w:tbl>
    <w:p>
      <w:pPr>
        <w:spacing w:line="338" w:lineRule="auto" w:before="56"/>
        <w:ind w:left="721" w:right="2136" w:firstLine="0"/>
        <w:jc w:val="left"/>
        <w:rPr>
          <w:rFonts w:ascii="宋体" w:hAnsi="宋体" w:cs="宋体" w:eastAsia="宋体" w:hint="default"/>
          <w:sz w:val="23"/>
          <w:szCs w:val="23"/>
        </w:rPr>
      </w:pPr>
      <w:r>
        <w:rPr/>
        <w:pict>
          <v:group style="position:absolute;margin-left:84.599998pt;margin-top:-163.200912pt;width:425.8pt;height:162.5pt;mso-position-horizontal-relative:page;mso-position-vertical-relative:paragraph;z-index:-706360" coordorigin="1692,-3264" coordsize="8516,3250">
            <v:group style="position:absolute;left:1697;top:-3259;width:3264;height:2" coordorigin="1697,-3259" coordsize="3264,2">
              <v:shape style="position:absolute;left:1697;top:-3259;width:3264;height:2" coordorigin="1697,-3259" coordsize="3264,0" path="m1697,-3259l4961,-3259e" filled="false" stroked="true" strokeweight=".48pt" strokecolor="#000000">
                <v:path arrowok="t"/>
              </v:shape>
            </v:group>
            <v:group style="position:absolute;left:4961;top:-3259;width:10;height:2" coordorigin="4961,-3259" coordsize="10,2">
              <v:shape style="position:absolute;left:4961;top:-3259;width:10;height:2" coordorigin="4961,-3259" coordsize="10,0" path="m4961,-3259l4970,-3259e" filled="false" stroked="true" strokeweight=".48pt" strokecolor="#000000">
                <v:path arrowok="t"/>
              </v:shape>
            </v:group>
            <v:group style="position:absolute;left:4970;top:-3259;width:2609;height:2" coordorigin="4970,-3259" coordsize="2609,2">
              <v:shape style="position:absolute;left:4970;top:-3259;width:2609;height:2" coordorigin="4970,-3259" coordsize="2609,0" path="m4970,-3259l7579,-3259e" filled="false" stroked="true" strokeweight=".48pt" strokecolor="#000000">
                <v:path arrowok="t"/>
              </v:shape>
            </v:group>
            <v:group style="position:absolute;left:7579;top:-3259;width:10;height:2" coordorigin="7579,-3259" coordsize="10,2">
              <v:shape style="position:absolute;left:7579;top:-3259;width:10;height:2" coordorigin="7579,-3259" coordsize="10,0" path="m7579,-3259l7589,-3259e" filled="false" stroked="true" strokeweight=".48pt" strokecolor="#000000">
                <v:path arrowok="t"/>
              </v:shape>
            </v:group>
            <v:group style="position:absolute;left:7589;top:-3259;width:2614;height:2" coordorigin="7589,-3259" coordsize="2614,2">
              <v:shape style="position:absolute;left:7589;top:-3259;width:2614;height:2" coordorigin="7589,-3259" coordsize="2614,0" path="m7589,-3259l10202,-3259e" filled="false" stroked="true" strokeweight=".48pt" strokecolor="#000000">
                <v:path arrowok="t"/>
              </v:shape>
              <v:shape style="position:absolute;left:1697;top:-3254;width:8506;height:3240" type="#_x0000_t75" stroked="false">
                <v:imagedata r:id="rId45" o:title=""/>
              </v:shape>
              <v:shape style="position:absolute;left:1925;top:-3217;width:2245;height:562" type="#_x0000_t202" filled="false" stroked="false">
                <v:textbox inset="0,0,0,0">
                  <w:txbxContent>
                    <w:p>
                      <w:pPr>
                        <w:spacing w:line="237" w:lineRule="exact" w:before="0"/>
                        <w:ind w:left="566" w:right="0" w:firstLine="0"/>
                        <w:jc w:val="left"/>
                        <w:rPr>
                          <w:rFonts w:ascii="宋体" w:hAnsi="宋体" w:cs="宋体" w:eastAsia="宋体" w:hint="default"/>
                          <w:sz w:val="23"/>
                          <w:szCs w:val="23"/>
                        </w:rPr>
                      </w:pPr>
                      <w:r>
                        <w:rPr>
                          <w:rFonts w:ascii="宋体" w:hAnsi="宋体" w:cs="宋体" w:eastAsia="宋体" w:hint="default"/>
                          <w:sz w:val="23"/>
                          <w:szCs w:val="23"/>
                        </w:rPr>
                        <w:t>负债和股东权惵</w:t>
                      </w:r>
                    </w:p>
                    <w:p>
                      <w:pPr>
                        <w:spacing w:before="23"/>
                        <w:ind w:left="0" w:right="0" w:firstLine="0"/>
                        <w:jc w:val="left"/>
                        <w:rPr>
                          <w:rFonts w:ascii="宋体" w:hAnsi="宋体" w:cs="宋体" w:eastAsia="宋体" w:hint="default"/>
                          <w:sz w:val="23"/>
                          <w:szCs w:val="23"/>
                        </w:rPr>
                      </w:pPr>
                      <w:r>
                        <w:rPr>
                          <w:rFonts w:ascii="宋体" w:hAnsi="宋体" w:cs="宋体" w:eastAsia="宋体" w:hint="default"/>
                          <w:w w:val="105"/>
                          <w:sz w:val="23"/>
                          <w:szCs w:val="23"/>
                        </w:rPr>
                        <w:t>栆动负债</w:t>
                      </w:r>
                      <w:r>
                        <w:rPr>
                          <w:rFonts w:ascii="宋体" w:hAnsi="宋体" w:cs="宋体" w:eastAsia="宋体" w:hint="default"/>
                          <w:sz w:val="23"/>
                          <w:szCs w:val="23"/>
                        </w:rPr>
                      </w:r>
                    </w:p>
                  </w:txbxContent>
                </v:textbox>
                <w10:wrap type="none"/>
              </v:shape>
              <v:shape style="position:absolute;left:5794;top:-3217;width:958;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hAnsi="宋体" w:cs="宋体" w:eastAsia="宋体" w:hint="default"/>
                          <w:sz w:val="23"/>
                          <w:szCs w:val="23"/>
                        </w:rPr>
                        <w:t>账面黮敔</w:t>
                      </w:r>
                    </w:p>
                  </w:txbxContent>
                </v:textbox>
                <w10:wrap type="none"/>
              </v:shape>
              <v:shape style="position:absolute;left:8412;top:-3219;width:958;height:238" type="#_x0000_t202" filled="false" stroked="false">
                <v:textbox inset="0,0,0,0">
                  <w:txbxContent>
                    <w:p>
                      <w:pPr>
                        <w:spacing w:line="237" w:lineRule="exact" w:before="0"/>
                        <w:ind w:left="0" w:right="0" w:firstLine="0"/>
                        <w:jc w:val="left"/>
                        <w:rPr>
                          <w:rFonts w:ascii="宋体" w:hAnsi="宋体" w:cs="宋体" w:eastAsia="宋体" w:hint="default"/>
                          <w:sz w:val="23"/>
                          <w:szCs w:val="23"/>
                        </w:rPr>
                      </w:pPr>
                      <w:r>
                        <w:rPr>
                          <w:rFonts w:ascii="宋体" w:hAnsi="宋体" w:cs="宋体" w:eastAsia="宋体" w:hint="default"/>
                          <w:sz w:val="23"/>
                          <w:szCs w:val="23"/>
                        </w:rPr>
                        <w:t>公允黮敔</w:t>
                      </w:r>
                    </w:p>
                  </w:txbxContent>
                </v:textbox>
                <w10:wrap type="none"/>
              </v:shape>
            </v:group>
            <w10:wrap type="none"/>
          </v:group>
        </w:pict>
      </w:r>
      <w:r>
        <w:rPr>
          <w:rFonts w:ascii="宋体" w:hAnsi="宋体" w:cs="宋体" w:eastAsia="宋体" w:hint="default"/>
          <w:sz w:val="23"/>
          <w:szCs w:val="23"/>
        </w:rPr>
        <w:t>⑦合并合同麧协惸约定鼜承担被购桟方麧有负债的情况</w:t>
      </w:r>
      <w:r>
        <w:rPr>
          <w:rFonts w:ascii="宋体" w:hAnsi="宋体" w:cs="宋体" w:eastAsia="宋体" w:hint="default"/>
          <w:sz w:val="25"/>
          <w:szCs w:val="25"/>
        </w:rPr>
        <w:t>。</w:t>
      </w:r>
      <w:r>
        <w:rPr>
          <w:rFonts w:ascii="宋体" w:hAnsi="宋体" w:cs="宋体" w:eastAsia="宋体" w:hint="default"/>
          <w:spacing w:val="100"/>
          <w:sz w:val="25"/>
          <w:szCs w:val="25"/>
        </w:rPr>
        <w:t> </w:t>
      </w:r>
      <w:r>
        <w:rPr>
          <w:rFonts w:ascii="宋体" w:hAnsi="宋体" w:cs="宋体" w:eastAsia="宋体" w:hint="default"/>
          <w:w w:val="105"/>
          <w:sz w:val="23"/>
          <w:szCs w:val="23"/>
        </w:rPr>
        <w:t>无</w:t>
      </w:r>
      <w:r>
        <w:rPr>
          <w:rFonts w:ascii="宋体" w:hAnsi="宋体" w:cs="宋体" w:eastAsia="宋体" w:hint="default"/>
          <w:sz w:val="23"/>
          <w:szCs w:val="23"/>
        </w:rPr>
      </w:r>
    </w:p>
    <w:p>
      <w:pPr>
        <w:spacing w:line="350" w:lineRule="auto" w:before="46"/>
        <w:ind w:left="241" w:right="0" w:firstLine="480"/>
        <w:jc w:val="left"/>
        <w:rPr>
          <w:rFonts w:ascii="宋体" w:hAnsi="宋体" w:cs="宋体" w:eastAsia="宋体" w:hint="default"/>
          <w:sz w:val="23"/>
          <w:szCs w:val="23"/>
        </w:rPr>
      </w:pPr>
      <w:r>
        <w:rPr>
          <w:rFonts w:ascii="宋体" w:hAnsi="宋体" w:cs="宋体" w:eastAsia="宋体" w:hint="default"/>
          <w:spacing w:val="3"/>
          <w:sz w:val="23"/>
          <w:szCs w:val="23"/>
        </w:rPr>
        <w:t>⑧被合并方财务信息：被购桟方旑购桟日起敠报告期期末的收入、净枬润和</w:t>
      </w:r>
      <w:r>
        <w:rPr>
          <w:rFonts w:ascii="宋体" w:hAnsi="宋体" w:cs="宋体" w:eastAsia="宋体" w:hint="default"/>
          <w:w w:val="103"/>
          <w:sz w:val="23"/>
          <w:szCs w:val="23"/>
        </w:rPr>
        <w:t> </w:t>
      </w:r>
      <w:r>
        <w:rPr>
          <w:rFonts w:ascii="宋体" w:hAnsi="宋体" w:cs="宋体" w:eastAsia="宋体" w:hint="default"/>
          <w:spacing w:val="-11"/>
          <w:w w:val="103"/>
          <w:sz w:val="23"/>
          <w:szCs w:val="23"/>
        </w:rPr>
        <w:t>现金栆柎等情况，鼎附斟栈、2、（1）。</w:t>
      </w:r>
      <w:r>
        <w:rPr>
          <w:rFonts w:ascii="宋体" w:hAnsi="宋体" w:cs="宋体" w:eastAsia="宋体" w:hint="default"/>
          <w:spacing w:val="-11"/>
          <w:sz w:val="23"/>
          <w:szCs w:val="23"/>
        </w:rPr>
      </w:r>
    </w:p>
    <w:p>
      <w:pPr>
        <w:spacing w:before="32"/>
        <w:ind w:left="723" w:right="0" w:firstLine="0"/>
        <w:jc w:val="left"/>
        <w:rPr>
          <w:rFonts w:ascii="宋体" w:hAnsi="宋体" w:cs="宋体" w:eastAsia="宋体" w:hint="default"/>
          <w:sz w:val="23"/>
          <w:szCs w:val="23"/>
        </w:rPr>
      </w:pPr>
      <w:r>
        <w:rPr>
          <w:rFonts w:ascii="宋体" w:hAnsi="宋体" w:cs="宋体" w:eastAsia="宋体" w:hint="default"/>
          <w:w w:val="105"/>
          <w:sz w:val="23"/>
          <w:szCs w:val="23"/>
        </w:rPr>
        <w:t>2、合并财务报表</w:t>
      </w:r>
      <w:r>
        <w:rPr>
          <w:rFonts w:ascii="宋体" w:hAnsi="宋体" w:cs="宋体" w:eastAsia="宋体" w:hint="default"/>
          <w:sz w:val="23"/>
          <w:szCs w:val="23"/>
        </w:rPr>
      </w:r>
    </w:p>
    <w:p>
      <w:pPr>
        <w:spacing w:before="140"/>
        <w:ind w:left="721" w:right="0" w:firstLine="0"/>
        <w:jc w:val="left"/>
        <w:rPr>
          <w:rFonts w:ascii="宋体" w:hAnsi="宋体" w:cs="宋体" w:eastAsia="宋体" w:hint="default"/>
          <w:sz w:val="23"/>
          <w:szCs w:val="23"/>
        </w:rPr>
      </w:pPr>
      <w:r>
        <w:rPr>
          <w:rFonts w:ascii="宋体" w:hAnsi="宋体" w:cs="宋体" w:eastAsia="宋体" w:hint="default"/>
          <w:w w:val="105"/>
          <w:sz w:val="23"/>
          <w:szCs w:val="23"/>
        </w:rPr>
        <w:t>（1）合并范围</w:t>
      </w:r>
      <w:r>
        <w:rPr>
          <w:rFonts w:ascii="宋体" w:hAnsi="宋体" w:cs="宋体" w:eastAsia="宋体" w:hint="default"/>
          <w:sz w:val="23"/>
          <w:szCs w:val="23"/>
        </w:rPr>
      </w:r>
    </w:p>
    <w:p>
      <w:pPr>
        <w:spacing w:line="350" w:lineRule="auto" w:before="138"/>
        <w:ind w:left="721" w:right="0" w:firstLine="0"/>
        <w:jc w:val="left"/>
        <w:rPr>
          <w:rFonts w:ascii="宋体" w:hAnsi="宋体" w:cs="宋体" w:eastAsia="宋体" w:hint="default"/>
          <w:sz w:val="23"/>
          <w:szCs w:val="23"/>
        </w:rPr>
      </w:pPr>
      <w:r>
        <w:rPr>
          <w:rFonts w:ascii="宋体" w:hAnsi="宋体" w:cs="宋体" w:eastAsia="宋体" w:hint="default"/>
          <w:w w:val="105"/>
          <w:sz w:val="23"/>
          <w:szCs w:val="23"/>
        </w:rPr>
        <w:t>①确定原则</w:t>
      </w:r>
      <w:r>
        <w:rPr>
          <w:rFonts w:ascii="宋体" w:hAnsi="宋体" w:cs="宋体" w:eastAsia="宋体" w:hint="default"/>
          <w:w w:val="103"/>
          <w:sz w:val="23"/>
          <w:szCs w:val="23"/>
        </w:rPr>
        <w:t> </w:t>
      </w:r>
      <w:r>
        <w:rPr>
          <w:rFonts w:ascii="宋体" w:hAnsi="宋体" w:cs="宋体" w:eastAsia="宋体" w:hint="default"/>
          <w:spacing w:val="3"/>
          <w:sz w:val="23"/>
          <w:szCs w:val="23"/>
        </w:rPr>
        <w:t>合并财务报表的合并范围惣控敥为麮础予惣确定。控敥是敗本公司能够决定</w:t>
      </w:r>
    </w:p>
    <w:p>
      <w:pPr>
        <w:spacing w:line="350" w:lineRule="auto" w:before="35"/>
        <w:ind w:left="241" w:right="110" w:firstLine="0"/>
        <w:jc w:val="both"/>
        <w:rPr>
          <w:rFonts w:ascii="宋体" w:hAnsi="宋体" w:cs="宋体" w:eastAsia="宋体" w:hint="default"/>
          <w:sz w:val="23"/>
          <w:szCs w:val="23"/>
        </w:rPr>
      </w:pPr>
      <w:r>
        <w:rPr>
          <w:rFonts w:ascii="宋体" w:hAnsi="宋体" w:cs="宋体" w:eastAsia="宋体" w:hint="default"/>
          <w:spacing w:val="7"/>
          <w:sz w:val="23"/>
          <w:szCs w:val="23"/>
        </w:rPr>
        <w:t>被投旇单位的财务和经愗政策,并能据惣从被投旇单位的经愗麣动敯麦取枬惵的</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spacing w:val="7"/>
          <w:w w:val="105"/>
          <w:sz w:val="23"/>
          <w:szCs w:val="23"/>
        </w:rPr>
        <w:t>权枵。本公司对其他单位投旇占被投旇单位有表决权旇本旙额</w:t>
      </w:r>
      <w:r>
        <w:rPr>
          <w:rFonts w:ascii="宋体" w:hAnsi="宋体" w:cs="宋体" w:eastAsia="宋体" w:hint="default"/>
          <w:spacing w:val="-61"/>
          <w:w w:val="105"/>
          <w:sz w:val="23"/>
          <w:szCs w:val="23"/>
        </w:rPr>
        <w:t> </w:t>
      </w:r>
      <w:r>
        <w:rPr>
          <w:rFonts w:ascii="宋体" w:hAnsi="宋体" w:cs="宋体" w:eastAsia="宋体" w:hint="default"/>
          <w:spacing w:val="5"/>
          <w:w w:val="105"/>
          <w:sz w:val="23"/>
          <w:szCs w:val="23"/>
        </w:rPr>
        <w:t>50％惣上（不含</w:t>
      </w:r>
      <w:r>
        <w:rPr>
          <w:rFonts w:ascii="宋体" w:hAnsi="宋体" w:cs="宋体" w:eastAsia="宋体" w:hint="default"/>
          <w:w w:val="103"/>
          <w:sz w:val="23"/>
          <w:szCs w:val="23"/>
        </w:rPr>
        <w:t> </w:t>
      </w:r>
      <w:r>
        <w:rPr>
          <w:rFonts w:ascii="宋体" w:hAnsi="宋体" w:cs="宋体" w:eastAsia="宋体" w:hint="default"/>
          <w:sz w:val="23"/>
          <w:szCs w:val="23"/>
        </w:rPr>
        <w:t>50%）,麧虽不无 </w:t>
      </w:r>
      <w:r>
        <w:rPr>
          <w:rFonts w:ascii="宋体" w:hAnsi="宋体" w:cs="宋体" w:eastAsia="宋体" w:hint="default"/>
          <w:spacing w:val="83"/>
          <w:sz w:val="23"/>
          <w:szCs w:val="23"/>
        </w:rPr>
        <w:t> </w:t>
      </w:r>
      <w:r>
        <w:rPr>
          <w:rFonts w:ascii="宋体" w:hAnsi="宋体" w:cs="宋体" w:eastAsia="宋体" w:hint="default"/>
          <w:sz w:val="23"/>
          <w:szCs w:val="23"/>
        </w:rPr>
        <w:t>50%但有实敩控敥权的,全部纳入合并范围。</w:t>
      </w:r>
    </w:p>
    <w:p>
      <w:pPr>
        <w:spacing w:before="35"/>
        <w:ind w:left="721" w:right="0" w:firstLine="0"/>
        <w:jc w:val="left"/>
        <w:rPr>
          <w:rFonts w:ascii="宋体" w:hAnsi="宋体" w:cs="宋体" w:eastAsia="宋体" w:hint="default"/>
          <w:sz w:val="23"/>
          <w:szCs w:val="23"/>
        </w:rPr>
      </w:pPr>
      <w:r>
        <w:rPr>
          <w:rFonts w:ascii="宋体" w:hAnsi="宋体" w:cs="宋体" w:eastAsia="宋体" w:hint="default"/>
          <w:w w:val="105"/>
          <w:sz w:val="23"/>
          <w:szCs w:val="23"/>
        </w:rPr>
        <w:t>②2008</w:t>
      </w:r>
      <w:r>
        <w:rPr>
          <w:rFonts w:ascii="宋体" w:hAnsi="宋体" w:cs="宋体" w:eastAsia="宋体" w:hint="default"/>
          <w:spacing w:val="-95"/>
          <w:w w:val="105"/>
          <w:sz w:val="23"/>
          <w:szCs w:val="23"/>
        </w:rPr>
        <w:t> </w:t>
      </w:r>
      <w:r>
        <w:rPr>
          <w:rFonts w:ascii="宋体" w:hAnsi="宋体" w:cs="宋体" w:eastAsia="宋体" w:hint="default"/>
          <w:w w:val="105"/>
          <w:sz w:val="23"/>
          <w:szCs w:val="23"/>
        </w:rPr>
        <w:t>年度的旐公司情况黃合并范围的确定</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460" w:right="15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0" w:footer="1190" w:top="1600" w:bottom="1380" w:left="1480" w:right="1480"/>
        </w:sectPr>
      </w:pPr>
    </w:p>
    <w:p>
      <w:pPr>
        <w:tabs>
          <w:tab w:pos="650" w:val="left" w:leader="none"/>
        </w:tabs>
        <w:spacing w:line="325" w:lineRule="exact" w:before="37"/>
        <w:ind w:left="0" w:right="0" w:firstLine="0"/>
        <w:jc w:val="right"/>
        <w:rPr>
          <w:rFonts w:ascii="宋体" w:hAnsi="宋体" w:cs="宋体" w:eastAsia="宋体" w:hint="default"/>
          <w:sz w:val="20"/>
          <w:szCs w:val="20"/>
        </w:rPr>
      </w:pPr>
      <w:r>
        <w:rPr>
          <w:rFonts w:ascii="宋体" w:hAnsi="宋体" w:cs="宋体" w:eastAsia="宋体" w:hint="default"/>
          <w:w w:val="95"/>
          <w:position w:val="-12"/>
          <w:sz w:val="20"/>
          <w:szCs w:val="20"/>
        </w:rPr>
        <w:t>斟</w:t>
        <w:tab/>
      </w:r>
      <w:r>
        <w:rPr>
          <w:rFonts w:ascii="宋体" w:hAnsi="宋体" w:cs="宋体" w:eastAsia="宋体" w:hint="default"/>
          <w:w w:val="95"/>
          <w:sz w:val="20"/>
          <w:szCs w:val="20"/>
        </w:rPr>
        <w:t>惄</w:t>
      </w:r>
      <w:r>
        <w:rPr>
          <w:rFonts w:ascii="宋体" w:hAnsi="宋体" w:cs="宋体" w:eastAsia="宋体" w:hint="default"/>
          <w:sz w:val="20"/>
          <w:szCs w:val="20"/>
        </w:rPr>
      </w:r>
    </w:p>
    <w:p>
      <w:pPr>
        <w:tabs>
          <w:tab w:pos="1822" w:val="left" w:leader="none"/>
          <w:tab w:pos="2472" w:val="left" w:leader="none"/>
        </w:tabs>
        <w:spacing w:line="158" w:lineRule="auto" w:before="57"/>
        <w:ind w:left="1822" w:right="0" w:hanging="1428"/>
        <w:jc w:val="right"/>
        <w:rPr>
          <w:rFonts w:ascii="宋体" w:hAnsi="宋体" w:cs="宋体" w:eastAsia="宋体" w:hint="default"/>
          <w:sz w:val="20"/>
          <w:szCs w:val="20"/>
        </w:rPr>
      </w:pPr>
      <w:r>
        <w:rPr>
          <w:rFonts w:ascii="宋体" w:hAnsi="宋体" w:cs="宋体" w:eastAsia="宋体" w:hint="default"/>
          <w:w w:val="95"/>
          <w:sz w:val="20"/>
          <w:szCs w:val="20"/>
        </w:rPr>
        <w:t>公司名称</w:t>
        <w:tab/>
        <w:t>册</w:t>
        <w:tab/>
      </w:r>
      <w:r>
        <w:rPr>
          <w:rFonts w:ascii="宋体" w:hAnsi="宋体" w:cs="宋体" w:eastAsia="宋体" w:hint="default"/>
          <w:w w:val="95"/>
          <w:position w:val="13"/>
          <w:sz w:val="20"/>
          <w:szCs w:val="20"/>
        </w:rPr>
        <w:t>务</w:t>
      </w:r>
      <w:r>
        <w:rPr>
          <w:rFonts w:ascii="宋体" w:hAnsi="宋体" w:cs="宋体" w:eastAsia="宋体" w:hint="default"/>
          <w:spacing w:val="-87"/>
          <w:w w:val="95"/>
          <w:position w:val="13"/>
          <w:sz w:val="20"/>
          <w:szCs w:val="20"/>
        </w:rPr>
        <w:t> </w:t>
      </w:r>
      <w:r>
        <w:rPr>
          <w:rFonts w:ascii="宋体" w:hAnsi="宋体" w:cs="宋体" w:eastAsia="宋体" w:hint="default"/>
          <w:spacing w:val="-87"/>
          <w:w w:val="95"/>
          <w:position w:val="13"/>
          <w:sz w:val="20"/>
          <w:szCs w:val="20"/>
        </w:rPr>
      </w:r>
      <w:r>
        <w:rPr>
          <w:rFonts w:ascii="宋体" w:hAnsi="宋体" w:cs="宋体" w:eastAsia="宋体" w:hint="default"/>
          <w:w w:val="95"/>
          <w:position w:val="-12"/>
          <w:sz w:val="20"/>
          <w:szCs w:val="20"/>
        </w:rPr>
        <w:t>地</w:t>
        <w:tab/>
      </w:r>
      <w:r>
        <w:rPr>
          <w:rFonts w:ascii="宋体" w:hAnsi="宋体" w:cs="宋体" w:eastAsia="宋体" w:hint="default"/>
          <w:w w:val="95"/>
          <w:sz w:val="20"/>
          <w:szCs w:val="20"/>
        </w:rPr>
        <w:t>性</w:t>
      </w:r>
      <w:r>
        <w:rPr>
          <w:rFonts w:ascii="宋体" w:hAnsi="宋体" w:cs="宋体" w:eastAsia="宋体" w:hint="default"/>
          <w:sz w:val="20"/>
          <w:szCs w:val="20"/>
        </w:rPr>
      </w:r>
    </w:p>
    <w:p>
      <w:pPr>
        <w:spacing w:line="183" w:lineRule="exact" w:before="0"/>
        <w:ind w:left="2472" w:right="-20" w:firstLine="0"/>
        <w:jc w:val="left"/>
        <w:rPr>
          <w:rFonts w:ascii="宋体" w:hAnsi="宋体" w:cs="宋体" w:eastAsia="宋体" w:hint="default"/>
          <w:sz w:val="20"/>
          <w:szCs w:val="20"/>
        </w:rPr>
      </w:pPr>
      <w:r>
        <w:rPr>
          <w:rFonts w:ascii="宋体" w:hAnsi="宋体" w:cs="宋体" w:eastAsia="宋体" w:hint="default"/>
          <w:w w:val="99"/>
          <w:sz w:val="20"/>
          <w:szCs w:val="20"/>
        </w:rPr>
        <w:t>敩</w:t>
      </w:r>
      <w:r>
        <w:rPr>
          <w:rFonts w:ascii="宋体" w:hAnsi="宋体" w:cs="宋体" w:eastAsia="宋体" w:hint="default"/>
          <w:sz w:val="20"/>
          <w:szCs w:val="20"/>
        </w:rPr>
      </w:r>
    </w:p>
    <w:p>
      <w:pPr>
        <w:spacing w:line="260" w:lineRule="exact" w:before="35"/>
        <w:ind w:left="221" w:right="1284" w:firstLine="0"/>
        <w:jc w:val="left"/>
        <w:rPr>
          <w:rFonts w:ascii="宋体" w:hAnsi="宋体" w:cs="宋体" w:eastAsia="宋体" w:hint="default"/>
          <w:sz w:val="20"/>
          <w:szCs w:val="20"/>
        </w:rPr>
      </w:pPr>
      <w:r>
        <w:rPr>
          <w:rFonts w:ascii="宋体" w:hAnsi="宋体" w:cs="宋体" w:eastAsia="宋体" w:hint="default"/>
          <w:spacing w:val="-9"/>
          <w:sz w:val="20"/>
          <w:szCs w:val="20"/>
        </w:rPr>
        <w:t>惊、通过同惊</w:t>
      </w:r>
      <w:r>
        <w:rPr>
          <w:rFonts w:ascii="宋体" w:hAnsi="宋体" w:cs="宋体" w:eastAsia="宋体" w:hint="default"/>
          <w:w w:val="99"/>
          <w:sz w:val="20"/>
          <w:szCs w:val="20"/>
        </w:rPr>
        <w:t> </w:t>
      </w:r>
      <w:r>
        <w:rPr>
          <w:rFonts w:ascii="宋体" w:hAnsi="宋体" w:cs="宋体" w:eastAsia="宋体" w:hint="default"/>
          <w:sz w:val="20"/>
          <w:szCs w:val="20"/>
        </w:rPr>
        <w:t>控敥下的企</w:t>
      </w:r>
      <w:r>
        <w:rPr>
          <w:rFonts w:ascii="宋体" w:hAnsi="宋体" w:cs="宋体" w:eastAsia="宋体" w:hint="default"/>
          <w:w w:val="99"/>
          <w:sz w:val="20"/>
          <w:szCs w:val="20"/>
        </w:rPr>
        <w:t> </w:t>
      </w:r>
      <w:r>
        <w:rPr>
          <w:rFonts w:ascii="宋体" w:hAnsi="宋体" w:cs="宋体" w:eastAsia="宋体" w:hint="default"/>
          <w:sz w:val="20"/>
          <w:szCs w:val="20"/>
        </w:rPr>
        <w:t>惄合并取得</w:t>
      </w:r>
      <w:r>
        <w:rPr>
          <w:rFonts w:ascii="宋体" w:hAnsi="宋体" w:cs="宋体" w:eastAsia="宋体" w:hint="default"/>
          <w:w w:val="99"/>
          <w:sz w:val="20"/>
          <w:szCs w:val="20"/>
        </w:rPr>
        <w:t> </w:t>
      </w:r>
      <w:r>
        <w:rPr>
          <w:rFonts w:ascii="宋体" w:hAnsi="宋体" w:cs="宋体" w:eastAsia="宋体" w:hint="default"/>
          <w:sz w:val="20"/>
          <w:szCs w:val="20"/>
        </w:rPr>
        <w:t>的旐公司</w:t>
      </w:r>
    </w:p>
    <w:p>
      <w:pPr>
        <w:spacing w:line="240" w:lineRule="auto" w:before="10"/>
        <w:rPr>
          <w:rFonts w:ascii="宋体" w:hAnsi="宋体" w:cs="宋体" w:eastAsia="宋体" w:hint="default"/>
          <w:sz w:val="14"/>
          <w:szCs w:val="14"/>
        </w:rPr>
      </w:pPr>
      <w:r>
        <w:rPr/>
        <w:br w:type="column"/>
      </w:r>
      <w:r>
        <w:rPr>
          <w:rFonts w:ascii="宋体"/>
          <w:sz w:val="14"/>
        </w:rPr>
      </w:r>
    </w:p>
    <w:p>
      <w:pPr>
        <w:spacing w:line="260" w:lineRule="exact" w:before="0"/>
        <w:ind w:left="221" w:right="0" w:firstLine="0"/>
        <w:jc w:val="center"/>
        <w:rPr>
          <w:rFonts w:ascii="宋体" w:hAnsi="宋体" w:cs="宋体" w:eastAsia="宋体" w:hint="default"/>
          <w:sz w:val="20"/>
          <w:szCs w:val="20"/>
        </w:rPr>
      </w:pPr>
      <w:r>
        <w:rPr>
          <w:rFonts w:ascii="宋体" w:hAnsi="宋体" w:cs="宋体" w:eastAsia="宋体" w:hint="default"/>
          <w:w w:val="95"/>
          <w:sz w:val="20"/>
          <w:szCs w:val="20"/>
        </w:rPr>
        <w:t>斟册旇</w:t>
      </w:r>
      <w:r>
        <w:rPr>
          <w:rFonts w:ascii="宋体" w:hAnsi="宋体" w:cs="宋体" w:eastAsia="宋体" w:hint="default"/>
          <w:spacing w:val="-67"/>
          <w:w w:val="95"/>
          <w:sz w:val="20"/>
          <w:szCs w:val="20"/>
        </w:rPr>
        <w:t> </w:t>
      </w:r>
      <w:r>
        <w:rPr>
          <w:rFonts w:ascii="宋体" w:hAnsi="宋体" w:cs="宋体" w:eastAsia="宋体" w:hint="default"/>
          <w:spacing w:val="-67"/>
          <w:w w:val="95"/>
          <w:sz w:val="20"/>
          <w:szCs w:val="20"/>
        </w:rPr>
      </w:r>
      <w:r>
        <w:rPr>
          <w:rFonts w:ascii="宋体" w:hAnsi="宋体" w:cs="宋体" w:eastAsia="宋体" w:hint="default"/>
          <w:sz w:val="20"/>
          <w:szCs w:val="20"/>
        </w:rPr>
        <w:t>本(万</w:t>
      </w:r>
    </w:p>
    <w:p>
      <w:pPr>
        <w:spacing w:line="235" w:lineRule="exact" w:before="0"/>
        <w:ind w:left="225" w:right="0" w:firstLine="0"/>
        <w:jc w:val="center"/>
        <w:rPr>
          <w:rFonts w:ascii="宋体" w:hAnsi="宋体" w:cs="宋体" w:eastAsia="宋体" w:hint="default"/>
          <w:sz w:val="20"/>
          <w:szCs w:val="20"/>
        </w:rPr>
      </w:pPr>
      <w:r>
        <w:rPr>
          <w:rFonts w:ascii="宋体" w:hAnsi="宋体" w:cs="宋体" w:eastAsia="宋体" w:hint="default"/>
          <w:sz w:val="20"/>
          <w:szCs w:val="20"/>
        </w:rPr>
        <w:t>元)</w:t>
      </w:r>
    </w:p>
    <w:p>
      <w:pPr>
        <w:spacing w:line="240" w:lineRule="auto" w:before="0"/>
        <w:rPr>
          <w:rFonts w:ascii="宋体" w:hAnsi="宋体" w:cs="宋体" w:eastAsia="宋体" w:hint="default"/>
          <w:sz w:val="20"/>
          <w:szCs w:val="20"/>
        </w:rPr>
      </w:pPr>
      <w:r>
        <w:rPr/>
        <w:br w:type="column"/>
      </w:r>
      <w:r>
        <w:rPr>
          <w:rFonts w:ascii="宋体"/>
          <w:sz w:val="20"/>
        </w:rPr>
      </w:r>
    </w:p>
    <w:p>
      <w:pPr>
        <w:spacing w:before="164"/>
        <w:ind w:left="221" w:right="0" w:firstLine="0"/>
        <w:jc w:val="left"/>
        <w:rPr>
          <w:rFonts w:ascii="宋体" w:hAnsi="宋体" w:cs="宋体" w:eastAsia="宋体" w:hint="default"/>
          <w:sz w:val="20"/>
          <w:szCs w:val="20"/>
        </w:rPr>
      </w:pPr>
      <w:r>
        <w:rPr>
          <w:rFonts w:ascii="宋体" w:hAnsi="宋体" w:cs="宋体" w:eastAsia="宋体" w:hint="default"/>
          <w:w w:val="95"/>
          <w:sz w:val="20"/>
          <w:szCs w:val="20"/>
        </w:rPr>
        <w:t>经愗范围</w:t>
      </w:r>
      <w:r>
        <w:rPr>
          <w:rFonts w:ascii="宋体" w:hAnsi="宋体" w:cs="宋体" w:eastAsia="宋体" w:hint="default"/>
          <w:sz w:val="20"/>
          <w:szCs w:val="20"/>
        </w:rPr>
      </w:r>
    </w:p>
    <w:p>
      <w:pPr>
        <w:tabs>
          <w:tab w:pos="1138" w:val="left" w:leader="none"/>
        </w:tabs>
        <w:spacing w:line="326" w:lineRule="exact" w:before="166"/>
        <w:ind w:left="221" w:right="0" w:firstLine="0"/>
        <w:jc w:val="left"/>
        <w:rPr>
          <w:rFonts w:ascii="宋体" w:hAnsi="宋体" w:cs="宋体" w:eastAsia="宋体" w:hint="default"/>
          <w:sz w:val="20"/>
          <w:szCs w:val="20"/>
        </w:rPr>
      </w:pPr>
      <w:r>
        <w:rPr/>
        <w:br w:type="column"/>
      </w:r>
      <w:r>
        <w:rPr>
          <w:rFonts w:ascii="宋体" w:hAnsi="宋体" w:cs="宋体" w:eastAsia="宋体" w:hint="default"/>
          <w:position w:val="13"/>
          <w:sz w:val="20"/>
          <w:szCs w:val="20"/>
        </w:rPr>
        <w:t>实黝</w:t>
        <w:tab/>
      </w:r>
      <w:r>
        <w:rPr>
          <w:rFonts w:ascii="宋体" w:hAnsi="宋体" w:cs="宋体" w:eastAsia="宋体" w:hint="default"/>
          <w:sz w:val="20"/>
          <w:szCs w:val="20"/>
        </w:rPr>
        <w:t>旦敎麯构</w:t>
      </w:r>
    </w:p>
    <w:p>
      <w:pPr>
        <w:tabs>
          <w:tab w:pos="1337" w:val="left" w:leader="none"/>
        </w:tabs>
        <w:spacing w:line="158" w:lineRule="auto" w:before="13"/>
        <w:ind w:left="322" w:right="462" w:hanging="101"/>
        <w:jc w:val="left"/>
        <w:rPr>
          <w:rFonts w:ascii="宋体" w:hAnsi="宋体" w:cs="宋体" w:eastAsia="宋体" w:hint="default"/>
          <w:sz w:val="20"/>
          <w:szCs w:val="20"/>
        </w:rPr>
      </w:pPr>
      <w:r>
        <w:rPr>
          <w:rFonts w:ascii="宋体" w:hAnsi="宋体" w:cs="宋体" w:eastAsia="宋体" w:hint="default"/>
          <w:sz w:val="20"/>
          <w:szCs w:val="20"/>
        </w:rPr>
        <w:t>控敥</w:t>
        <w:tab/>
      </w:r>
      <w:r>
        <w:rPr>
          <w:rFonts w:ascii="宋体" w:hAnsi="宋体" w:cs="宋体" w:eastAsia="宋体" w:hint="default"/>
          <w:position w:val="-12"/>
          <w:sz w:val="20"/>
          <w:szCs w:val="20"/>
        </w:rPr>
        <w:t>代桘</w:t>
      </w:r>
      <w:r>
        <w:rPr>
          <w:rFonts w:ascii="宋体" w:hAnsi="宋体" w:cs="宋体" w:eastAsia="宋体" w:hint="default"/>
          <w:w w:val="99"/>
          <w:position w:val="-12"/>
          <w:sz w:val="20"/>
          <w:szCs w:val="20"/>
        </w:rPr>
        <w:t> </w:t>
      </w:r>
      <w:r>
        <w:rPr>
          <w:rFonts w:ascii="宋体" w:hAnsi="宋体" w:cs="宋体" w:eastAsia="宋体" w:hint="default"/>
          <w:sz w:val="20"/>
          <w:szCs w:val="20"/>
        </w:rPr>
        <w:t>人</w:t>
      </w:r>
    </w:p>
    <w:p>
      <w:pPr>
        <w:spacing w:after="0" w:line="158" w:lineRule="auto"/>
        <w:jc w:val="left"/>
        <w:rPr>
          <w:rFonts w:ascii="宋体" w:hAnsi="宋体" w:cs="宋体" w:eastAsia="宋体" w:hint="default"/>
          <w:sz w:val="20"/>
          <w:szCs w:val="20"/>
        </w:rPr>
        <w:sectPr>
          <w:type w:val="continuous"/>
          <w:pgSz w:w="11900" w:h="16840"/>
          <w:pgMar w:top="1600" w:bottom="1280" w:left="1480" w:right="1480"/>
          <w:cols w:num="4" w:equalWidth="0">
            <w:col w:w="2672" w:space="232"/>
            <w:col w:w="822" w:space="990"/>
            <w:col w:w="1021" w:space="1000"/>
            <w:col w:w="2203"/>
          </w:cols>
        </w:sect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00" w:h="16840"/>
          <w:pgMar w:top="1600" w:bottom="1280" w:left="1480" w:right="1480"/>
        </w:sectPr>
      </w:pPr>
    </w:p>
    <w:p>
      <w:pPr>
        <w:spacing w:line="260" w:lineRule="exact" w:before="63"/>
        <w:ind w:left="221" w:right="1284" w:firstLine="0"/>
        <w:jc w:val="left"/>
        <w:rPr>
          <w:rFonts w:ascii="宋体" w:hAnsi="宋体" w:cs="宋体" w:eastAsia="宋体" w:hint="default"/>
          <w:sz w:val="20"/>
          <w:szCs w:val="20"/>
        </w:rPr>
      </w:pPr>
      <w:r>
        <w:rPr>
          <w:rFonts w:ascii="宋体" w:hAnsi="宋体" w:cs="宋体" w:eastAsia="宋体" w:hint="default"/>
          <w:spacing w:val="-9"/>
          <w:sz w:val="20"/>
          <w:szCs w:val="20"/>
        </w:rPr>
        <w:t>二、通过非同</w:t>
      </w:r>
      <w:r>
        <w:rPr>
          <w:rFonts w:ascii="宋体" w:hAnsi="宋体" w:cs="宋体" w:eastAsia="宋体" w:hint="default"/>
          <w:w w:val="99"/>
          <w:sz w:val="20"/>
          <w:szCs w:val="20"/>
        </w:rPr>
        <w:t> </w:t>
      </w:r>
      <w:r>
        <w:rPr>
          <w:rFonts w:ascii="宋体" w:hAnsi="宋体" w:cs="宋体" w:eastAsia="宋体" w:hint="default"/>
          <w:sz w:val="20"/>
          <w:szCs w:val="20"/>
        </w:rPr>
        <w:t>惊控敥下的</w:t>
      </w:r>
      <w:r>
        <w:rPr>
          <w:rFonts w:ascii="宋体" w:hAnsi="宋体" w:cs="宋体" w:eastAsia="宋体" w:hint="default"/>
          <w:w w:val="99"/>
          <w:sz w:val="20"/>
          <w:szCs w:val="20"/>
        </w:rPr>
        <w:t> </w:t>
      </w:r>
      <w:r>
        <w:rPr>
          <w:rFonts w:ascii="宋体" w:hAnsi="宋体" w:cs="宋体" w:eastAsia="宋体" w:hint="default"/>
          <w:sz w:val="20"/>
          <w:szCs w:val="20"/>
        </w:rPr>
        <w:t>企惄合并取</w:t>
      </w:r>
      <w:r>
        <w:rPr>
          <w:rFonts w:ascii="宋体" w:hAnsi="宋体" w:cs="宋体" w:eastAsia="宋体" w:hint="default"/>
          <w:w w:val="99"/>
          <w:sz w:val="20"/>
          <w:szCs w:val="20"/>
        </w:rPr>
        <w:t> </w:t>
      </w:r>
      <w:r>
        <w:rPr>
          <w:rFonts w:ascii="宋体" w:hAnsi="宋体" w:cs="宋体" w:eastAsia="宋体" w:hint="default"/>
          <w:sz w:val="20"/>
          <w:szCs w:val="20"/>
        </w:rPr>
        <w:t>得的旐公司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tabs>
          <w:tab w:pos="2472" w:val="left" w:leader="none"/>
        </w:tabs>
        <w:spacing w:line="325" w:lineRule="exact" w:before="0"/>
        <w:ind w:left="221" w:right="0" w:firstLine="0"/>
        <w:jc w:val="both"/>
        <w:rPr>
          <w:rFonts w:ascii="宋体" w:hAnsi="宋体" w:cs="宋体" w:eastAsia="宋体" w:hint="default"/>
          <w:sz w:val="20"/>
          <w:szCs w:val="20"/>
        </w:rPr>
      </w:pPr>
      <w:r>
        <w:rPr>
          <w:rFonts w:ascii="宋体" w:hAnsi="宋体" w:cs="宋体" w:eastAsia="宋体" w:hint="default"/>
          <w:w w:val="95"/>
          <w:sz w:val="20"/>
          <w:szCs w:val="20"/>
        </w:rPr>
        <w:t>北京奈特时</w:t>
        <w:tab/>
      </w:r>
      <w:r>
        <w:rPr>
          <w:rFonts w:ascii="宋体" w:hAnsi="宋体" w:cs="宋体" w:eastAsia="宋体" w:hint="default"/>
          <w:w w:val="95"/>
          <w:position w:val="-12"/>
          <w:sz w:val="20"/>
          <w:szCs w:val="20"/>
        </w:rPr>
        <w:t>有</w:t>
      </w:r>
      <w:r>
        <w:rPr>
          <w:rFonts w:ascii="宋体" w:hAnsi="宋体" w:cs="宋体" w:eastAsia="宋体" w:hint="default"/>
          <w:sz w:val="20"/>
          <w:szCs w:val="20"/>
        </w:rPr>
      </w:r>
    </w:p>
    <w:p>
      <w:pPr>
        <w:spacing w:line="158" w:lineRule="auto" w:before="13"/>
        <w:ind w:left="221" w:right="0" w:firstLine="0"/>
        <w:jc w:val="both"/>
        <w:rPr>
          <w:rFonts w:ascii="宋体" w:hAnsi="宋体" w:cs="宋体" w:eastAsia="宋体" w:hint="default"/>
          <w:sz w:val="20"/>
          <w:szCs w:val="20"/>
        </w:rPr>
      </w:pPr>
      <w:r>
        <w:rPr>
          <w:rFonts w:ascii="宋体" w:hAnsi="宋体" w:cs="宋体" w:eastAsia="宋体" w:hint="default"/>
          <w:sz w:val="20"/>
          <w:szCs w:val="20"/>
        </w:rPr>
        <w:t>代科黏发展 北</w:t>
      </w:r>
      <w:r>
        <w:rPr>
          <w:rFonts w:ascii="宋体" w:hAnsi="宋体" w:cs="宋体" w:eastAsia="宋体" w:hint="default"/>
          <w:spacing w:val="47"/>
          <w:sz w:val="20"/>
          <w:szCs w:val="20"/>
        </w:rPr>
        <w:t> </w:t>
      </w:r>
      <w:r>
        <w:rPr>
          <w:rFonts w:ascii="宋体" w:hAnsi="宋体" w:cs="宋体" w:eastAsia="宋体" w:hint="default"/>
          <w:position w:val="-12"/>
          <w:sz w:val="20"/>
          <w:szCs w:val="20"/>
        </w:rPr>
        <w:t>限</w:t>
      </w:r>
      <w:r>
        <w:rPr>
          <w:rFonts w:ascii="宋体" w:hAnsi="宋体" w:cs="宋体" w:eastAsia="宋体" w:hint="default"/>
          <w:w w:val="99"/>
          <w:position w:val="-12"/>
          <w:sz w:val="20"/>
          <w:szCs w:val="20"/>
        </w:rPr>
        <w:t> </w:t>
      </w:r>
      <w:r>
        <w:rPr>
          <w:rFonts w:ascii="宋体" w:hAnsi="宋体" w:cs="宋体" w:eastAsia="宋体" w:hint="default"/>
          <w:spacing w:val="-9"/>
          <w:sz w:val="20"/>
          <w:szCs w:val="20"/>
        </w:rPr>
        <w:t>有限公司（鼅 </w:t>
      </w:r>
      <w:r>
        <w:rPr>
          <w:rFonts w:ascii="宋体" w:hAnsi="宋体" w:cs="宋体" w:eastAsia="宋体" w:hint="default"/>
          <w:sz w:val="20"/>
          <w:szCs w:val="20"/>
        </w:rPr>
        <w:t>京</w:t>
      </w:r>
      <w:r>
        <w:rPr>
          <w:rFonts w:ascii="宋体" w:hAnsi="宋体" w:cs="宋体" w:eastAsia="宋体" w:hint="default"/>
          <w:spacing w:val="46"/>
          <w:sz w:val="20"/>
          <w:szCs w:val="20"/>
        </w:rPr>
        <w:t> </w:t>
      </w:r>
      <w:r>
        <w:rPr>
          <w:rFonts w:ascii="宋体" w:hAnsi="宋体" w:cs="宋体" w:eastAsia="宋体" w:hint="default"/>
          <w:position w:val="-12"/>
          <w:sz w:val="20"/>
          <w:szCs w:val="20"/>
        </w:rPr>
        <w:t>公</w:t>
      </w:r>
      <w:r>
        <w:rPr>
          <w:rFonts w:ascii="宋体" w:hAnsi="宋体" w:cs="宋体" w:eastAsia="宋体" w:hint="default"/>
          <w:w w:val="99"/>
          <w:position w:val="-12"/>
          <w:sz w:val="20"/>
          <w:szCs w:val="20"/>
        </w:rPr>
        <w:t> </w:t>
      </w:r>
      <w:r>
        <w:rPr>
          <w:rFonts w:ascii="宋体" w:hAnsi="宋体" w:cs="宋体" w:eastAsia="宋体" w:hint="default"/>
          <w:sz w:val="20"/>
          <w:szCs w:val="20"/>
        </w:rPr>
        <w:t>称：奈特时   市   </w:t>
      </w:r>
      <w:r>
        <w:rPr>
          <w:rFonts w:ascii="宋体" w:hAnsi="宋体" w:cs="宋体" w:eastAsia="宋体" w:hint="default"/>
          <w:spacing w:val="47"/>
          <w:sz w:val="20"/>
          <w:szCs w:val="20"/>
        </w:rPr>
        <w:t> </w:t>
      </w:r>
      <w:r>
        <w:rPr>
          <w:rFonts w:ascii="宋体" w:hAnsi="宋体" w:cs="宋体" w:eastAsia="宋体" w:hint="default"/>
          <w:position w:val="-12"/>
          <w:sz w:val="20"/>
          <w:szCs w:val="20"/>
        </w:rPr>
        <w:t>司</w:t>
      </w:r>
      <w:r>
        <w:rPr>
          <w:rFonts w:ascii="宋体" w:hAnsi="宋体" w:cs="宋体" w:eastAsia="宋体" w:hint="default"/>
          <w:w w:val="99"/>
          <w:position w:val="-12"/>
          <w:sz w:val="20"/>
          <w:szCs w:val="20"/>
        </w:rPr>
        <w:t> </w:t>
      </w:r>
      <w:r>
        <w:rPr>
          <w:rFonts w:ascii="宋体" w:hAnsi="宋体" w:cs="宋体" w:eastAsia="宋体" w:hint="default"/>
          <w:sz w:val="20"/>
          <w:szCs w:val="20"/>
        </w:rPr>
        <w:t>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2472" w:val="left" w:leader="none"/>
        </w:tabs>
        <w:spacing w:line="195" w:lineRule="exact" w:before="0"/>
        <w:ind w:left="221" w:right="0" w:firstLine="0"/>
        <w:jc w:val="both"/>
        <w:rPr>
          <w:rFonts w:ascii="宋体" w:hAnsi="宋体" w:cs="宋体" w:eastAsia="宋体" w:hint="default"/>
          <w:sz w:val="20"/>
          <w:szCs w:val="20"/>
        </w:rPr>
      </w:pPr>
      <w:r>
        <w:rPr>
          <w:rFonts w:ascii="宋体" w:hAnsi="宋体" w:cs="宋体" w:eastAsia="宋体" w:hint="default"/>
          <w:w w:val="95"/>
          <w:sz w:val="20"/>
          <w:szCs w:val="20"/>
        </w:rPr>
        <w:t>北京恒昌开</w:t>
        <w:tab/>
        <w:t>有</w:t>
      </w:r>
      <w:r>
        <w:rPr>
          <w:rFonts w:ascii="宋体" w:hAnsi="宋体" w:cs="宋体" w:eastAsia="宋体" w:hint="default"/>
          <w:sz w:val="20"/>
          <w:szCs w:val="20"/>
        </w:rPr>
      </w:r>
    </w:p>
    <w:p>
      <w:pPr>
        <w:spacing w:line="158" w:lineRule="auto" w:before="57"/>
        <w:ind w:left="221" w:right="0" w:firstLine="0"/>
        <w:jc w:val="both"/>
        <w:rPr>
          <w:rFonts w:ascii="宋体" w:hAnsi="宋体" w:cs="宋体" w:eastAsia="宋体" w:hint="default"/>
          <w:sz w:val="20"/>
          <w:szCs w:val="20"/>
        </w:rPr>
      </w:pPr>
      <w:r>
        <w:rPr>
          <w:rFonts w:ascii="宋体" w:hAnsi="宋体" w:cs="宋体" w:eastAsia="宋体" w:hint="default"/>
          <w:sz w:val="20"/>
          <w:szCs w:val="20"/>
        </w:rPr>
        <w:t>拓科黏有限 </w:t>
      </w:r>
      <w:r>
        <w:rPr>
          <w:rFonts w:ascii="宋体" w:hAnsi="宋体" w:cs="宋体" w:eastAsia="宋体" w:hint="default"/>
          <w:position w:val="13"/>
          <w:sz w:val="20"/>
          <w:szCs w:val="20"/>
        </w:rPr>
        <w:t>北</w:t>
      </w:r>
      <w:r>
        <w:rPr>
          <w:rFonts w:ascii="宋体" w:hAnsi="宋体" w:cs="宋体" w:eastAsia="宋体" w:hint="default"/>
          <w:spacing w:val="47"/>
          <w:position w:val="13"/>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公司（鼅称： </w:t>
      </w:r>
      <w:r>
        <w:rPr>
          <w:rFonts w:ascii="宋体" w:hAnsi="宋体" w:cs="宋体" w:eastAsia="宋体" w:hint="default"/>
          <w:position w:val="13"/>
          <w:sz w:val="20"/>
          <w:szCs w:val="20"/>
        </w:rPr>
        <w:t>京</w:t>
      </w:r>
      <w:r>
        <w:rPr>
          <w:rFonts w:ascii="宋体" w:hAnsi="宋体" w:cs="宋体" w:eastAsia="宋体" w:hint="default"/>
          <w:spacing w:val="47"/>
          <w:position w:val="13"/>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恒昌开拓）      </w:t>
      </w:r>
      <w:r>
        <w:rPr>
          <w:rFonts w:ascii="宋体" w:hAnsi="宋体" w:cs="宋体" w:eastAsia="宋体" w:hint="default"/>
          <w:position w:val="13"/>
          <w:sz w:val="20"/>
          <w:szCs w:val="20"/>
        </w:rPr>
        <w:t>市   </w:t>
      </w:r>
      <w:r>
        <w:rPr>
          <w:rFonts w:ascii="宋体" w:hAnsi="宋体" w:cs="宋体" w:eastAsia="宋体" w:hint="default"/>
          <w:spacing w:val="47"/>
          <w:position w:val="13"/>
          <w:sz w:val="20"/>
          <w:szCs w:val="20"/>
        </w:rPr>
        <w:t> </w:t>
      </w:r>
      <w:r>
        <w:rPr>
          <w:rFonts w:ascii="宋体" w:hAnsi="宋体" w:cs="宋体" w:eastAsia="宋体" w:hint="default"/>
          <w:sz w:val="20"/>
          <w:szCs w:val="20"/>
        </w:rPr>
        <w:t>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0"/>
        <w:ind w:left="221" w:right="-18" w:firstLine="0"/>
        <w:jc w:val="left"/>
        <w:rPr>
          <w:rFonts w:ascii="宋体" w:hAnsi="宋体" w:cs="宋体" w:eastAsia="宋体" w:hint="default"/>
          <w:sz w:val="20"/>
          <w:szCs w:val="20"/>
        </w:rPr>
      </w:pPr>
      <w:r>
        <w:rPr>
          <w:rFonts w:ascii="宋体"/>
          <w:sz w:val="20"/>
        </w:rPr>
        <w:t>1000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0"/>
        <w:ind w:left="221" w:right="-18" w:firstLine="0"/>
        <w:jc w:val="left"/>
        <w:rPr>
          <w:rFonts w:ascii="宋体" w:hAnsi="宋体" w:cs="宋体" w:eastAsia="宋体" w:hint="default"/>
          <w:sz w:val="20"/>
          <w:szCs w:val="20"/>
        </w:rPr>
      </w:pPr>
      <w:r>
        <w:rPr>
          <w:rFonts w:ascii="宋体"/>
          <w:sz w:val="20"/>
        </w:rPr>
        <w:t>6850</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7"/>
          <w:szCs w:val="27"/>
        </w:rPr>
      </w:pPr>
    </w:p>
    <w:p>
      <w:pPr>
        <w:tabs>
          <w:tab w:pos="2974" w:val="left" w:leader="none"/>
        </w:tabs>
        <w:spacing w:line="237" w:lineRule="auto" w:before="0"/>
        <w:ind w:left="221" w:right="0" w:firstLine="0"/>
        <w:jc w:val="left"/>
        <w:rPr>
          <w:rFonts w:ascii="宋体" w:hAnsi="宋体" w:cs="宋体" w:eastAsia="宋体" w:hint="default"/>
          <w:sz w:val="20"/>
          <w:szCs w:val="20"/>
        </w:rPr>
      </w:pPr>
      <w:r>
        <w:rPr>
          <w:rFonts w:ascii="宋体" w:hAnsi="宋体" w:cs="宋体" w:eastAsia="宋体" w:hint="default"/>
          <w:sz w:val="20"/>
          <w:szCs w:val="20"/>
        </w:rPr>
        <w:t>旑愗和代枞各枑商品黃黏</w:t>
      </w:r>
      <w:r>
        <w:rPr>
          <w:rFonts w:ascii="宋体" w:hAnsi="宋体" w:cs="宋体" w:eastAsia="宋体" w:hint="default"/>
          <w:w w:val="99"/>
          <w:sz w:val="20"/>
          <w:szCs w:val="20"/>
        </w:rPr>
        <w:t> </w:t>
      </w:r>
      <w:r>
        <w:rPr>
          <w:rFonts w:ascii="宋体" w:hAnsi="宋体" w:cs="宋体" w:eastAsia="宋体" w:hint="default"/>
          <w:spacing w:val="-7"/>
          <w:w w:val="99"/>
          <w:sz w:val="20"/>
          <w:szCs w:val="20"/>
        </w:rPr>
        <w:t>术的进出口惄务，但国黥限</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z w:val="20"/>
          <w:szCs w:val="20"/>
        </w:rPr>
        <w:t>定公司经愗麧禁敘进出口</w:t>
      </w:r>
      <w:r>
        <w:rPr>
          <w:rFonts w:ascii="宋体" w:hAnsi="宋体" w:cs="宋体" w:eastAsia="宋体" w:hint="default"/>
          <w:w w:val="99"/>
          <w:sz w:val="20"/>
          <w:szCs w:val="20"/>
        </w:rPr>
        <w:t> </w:t>
      </w:r>
      <w:r>
        <w:rPr>
          <w:rFonts w:ascii="宋体" w:hAnsi="宋体" w:cs="宋体" w:eastAsia="宋体" w:hint="default"/>
          <w:sz w:val="20"/>
          <w:szCs w:val="20"/>
        </w:rPr>
        <w:t>的商品和黏术除外；法栶、</w:t>
      </w:r>
      <w:r>
        <w:rPr>
          <w:rFonts w:ascii="宋体" w:hAnsi="宋体" w:cs="宋体" w:eastAsia="宋体" w:hint="default"/>
          <w:w w:val="99"/>
          <w:sz w:val="20"/>
          <w:szCs w:val="20"/>
        </w:rPr>
        <w:t> </w:t>
      </w:r>
      <w:r>
        <w:rPr>
          <w:rFonts w:ascii="宋体" w:hAnsi="宋体" w:cs="宋体" w:eastAsia="宋体" w:hint="default"/>
          <w:spacing w:val="-7"/>
          <w:w w:val="99"/>
          <w:sz w:val="20"/>
          <w:szCs w:val="20"/>
        </w:rPr>
        <w:t>行政法规、国务院决定规定</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z w:val="20"/>
          <w:szCs w:val="20"/>
        </w:rPr>
        <w:t>愓经恀可的，经审批麯</w:t>
      </w:r>
      <w:r>
        <w:rPr>
          <w:rFonts w:ascii="宋体" w:hAnsi="宋体" w:cs="宋体" w:eastAsia="宋体" w:hint="default"/>
          <w:w w:val="99"/>
          <w:sz w:val="20"/>
          <w:szCs w:val="20"/>
        </w:rPr>
        <w:t> </w:t>
      </w:r>
      <w:r>
        <w:rPr>
          <w:rFonts w:ascii="宋体" w:hAnsi="宋体" w:cs="宋体" w:eastAsia="宋体" w:hint="default"/>
          <w:sz w:val="20"/>
          <w:szCs w:val="20"/>
        </w:rPr>
        <w:t>关批方并经工商行政管枞</w:t>
      </w:r>
      <w:r>
        <w:rPr>
          <w:rFonts w:ascii="宋体" w:hAnsi="宋体" w:cs="宋体" w:eastAsia="宋体" w:hint="default"/>
          <w:w w:val="99"/>
          <w:sz w:val="20"/>
          <w:szCs w:val="20"/>
        </w:rPr>
        <w:t> </w:t>
      </w:r>
      <w:r>
        <w:rPr>
          <w:rFonts w:ascii="宋体" w:hAnsi="宋体" w:cs="宋体" w:eastAsia="宋体" w:hint="default"/>
          <w:w w:val="95"/>
          <w:sz w:val="20"/>
          <w:szCs w:val="20"/>
        </w:rPr>
        <w:t>麯关登黚斟册鹊方可经愗；</w:t>
        <w:tab/>
      </w:r>
      <w:r>
        <w:rPr>
          <w:rFonts w:ascii="宋体" w:hAnsi="宋体" w:cs="宋体" w:eastAsia="宋体" w:hint="default"/>
          <w:position w:val="-8"/>
          <w:sz w:val="20"/>
          <w:szCs w:val="20"/>
        </w:rPr>
        <w:t>电信</w:t>
      </w:r>
      <w:r>
        <w:rPr>
          <w:rFonts w:ascii="宋体" w:hAnsi="宋体" w:cs="宋体" w:eastAsia="宋体" w:hint="default"/>
          <w:sz w:val="20"/>
          <w:szCs w:val="20"/>
        </w:rPr>
      </w:r>
    </w:p>
    <w:p>
      <w:pPr>
        <w:tabs>
          <w:tab w:pos="2974" w:val="left" w:leader="none"/>
        </w:tabs>
        <w:spacing w:line="214" w:lineRule="exact" w:before="0"/>
        <w:ind w:left="221" w:right="-19" w:firstLine="0"/>
        <w:jc w:val="left"/>
        <w:rPr>
          <w:rFonts w:ascii="宋体" w:hAnsi="宋体" w:cs="宋体" w:eastAsia="宋体" w:hint="default"/>
          <w:sz w:val="20"/>
          <w:szCs w:val="20"/>
        </w:rPr>
      </w:pPr>
      <w:r>
        <w:rPr>
          <w:rFonts w:ascii="宋体" w:hAnsi="宋体" w:cs="宋体" w:eastAsia="宋体" w:hint="default"/>
          <w:spacing w:val="-7"/>
          <w:w w:val="95"/>
          <w:sz w:val="20"/>
          <w:szCs w:val="20"/>
        </w:rPr>
        <w:t>法栶、行政法规、国务院决</w:t>
        <w:tab/>
      </w:r>
      <w:r>
        <w:rPr>
          <w:rFonts w:ascii="宋体" w:hAnsi="宋体" w:cs="宋体" w:eastAsia="宋体" w:hint="default"/>
          <w:position w:val="-8"/>
          <w:sz w:val="20"/>
          <w:szCs w:val="20"/>
        </w:rPr>
        <w:t>科恘</w:t>
      </w:r>
      <w:r>
        <w:rPr>
          <w:rFonts w:ascii="宋体" w:hAnsi="宋体" w:cs="宋体" w:eastAsia="宋体" w:hint="default"/>
          <w:sz w:val="20"/>
          <w:szCs w:val="20"/>
        </w:rPr>
      </w:r>
    </w:p>
    <w:p>
      <w:pPr>
        <w:tabs>
          <w:tab w:pos="2974" w:val="left" w:leader="none"/>
        </w:tabs>
        <w:spacing w:line="177" w:lineRule="auto" w:before="14"/>
        <w:ind w:left="221" w:right="0" w:firstLine="0"/>
        <w:jc w:val="left"/>
        <w:rPr>
          <w:rFonts w:ascii="宋体" w:hAnsi="宋体" w:cs="宋体" w:eastAsia="宋体" w:hint="default"/>
          <w:sz w:val="20"/>
          <w:szCs w:val="20"/>
        </w:rPr>
      </w:pPr>
      <w:r>
        <w:rPr>
          <w:rFonts w:ascii="宋体" w:hAnsi="宋体" w:cs="宋体" w:eastAsia="宋体" w:hint="default"/>
          <w:spacing w:val="-7"/>
          <w:w w:val="99"/>
          <w:sz w:val="20"/>
          <w:szCs w:val="20"/>
        </w:rPr>
        <w:t>定未规定恀可的，旑斖恒择</w:t>
        <w:tab/>
      </w:r>
      <w:r>
        <w:rPr>
          <w:rFonts w:ascii="宋体" w:hAnsi="宋体" w:cs="宋体" w:eastAsia="宋体" w:hint="default"/>
          <w:spacing w:val="1"/>
          <w:w w:val="99"/>
          <w:position w:val="-8"/>
          <w:sz w:val="20"/>
          <w:szCs w:val="20"/>
        </w:rPr>
        <w:t>黏术</w:t>
      </w:r>
      <w:r>
        <w:rPr>
          <w:rFonts w:ascii="宋体" w:hAnsi="宋体" w:cs="宋体" w:eastAsia="宋体" w:hint="default"/>
          <w:w w:val="99"/>
          <w:position w:val="-8"/>
          <w:sz w:val="20"/>
          <w:szCs w:val="20"/>
        </w:rPr>
        <w:t> </w:t>
      </w:r>
      <w:r>
        <w:rPr>
          <w:rFonts w:ascii="宋体" w:hAnsi="宋体" w:cs="宋体" w:eastAsia="宋体" w:hint="default"/>
          <w:w w:val="95"/>
          <w:sz w:val="20"/>
          <w:szCs w:val="20"/>
        </w:rPr>
        <w:t>经愗项目开展经愗麣动。</w:t>
        <w:tab/>
      </w:r>
      <w:r>
        <w:rPr>
          <w:rFonts w:ascii="宋体" w:hAnsi="宋体" w:cs="宋体" w:eastAsia="宋体" w:hint="default"/>
          <w:position w:val="-8"/>
          <w:sz w:val="20"/>
          <w:szCs w:val="20"/>
        </w:rPr>
        <w:t>悁究</w:t>
      </w:r>
      <w:r>
        <w:rPr>
          <w:rFonts w:ascii="宋体" w:hAnsi="宋体" w:cs="宋体" w:eastAsia="宋体" w:hint="default"/>
          <w:sz w:val="20"/>
          <w:szCs w:val="20"/>
        </w:rPr>
      </w:r>
    </w:p>
    <w:p>
      <w:pPr>
        <w:tabs>
          <w:tab w:pos="2974" w:val="left" w:leader="none"/>
        </w:tabs>
        <w:spacing w:line="237" w:lineRule="auto" w:before="36"/>
        <w:ind w:left="221" w:right="199" w:firstLine="0"/>
        <w:jc w:val="left"/>
        <w:rPr>
          <w:rFonts w:ascii="宋体" w:hAnsi="宋体" w:cs="宋体" w:eastAsia="宋体" w:hint="default"/>
          <w:sz w:val="20"/>
          <w:szCs w:val="20"/>
        </w:rPr>
      </w:pPr>
      <w:r>
        <w:rPr>
          <w:rFonts w:ascii="宋体" w:hAnsi="宋体" w:cs="宋体" w:eastAsia="宋体" w:hint="default"/>
          <w:spacing w:val="-7"/>
          <w:w w:val="95"/>
          <w:sz w:val="20"/>
          <w:szCs w:val="20"/>
        </w:rPr>
        <w:t>法栶、行政法规、国务院决</w:t>
        <w:tab/>
      </w:r>
      <w:r>
        <w:rPr>
          <w:rFonts w:ascii="宋体" w:hAnsi="宋体" w:cs="宋体" w:eastAsia="宋体" w:hint="default"/>
          <w:sz w:val="20"/>
          <w:szCs w:val="20"/>
        </w:rPr>
        <w:t>院</w:t>
      </w:r>
      <w:r>
        <w:rPr>
          <w:rFonts w:ascii="宋体" w:hAnsi="宋体" w:cs="宋体" w:eastAsia="宋体" w:hint="default"/>
          <w:w w:val="99"/>
          <w:sz w:val="20"/>
          <w:szCs w:val="20"/>
        </w:rPr>
        <w:t> </w:t>
      </w:r>
      <w:r>
        <w:rPr>
          <w:rFonts w:ascii="宋体" w:hAnsi="宋体" w:cs="宋体" w:eastAsia="宋体" w:hint="default"/>
          <w:spacing w:val="-14"/>
          <w:w w:val="99"/>
          <w:sz w:val="20"/>
          <w:szCs w:val="20"/>
        </w:rPr>
        <w:t>定禁敘的，不得经愗；法栶、</w:t>
      </w:r>
      <w:r>
        <w:rPr>
          <w:rFonts w:ascii="宋体" w:hAnsi="宋体" w:cs="宋体" w:eastAsia="宋体" w:hint="default"/>
          <w:spacing w:val="-93"/>
          <w:w w:val="99"/>
          <w:sz w:val="20"/>
          <w:szCs w:val="20"/>
        </w:rPr>
        <w:t> </w:t>
      </w:r>
      <w:r>
        <w:rPr>
          <w:rFonts w:ascii="宋体" w:hAnsi="宋体" w:cs="宋体" w:eastAsia="宋体" w:hint="default"/>
          <w:spacing w:val="-93"/>
          <w:w w:val="99"/>
          <w:sz w:val="20"/>
          <w:szCs w:val="20"/>
        </w:rPr>
      </w:r>
      <w:r>
        <w:rPr>
          <w:rFonts w:ascii="宋体" w:hAnsi="宋体" w:cs="宋体" w:eastAsia="宋体" w:hint="default"/>
          <w:spacing w:val="-7"/>
          <w:w w:val="99"/>
          <w:sz w:val="20"/>
          <w:szCs w:val="20"/>
        </w:rPr>
        <w:t>行政法规、国务院决定规定</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pacing w:val="-7"/>
          <w:w w:val="99"/>
          <w:sz w:val="20"/>
          <w:szCs w:val="20"/>
        </w:rPr>
        <w:t>愓经恀可的，经审批麯关批</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z w:val="20"/>
          <w:szCs w:val="20"/>
        </w:rPr>
        <w:t>方并经工商行政管枞麯关</w:t>
      </w:r>
      <w:r>
        <w:rPr>
          <w:rFonts w:ascii="宋体" w:hAnsi="宋体" w:cs="宋体" w:eastAsia="宋体" w:hint="default"/>
          <w:w w:val="99"/>
          <w:sz w:val="20"/>
          <w:szCs w:val="20"/>
        </w:rPr>
        <w:t> </w:t>
      </w:r>
      <w:r>
        <w:rPr>
          <w:rFonts w:ascii="宋体" w:hAnsi="宋体" w:cs="宋体" w:eastAsia="宋体" w:hint="default"/>
          <w:sz w:val="20"/>
          <w:szCs w:val="20"/>
        </w:rPr>
        <w:t>登黚斟册鹊方可经愗；法</w:t>
      </w:r>
      <w:r>
        <w:rPr>
          <w:rFonts w:ascii="宋体" w:hAnsi="宋体" w:cs="宋体" w:eastAsia="宋体" w:hint="default"/>
          <w:w w:val="99"/>
          <w:sz w:val="20"/>
          <w:szCs w:val="20"/>
        </w:rPr>
        <w:t> </w:t>
      </w:r>
      <w:r>
        <w:rPr>
          <w:rFonts w:ascii="宋体" w:hAnsi="宋体" w:cs="宋体" w:eastAsia="宋体" w:hint="default"/>
          <w:spacing w:val="-7"/>
          <w:sz w:val="20"/>
          <w:szCs w:val="20"/>
        </w:rPr>
        <w:t>栶、行政法规、国务院决定</w:t>
      </w:r>
      <w:r>
        <w:rPr>
          <w:rFonts w:ascii="宋体" w:hAnsi="宋体" w:cs="宋体" w:eastAsia="宋体" w:hint="default"/>
          <w:w w:val="99"/>
          <w:sz w:val="20"/>
          <w:szCs w:val="20"/>
        </w:rPr>
        <w:t> </w:t>
      </w:r>
      <w:r>
        <w:rPr>
          <w:rFonts w:ascii="宋体" w:hAnsi="宋体" w:cs="宋体" w:eastAsia="宋体" w:hint="default"/>
          <w:spacing w:val="-7"/>
          <w:w w:val="99"/>
          <w:sz w:val="20"/>
          <w:szCs w:val="20"/>
        </w:rPr>
        <w:t>未规定恀可的，旑斖恒择经</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z w:val="20"/>
          <w:szCs w:val="20"/>
        </w:rPr>
        <w:t>愗项目开展经愗麣动。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0"/>
        <w:ind w:left="221" w:right="0" w:firstLine="0"/>
        <w:jc w:val="left"/>
        <w:rPr>
          <w:rFonts w:ascii="宋体" w:hAnsi="宋体" w:cs="宋体" w:eastAsia="宋体" w:hint="default"/>
          <w:sz w:val="20"/>
          <w:szCs w:val="20"/>
        </w:rPr>
      </w:pPr>
      <w:r>
        <w:rPr>
          <w:rFonts w:ascii="宋体"/>
          <w:sz w:val="20"/>
        </w:rPr>
        <w:t>802116566</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0"/>
        <w:ind w:left="221" w:right="0" w:firstLine="0"/>
        <w:jc w:val="left"/>
        <w:rPr>
          <w:rFonts w:ascii="宋体" w:hAnsi="宋体" w:cs="宋体" w:eastAsia="宋体" w:hint="default"/>
          <w:sz w:val="20"/>
          <w:szCs w:val="20"/>
        </w:rPr>
      </w:pPr>
      <w:r>
        <w:rPr>
          <w:rFonts w:ascii="宋体"/>
          <w:sz w:val="20"/>
        </w:rPr>
        <w:t>802050472</w:t>
      </w:r>
    </w:p>
    <w:p>
      <w:pPr>
        <w:spacing w:after="0"/>
        <w:jc w:val="left"/>
        <w:rPr>
          <w:rFonts w:ascii="宋体" w:hAnsi="宋体" w:cs="宋体" w:eastAsia="宋体" w:hint="default"/>
          <w:sz w:val="20"/>
          <w:szCs w:val="20"/>
        </w:rPr>
        <w:sectPr>
          <w:type w:val="continuous"/>
          <w:pgSz w:w="11900" w:h="16840"/>
          <w:pgMar w:top="1600" w:bottom="1280" w:left="1480" w:right="1480"/>
          <w:cols w:num="4" w:equalWidth="0">
            <w:col w:w="2672" w:space="448"/>
            <w:col w:w="624" w:space="214"/>
            <w:col w:w="3376" w:space="270"/>
            <w:col w:w="1336"/>
          </w:cols>
        </w:sectPr>
      </w:pP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00" w:h="16840"/>
          <w:pgMar w:top="1600" w:bottom="1280" w:left="1480" w:right="1480"/>
        </w:sectPr>
      </w:pPr>
    </w:p>
    <w:p>
      <w:pPr>
        <w:spacing w:line="260" w:lineRule="exact" w:before="63"/>
        <w:ind w:left="221" w:right="1284" w:firstLine="0"/>
        <w:jc w:val="left"/>
        <w:rPr>
          <w:rFonts w:ascii="宋体" w:hAnsi="宋体" w:cs="宋体" w:eastAsia="宋体" w:hint="default"/>
          <w:sz w:val="20"/>
          <w:szCs w:val="20"/>
        </w:rPr>
      </w:pPr>
      <w:r>
        <w:rPr/>
        <w:pict>
          <v:group style="position:absolute;margin-left:79.439995pt;margin-top:107.039619pt;width:436.45pt;height:653.9pt;mso-position-horizontal-relative:page;mso-position-vertical-relative:page;z-index:-706336" coordorigin="1589,2141" coordsize="8729,13078">
            <v:group style="position:absolute;left:1594;top:2146;width:1359;height:2" coordorigin="1594,2146" coordsize="1359,2">
              <v:shape style="position:absolute;left:1594;top:2146;width:1359;height:2" coordorigin="1594,2146" coordsize="1359,0" path="m1594,2146l2952,2146e" filled="false" stroked="true" strokeweight=".48pt" strokecolor="#000000">
                <v:path arrowok="t"/>
              </v:shape>
            </v:group>
            <v:group style="position:absolute;left:2952;top:2146;width:10;height:2" coordorigin="2952,2146" coordsize="10,2">
              <v:shape style="position:absolute;left:2952;top:2146;width:10;height:2" coordorigin="2952,2146" coordsize="10,0" path="m2952,2146l2962,2146e" filled="false" stroked="true" strokeweight=".48pt" strokecolor="#000000">
                <v:path arrowok="t"/>
              </v:shape>
            </v:group>
            <v:group style="position:absolute;left:2962;top:2146;width:214;height:2" coordorigin="2962,2146" coordsize="214,2">
              <v:shape style="position:absolute;left:2962;top:2146;width:214;height:2" coordorigin="2962,2146" coordsize="214,0" path="m2962,2146l3175,2146e" filled="false" stroked="true" strokeweight=".48pt" strokecolor="#000000">
                <v:path arrowok="t"/>
              </v:shape>
            </v:group>
            <v:group style="position:absolute;left:3175;top:2146;width:10;height:2" coordorigin="3175,2146" coordsize="10,2">
              <v:shape style="position:absolute;left:3175;top:2146;width:10;height:2" coordorigin="3175,2146" coordsize="10,0" path="m3175,2146l3185,2146e" filled="false" stroked="true" strokeweight=".48pt" strokecolor="#000000">
                <v:path arrowok="t"/>
              </v:shape>
            </v:group>
            <v:group style="position:absolute;left:3185;top:2146;width:432;height:2" coordorigin="3185,2146" coordsize="432,2">
              <v:shape style="position:absolute;left:3185;top:2146;width:432;height:2" coordorigin="3185,2146" coordsize="432,0" path="m3185,2146l3617,2146e" filled="false" stroked="true" strokeweight=".48pt" strokecolor="#000000">
                <v:path arrowok="t"/>
              </v:shape>
            </v:group>
            <v:group style="position:absolute;left:3617;top:2146;width:10;height:2" coordorigin="3617,2146" coordsize="10,2">
              <v:shape style="position:absolute;left:3617;top:2146;width:10;height:2" coordorigin="3617,2146" coordsize="10,0" path="m3617,2146l3626,2146e" filled="false" stroked="true" strokeweight=".48pt" strokecolor="#000000">
                <v:path arrowok="t"/>
              </v:shape>
            </v:group>
            <v:group style="position:absolute;left:3626;top:2146;width:214;height:2" coordorigin="3626,2146" coordsize="214,2">
              <v:shape style="position:absolute;left:3626;top:2146;width:214;height:2" coordorigin="3626,2146" coordsize="214,0" path="m3626,2146l3840,2146e" filled="false" stroked="true" strokeweight=".48pt" strokecolor="#000000">
                <v:path arrowok="t"/>
              </v:shape>
            </v:group>
            <v:group style="position:absolute;left:3840;top:2146;width:10;height:2" coordorigin="3840,2146" coordsize="10,2">
              <v:shape style="position:absolute;left:3840;top:2146;width:10;height:2" coordorigin="3840,2146" coordsize="10,0" path="m3840,2146l3850,2146e" filled="false" stroked="true" strokeweight=".48pt" strokecolor="#000000">
                <v:path arrowok="t"/>
              </v:shape>
            </v:group>
            <v:group style="position:absolute;left:3850;top:2146;width:406;height:2" coordorigin="3850,2146" coordsize="406,2">
              <v:shape style="position:absolute;left:3850;top:2146;width:406;height:2" coordorigin="3850,2146" coordsize="406,0" path="m3850,2146l4255,2146e" filled="false" stroked="true" strokeweight=".48pt" strokecolor="#000000">
                <v:path arrowok="t"/>
              </v:shape>
            </v:group>
            <v:group style="position:absolute;left:4255;top:2146;width:10;height:2" coordorigin="4255,2146" coordsize="10,2">
              <v:shape style="position:absolute;left:4255;top:2146;width:10;height:2" coordorigin="4255,2146" coordsize="10,0" path="m4255,2146l4265,2146e" filled="false" stroked="true" strokeweight=".48pt" strokecolor="#000000">
                <v:path arrowok="t"/>
              </v:shape>
            </v:group>
            <v:group style="position:absolute;left:4265;top:2146;width:214;height:2" coordorigin="4265,2146" coordsize="214,2">
              <v:shape style="position:absolute;left:4265;top:2146;width:214;height:2" coordorigin="4265,2146" coordsize="214,0" path="m4265,2146l4478,2146e" filled="false" stroked="true" strokeweight=".48pt" strokecolor="#000000">
                <v:path arrowok="t"/>
              </v:shape>
            </v:group>
            <v:group style="position:absolute;left:4478;top:2146;width:10;height:2" coordorigin="4478,2146" coordsize="10,2">
              <v:shape style="position:absolute;left:4478;top:2146;width:10;height:2" coordorigin="4478,2146" coordsize="10,0" path="m4478,2146l4488,2146e" filled="false" stroked="true" strokeweight=".48pt" strokecolor="#000000">
                <v:path arrowok="t"/>
              </v:shape>
            </v:group>
            <v:group style="position:absolute;left:4488;top:2146;width:838;height:2" coordorigin="4488,2146" coordsize="838,2">
              <v:shape style="position:absolute;left:4488;top:2146;width:838;height:2" coordorigin="4488,2146" coordsize="838,0" path="m4488,2146l5326,2146e" filled="false" stroked="true" strokeweight=".48pt" strokecolor="#000000">
                <v:path arrowok="t"/>
              </v:shape>
            </v:group>
            <v:group style="position:absolute;left:5326;top:2146;width:10;height:2" coordorigin="5326,2146" coordsize="10,2">
              <v:shape style="position:absolute;left:5326;top:2146;width:10;height:2" coordorigin="5326,2146" coordsize="10,0" path="m5326,2146l5335,2146e" filled="false" stroked="true" strokeweight=".48pt" strokecolor="#000000">
                <v:path arrowok="t"/>
              </v:shape>
            </v:group>
            <v:group style="position:absolute;left:5335;top:2146;width:212;height:2" coordorigin="5335,2146" coordsize="212,2">
              <v:shape style="position:absolute;left:5335;top:2146;width:212;height:2" coordorigin="5335,2146" coordsize="212,0" path="m5335,2146l5546,2146e" filled="false" stroked="true" strokeweight=".48pt" strokecolor="#000000">
                <v:path arrowok="t"/>
              </v:shape>
            </v:group>
            <v:group style="position:absolute;left:5546;top:2146;width:10;height:2" coordorigin="5546,2146" coordsize="10,2">
              <v:shape style="position:absolute;left:5546;top:2146;width:10;height:2" coordorigin="5546,2146" coordsize="10,0" path="m5546,2146l5556,2146e" filled="false" stroked="true" strokeweight=".48pt" strokecolor="#000000">
                <v:path arrowok="t"/>
              </v:shape>
            </v:group>
            <v:group style="position:absolute;left:5556;top:2146;width:2523;height:2" coordorigin="5556,2146" coordsize="2523,2">
              <v:shape style="position:absolute;left:5556;top:2146;width:2523;height:2" coordorigin="5556,2146" coordsize="2523,0" path="m5556,2146l8078,2146e" filled="false" stroked="true" strokeweight=".48pt" strokecolor="#000000">
                <v:path arrowok="t"/>
              </v:shape>
            </v:group>
            <v:group style="position:absolute;left:8078;top:2146;width:10;height:2" coordorigin="8078,2146" coordsize="10,2">
              <v:shape style="position:absolute;left:8078;top:2146;width:10;height:2" coordorigin="8078,2146" coordsize="10,0" path="m8078,2146l8088,2146e" filled="false" stroked="true" strokeweight=".48pt" strokecolor="#000000">
                <v:path arrowok="t"/>
              </v:shape>
            </v:group>
            <v:group style="position:absolute;left:8088;top:2146;width:214;height:2" coordorigin="8088,2146" coordsize="214,2">
              <v:shape style="position:absolute;left:8088;top:2146;width:214;height:2" coordorigin="8088,2146" coordsize="214,0" path="m8088,2146l8302,2146e" filled="false" stroked="true" strokeweight=".48pt" strokecolor="#000000">
                <v:path arrowok="t"/>
              </v:shape>
            </v:group>
            <v:group style="position:absolute;left:8302;top:2146;width:10;height:2" coordorigin="8302,2146" coordsize="10,2">
              <v:shape style="position:absolute;left:8302;top:2146;width:10;height:2" coordorigin="8302,2146" coordsize="10,0" path="m8302,2146l8311,2146e" filled="false" stroked="true" strokeweight=".48pt" strokecolor="#000000">
                <v:path arrowok="t"/>
              </v:shape>
            </v:group>
            <v:group style="position:absolute;left:8311;top:2146;width:660;height:2" coordorigin="8311,2146" coordsize="660,2">
              <v:shape style="position:absolute;left:8311;top:2146;width:660;height:2" coordorigin="8311,2146" coordsize="660,0" path="m8311,2146l8971,2146e" filled="false" stroked="true" strokeweight=".48pt" strokecolor="#000000">
                <v:path arrowok="t"/>
              </v:shape>
            </v:group>
            <v:group style="position:absolute;left:8971;top:2146;width:10;height:2" coordorigin="8971,2146" coordsize="10,2">
              <v:shape style="position:absolute;left:8971;top:2146;width:10;height:2" coordorigin="8971,2146" coordsize="10,0" path="m8971,2146l8981,2146e" filled="false" stroked="true" strokeweight=".48pt" strokecolor="#000000">
                <v:path arrowok="t"/>
              </v:shape>
            </v:group>
            <v:group style="position:absolute;left:8981;top:2146;width:212;height:2" coordorigin="8981,2146" coordsize="212,2">
              <v:shape style="position:absolute;left:8981;top:2146;width:212;height:2" coordorigin="8981,2146" coordsize="212,0" path="m8981,2146l9192,2146e" filled="false" stroked="true" strokeweight=".48pt" strokecolor="#000000">
                <v:path arrowok="t"/>
              </v:shape>
            </v:group>
            <v:group style="position:absolute;left:9192;top:2146;width:10;height:2" coordorigin="9192,2146" coordsize="10,2">
              <v:shape style="position:absolute;left:9192;top:2146;width:10;height:2" coordorigin="9192,2146" coordsize="10,0" path="m9192,2146l9202,2146e" filled="false" stroked="true" strokeweight=".48pt" strokecolor="#000000">
                <v:path arrowok="t"/>
              </v:shape>
            </v:group>
            <v:group style="position:absolute;left:9202;top:2146;width:1112;height:2" coordorigin="9202,2146" coordsize="1112,2">
              <v:shape style="position:absolute;left:9202;top:2146;width:1112;height:2" coordorigin="9202,2146" coordsize="1112,0" path="m9202,2146l10313,2146e" filled="false" stroked="true" strokeweight=".48pt" strokecolor="#000000">
                <v:path arrowok="t"/>
              </v:shape>
            </v:group>
            <v:group style="position:absolute;left:1594;top:15214;width:1359;height:2" coordorigin="1594,15214" coordsize="1359,2">
              <v:shape style="position:absolute;left:1594;top:15214;width:1359;height:2" coordorigin="1594,15214" coordsize="1359,0" path="m1594,15214l2952,15214e" filled="false" stroked="true" strokeweight=".48pt" strokecolor="#000000">
                <v:path arrowok="t"/>
              </v:shape>
            </v:group>
            <v:group style="position:absolute;left:1594;top:15194;width:1359;height:2" coordorigin="1594,15194" coordsize="1359,2">
              <v:shape style="position:absolute;left:1594;top:15194;width:1359;height:2" coordorigin="1594,15194" coordsize="1359,0" path="m1594,15194l2952,15194e" filled="false" stroked="true" strokeweight=".48pt" strokecolor="#000000">
                <v:path arrowok="t"/>
              </v:shape>
            </v:group>
            <v:group style="position:absolute;left:2952;top:15194;width:29;height:2" coordorigin="2952,15194" coordsize="29,2">
              <v:shape style="position:absolute;left:2952;top:15194;width:29;height:2" coordorigin="2952,15194" coordsize="29,0" path="m2952,15194l2981,15194e" filled="false" stroked="true" strokeweight=".48pt" strokecolor="#000000">
                <v:path arrowok="t"/>
              </v:shape>
            </v:group>
            <v:group style="position:absolute;left:2952;top:15214;width:29;height:2" coordorigin="2952,15214" coordsize="29,2">
              <v:shape style="position:absolute;left:2952;top:15214;width:29;height:2" coordorigin="2952,15214" coordsize="29,0" path="m2952,15214l2981,15214e" filled="false" stroked="true" strokeweight=".48pt" strokecolor="#000000">
                <v:path arrowok="t"/>
              </v:shape>
            </v:group>
            <v:group style="position:absolute;left:2981;top:15214;width:195;height:2" coordorigin="2981,15214" coordsize="195,2">
              <v:shape style="position:absolute;left:2981;top:15214;width:195;height:2" coordorigin="2981,15214" coordsize="195,0" path="m2981,15214l3175,15214e" filled="false" stroked="true" strokeweight=".48pt" strokecolor="#000000">
                <v:path arrowok="t"/>
              </v:shape>
            </v:group>
            <v:group style="position:absolute;left:2981;top:15194;width:195;height:2" coordorigin="2981,15194" coordsize="195,2">
              <v:shape style="position:absolute;left:2981;top:15194;width:195;height:2" coordorigin="2981,15194" coordsize="195,0" path="m2981,15194l3175,15194e" filled="false" stroked="true" strokeweight=".48pt" strokecolor="#000000">
                <v:path arrowok="t"/>
              </v:shape>
            </v:group>
            <v:group style="position:absolute;left:3175;top:15194;width:29;height:2" coordorigin="3175,15194" coordsize="29,2">
              <v:shape style="position:absolute;left:3175;top:15194;width:29;height:2" coordorigin="3175,15194" coordsize="29,0" path="m3175,15194l3204,15194e" filled="false" stroked="true" strokeweight=".48pt" strokecolor="#000000">
                <v:path arrowok="t"/>
              </v:shape>
            </v:group>
            <v:group style="position:absolute;left:3175;top:15214;width:29;height:2" coordorigin="3175,15214" coordsize="29,2">
              <v:shape style="position:absolute;left:3175;top:15214;width:29;height:2" coordorigin="3175,15214" coordsize="29,0" path="m3175,15214l3204,15214e" filled="false" stroked="true" strokeweight=".48pt" strokecolor="#000000">
                <v:path arrowok="t"/>
              </v:shape>
            </v:group>
            <v:group style="position:absolute;left:3204;top:15214;width:413;height:2" coordorigin="3204,15214" coordsize="413,2">
              <v:shape style="position:absolute;left:3204;top:15214;width:413;height:2" coordorigin="3204,15214" coordsize="413,0" path="m3204,15214l3617,15214e" filled="false" stroked="true" strokeweight=".48pt" strokecolor="#000000">
                <v:path arrowok="t"/>
              </v:shape>
            </v:group>
            <v:group style="position:absolute;left:3204;top:15194;width:413;height:2" coordorigin="3204,15194" coordsize="413,2">
              <v:shape style="position:absolute;left:3204;top:15194;width:413;height:2" coordorigin="3204,15194" coordsize="413,0" path="m3204,15194l3617,15194e" filled="false" stroked="true" strokeweight=".48pt" strokecolor="#000000">
                <v:path arrowok="t"/>
              </v:shape>
            </v:group>
            <v:group style="position:absolute;left:3617;top:15194;width:29;height:2" coordorigin="3617,15194" coordsize="29,2">
              <v:shape style="position:absolute;left:3617;top:15194;width:29;height:2" coordorigin="3617,15194" coordsize="29,0" path="m3617,15194l3646,15194e" filled="false" stroked="true" strokeweight=".48pt" strokecolor="#000000">
                <v:path arrowok="t"/>
              </v:shape>
            </v:group>
            <v:group style="position:absolute;left:3617;top:15214;width:29;height:2" coordorigin="3617,15214" coordsize="29,2">
              <v:shape style="position:absolute;left:3617;top:15214;width:29;height:2" coordorigin="3617,15214" coordsize="29,0" path="m3617,15214l3646,15214e" filled="false" stroked="true" strokeweight=".48pt" strokecolor="#000000">
                <v:path arrowok="t"/>
              </v:shape>
            </v:group>
            <v:group style="position:absolute;left:3646;top:15214;width:195;height:2" coordorigin="3646,15214" coordsize="195,2">
              <v:shape style="position:absolute;left:3646;top:15214;width:195;height:2" coordorigin="3646,15214" coordsize="195,0" path="m3646,15214l3840,15214e" filled="false" stroked="true" strokeweight=".48pt" strokecolor="#000000">
                <v:path arrowok="t"/>
              </v:shape>
            </v:group>
            <v:group style="position:absolute;left:3646;top:15194;width:195;height:2" coordorigin="3646,15194" coordsize="195,2">
              <v:shape style="position:absolute;left:3646;top:15194;width:195;height:2" coordorigin="3646,15194" coordsize="195,0" path="m3646,15194l3840,15194e" filled="false" stroked="true" strokeweight=".48pt" strokecolor="#000000">
                <v:path arrowok="t"/>
              </v:shape>
            </v:group>
            <v:group style="position:absolute;left:3840;top:15194;width:29;height:2" coordorigin="3840,15194" coordsize="29,2">
              <v:shape style="position:absolute;left:3840;top:15194;width:29;height:2" coordorigin="3840,15194" coordsize="29,0" path="m3840,15194l3869,15194e" filled="false" stroked="true" strokeweight=".48pt" strokecolor="#000000">
                <v:path arrowok="t"/>
              </v:shape>
            </v:group>
            <v:group style="position:absolute;left:3840;top:15214;width:29;height:2" coordorigin="3840,15214" coordsize="29,2">
              <v:shape style="position:absolute;left:3840;top:15214;width:29;height:2" coordorigin="3840,15214" coordsize="29,0" path="m3840,15214l3869,15214e" filled="false" stroked="true" strokeweight=".48pt" strokecolor="#000000">
                <v:path arrowok="t"/>
              </v:shape>
            </v:group>
            <v:group style="position:absolute;left:3869;top:15214;width:387;height:2" coordorigin="3869,15214" coordsize="387,2">
              <v:shape style="position:absolute;left:3869;top:15214;width:387;height:2" coordorigin="3869,15214" coordsize="387,0" path="m3869,15214l4255,15214e" filled="false" stroked="true" strokeweight=".48pt" strokecolor="#000000">
                <v:path arrowok="t"/>
              </v:shape>
            </v:group>
            <v:group style="position:absolute;left:3869;top:15194;width:387;height:2" coordorigin="3869,15194" coordsize="387,2">
              <v:shape style="position:absolute;left:3869;top:15194;width:387;height:2" coordorigin="3869,15194" coordsize="387,0" path="m3869,15194l4255,15194e" filled="false" stroked="true" strokeweight=".48pt" strokecolor="#000000">
                <v:path arrowok="t"/>
              </v:shape>
            </v:group>
            <v:group style="position:absolute;left:4255;top:15194;width:29;height:2" coordorigin="4255,15194" coordsize="29,2">
              <v:shape style="position:absolute;left:4255;top:15194;width:29;height:2" coordorigin="4255,15194" coordsize="29,0" path="m4255,15194l4284,15194e" filled="false" stroked="true" strokeweight=".48pt" strokecolor="#000000">
                <v:path arrowok="t"/>
              </v:shape>
            </v:group>
            <v:group style="position:absolute;left:4255;top:15214;width:29;height:2" coordorigin="4255,15214" coordsize="29,2">
              <v:shape style="position:absolute;left:4255;top:15214;width:29;height:2" coordorigin="4255,15214" coordsize="29,0" path="m4255,15214l4284,15214e" filled="false" stroked="true" strokeweight=".48pt" strokecolor="#000000">
                <v:path arrowok="t"/>
              </v:shape>
            </v:group>
            <v:group style="position:absolute;left:4284;top:15214;width:195;height:2" coordorigin="4284,15214" coordsize="195,2">
              <v:shape style="position:absolute;left:4284;top:15214;width:195;height:2" coordorigin="4284,15214" coordsize="195,0" path="m4284,15214l4478,15214e" filled="false" stroked="true" strokeweight=".48pt" strokecolor="#000000">
                <v:path arrowok="t"/>
              </v:shape>
            </v:group>
            <v:group style="position:absolute;left:4284;top:15194;width:195;height:2" coordorigin="4284,15194" coordsize="195,2">
              <v:shape style="position:absolute;left:4284;top:15194;width:195;height:2" coordorigin="4284,15194" coordsize="195,0" path="m4284,15194l4478,15194e" filled="false" stroked="true" strokeweight=".48pt" strokecolor="#000000">
                <v:path arrowok="t"/>
              </v:shape>
            </v:group>
            <v:group style="position:absolute;left:4478;top:15194;width:29;height:2" coordorigin="4478,15194" coordsize="29,2">
              <v:shape style="position:absolute;left:4478;top:15194;width:29;height:2" coordorigin="4478,15194" coordsize="29,0" path="m4478,15194l4507,15194e" filled="false" stroked="true" strokeweight=".48pt" strokecolor="#000000">
                <v:path arrowok="t"/>
              </v:shape>
            </v:group>
            <v:group style="position:absolute;left:4478;top:15214;width:29;height:2" coordorigin="4478,15214" coordsize="29,2">
              <v:shape style="position:absolute;left:4478;top:15214;width:29;height:2" coordorigin="4478,15214" coordsize="29,0" path="m4478,15214l4507,15214e" filled="false" stroked="true" strokeweight=".48pt" strokecolor="#000000">
                <v:path arrowok="t"/>
              </v:shape>
            </v:group>
            <v:group style="position:absolute;left:4507;top:15214;width:819;height:2" coordorigin="4507,15214" coordsize="819,2">
              <v:shape style="position:absolute;left:4507;top:15214;width:819;height:2" coordorigin="4507,15214" coordsize="819,0" path="m4507,15214l5326,15214e" filled="false" stroked="true" strokeweight=".48pt" strokecolor="#000000">
                <v:path arrowok="t"/>
              </v:shape>
            </v:group>
            <v:group style="position:absolute;left:4507;top:15194;width:819;height:2" coordorigin="4507,15194" coordsize="819,2">
              <v:shape style="position:absolute;left:4507;top:15194;width:819;height:2" coordorigin="4507,15194" coordsize="819,0" path="m4507,15194l5326,15194e" filled="false" stroked="true" strokeweight=".48pt" strokecolor="#000000">
                <v:path arrowok="t"/>
              </v:shape>
            </v:group>
            <v:group style="position:absolute;left:5326;top:15194;width:29;height:2" coordorigin="5326,15194" coordsize="29,2">
              <v:shape style="position:absolute;left:5326;top:15194;width:29;height:2" coordorigin="5326,15194" coordsize="29,0" path="m5326,15194l5354,15194e" filled="false" stroked="true" strokeweight=".48pt" strokecolor="#000000">
                <v:path arrowok="t"/>
              </v:shape>
            </v:group>
            <v:group style="position:absolute;left:5326;top:15214;width:29;height:2" coordorigin="5326,15214" coordsize="29,2">
              <v:shape style="position:absolute;left:5326;top:15214;width:29;height:2" coordorigin="5326,15214" coordsize="29,0" path="m5326,15214l5354,15214e" filled="false" stroked="true" strokeweight=".48pt" strokecolor="#000000">
                <v:path arrowok="t"/>
              </v:shape>
            </v:group>
            <v:group style="position:absolute;left:5354;top:15214;width:192;height:2" coordorigin="5354,15214" coordsize="192,2">
              <v:shape style="position:absolute;left:5354;top:15214;width:192;height:2" coordorigin="5354,15214" coordsize="192,0" path="m5354,15214l5546,15214e" filled="false" stroked="true" strokeweight=".48pt" strokecolor="#000000">
                <v:path arrowok="t"/>
              </v:shape>
            </v:group>
            <v:group style="position:absolute;left:5354;top:15194;width:192;height:2" coordorigin="5354,15194" coordsize="192,2">
              <v:shape style="position:absolute;left:5354;top:15194;width:192;height:2" coordorigin="5354,15194" coordsize="192,0" path="m5354,15194l5546,15194e" filled="false" stroked="true" strokeweight=".48pt" strokecolor="#000000">
                <v:path arrowok="t"/>
              </v:shape>
            </v:group>
            <v:group style="position:absolute;left:5546;top:15194;width:29;height:2" coordorigin="5546,15194" coordsize="29,2">
              <v:shape style="position:absolute;left:5546;top:15194;width:29;height:2" coordorigin="5546,15194" coordsize="29,0" path="m5546,15194l5575,15194e" filled="false" stroked="true" strokeweight=".48pt" strokecolor="#000000">
                <v:path arrowok="t"/>
              </v:shape>
            </v:group>
            <v:group style="position:absolute;left:5546;top:15214;width:29;height:2" coordorigin="5546,15214" coordsize="29,2">
              <v:shape style="position:absolute;left:5546;top:15214;width:29;height:2" coordorigin="5546,15214" coordsize="29,0" path="m5546,15214l5575,15214e" filled="false" stroked="true" strokeweight=".48pt" strokecolor="#000000">
                <v:path arrowok="t"/>
              </v:shape>
            </v:group>
            <v:group style="position:absolute;left:5575;top:15214;width:2504;height:2" coordorigin="5575,15214" coordsize="2504,2">
              <v:shape style="position:absolute;left:5575;top:15214;width:2504;height:2" coordorigin="5575,15214" coordsize="2504,0" path="m5575,15214l8078,15214e" filled="false" stroked="true" strokeweight=".48pt" strokecolor="#000000">
                <v:path arrowok="t"/>
              </v:shape>
            </v:group>
            <v:group style="position:absolute;left:5575;top:15194;width:2504;height:2" coordorigin="5575,15194" coordsize="2504,2">
              <v:shape style="position:absolute;left:5575;top:15194;width:2504;height:2" coordorigin="5575,15194" coordsize="2504,0" path="m5575,15194l8078,15194e" filled="false" stroked="true" strokeweight=".48pt" strokecolor="#000000">
                <v:path arrowok="t"/>
              </v:shape>
            </v:group>
            <v:group style="position:absolute;left:8078;top:15194;width:29;height:2" coordorigin="8078,15194" coordsize="29,2">
              <v:shape style="position:absolute;left:8078;top:15194;width:29;height:2" coordorigin="8078,15194" coordsize="29,0" path="m8078,15194l8107,15194e" filled="false" stroked="true" strokeweight=".48pt" strokecolor="#000000">
                <v:path arrowok="t"/>
              </v:shape>
            </v:group>
            <v:group style="position:absolute;left:8078;top:15214;width:29;height:2" coordorigin="8078,15214" coordsize="29,2">
              <v:shape style="position:absolute;left:8078;top:15214;width:29;height:2" coordorigin="8078,15214" coordsize="29,0" path="m8078,15214l8107,15214e" filled="false" stroked="true" strokeweight=".48pt" strokecolor="#000000">
                <v:path arrowok="t"/>
              </v:shape>
            </v:group>
            <v:group style="position:absolute;left:8107;top:15214;width:195;height:2" coordorigin="8107,15214" coordsize="195,2">
              <v:shape style="position:absolute;left:8107;top:15214;width:195;height:2" coordorigin="8107,15214" coordsize="195,0" path="m8107,15214l8302,15214e" filled="false" stroked="true" strokeweight=".48pt" strokecolor="#000000">
                <v:path arrowok="t"/>
              </v:shape>
            </v:group>
            <v:group style="position:absolute;left:8107;top:15194;width:195;height:2" coordorigin="8107,15194" coordsize="195,2">
              <v:shape style="position:absolute;left:8107;top:15194;width:195;height:2" coordorigin="8107,15194" coordsize="195,0" path="m8107,15194l8302,15194e" filled="false" stroked="true" strokeweight=".48pt" strokecolor="#000000">
                <v:path arrowok="t"/>
              </v:shape>
            </v:group>
            <v:group style="position:absolute;left:8302;top:15194;width:29;height:2" coordorigin="8302,15194" coordsize="29,2">
              <v:shape style="position:absolute;left:8302;top:15194;width:29;height:2" coordorigin="8302,15194" coordsize="29,0" path="m8302,15194l8330,15194e" filled="false" stroked="true" strokeweight=".48pt" strokecolor="#000000">
                <v:path arrowok="t"/>
              </v:shape>
            </v:group>
            <v:group style="position:absolute;left:8302;top:15214;width:29;height:2" coordorigin="8302,15214" coordsize="29,2">
              <v:shape style="position:absolute;left:8302;top:15214;width:29;height:2" coordorigin="8302,15214" coordsize="29,0" path="m8302,15214l8330,15214e" filled="false" stroked="true" strokeweight=".48pt" strokecolor="#000000">
                <v:path arrowok="t"/>
              </v:shape>
            </v:group>
            <v:group style="position:absolute;left:8330;top:15214;width:641;height:2" coordorigin="8330,15214" coordsize="641,2">
              <v:shape style="position:absolute;left:8330;top:15214;width:641;height:2" coordorigin="8330,15214" coordsize="641,0" path="m8330,15214l8971,15214e" filled="false" stroked="true" strokeweight=".48pt" strokecolor="#000000">
                <v:path arrowok="t"/>
              </v:shape>
            </v:group>
            <v:group style="position:absolute;left:8330;top:15194;width:641;height:2" coordorigin="8330,15194" coordsize="641,2">
              <v:shape style="position:absolute;left:8330;top:15194;width:641;height:2" coordorigin="8330,15194" coordsize="641,0" path="m8330,15194l8971,15194e" filled="false" stroked="true" strokeweight=".48pt" strokecolor="#000000">
                <v:path arrowok="t"/>
              </v:shape>
            </v:group>
            <v:group style="position:absolute;left:8971;top:15194;width:29;height:2" coordorigin="8971,15194" coordsize="29,2">
              <v:shape style="position:absolute;left:8971;top:15194;width:29;height:2" coordorigin="8971,15194" coordsize="29,0" path="m8971,15194l9000,15194e" filled="false" stroked="true" strokeweight=".48pt" strokecolor="#000000">
                <v:path arrowok="t"/>
              </v:shape>
            </v:group>
            <v:group style="position:absolute;left:8971;top:15214;width:29;height:2" coordorigin="8971,15214" coordsize="29,2">
              <v:shape style="position:absolute;left:8971;top:15214;width:29;height:2" coordorigin="8971,15214" coordsize="29,0" path="m8971,15214l9000,15214e" filled="false" stroked="true" strokeweight=".48pt" strokecolor="#000000">
                <v:path arrowok="t"/>
              </v:shape>
            </v:group>
            <v:group style="position:absolute;left:9000;top:15214;width:192;height:2" coordorigin="9000,15214" coordsize="192,2">
              <v:shape style="position:absolute;left:9000;top:15214;width:192;height:2" coordorigin="9000,15214" coordsize="192,0" path="m9000,15214l9192,15214e" filled="false" stroked="true" strokeweight=".48pt" strokecolor="#000000">
                <v:path arrowok="t"/>
              </v:shape>
            </v:group>
            <v:group style="position:absolute;left:9000;top:15194;width:192;height:2" coordorigin="9000,15194" coordsize="192,2">
              <v:shape style="position:absolute;left:9000;top:15194;width:192;height:2" coordorigin="9000,15194" coordsize="192,0" path="m9000,15194l9192,15194e" filled="false" stroked="true" strokeweight=".48pt" strokecolor="#000000">
                <v:path arrowok="t"/>
              </v:shape>
              <v:shape style="position:absolute;left:1594;top:2150;width:8719;height:13039" type="#_x0000_t75" stroked="false">
                <v:imagedata r:id="rId46" o:title=""/>
              </v:shape>
            </v:group>
            <v:group style="position:absolute;left:9192;top:15194;width:29;height:2" coordorigin="9192,15194" coordsize="29,2">
              <v:shape style="position:absolute;left:9192;top:15194;width:29;height:2" coordorigin="9192,15194" coordsize="29,0" path="m9192,15194l9221,15194e" filled="false" stroked="true" strokeweight=".48pt" strokecolor="#000000">
                <v:path arrowok="t"/>
              </v:shape>
            </v:group>
            <v:group style="position:absolute;left:9192;top:15214;width:29;height:2" coordorigin="9192,15214" coordsize="29,2">
              <v:shape style="position:absolute;left:9192;top:15214;width:29;height:2" coordorigin="9192,15214" coordsize="29,0" path="m9192,15214l9221,15214e" filled="false" stroked="true" strokeweight=".48pt" strokecolor="#000000">
                <v:path arrowok="t"/>
              </v:shape>
            </v:group>
            <v:group style="position:absolute;left:9221;top:15214;width:1092;height:2" coordorigin="9221,15214" coordsize="1092,2">
              <v:shape style="position:absolute;left:9221;top:15214;width:1092;height:2" coordorigin="9221,15214" coordsize="1092,0" path="m9221,15214l10313,15214e" filled="false" stroked="true" strokeweight=".48pt" strokecolor="#000000">
                <v:path arrowok="t"/>
              </v:shape>
            </v:group>
            <v:group style="position:absolute;left:9221;top:15194;width:1092;height:2" coordorigin="9221,15194" coordsize="1092,2">
              <v:shape style="position:absolute;left:9221;top:15194;width:1092;height:2" coordorigin="9221,15194" coordsize="1092,0" path="m9221,15194l10313,15194e" filled="false" stroked="true" strokeweight=".48pt" strokecolor="#000000">
                <v:path arrowok="t"/>
              </v:shape>
            </v:group>
            <w10:wrap type="none"/>
          </v:group>
        </w:pict>
      </w:r>
      <w:r>
        <w:rPr>
          <w:rFonts w:ascii="宋体" w:hAnsi="宋体" w:cs="宋体" w:eastAsia="宋体" w:hint="default"/>
          <w:spacing w:val="-9"/>
          <w:sz w:val="20"/>
          <w:szCs w:val="20"/>
        </w:rPr>
        <w:t>三、通过其他</w:t>
      </w:r>
      <w:r>
        <w:rPr>
          <w:rFonts w:ascii="宋体" w:hAnsi="宋体" w:cs="宋体" w:eastAsia="宋体" w:hint="default"/>
          <w:w w:val="99"/>
          <w:sz w:val="20"/>
          <w:szCs w:val="20"/>
        </w:rPr>
        <w:t> </w:t>
      </w:r>
      <w:r>
        <w:rPr>
          <w:rFonts w:ascii="宋体" w:hAnsi="宋体" w:cs="宋体" w:eastAsia="宋体" w:hint="default"/>
          <w:sz w:val="20"/>
          <w:szCs w:val="20"/>
        </w:rPr>
        <w:t>方式取得的</w:t>
      </w:r>
      <w:r>
        <w:rPr>
          <w:rFonts w:ascii="宋体" w:hAnsi="宋体" w:cs="宋体" w:eastAsia="宋体" w:hint="default"/>
          <w:w w:val="99"/>
          <w:sz w:val="20"/>
          <w:szCs w:val="20"/>
        </w:rPr>
        <w:t> </w:t>
      </w:r>
      <w:r>
        <w:rPr>
          <w:rFonts w:ascii="宋体" w:hAnsi="宋体" w:cs="宋体" w:eastAsia="宋体" w:hint="default"/>
          <w:sz w:val="20"/>
          <w:szCs w:val="20"/>
        </w:rPr>
        <w:t>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tabs>
          <w:tab w:pos="2472" w:val="left" w:leader="none"/>
        </w:tabs>
        <w:spacing w:line="325" w:lineRule="exact" w:before="0"/>
        <w:ind w:left="221" w:right="-11" w:firstLine="0"/>
        <w:jc w:val="left"/>
        <w:rPr>
          <w:rFonts w:ascii="宋体" w:hAnsi="宋体" w:cs="宋体" w:eastAsia="宋体" w:hint="default"/>
          <w:sz w:val="20"/>
          <w:szCs w:val="20"/>
        </w:rPr>
      </w:pPr>
      <w:r>
        <w:rPr>
          <w:rFonts w:ascii="宋体" w:hAnsi="宋体" w:cs="宋体" w:eastAsia="宋体" w:hint="default"/>
          <w:w w:val="95"/>
          <w:sz w:val="20"/>
          <w:szCs w:val="20"/>
        </w:rPr>
        <w:t>北京大唐高</w:t>
        <w:tab/>
      </w:r>
      <w:r>
        <w:rPr>
          <w:rFonts w:ascii="宋体" w:hAnsi="宋体" w:cs="宋体" w:eastAsia="宋体" w:hint="default"/>
          <w:w w:val="95"/>
          <w:position w:val="-12"/>
          <w:sz w:val="20"/>
          <w:szCs w:val="20"/>
        </w:rPr>
        <w:t>有</w:t>
      </w:r>
      <w:r>
        <w:rPr>
          <w:rFonts w:ascii="宋体" w:hAnsi="宋体" w:cs="宋体" w:eastAsia="宋体" w:hint="default"/>
          <w:sz w:val="20"/>
          <w:szCs w:val="20"/>
        </w:rPr>
      </w:r>
    </w:p>
    <w:p>
      <w:pPr>
        <w:tabs>
          <w:tab w:pos="1807" w:val="left" w:leader="none"/>
          <w:tab w:pos="2472" w:val="left" w:leader="none"/>
        </w:tabs>
        <w:spacing w:line="259" w:lineRule="exact" w:before="0"/>
        <w:ind w:left="221" w:right="-11" w:firstLine="0"/>
        <w:jc w:val="left"/>
        <w:rPr>
          <w:rFonts w:ascii="宋体" w:hAnsi="宋体" w:cs="宋体" w:eastAsia="宋体" w:hint="default"/>
          <w:sz w:val="20"/>
          <w:szCs w:val="20"/>
        </w:rPr>
      </w:pPr>
      <w:r>
        <w:rPr>
          <w:rFonts w:ascii="宋体" w:hAnsi="宋体" w:cs="宋体" w:eastAsia="宋体" w:hint="default"/>
          <w:w w:val="95"/>
          <w:sz w:val="20"/>
          <w:szCs w:val="20"/>
        </w:rPr>
        <w:t>鸿数据网桔</w:t>
        <w:tab/>
        <w:t>北</w:t>
        <w:tab/>
      </w:r>
      <w:r>
        <w:rPr>
          <w:rFonts w:ascii="宋体" w:hAnsi="宋体" w:cs="宋体" w:eastAsia="宋体" w:hint="default"/>
          <w:w w:val="95"/>
          <w:position w:val="-12"/>
          <w:sz w:val="20"/>
          <w:szCs w:val="20"/>
        </w:rPr>
        <w:t>限</w:t>
      </w:r>
      <w:r>
        <w:rPr>
          <w:rFonts w:ascii="宋体" w:hAnsi="宋体" w:cs="宋体" w:eastAsia="宋体" w:hint="default"/>
          <w:sz w:val="20"/>
          <w:szCs w:val="20"/>
        </w:rPr>
      </w:r>
    </w:p>
    <w:p>
      <w:pPr>
        <w:spacing w:line="158" w:lineRule="auto" w:before="13"/>
        <w:ind w:left="221" w:right="0" w:firstLine="0"/>
        <w:jc w:val="both"/>
        <w:rPr>
          <w:rFonts w:ascii="宋体" w:hAnsi="宋体" w:cs="宋体" w:eastAsia="宋体" w:hint="default"/>
          <w:sz w:val="20"/>
          <w:szCs w:val="20"/>
        </w:rPr>
      </w:pPr>
      <w:r>
        <w:rPr>
          <w:rFonts w:ascii="宋体" w:hAnsi="宋体" w:cs="宋体" w:eastAsia="宋体" w:hint="default"/>
          <w:sz w:val="20"/>
          <w:szCs w:val="20"/>
        </w:rPr>
        <w:t>黏术有限公 京</w:t>
      </w:r>
      <w:r>
        <w:rPr>
          <w:rFonts w:ascii="宋体" w:hAnsi="宋体" w:cs="宋体" w:eastAsia="宋体" w:hint="default"/>
          <w:spacing w:val="47"/>
          <w:sz w:val="20"/>
          <w:szCs w:val="20"/>
        </w:rPr>
        <w:t> </w:t>
      </w:r>
      <w:r>
        <w:rPr>
          <w:rFonts w:ascii="宋体" w:hAnsi="宋体" w:cs="宋体" w:eastAsia="宋体" w:hint="default"/>
          <w:position w:val="-12"/>
          <w:sz w:val="20"/>
          <w:szCs w:val="20"/>
        </w:rPr>
        <w:t>公</w:t>
      </w:r>
      <w:r>
        <w:rPr>
          <w:rFonts w:ascii="宋体" w:hAnsi="宋体" w:cs="宋体" w:eastAsia="宋体" w:hint="default"/>
          <w:w w:val="99"/>
          <w:position w:val="-12"/>
          <w:sz w:val="20"/>
          <w:szCs w:val="20"/>
        </w:rPr>
        <w:t> </w:t>
      </w:r>
      <w:r>
        <w:rPr>
          <w:rFonts w:ascii="宋体" w:hAnsi="宋体" w:cs="宋体" w:eastAsia="宋体" w:hint="default"/>
          <w:spacing w:val="-9"/>
          <w:sz w:val="20"/>
          <w:szCs w:val="20"/>
        </w:rPr>
        <w:t>司（鼅称：高 </w:t>
      </w:r>
      <w:r>
        <w:rPr>
          <w:rFonts w:ascii="宋体" w:hAnsi="宋体" w:cs="宋体" w:eastAsia="宋体" w:hint="default"/>
          <w:sz w:val="20"/>
          <w:szCs w:val="20"/>
        </w:rPr>
        <w:t>市</w:t>
      </w:r>
      <w:r>
        <w:rPr>
          <w:rFonts w:ascii="宋体" w:hAnsi="宋体" w:cs="宋体" w:eastAsia="宋体" w:hint="default"/>
          <w:spacing w:val="46"/>
          <w:sz w:val="20"/>
          <w:szCs w:val="20"/>
        </w:rPr>
        <w:t> </w:t>
      </w:r>
      <w:r>
        <w:rPr>
          <w:rFonts w:ascii="宋体" w:hAnsi="宋体" w:cs="宋体" w:eastAsia="宋体" w:hint="default"/>
          <w:position w:val="-12"/>
          <w:sz w:val="20"/>
          <w:szCs w:val="20"/>
        </w:rPr>
        <w:t>司</w:t>
      </w:r>
      <w:r>
        <w:rPr>
          <w:rFonts w:ascii="宋体" w:hAnsi="宋体" w:cs="宋体" w:eastAsia="宋体" w:hint="default"/>
          <w:w w:val="99"/>
          <w:position w:val="-12"/>
          <w:sz w:val="20"/>
          <w:szCs w:val="20"/>
        </w:rPr>
        <w:t> </w:t>
      </w:r>
      <w:r>
        <w:rPr>
          <w:rFonts w:ascii="宋体" w:hAnsi="宋体" w:cs="宋体" w:eastAsia="宋体" w:hint="default"/>
          <w:sz w:val="20"/>
          <w:szCs w:val="20"/>
        </w:rPr>
        <w:t>鸿有限）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9"/>
        <w:ind w:left="221" w:right="-20" w:firstLine="0"/>
        <w:jc w:val="left"/>
        <w:rPr>
          <w:rFonts w:ascii="宋体" w:hAnsi="宋体" w:cs="宋体" w:eastAsia="宋体" w:hint="default"/>
          <w:sz w:val="20"/>
          <w:szCs w:val="20"/>
        </w:rPr>
      </w:pPr>
      <w:r>
        <w:rPr>
          <w:rFonts w:ascii="宋体"/>
          <w:sz w:val="20"/>
        </w:rPr>
        <w:t>14625</w:t>
      </w:r>
    </w:p>
    <w:p>
      <w:pPr>
        <w:spacing w:line="240" w:lineRule="auto" w:before="0"/>
        <w:rPr>
          <w:rFonts w:ascii="宋体" w:hAnsi="宋体" w:cs="宋体" w:eastAsia="宋体" w:hint="default"/>
          <w:sz w:val="32"/>
          <w:szCs w:val="32"/>
        </w:rPr>
      </w:pPr>
      <w:r>
        <w:rPr/>
        <w:br w:type="column"/>
      </w:r>
      <w:r>
        <w:rPr>
          <w:rFonts w:ascii="宋体"/>
          <w:sz w:val="32"/>
        </w:rPr>
      </w:r>
    </w:p>
    <w:p>
      <w:pPr>
        <w:spacing w:line="240" w:lineRule="auto" w:before="5"/>
        <w:rPr>
          <w:rFonts w:ascii="宋体" w:hAnsi="宋体" w:cs="宋体" w:eastAsia="宋体" w:hint="default"/>
          <w:sz w:val="31"/>
          <w:szCs w:val="31"/>
        </w:rPr>
      </w:pPr>
    </w:p>
    <w:p>
      <w:pPr>
        <w:tabs>
          <w:tab w:pos="3000" w:val="left" w:leader="none"/>
        </w:tabs>
        <w:spacing w:line="237" w:lineRule="auto" w:before="0"/>
        <w:ind w:left="221" w:right="0" w:firstLine="0"/>
        <w:jc w:val="left"/>
        <w:rPr>
          <w:rFonts w:ascii="宋体" w:hAnsi="宋体" w:cs="宋体" w:eastAsia="宋体" w:hint="default"/>
          <w:sz w:val="20"/>
          <w:szCs w:val="20"/>
        </w:rPr>
      </w:pPr>
      <w:r>
        <w:rPr>
          <w:rFonts w:ascii="宋体" w:hAnsi="宋体" w:cs="宋体" w:eastAsia="宋体" w:hint="default"/>
          <w:sz w:val="20"/>
          <w:szCs w:val="20"/>
        </w:rPr>
        <w:t>麪物进出口、黏术进出口、</w:t>
      </w:r>
      <w:r>
        <w:rPr>
          <w:rFonts w:ascii="宋体" w:hAnsi="宋体" w:cs="宋体" w:eastAsia="宋体" w:hint="default"/>
          <w:w w:val="99"/>
          <w:sz w:val="20"/>
          <w:szCs w:val="20"/>
        </w:rPr>
        <w:t> </w:t>
      </w:r>
      <w:r>
        <w:rPr>
          <w:rFonts w:ascii="宋体" w:hAnsi="宋体" w:cs="宋体" w:eastAsia="宋体" w:hint="default"/>
          <w:spacing w:val="-7"/>
          <w:sz w:val="20"/>
          <w:szCs w:val="20"/>
        </w:rPr>
        <w:t>代枞进出口；法栶、行政法</w:t>
      </w:r>
      <w:r>
        <w:rPr>
          <w:rFonts w:ascii="宋体" w:hAnsi="宋体" w:cs="宋体" w:eastAsia="宋体" w:hint="default"/>
          <w:w w:val="99"/>
          <w:sz w:val="20"/>
          <w:szCs w:val="20"/>
        </w:rPr>
        <w:t> </w:t>
      </w:r>
      <w:r>
        <w:rPr>
          <w:rFonts w:ascii="宋体" w:hAnsi="宋体" w:cs="宋体" w:eastAsia="宋体" w:hint="default"/>
          <w:spacing w:val="-7"/>
          <w:sz w:val="20"/>
          <w:szCs w:val="20"/>
        </w:rPr>
        <w:t>规、国务院决定禁敘的，不</w:t>
      </w:r>
      <w:r>
        <w:rPr>
          <w:rFonts w:ascii="宋体" w:hAnsi="宋体" w:cs="宋体" w:eastAsia="宋体" w:hint="default"/>
          <w:w w:val="99"/>
          <w:sz w:val="20"/>
          <w:szCs w:val="20"/>
        </w:rPr>
        <w:t> </w:t>
      </w:r>
      <w:r>
        <w:rPr>
          <w:rFonts w:ascii="宋体" w:hAnsi="宋体" w:cs="宋体" w:eastAsia="宋体" w:hint="default"/>
          <w:spacing w:val="-7"/>
          <w:w w:val="95"/>
          <w:sz w:val="20"/>
          <w:szCs w:val="20"/>
        </w:rPr>
        <w:t>得经愗；法栶、行政法规不</w:t>
        <w:tab/>
      </w:r>
      <w:r>
        <w:rPr>
          <w:rFonts w:ascii="宋体" w:hAnsi="宋体" w:cs="宋体" w:eastAsia="宋体" w:hint="default"/>
          <w:position w:val="-12"/>
          <w:sz w:val="20"/>
          <w:szCs w:val="20"/>
        </w:rPr>
        <w:t>电信</w:t>
      </w:r>
      <w:r>
        <w:rPr>
          <w:rFonts w:ascii="宋体" w:hAnsi="宋体" w:cs="宋体" w:eastAsia="宋体" w:hint="default"/>
          <w:sz w:val="20"/>
          <w:szCs w:val="20"/>
        </w:rPr>
      </w:r>
    </w:p>
    <w:p>
      <w:pPr>
        <w:tabs>
          <w:tab w:pos="3000" w:val="left" w:leader="none"/>
        </w:tabs>
        <w:spacing w:line="195" w:lineRule="exact" w:before="0"/>
        <w:ind w:left="221" w:right="-19" w:firstLine="0"/>
        <w:jc w:val="left"/>
        <w:rPr>
          <w:rFonts w:ascii="宋体" w:hAnsi="宋体" w:cs="宋体" w:eastAsia="宋体" w:hint="default"/>
          <w:sz w:val="20"/>
          <w:szCs w:val="20"/>
        </w:rPr>
      </w:pPr>
      <w:r>
        <w:rPr>
          <w:rFonts w:ascii="宋体" w:hAnsi="宋体" w:cs="宋体" w:eastAsia="宋体" w:hint="default"/>
          <w:w w:val="95"/>
          <w:sz w:val="20"/>
          <w:szCs w:val="20"/>
        </w:rPr>
        <w:t>得经愗；法栶、行政法规、</w:t>
        <w:tab/>
      </w:r>
      <w:r>
        <w:rPr>
          <w:rFonts w:ascii="宋体" w:hAnsi="宋体" w:cs="宋体" w:eastAsia="宋体" w:hint="default"/>
          <w:position w:val="-12"/>
          <w:sz w:val="20"/>
          <w:szCs w:val="20"/>
        </w:rPr>
        <w:t>科恘</w:t>
      </w:r>
      <w:r>
        <w:rPr>
          <w:rFonts w:ascii="宋体" w:hAnsi="宋体" w:cs="宋体" w:eastAsia="宋体" w:hint="default"/>
          <w:sz w:val="20"/>
          <w:szCs w:val="20"/>
        </w:rPr>
      </w:r>
    </w:p>
    <w:p>
      <w:pPr>
        <w:tabs>
          <w:tab w:pos="3000" w:val="left" w:leader="none"/>
        </w:tabs>
        <w:spacing w:line="158" w:lineRule="auto" w:before="13"/>
        <w:ind w:left="221" w:right="0" w:firstLine="0"/>
        <w:jc w:val="left"/>
        <w:rPr>
          <w:rFonts w:ascii="宋体" w:hAnsi="宋体" w:cs="宋体" w:eastAsia="宋体" w:hint="default"/>
          <w:sz w:val="20"/>
          <w:szCs w:val="20"/>
        </w:rPr>
      </w:pPr>
      <w:r>
        <w:rPr>
          <w:rFonts w:ascii="宋体" w:hAnsi="宋体" w:cs="宋体" w:eastAsia="宋体" w:hint="default"/>
          <w:w w:val="95"/>
          <w:sz w:val="20"/>
          <w:szCs w:val="20"/>
        </w:rPr>
        <w:t>国务院决定决定规定愓经</w:t>
        <w:tab/>
      </w:r>
      <w:r>
        <w:rPr>
          <w:rFonts w:ascii="宋体" w:hAnsi="宋体" w:cs="宋体" w:eastAsia="宋体" w:hint="default"/>
          <w:position w:val="-12"/>
          <w:sz w:val="20"/>
          <w:szCs w:val="20"/>
        </w:rPr>
        <w:t>黏术</w:t>
      </w:r>
      <w:r>
        <w:rPr>
          <w:rFonts w:ascii="宋体" w:hAnsi="宋体" w:cs="宋体" w:eastAsia="宋体" w:hint="default"/>
          <w:w w:val="99"/>
          <w:position w:val="-12"/>
          <w:sz w:val="20"/>
          <w:szCs w:val="20"/>
        </w:rPr>
        <w:t> </w:t>
      </w:r>
      <w:r>
        <w:rPr>
          <w:rFonts w:ascii="宋体" w:hAnsi="宋体" w:cs="宋体" w:eastAsia="宋体" w:hint="default"/>
          <w:spacing w:val="-7"/>
          <w:w w:val="99"/>
          <w:sz w:val="20"/>
          <w:szCs w:val="20"/>
        </w:rPr>
        <w:t>恀可的，经审批麯关批方并</w:t>
        <w:tab/>
      </w:r>
      <w:r>
        <w:rPr>
          <w:rFonts w:ascii="宋体" w:hAnsi="宋体" w:cs="宋体" w:eastAsia="宋体" w:hint="default"/>
          <w:spacing w:val="1"/>
          <w:w w:val="99"/>
          <w:position w:val="-12"/>
          <w:sz w:val="20"/>
          <w:szCs w:val="20"/>
        </w:rPr>
        <w:t>悁究</w:t>
      </w:r>
      <w:r>
        <w:rPr>
          <w:rFonts w:ascii="宋体" w:hAnsi="宋体" w:cs="宋体" w:eastAsia="宋体" w:hint="default"/>
          <w:w w:val="99"/>
          <w:position w:val="-12"/>
          <w:sz w:val="20"/>
          <w:szCs w:val="20"/>
        </w:rPr>
        <w:t> </w:t>
      </w:r>
      <w:r>
        <w:rPr>
          <w:rFonts w:ascii="宋体" w:hAnsi="宋体" w:cs="宋体" w:eastAsia="宋体" w:hint="default"/>
          <w:w w:val="95"/>
          <w:sz w:val="20"/>
          <w:szCs w:val="20"/>
        </w:rPr>
        <w:t>经工商行政管枞麯关登黚</w:t>
        <w:tab/>
      </w:r>
      <w:r>
        <w:rPr>
          <w:rFonts w:ascii="宋体" w:hAnsi="宋体" w:cs="宋体" w:eastAsia="宋体" w:hint="default"/>
          <w:position w:val="-12"/>
          <w:sz w:val="20"/>
          <w:szCs w:val="20"/>
        </w:rPr>
        <w:t>院</w:t>
      </w:r>
      <w:r>
        <w:rPr>
          <w:rFonts w:ascii="宋体" w:hAnsi="宋体" w:cs="宋体" w:eastAsia="宋体" w:hint="default"/>
          <w:w w:val="99"/>
          <w:position w:val="-12"/>
          <w:sz w:val="20"/>
          <w:szCs w:val="20"/>
        </w:rPr>
        <w:t> </w:t>
      </w:r>
      <w:r>
        <w:rPr>
          <w:rFonts w:ascii="宋体" w:hAnsi="宋体" w:cs="宋体" w:eastAsia="宋体" w:hint="default"/>
          <w:spacing w:val="-7"/>
          <w:sz w:val="20"/>
          <w:szCs w:val="20"/>
        </w:rPr>
        <w:t>斟册鹊方可经愗；法栶、行</w:t>
      </w:r>
    </w:p>
    <w:p>
      <w:pPr>
        <w:spacing w:line="260" w:lineRule="exact" w:before="32"/>
        <w:ind w:left="221" w:right="862" w:firstLine="0"/>
        <w:jc w:val="both"/>
        <w:rPr>
          <w:rFonts w:ascii="宋体" w:hAnsi="宋体" w:cs="宋体" w:eastAsia="宋体" w:hint="default"/>
          <w:sz w:val="20"/>
          <w:szCs w:val="20"/>
        </w:rPr>
      </w:pPr>
      <w:r>
        <w:rPr>
          <w:rFonts w:ascii="宋体" w:hAnsi="宋体" w:cs="宋体" w:eastAsia="宋体" w:hint="default"/>
          <w:spacing w:val="-7"/>
          <w:w w:val="99"/>
          <w:sz w:val="20"/>
          <w:szCs w:val="20"/>
        </w:rPr>
        <w:t>政法规、国务院决定未规定</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pacing w:val="-7"/>
          <w:w w:val="99"/>
          <w:sz w:val="20"/>
          <w:szCs w:val="20"/>
        </w:rPr>
        <w:t>恀可的，旑斖恒择经愗项目</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z w:val="20"/>
          <w:szCs w:val="20"/>
        </w:rPr>
        <w:t>开展经愗麣动。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9"/>
        <w:ind w:left="221" w:right="0" w:firstLine="0"/>
        <w:jc w:val="left"/>
        <w:rPr>
          <w:rFonts w:ascii="宋体" w:hAnsi="宋体" w:cs="宋体" w:eastAsia="宋体" w:hint="default"/>
          <w:sz w:val="20"/>
          <w:szCs w:val="20"/>
        </w:rPr>
      </w:pPr>
      <w:r>
        <w:rPr>
          <w:rFonts w:ascii="宋体"/>
          <w:sz w:val="20"/>
        </w:rPr>
        <w:t>801170093</w:t>
      </w:r>
    </w:p>
    <w:p>
      <w:pPr>
        <w:spacing w:after="0"/>
        <w:jc w:val="left"/>
        <w:rPr>
          <w:rFonts w:ascii="宋体" w:hAnsi="宋体" w:cs="宋体" w:eastAsia="宋体" w:hint="default"/>
          <w:sz w:val="20"/>
          <w:szCs w:val="20"/>
        </w:rPr>
        <w:sectPr>
          <w:type w:val="continuous"/>
          <w:pgSz w:w="11900" w:h="16840"/>
          <w:pgMar w:top="1600" w:bottom="1280" w:left="1480" w:right="1480"/>
          <w:cols w:num="4" w:equalWidth="0">
            <w:col w:w="2672" w:space="349"/>
            <w:col w:w="722" w:space="214"/>
            <w:col w:w="3402" w:space="244"/>
            <w:col w:w="1337"/>
          </w:cols>
        </w:sectPr>
      </w:pPr>
    </w:p>
    <w:p>
      <w:pPr>
        <w:spacing w:line="240" w:lineRule="auto" w:before="10"/>
        <w:rPr>
          <w:rFonts w:ascii="宋体" w:hAnsi="宋体" w:cs="宋体" w:eastAsia="宋体" w:hint="default"/>
          <w:sz w:val="7"/>
          <w:szCs w:val="7"/>
        </w:rPr>
      </w:pPr>
    </w:p>
    <w:p>
      <w:pPr>
        <w:spacing w:line="5496" w:lineRule="exact"/>
        <w:ind w:left="108" w:right="0" w:firstLine="0"/>
        <w:rPr>
          <w:rFonts w:ascii="宋体" w:hAnsi="宋体" w:cs="宋体" w:eastAsia="宋体" w:hint="default"/>
          <w:sz w:val="20"/>
          <w:szCs w:val="20"/>
        </w:rPr>
      </w:pPr>
      <w:r>
        <w:rPr>
          <w:rFonts w:ascii="宋体" w:hAnsi="宋体" w:cs="宋体" w:eastAsia="宋体" w:hint="default"/>
          <w:position w:val="-109"/>
          <w:sz w:val="20"/>
          <w:szCs w:val="20"/>
        </w:rPr>
        <w:pict>
          <v:group style="width:436.45pt;height:274.8pt;mso-position-horizontal-relative:char;mso-position-vertical-relative:line" coordorigin="0,0" coordsize="8729,5496">
            <v:group style="position:absolute;left:5;top:5;width:1359;height:2" coordorigin="5,5" coordsize="1359,2">
              <v:shape style="position:absolute;left:5;top:5;width:1359;height:2" coordorigin="5,5" coordsize="1359,0" path="m5,5l1363,5e" filled="false" stroked="true" strokeweight=".48pt" strokecolor="#000000">
                <v:path arrowok="t"/>
              </v:shape>
            </v:group>
            <v:group style="position:absolute;left:1363;top:5;width:10;height:2" coordorigin="1363,5" coordsize="10,2">
              <v:shape style="position:absolute;left:1363;top:5;width:10;height:2" coordorigin="1363,5" coordsize="10,0" path="m1363,5l1373,5e" filled="false" stroked="true" strokeweight=".48pt" strokecolor="#000000">
                <v:path arrowok="t"/>
              </v:shape>
            </v:group>
            <v:group style="position:absolute;left:1373;top:5;width:214;height:2" coordorigin="1373,5" coordsize="214,2">
              <v:shape style="position:absolute;left:1373;top:5;width:214;height:2" coordorigin="1373,5" coordsize="214,0" path="m1373,5l1586,5e" filled="false" stroked="true" strokeweight=".48pt" strokecolor="#000000">
                <v:path arrowok="t"/>
              </v:shape>
            </v:group>
            <v:group style="position:absolute;left:1586;top:5;width:10;height:2" coordorigin="1586,5" coordsize="10,2">
              <v:shape style="position:absolute;left:1586;top:5;width:10;height:2" coordorigin="1586,5" coordsize="10,0" path="m1586,5l1596,5e" filled="false" stroked="true" strokeweight=".48pt" strokecolor="#000000">
                <v:path arrowok="t"/>
              </v:shape>
            </v:group>
            <v:group style="position:absolute;left:1596;top:5;width:432;height:2" coordorigin="1596,5" coordsize="432,2">
              <v:shape style="position:absolute;left:1596;top:5;width:432;height:2" coordorigin="1596,5" coordsize="432,0" path="m1596,5l2028,5e" filled="false" stroked="true" strokeweight=".48pt" strokecolor="#000000">
                <v:path arrowok="t"/>
              </v:shape>
            </v:group>
            <v:group style="position:absolute;left:2028;top:5;width:10;height:2" coordorigin="2028,5" coordsize="10,2">
              <v:shape style="position:absolute;left:2028;top:5;width:10;height:2" coordorigin="2028,5" coordsize="10,0" path="m2028,5l2038,5e" filled="false" stroked="true" strokeweight=".48pt" strokecolor="#000000">
                <v:path arrowok="t"/>
              </v:shape>
            </v:group>
            <v:group style="position:absolute;left:2038;top:5;width:214;height:2" coordorigin="2038,5" coordsize="214,2">
              <v:shape style="position:absolute;left:2038;top:5;width:214;height:2" coordorigin="2038,5" coordsize="214,0" path="m2038,5l2251,5e" filled="false" stroked="true" strokeweight=".48pt" strokecolor="#000000">
                <v:path arrowok="t"/>
              </v:shape>
            </v:group>
            <v:group style="position:absolute;left:2251;top:5;width:10;height:2" coordorigin="2251,5" coordsize="10,2">
              <v:shape style="position:absolute;left:2251;top:5;width:10;height:2" coordorigin="2251,5" coordsize="10,0" path="m2251,5l2261,5e" filled="false" stroked="true" strokeweight=".48pt" strokecolor="#000000">
                <v:path arrowok="t"/>
              </v:shape>
            </v:group>
            <v:group style="position:absolute;left:2261;top:5;width:406;height:2" coordorigin="2261,5" coordsize="406,2">
              <v:shape style="position:absolute;left:2261;top:5;width:406;height:2" coordorigin="2261,5" coordsize="406,0" path="m2261,5l2666,5e" filled="false" stroked="true" strokeweight=".48pt" strokecolor="#000000">
                <v:path arrowok="t"/>
              </v:shape>
            </v:group>
            <v:group style="position:absolute;left:2666;top:5;width:10;height:2" coordorigin="2666,5" coordsize="10,2">
              <v:shape style="position:absolute;left:2666;top:5;width:10;height:2" coordorigin="2666,5" coordsize="10,0" path="m2666,5l2676,5e" filled="false" stroked="true" strokeweight=".48pt" strokecolor="#000000">
                <v:path arrowok="t"/>
              </v:shape>
            </v:group>
            <v:group style="position:absolute;left:2676;top:5;width:214;height:2" coordorigin="2676,5" coordsize="214,2">
              <v:shape style="position:absolute;left:2676;top:5;width:214;height:2" coordorigin="2676,5" coordsize="214,0" path="m2676,5l2890,5e" filled="false" stroked="true" strokeweight=".48pt" strokecolor="#000000">
                <v:path arrowok="t"/>
              </v:shape>
            </v:group>
            <v:group style="position:absolute;left:2890;top:5;width:10;height:2" coordorigin="2890,5" coordsize="10,2">
              <v:shape style="position:absolute;left:2890;top:5;width:10;height:2" coordorigin="2890,5" coordsize="10,0" path="m2890,5l2899,5e" filled="false" stroked="true" strokeweight=".48pt" strokecolor="#000000">
                <v:path arrowok="t"/>
              </v:shape>
            </v:group>
            <v:group style="position:absolute;left:2899;top:5;width:838;height:2" coordorigin="2899,5" coordsize="838,2">
              <v:shape style="position:absolute;left:2899;top:5;width:838;height:2" coordorigin="2899,5" coordsize="838,0" path="m2899,5l3737,5e" filled="false" stroked="true" strokeweight=".48pt" strokecolor="#000000">
                <v:path arrowok="t"/>
              </v:shape>
            </v:group>
            <v:group style="position:absolute;left:3737;top:5;width:10;height:2" coordorigin="3737,5" coordsize="10,2">
              <v:shape style="position:absolute;left:3737;top:5;width:10;height:2" coordorigin="3737,5" coordsize="10,0" path="m3737,5l3746,5e" filled="false" stroked="true" strokeweight=".48pt" strokecolor="#000000">
                <v:path arrowok="t"/>
              </v:shape>
            </v:group>
            <v:group style="position:absolute;left:3746;top:5;width:212;height:2" coordorigin="3746,5" coordsize="212,2">
              <v:shape style="position:absolute;left:3746;top:5;width:212;height:2" coordorigin="3746,5" coordsize="212,0" path="m3746,5l3958,5e" filled="false" stroked="true" strokeweight=".48pt" strokecolor="#000000">
                <v:path arrowok="t"/>
              </v:shape>
            </v:group>
            <v:group style="position:absolute;left:3958;top:5;width:10;height:2" coordorigin="3958,5" coordsize="10,2">
              <v:shape style="position:absolute;left:3958;top:5;width:10;height:2" coordorigin="3958,5" coordsize="10,0" path="m3958,5l3967,5e" filled="false" stroked="true" strokeweight=".48pt" strokecolor="#000000">
                <v:path arrowok="t"/>
              </v:shape>
            </v:group>
            <v:group style="position:absolute;left:3967;top:5;width:2523;height:2" coordorigin="3967,5" coordsize="2523,2">
              <v:shape style="position:absolute;left:3967;top:5;width:2523;height:2" coordorigin="3967,5" coordsize="2523,0" path="m3967,5l6490,5e" filled="false" stroked="true" strokeweight=".48pt" strokecolor="#000000">
                <v:path arrowok="t"/>
              </v:shape>
            </v:group>
            <v:group style="position:absolute;left:6490;top:5;width:10;height:2" coordorigin="6490,5" coordsize="10,2">
              <v:shape style="position:absolute;left:6490;top:5;width:10;height:2" coordorigin="6490,5" coordsize="10,0" path="m6490,5l6499,5e" filled="false" stroked="true" strokeweight=".48pt" strokecolor="#000000">
                <v:path arrowok="t"/>
              </v:shape>
            </v:group>
            <v:group style="position:absolute;left:6499;top:5;width:214;height:2" coordorigin="6499,5" coordsize="214,2">
              <v:shape style="position:absolute;left:6499;top:5;width:214;height:2" coordorigin="6499,5" coordsize="214,0" path="m6499,5l6713,5e" filled="false" stroked="true" strokeweight=".48pt" strokecolor="#000000">
                <v:path arrowok="t"/>
              </v:shape>
            </v:group>
            <v:group style="position:absolute;left:6713;top:5;width:10;height:2" coordorigin="6713,5" coordsize="10,2">
              <v:shape style="position:absolute;left:6713;top:5;width:10;height:2" coordorigin="6713,5" coordsize="10,0" path="m6713,5l6722,5e" filled="false" stroked="true" strokeweight=".48pt" strokecolor="#000000">
                <v:path arrowok="t"/>
              </v:shape>
            </v:group>
            <v:group style="position:absolute;left:6722;top:5;width:660;height:2" coordorigin="6722,5" coordsize="660,2">
              <v:shape style="position:absolute;left:6722;top:5;width:660;height:2" coordorigin="6722,5" coordsize="660,0" path="m6722,5l7382,5e" filled="false" stroked="true" strokeweight=".48pt" strokecolor="#000000">
                <v:path arrowok="t"/>
              </v:shape>
            </v:group>
            <v:group style="position:absolute;left:7382;top:5;width:10;height:2" coordorigin="7382,5" coordsize="10,2">
              <v:shape style="position:absolute;left:7382;top:5;width:10;height:2" coordorigin="7382,5" coordsize="10,0" path="m7382,5l7392,5e" filled="false" stroked="true" strokeweight=".48pt" strokecolor="#000000">
                <v:path arrowok="t"/>
              </v:shape>
            </v:group>
            <v:group style="position:absolute;left:7392;top:5;width:212;height:2" coordorigin="7392,5" coordsize="212,2">
              <v:shape style="position:absolute;left:7392;top:5;width:212;height:2" coordorigin="7392,5" coordsize="212,0" path="m7392,5l7603,5e" filled="false" stroked="true" strokeweight=".48pt" strokecolor="#000000">
                <v:path arrowok="t"/>
              </v:shape>
            </v:group>
            <v:group style="position:absolute;left:7603;top:5;width:10;height:2" coordorigin="7603,5" coordsize="10,2">
              <v:shape style="position:absolute;left:7603;top:5;width:10;height:2" coordorigin="7603,5" coordsize="10,0" path="m7603,5l7613,5e" filled="false" stroked="true" strokeweight=".48pt" strokecolor="#000000">
                <v:path arrowok="t"/>
              </v:shape>
            </v:group>
            <v:group style="position:absolute;left:7613;top:5;width:1112;height:2" coordorigin="7613,5" coordsize="1112,2">
              <v:shape style="position:absolute;left:7613;top:5;width:1112;height:2" coordorigin="7613,5" coordsize="1112,0" path="m7613,5l8724,5e" filled="false" stroked="true" strokeweight=".48pt" strokecolor="#000000">
                <v:path arrowok="t"/>
              </v:shape>
            </v:group>
            <v:group style="position:absolute;left:5;top:5491;width:1359;height:2" coordorigin="5,5491" coordsize="1359,2">
              <v:shape style="position:absolute;left:5;top:5491;width:1359;height:2" coordorigin="5,5491" coordsize="1359,0" path="m5,5491l1363,5491e" filled="false" stroked="true" strokeweight=".48pt" strokecolor="#000000">
                <v:path arrowok="t"/>
              </v:shape>
            </v:group>
            <v:group style="position:absolute;left:5;top:5472;width:1359;height:2" coordorigin="5,5472" coordsize="1359,2">
              <v:shape style="position:absolute;left:5;top:5472;width:1359;height:2" coordorigin="5,5472" coordsize="1359,0" path="m5,5472l1363,5472e" filled="false" stroked="true" strokeweight=".48pt" strokecolor="#000000">
                <v:path arrowok="t"/>
              </v:shape>
            </v:group>
            <v:group style="position:absolute;left:1363;top:5472;width:29;height:2" coordorigin="1363,5472" coordsize="29,2">
              <v:shape style="position:absolute;left:1363;top:5472;width:29;height:2" coordorigin="1363,5472" coordsize="29,0" path="m1363,5472l1392,5472e" filled="false" stroked="true" strokeweight=".48pt" strokecolor="#000000">
                <v:path arrowok="t"/>
              </v:shape>
            </v:group>
            <v:group style="position:absolute;left:1363;top:5491;width:29;height:2" coordorigin="1363,5491" coordsize="29,2">
              <v:shape style="position:absolute;left:1363;top:5491;width:29;height:2" coordorigin="1363,5491" coordsize="29,0" path="m1363,5491l1392,5491e" filled="false" stroked="true" strokeweight=".48pt" strokecolor="#000000">
                <v:path arrowok="t"/>
              </v:shape>
            </v:group>
            <v:group style="position:absolute;left:1392;top:5491;width:195;height:2" coordorigin="1392,5491" coordsize="195,2">
              <v:shape style="position:absolute;left:1392;top:5491;width:195;height:2" coordorigin="1392,5491" coordsize="195,0" path="m1392,5491l1586,5491e" filled="false" stroked="true" strokeweight=".48pt" strokecolor="#000000">
                <v:path arrowok="t"/>
              </v:shape>
            </v:group>
            <v:group style="position:absolute;left:1392;top:5472;width:195;height:2" coordorigin="1392,5472" coordsize="195,2">
              <v:shape style="position:absolute;left:1392;top:5472;width:195;height:2" coordorigin="1392,5472" coordsize="195,0" path="m1392,5472l1586,5472e" filled="false" stroked="true" strokeweight=".48pt" strokecolor="#000000">
                <v:path arrowok="t"/>
              </v:shape>
            </v:group>
            <v:group style="position:absolute;left:1586;top:5472;width:29;height:2" coordorigin="1586,5472" coordsize="29,2">
              <v:shape style="position:absolute;left:1586;top:5472;width:29;height:2" coordorigin="1586,5472" coordsize="29,0" path="m1586,5472l1615,5472e" filled="false" stroked="true" strokeweight=".48pt" strokecolor="#000000">
                <v:path arrowok="t"/>
              </v:shape>
            </v:group>
            <v:group style="position:absolute;left:1586;top:5491;width:29;height:2" coordorigin="1586,5491" coordsize="29,2">
              <v:shape style="position:absolute;left:1586;top:5491;width:29;height:2" coordorigin="1586,5491" coordsize="29,0" path="m1586,5491l1615,5491e" filled="false" stroked="true" strokeweight=".48pt" strokecolor="#000000">
                <v:path arrowok="t"/>
              </v:shape>
            </v:group>
            <v:group style="position:absolute;left:1615;top:5491;width:413;height:2" coordorigin="1615,5491" coordsize="413,2">
              <v:shape style="position:absolute;left:1615;top:5491;width:413;height:2" coordorigin="1615,5491" coordsize="413,0" path="m1615,5491l2028,5491e" filled="false" stroked="true" strokeweight=".48pt" strokecolor="#000000">
                <v:path arrowok="t"/>
              </v:shape>
            </v:group>
            <v:group style="position:absolute;left:1615;top:5472;width:413;height:2" coordorigin="1615,5472" coordsize="413,2">
              <v:shape style="position:absolute;left:1615;top:5472;width:413;height:2" coordorigin="1615,5472" coordsize="413,0" path="m1615,5472l2028,5472e" filled="false" stroked="true" strokeweight=".48pt" strokecolor="#000000">
                <v:path arrowok="t"/>
              </v:shape>
            </v:group>
            <v:group style="position:absolute;left:2028;top:5472;width:29;height:2" coordorigin="2028,5472" coordsize="29,2">
              <v:shape style="position:absolute;left:2028;top:5472;width:29;height:2" coordorigin="2028,5472" coordsize="29,0" path="m2028,5472l2057,5472e" filled="false" stroked="true" strokeweight=".48pt" strokecolor="#000000">
                <v:path arrowok="t"/>
              </v:shape>
            </v:group>
            <v:group style="position:absolute;left:2028;top:5491;width:29;height:2" coordorigin="2028,5491" coordsize="29,2">
              <v:shape style="position:absolute;left:2028;top:5491;width:29;height:2" coordorigin="2028,5491" coordsize="29,0" path="m2028,5491l2057,5491e" filled="false" stroked="true" strokeweight=".48pt" strokecolor="#000000">
                <v:path arrowok="t"/>
              </v:shape>
            </v:group>
            <v:group style="position:absolute;left:2057;top:5491;width:195;height:2" coordorigin="2057,5491" coordsize="195,2">
              <v:shape style="position:absolute;left:2057;top:5491;width:195;height:2" coordorigin="2057,5491" coordsize="195,0" path="m2057,5491l2251,5491e" filled="false" stroked="true" strokeweight=".48pt" strokecolor="#000000">
                <v:path arrowok="t"/>
              </v:shape>
            </v:group>
            <v:group style="position:absolute;left:2057;top:5472;width:195;height:2" coordorigin="2057,5472" coordsize="195,2">
              <v:shape style="position:absolute;left:2057;top:5472;width:195;height:2" coordorigin="2057,5472" coordsize="195,0" path="m2057,5472l2251,5472e" filled="false" stroked="true" strokeweight=".48pt" strokecolor="#000000">
                <v:path arrowok="t"/>
              </v:shape>
            </v:group>
            <v:group style="position:absolute;left:2251;top:5472;width:29;height:2" coordorigin="2251,5472" coordsize="29,2">
              <v:shape style="position:absolute;left:2251;top:5472;width:29;height:2" coordorigin="2251,5472" coordsize="29,0" path="m2251,5472l2280,5472e" filled="false" stroked="true" strokeweight=".48pt" strokecolor="#000000">
                <v:path arrowok="t"/>
              </v:shape>
            </v:group>
            <v:group style="position:absolute;left:2251;top:5491;width:29;height:2" coordorigin="2251,5491" coordsize="29,2">
              <v:shape style="position:absolute;left:2251;top:5491;width:29;height:2" coordorigin="2251,5491" coordsize="29,0" path="m2251,5491l2280,5491e" filled="false" stroked="true" strokeweight=".48pt" strokecolor="#000000">
                <v:path arrowok="t"/>
              </v:shape>
            </v:group>
            <v:group style="position:absolute;left:2280;top:5491;width:387;height:2" coordorigin="2280,5491" coordsize="387,2">
              <v:shape style="position:absolute;left:2280;top:5491;width:387;height:2" coordorigin="2280,5491" coordsize="387,0" path="m2280,5491l2666,5491e" filled="false" stroked="true" strokeweight=".48pt" strokecolor="#000000">
                <v:path arrowok="t"/>
              </v:shape>
            </v:group>
            <v:group style="position:absolute;left:2280;top:5472;width:387;height:2" coordorigin="2280,5472" coordsize="387,2">
              <v:shape style="position:absolute;left:2280;top:5472;width:387;height:2" coordorigin="2280,5472" coordsize="387,0" path="m2280,5472l2666,5472e" filled="false" stroked="true" strokeweight=".48pt" strokecolor="#000000">
                <v:path arrowok="t"/>
              </v:shape>
            </v:group>
            <v:group style="position:absolute;left:2666;top:5472;width:29;height:2" coordorigin="2666,5472" coordsize="29,2">
              <v:shape style="position:absolute;left:2666;top:5472;width:29;height:2" coordorigin="2666,5472" coordsize="29,0" path="m2666,5472l2695,5472e" filled="false" stroked="true" strokeweight=".48pt" strokecolor="#000000">
                <v:path arrowok="t"/>
              </v:shape>
            </v:group>
            <v:group style="position:absolute;left:2666;top:5491;width:29;height:2" coordorigin="2666,5491" coordsize="29,2">
              <v:shape style="position:absolute;left:2666;top:5491;width:29;height:2" coordorigin="2666,5491" coordsize="29,0" path="m2666,5491l2695,5491e" filled="false" stroked="true" strokeweight=".48pt" strokecolor="#000000">
                <v:path arrowok="t"/>
              </v:shape>
            </v:group>
            <v:group style="position:absolute;left:2695;top:5491;width:195;height:2" coordorigin="2695,5491" coordsize="195,2">
              <v:shape style="position:absolute;left:2695;top:5491;width:195;height:2" coordorigin="2695,5491" coordsize="195,0" path="m2695,5491l2890,5491e" filled="false" stroked="true" strokeweight=".48pt" strokecolor="#000000">
                <v:path arrowok="t"/>
              </v:shape>
            </v:group>
            <v:group style="position:absolute;left:2695;top:5472;width:195;height:2" coordorigin="2695,5472" coordsize="195,2">
              <v:shape style="position:absolute;left:2695;top:5472;width:195;height:2" coordorigin="2695,5472" coordsize="195,0" path="m2695,5472l2890,5472e" filled="false" stroked="true" strokeweight=".48pt" strokecolor="#000000">
                <v:path arrowok="t"/>
              </v:shape>
            </v:group>
            <v:group style="position:absolute;left:2890;top:5472;width:29;height:2" coordorigin="2890,5472" coordsize="29,2">
              <v:shape style="position:absolute;left:2890;top:5472;width:29;height:2" coordorigin="2890,5472" coordsize="29,0" path="m2890,5472l2918,5472e" filled="false" stroked="true" strokeweight=".48pt" strokecolor="#000000">
                <v:path arrowok="t"/>
              </v:shape>
            </v:group>
            <v:group style="position:absolute;left:2890;top:5491;width:29;height:2" coordorigin="2890,5491" coordsize="29,2">
              <v:shape style="position:absolute;left:2890;top:5491;width:29;height:2" coordorigin="2890,5491" coordsize="29,0" path="m2890,5491l2918,5491e" filled="false" stroked="true" strokeweight=".48pt" strokecolor="#000000">
                <v:path arrowok="t"/>
              </v:shape>
            </v:group>
            <v:group style="position:absolute;left:2918;top:5491;width:819;height:2" coordorigin="2918,5491" coordsize="819,2">
              <v:shape style="position:absolute;left:2918;top:5491;width:819;height:2" coordorigin="2918,5491" coordsize="819,0" path="m2918,5491l3737,5491e" filled="false" stroked="true" strokeweight=".48pt" strokecolor="#000000">
                <v:path arrowok="t"/>
              </v:shape>
            </v:group>
            <v:group style="position:absolute;left:2918;top:5472;width:819;height:2" coordorigin="2918,5472" coordsize="819,2">
              <v:shape style="position:absolute;left:2918;top:5472;width:819;height:2" coordorigin="2918,5472" coordsize="819,0" path="m2918,5472l3737,5472e" filled="false" stroked="true" strokeweight=".48pt" strokecolor="#000000">
                <v:path arrowok="t"/>
              </v:shape>
            </v:group>
            <v:group style="position:absolute;left:3737;top:5472;width:29;height:2" coordorigin="3737,5472" coordsize="29,2">
              <v:shape style="position:absolute;left:3737;top:5472;width:29;height:2" coordorigin="3737,5472" coordsize="29,0" path="m3737,5472l3766,5472e" filled="false" stroked="true" strokeweight=".48pt" strokecolor="#000000">
                <v:path arrowok="t"/>
              </v:shape>
            </v:group>
            <v:group style="position:absolute;left:3737;top:5491;width:29;height:2" coordorigin="3737,5491" coordsize="29,2">
              <v:shape style="position:absolute;left:3737;top:5491;width:29;height:2" coordorigin="3737,5491" coordsize="29,0" path="m3737,5491l3766,5491e" filled="false" stroked="true" strokeweight=".48pt" strokecolor="#000000">
                <v:path arrowok="t"/>
              </v:shape>
            </v:group>
            <v:group style="position:absolute;left:3766;top:5491;width:192;height:2" coordorigin="3766,5491" coordsize="192,2">
              <v:shape style="position:absolute;left:3766;top:5491;width:192;height:2" coordorigin="3766,5491" coordsize="192,0" path="m3766,5491l3958,5491e" filled="false" stroked="true" strokeweight=".48pt" strokecolor="#000000">
                <v:path arrowok="t"/>
              </v:shape>
            </v:group>
            <v:group style="position:absolute;left:3766;top:5472;width:192;height:2" coordorigin="3766,5472" coordsize="192,2">
              <v:shape style="position:absolute;left:3766;top:5472;width:192;height:2" coordorigin="3766,5472" coordsize="192,0" path="m3766,5472l3958,5472e" filled="false" stroked="true" strokeweight=".48pt" strokecolor="#000000">
                <v:path arrowok="t"/>
              </v:shape>
            </v:group>
            <v:group style="position:absolute;left:3958;top:5472;width:29;height:2" coordorigin="3958,5472" coordsize="29,2">
              <v:shape style="position:absolute;left:3958;top:5472;width:29;height:2" coordorigin="3958,5472" coordsize="29,0" path="m3958,5472l3986,5472e" filled="false" stroked="true" strokeweight=".48pt" strokecolor="#000000">
                <v:path arrowok="t"/>
              </v:shape>
            </v:group>
            <v:group style="position:absolute;left:3958;top:5491;width:29;height:2" coordorigin="3958,5491" coordsize="29,2">
              <v:shape style="position:absolute;left:3958;top:5491;width:29;height:2" coordorigin="3958,5491" coordsize="29,0" path="m3958,5491l3986,5491e" filled="false" stroked="true" strokeweight=".48pt" strokecolor="#000000">
                <v:path arrowok="t"/>
              </v:shape>
            </v:group>
            <v:group style="position:absolute;left:3986;top:5491;width:2504;height:2" coordorigin="3986,5491" coordsize="2504,2">
              <v:shape style="position:absolute;left:3986;top:5491;width:2504;height:2" coordorigin="3986,5491" coordsize="2504,0" path="m3986,5491l6490,5491e" filled="false" stroked="true" strokeweight=".48pt" strokecolor="#000000">
                <v:path arrowok="t"/>
              </v:shape>
            </v:group>
            <v:group style="position:absolute;left:3986;top:5472;width:2504;height:2" coordorigin="3986,5472" coordsize="2504,2">
              <v:shape style="position:absolute;left:3986;top:5472;width:2504;height:2" coordorigin="3986,5472" coordsize="2504,0" path="m3986,5472l6490,5472e" filled="false" stroked="true" strokeweight=".48pt" strokecolor="#000000">
                <v:path arrowok="t"/>
              </v:shape>
            </v:group>
            <v:group style="position:absolute;left:6490;top:5472;width:29;height:2" coordorigin="6490,5472" coordsize="29,2">
              <v:shape style="position:absolute;left:6490;top:5472;width:29;height:2" coordorigin="6490,5472" coordsize="29,0" path="m6490,5472l6518,5472e" filled="false" stroked="true" strokeweight=".48pt" strokecolor="#000000">
                <v:path arrowok="t"/>
              </v:shape>
            </v:group>
            <v:group style="position:absolute;left:6490;top:5491;width:29;height:2" coordorigin="6490,5491" coordsize="29,2">
              <v:shape style="position:absolute;left:6490;top:5491;width:29;height:2" coordorigin="6490,5491" coordsize="29,0" path="m6490,5491l6518,5491e" filled="false" stroked="true" strokeweight=".48pt" strokecolor="#000000">
                <v:path arrowok="t"/>
              </v:shape>
            </v:group>
            <v:group style="position:absolute;left:6518;top:5491;width:195;height:2" coordorigin="6518,5491" coordsize="195,2">
              <v:shape style="position:absolute;left:6518;top:5491;width:195;height:2" coordorigin="6518,5491" coordsize="195,0" path="m6518,5491l6713,5491e" filled="false" stroked="true" strokeweight=".48pt" strokecolor="#000000">
                <v:path arrowok="t"/>
              </v:shape>
            </v:group>
            <v:group style="position:absolute;left:6518;top:5472;width:195;height:2" coordorigin="6518,5472" coordsize="195,2">
              <v:shape style="position:absolute;left:6518;top:5472;width:195;height:2" coordorigin="6518,5472" coordsize="195,0" path="m6518,5472l6713,5472e" filled="false" stroked="true" strokeweight=".48pt" strokecolor="#000000">
                <v:path arrowok="t"/>
              </v:shape>
              <v:shape style="position:absolute;left:5;top:10;width:6718;height:5458" type="#_x0000_t75" stroked="false">
                <v:imagedata r:id="rId47" o:title=""/>
              </v:shape>
            </v:group>
            <v:group style="position:absolute;left:6713;top:5472;width:29;height:2" coordorigin="6713,5472" coordsize="29,2">
              <v:shape style="position:absolute;left:6713;top:5472;width:29;height:2" coordorigin="6713,5472" coordsize="29,0" path="m6713,5472l6742,5472e" filled="false" stroked="true" strokeweight=".48pt" strokecolor="#000000">
                <v:path arrowok="t"/>
              </v:shape>
            </v:group>
            <v:group style="position:absolute;left:6713;top:5491;width:29;height:2" coordorigin="6713,5491" coordsize="29,2">
              <v:shape style="position:absolute;left:6713;top:5491;width:29;height:2" coordorigin="6713,5491" coordsize="29,0" path="m6713,5491l6742,5491e" filled="false" stroked="true" strokeweight=".48pt" strokecolor="#000000">
                <v:path arrowok="t"/>
              </v:shape>
            </v:group>
            <v:group style="position:absolute;left:6742;top:5491;width:641;height:2" coordorigin="6742,5491" coordsize="641,2">
              <v:shape style="position:absolute;left:6742;top:5491;width:641;height:2" coordorigin="6742,5491" coordsize="641,0" path="m6742,5491l7382,5491e" filled="false" stroked="true" strokeweight=".48pt" strokecolor="#000000">
                <v:path arrowok="t"/>
              </v:shape>
            </v:group>
            <v:group style="position:absolute;left:6742;top:5472;width:641;height:2" coordorigin="6742,5472" coordsize="641,2">
              <v:shape style="position:absolute;left:6742;top:5472;width:641;height:2" coordorigin="6742,5472" coordsize="641,0" path="m6742,5472l7382,5472e" filled="false" stroked="true" strokeweight=".48pt" strokecolor="#000000">
                <v:path arrowok="t"/>
              </v:shape>
            </v:group>
            <v:group style="position:absolute;left:7382;top:5472;width:29;height:2" coordorigin="7382,5472" coordsize="29,2">
              <v:shape style="position:absolute;left:7382;top:5472;width:29;height:2" coordorigin="7382,5472" coordsize="29,0" path="m7382,5472l7411,5472e" filled="false" stroked="true" strokeweight=".48pt" strokecolor="#000000">
                <v:path arrowok="t"/>
              </v:shape>
            </v:group>
            <v:group style="position:absolute;left:7382;top:5491;width:29;height:2" coordorigin="7382,5491" coordsize="29,2">
              <v:shape style="position:absolute;left:7382;top:5491;width:29;height:2" coordorigin="7382,5491" coordsize="29,0" path="m7382,5491l7411,5491e" filled="false" stroked="true" strokeweight=".48pt" strokecolor="#000000">
                <v:path arrowok="t"/>
              </v:shape>
            </v:group>
            <v:group style="position:absolute;left:7411;top:5491;width:192;height:2" coordorigin="7411,5491" coordsize="192,2">
              <v:shape style="position:absolute;left:7411;top:5491;width:192;height:2" coordorigin="7411,5491" coordsize="192,0" path="m7411,5491l7603,5491e" filled="false" stroked="true" strokeweight=".48pt" strokecolor="#000000">
                <v:path arrowok="t"/>
              </v:shape>
            </v:group>
            <v:group style="position:absolute;left:7411;top:5472;width:192;height:2" coordorigin="7411,5472" coordsize="192,2">
              <v:shape style="position:absolute;left:7411;top:5472;width:192;height:2" coordorigin="7411,5472" coordsize="192,0" path="m7411,5472l7603,5472e" filled="false" stroked="true" strokeweight=".48pt" strokecolor="#000000">
                <v:path arrowok="t"/>
              </v:shape>
              <v:shape style="position:absolute;left:7382;top:10;width:1342;height:5458" type="#_x0000_t75" stroked="false">
                <v:imagedata r:id="rId48" o:title=""/>
              </v:shape>
            </v:group>
            <v:group style="position:absolute;left:7603;top:5472;width:29;height:2" coordorigin="7603,5472" coordsize="29,2">
              <v:shape style="position:absolute;left:7603;top:5472;width:29;height:2" coordorigin="7603,5472" coordsize="29,0" path="m7603,5472l7632,5472e" filled="false" stroked="true" strokeweight=".48pt" strokecolor="#000000">
                <v:path arrowok="t"/>
              </v:shape>
            </v:group>
            <v:group style="position:absolute;left:7603;top:5491;width:29;height:2" coordorigin="7603,5491" coordsize="29,2">
              <v:shape style="position:absolute;left:7603;top:5491;width:29;height:2" coordorigin="7603,5491" coordsize="29,0" path="m7603,5491l7632,5491e" filled="false" stroked="true" strokeweight=".48pt" strokecolor="#000000">
                <v:path arrowok="t"/>
              </v:shape>
            </v:group>
            <v:group style="position:absolute;left:7632;top:5491;width:1092;height:2" coordorigin="7632,5491" coordsize="1092,2">
              <v:shape style="position:absolute;left:7632;top:5491;width:1092;height:2" coordorigin="7632,5491" coordsize="1092,0" path="m7632,5491l8724,5491e" filled="false" stroked="true" strokeweight=".48pt" strokecolor="#000000">
                <v:path arrowok="t"/>
              </v:shape>
            </v:group>
            <v:group style="position:absolute;left:7632;top:5472;width:1092;height:2" coordorigin="7632,5472" coordsize="1092,2">
              <v:shape style="position:absolute;left:7632;top:5472;width:1092;height:2" coordorigin="7632,5472" coordsize="1092,0" path="m7632,5472l8724,5472e" filled="false" stroked="true" strokeweight=".48pt" strokecolor="#000000">
                <v:path arrowok="t"/>
              </v:shape>
              <v:shape style="position:absolute;left:113;top:558;width:1148;height:1236"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北京大唐高</w:t>
                      </w:r>
                    </w:p>
                    <w:p>
                      <w:pPr>
                        <w:spacing w:line="260" w:lineRule="exact" w:before="24"/>
                        <w:ind w:left="0" w:right="0" w:firstLine="0"/>
                        <w:jc w:val="left"/>
                        <w:rPr>
                          <w:rFonts w:ascii="宋体" w:hAnsi="宋体" w:cs="宋体" w:eastAsia="宋体" w:hint="default"/>
                          <w:sz w:val="20"/>
                          <w:szCs w:val="20"/>
                        </w:rPr>
                      </w:pPr>
                      <w:r>
                        <w:rPr>
                          <w:rFonts w:ascii="宋体" w:hAnsi="宋体" w:cs="宋体" w:eastAsia="宋体" w:hint="default"/>
                          <w:sz w:val="20"/>
                          <w:szCs w:val="20"/>
                        </w:rPr>
                        <w:t>鸿软鼑黏术</w:t>
                      </w:r>
                      <w:r>
                        <w:rPr>
                          <w:rFonts w:ascii="宋体" w:hAnsi="宋体" w:cs="宋体" w:eastAsia="宋体" w:hint="default"/>
                          <w:w w:val="99"/>
                          <w:sz w:val="20"/>
                          <w:szCs w:val="20"/>
                        </w:rPr>
                        <w:t> </w:t>
                      </w:r>
                      <w:r>
                        <w:rPr>
                          <w:rFonts w:ascii="宋体" w:hAnsi="宋体" w:cs="宋体" w:eastAsia="宋体" w:hint="default"/>
                          <w:spacing w:val="-9"/>
                          <w:sz w:val="20"/>
                          <w:szCs w:val="20"/>
                        </w:rPr>
                        <w:t>有限公司（鼅</w:t>
                      </w:r>
                      <w:r>
                        <w:rPr>
                          <w:rFonts w:ascii="宋体" w:hAnsi="宋体" w:cs="宋体" w:eastAsia="宋体" w:hint="default"/>
                          <w:w w:val="99"/>
                          <w:sz w:val="20"/>
                          <w:szCs w:val="20"/>
                        </w:rPr>
                        <w:t> </w:t>
                      </w:r>
                      <w:r>
                        <w:rPr>
                          <w:rFonts w:ascii="宋体" w:hAnsi="宋体" w:cs="宋体" w:eastAsia="宋体" w:hint="default"/>
                          <w:sz w:val="20"/>
                          <w:szCs w:val="20"/>
                        </w:rPr>
                        <w:t>称：高鸿软</w:t>
                      </w:r>
                      <w:r>
                        <w:rPr>
                          <w:rFonts w:ascii="宋体" w:hAnsi="宋体" w:cs="宋体" w:eastAsia="宋体" w:hint="default"/>
                          <w:w w:val="99"/>
                          <w:sz w:val="20"/>
                          <w:szCs w:val="20"/>
                        </w:rPr>
                        <w:t> </w:t>
                      </w:r>
                      <w:r>
                        <w:rPr>
                          <w:rFonts w:ascii="宋体" w:hAnsi="宋体" w:cs="宋体" w:eastAsia="宋体" w:hint="default"/>
                          <w:sz w:val="20"/>
                          <w:szCs w:val="20"/>
                        </w:rPr>
                        <w:t>鼑）</w:t>
                      </w:r>
                    </w:p>
                  </w:txbxContent>
                </v:textbox>
                <w10:wrap type="none"/>
              </v:shape>
              <v:shape style="position:absolute;left:1699;top:818;width:200;height:718"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北</w:t>
                      </w:r>
                      <w:r>
                        <w:rPr>
                          <w:rFonts w:ascii="宋体" w:hAnsi="宋体" w:cs="宋体" w:eastAsia="宋体" w:hint="default"/>
                          <w:sz w:val="20"/>
                          <w:szCs w:val="20"/>
                        </w:rPr>
                      </w:r>
                    </w:p>
                    <w:p>
                      <w:pPr>
                        <w:spacing w:line="260" w:lineRule="exact" w:before="24"/>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京</w:t>
                      </w:r>
                      <w:r>
                        <w:rPr>
                          <w:rFonts w:ascii="宋体" w:hAnsi="宋体" w:cs="宋体" w:eastAsia="宋体" w:hint="default"/>
                          <w:spacing w:val="-86"/>
                          <w:w w:val="95"/>
                          <w:sz w:val="20"/>
                          <w:szCs w:val="20"/>
                        </w:rPr>
                        <w:t> </w:t>
                      </w:r>
                      <w:r>
                        <w:rPr>
                          <w:rFonts w:ascii="宋体" w:hAnsi="宋体" w:cs="宋体" w:eastAsia="宋体" w:hint="default"/>
                          <w:w w:val="95"/>
                          <w:sz w:val="20"/>
                          <w:szCs w:val="20"/>
                        </w:rPr>
                        <w:t>市</w:t>
                      </w:r>
                      <w:r>
                        <w:rPr>
                          <w:rFonts w:ascii="宋体" w:hAnsi="宋体" w:cs="宋体" w:eastAsia="宋体" w:hint="default"/>
                          <w:sz w:val="20"/>
                          <w:szCs w:val="20"/>
                        </w:rPr>
                      </w:r>
                    </w:p>
                  </w:txbxContent>
                </v:textbox>
                <w10:wrap type="none"/>
              </v:shape>
              <v:shape style="position:absolute;left:2364;top:688;width:200;height:977" type="#_x0000_t202" filled="false" stroked="false">
                <v:textbox inset="0,0,0,0">
                  <w:txbxContent>
                    <w:p>
                      <w:pPr>
                        <w:spacing w:line="198" w:lineRule="exact" w:before="0"/>
                        <w:ind w:left="0" w:right="0" w:firstLine="0"/>
                        <w:jc w:val="both"/>
                        <w:rPr>
                          <w:rFonts w:ascii="宋体" w:hAnsi="宋体" w:cs="宋体" w:eastAsia="宋体" w:hint="default"/>
                          <w:sz w:val="20"/>
                          <w:szCs w:val="20"/>
                        </w:rPr>
                      </w:pPr>
                      <w:r>
                        <w:rPr>
                          <w:rFonts w:ascii="宋体" w:hAnsi="宋体" w:cs="宋体" w:eastAsia="宋体" w:hint="default"/>
                          <w:w w:val="99"/>
                          <w:sz w:val="20"/>
                          <w:szCs w:val="20"/>
                        </w:rPr>
                        <w:t>有</w:t>
                      </w:r>
                      <w:r>
                        <w:rPr>
                          <w:rFonts w:ascii="宋体" w:hAnsi="宋体" w:cs="宋体" w:eastAsia="宋体" w:hint="default"/>
                          <w:sz w:val="20"/>
                          <w:szCs w:val="20"/>
                        </w:rPr>
                      </w:r>
                    </w:p>
                    <w:p>
                      <w:pPr>
                        <w:spacing w:line="260" w:lineRule="exact" w:before="24"/>
                        <w:ind w:left="0" w:right="0" w:firstLine="0"/>
                        <w:jc w:val="both"/>
                        <w:rPr>
                          <w:rFonts w:ascii="宋体" w:hAnsi="宋体" w:cs="宋体" w:eastAsia="宋体" w:hint="default"/>
                          <w:sz w:val="20"/>
                          <w:szCs w:val="20"/>
                        </w:rPr>
                      </w:pPr>
                      <w:r>
                        <w:rPr>
                          <w:rFonts w:ascii="宋体" w:hAnsi="宋体" w:cs="宋体" w:eastAsia="宋体" w:hint="default"/>
                          <w:w w:val="95"/>
                          <w:sz w:val="20"/>
                          <w:szCs w:val="20"/>
                        </w:rPr>
                        <w:t>限</w:t>
                      </w:r>
                      <w:r>
                        <w:rPr>
                          <w:rFonts w:ascii="宋体" w:hAnsi="宋体" w:cs="宋体" w:eastAsia="宋体" w:hint="default"/>
                          <w:spacing w:val="-86"/>
                          <w:w w:val="95"/>
                          <w:sz w:val="20"/>
                          <w:szCs w:val="20"/>
                        </w:rPr>
                        <w:t> </w:t>
                      </w:r>
                      <w:r>
                        <w:rPr>
                          <w:rFonts w:ascii="宋体" w:hAnsi="宋体" w:cs="宋体" w:eastAsia="宋体" w:hint="default"/>
                          <w:w w:val="95"/>
                          <w:sz w:val="20"/>
                          <w:szCs w:val="20"/>
                        </w:rPr>
                        <w:t>公</w:t>
                      </w:r>
                      <w:r>
                        <w:rPr>
                          <w:rFonts w:ascii="宋体" w:hAnsi="宋体" w:cs="宋体" w:eastAsia="宋体" w:hint="default"/>
                          <w:spacing w:val="-86"/>
                          <w:w w:val="95"/>
                          <w:sz w:val="20"/>
                          <w:szCs w:val="20"/>
                        </w:rPr>
                        <w:t> </w:t>
                      </w:r>
                      <w:r>
                        <w:rPr>
                          <w:rFonts w:ascii="宋体" w:hAnsi="宋体" w:cs="宋体" w:eastAsia="宋体" w:hint="default"/>
                          <w:w w:val="95"/>
                          <w:sz w:val="20"/>
                          <w:szCs w:val="20"/>
                        </w:rPr>
                        <w:t>司</w:t>
                      </w:r>
                      <w:r>
                        <w:rPr>
                          <w:rFonts w:ascii="宋体" w:hAnsi="宋体" w:cs="宋体" w:eastAsia="宋体" w:hint="default"/>
                          <w:sz w:val="20"/>
                          <w:szCs w:val="20"/>
                        </w:rPr>
                      </w:r>
                    </w:p>
                  </w:txbxContent>
                </v:textbox>
                <w10:wrap type="none"/>
              </v:shape>
              <v:shape style="position:absolute;left:3233;top:1077;width:402;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sz w:val="20"/>
                        </w:rPr>
                        <w:t>3000</w:t>
                      </w:r>
                    </w:p>
                  </w:txbxContent>
                </v:textbox>
                <w10:wrap type="none"/>
              </v:shape>
              <v:shape style="position:absolute;left:1699;top:3551;width:200;height:718"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北</w:t>
                      </w:r>
                      <w:r>
                        <w:rPr>
                          <w:rFonts w:ascii="宋体" w:hAnsi="宋体" w:cs="宋体" w:eastAsia="宋体" w:hint="default"/>
                          <w:sz w:val="20"/>
                          <w:szCs w:val="20"/>
                        </w:rPr>
                      </w:r>
                    </w:p>
                    <w:p>
                      <w:pPr>
                        <w:spacing w:line="260" w:lineRule="exact" w:before="24"/>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京</w:t>
                      </w:r>
                      <w:r>
                        <w:rPr>
                          <w:rFonts w:ascii="宋体" w:hAnsi="宋体" w:cs="宋体" w:eastAsia="宋体" w:hint="default"/>
                          <w:spacing w:val="-86"/>
                          <w:w w:val="95"/>
                          <w:sz w:val="20"/>
                          <w:szCs w:val="20"/>
                        </w:rPr>
                        <w:t> </w:t>
                      </w:r>
                      <w:r>
                        <w:rPr>
                          <w:rFonts w:ascii="宋体" w:hAnsi="宋体" w:cs="宋体" w:eastAsia="宋体" w:hint="default"/>
                          <w:w w:val="95"/>
                          <w:sz w:val="20"/>
                          <w:szCs w:val="20"/>
                        </w:rPr>
                        <w:t>市</w:t>
                      </w:r>
                      <w:r>
                        <w:rPr>
                          <w:rFonts w:ascii="宋体" w:hAnsi="宋体" w:cs="宋体" w:eastAsia="宋体" w:hint="default"/>
                          <w:sz w:val="20"/>
                          <w:szCs w:val="20"/>
                        </w:rPr>
                      </w:r>
                    </w:p>
                  </w:txbxContent>
                </v:textbox>
                <w10:wrap type="none"/>
              </v:shape>
              <v:shape style="position:absolute;left:3233;top:3810;width:402;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sz w:val="20"/>
                        </w:rPr>
                        <w:t>7500</w:t>
                      </w:r>
                    </w:p>
                  </w:txbxContent>
                </v:textbox>
                <w10:wrap type="none"/>
              </v:shape>
              <v:shape style="position:absolute;left:4070;top:40;width:2417;height:5136"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spacing w:val="-7"/>
                          <w:sz w:val="20"/>
                          <w:szCs w:val="20"/>
                        </w:rPr>
                        <w:t>法栶、行政法规、国务院决</w:t>
                      </w:r>
                    </w:p>
                    <w:p>
                      <w:pPr>
                        <w:spacing w:line="237" w:lineRule="auto" w:before="1"/>
                        <w:ind w:left="0" w:right="0" w:firstLine="0"/>
                        <w:jc w:val="left"/>
                        <w:rPr>
                          <w:rFonts w:ascii="宋体" w:hAnsi="宋体" w:cs="宋体" w:eastAsia="宋体" w:hint="default"/>
                          <w:sz w:val="20"/>
                          <w:szCs w:val="20"/>
                        </w:rPr>
                      </w:pPr>
                      <w:r>
                        <w:rPr>
                          <w:rFonts w:ascii="宋体" w:hAnsi="宋体" w:cs="宋体" w:eastAsia="宋体" w:hint="default"/>
                          <w:spacing w:val="-15"/>
                          <w:sz w:val="20"/>
                          <w:szCs w:val="20"/>
                        </w:rPr>
                        <w:t>定禁敘的，不得经愗；法栶、</w:t>
                      </w:r>
                      <w:r>
                        <w:rPr>
                          <w:rFonts w:ascii="宋体" w:hAnsi="宋体" w:cs="宋体" w:eastAsia="宋体" w:hint="default"/>
                          <w:spacing w:val="-93"/>
                          <w:w w:val="99"/>
                          <w:sz w:val="20"/>
                          <w:szCs w:val="20"/>
                        </w:rPr>
                        <w:t> </w:t>
                      </w:r>
                      <w:r>
                        <w:rPr>
                          <w:rFonts w:ascii="宋体" w:hAnsi="宋体" w:cs="宋体" w:eastAsia="宋体" w:hint="default"/>
                          <w:spacing w:val="-93"/>
                          <w:w w:val="99"/>
                          <w:sz w:val="20"/>
                          <w:szCs w:val="20"/>
                        </w:rPr>
                      </w:r>
                      <w:r>
                        <w:rPr>
                          <w:rFonts w:ascii="宋体" w:hAnsi="宋体" w:cs="宋体" w:eastAsia="宋体" w:hint="default"/>
                          <w:spacing w:val="-8"/>
                          <w:sz w:val="20"/>
                          <w:szCs w:val="20"/>
                        </w:rPr>
                        <w:t>行政法规、国务院决定规定</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pacing w:val="-8"/>
                          <w:sz w:val="20"/>
                          <w:szCs w:val="20"/>
                        </w:rPr>
                        <w:t>愓经恀可的，经审批麯关批</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z w:val="20"/>
                          <w:szCs w:val="20"/>
                        </w:rPr>
                        <w:t>方并经工商行政管枞麯关</w:t>
                      </w:r>
                      <w:r>
                        <w:rPr>
                          <w:rFonts w:ascii="宋体" w:hAnsi="宋体" w:cs="宋体" w:eastAsia="宋体" w:hint="default"/>
                          <w:w w:val="99"/>
                          <w:sz w:val="20"/>
                          <w:szCs w:val="20"/>
                        </w:rPr>
                        <w:t> </w:t>
                      </w:r>
                      <w:r>
                        <w:rPr>
                          <w:rFonts w:ascii="宋体" w:hAnsi="宋体" w:cs="宋体" w:eastAsia="宋体" w:hint="default"/>
                          <w:sz w:val="20"/>
                          <w:szCs w:val="20"/>
                        </w:rPr>
                        <w:t>登黚斟册鹊方可经愗；法</w:t>
                      </w:r>
                      <w:r>
                        <w:rPr>
                          <w:rFonts w:ascii="宋体" w:hAnsi="宋体" w:cs="宋体" w:eastAsia="宋体" w:hint="default"/>
                          <w:w w:val="99"/>
                          <w:sz w:val="20"/>
                          <w:szCs w:val="20"/>
                        </w:rPr>
                        <w:t> </w:t>
                      </w:r>
                      <w:r>
                        <w:rPr>
                          <w:rFonts w:ascii="宋体" w:hAnsi="宋体" w:cs="宋体" w:eastAsia="宋体" w:hint="default"/>
                          <w:spacing w:val="-7"/>
                          <w:sz w:val="20"/>
                          <w:szCs w:val="20"/>
                        </w:rPr>
                        <w:t>栶、行政法规、国务院决定</w:t>
                      </w:r>
                      <w:r>
                        <w:rPr>
                          <w:rFonts w:ascii="宋体" w:hAnsi="宋体" w:cs="宋体" w:eastAsia="宋体" w:hint="default"/>
                          <w:w w:val="99"/>
                          <w:sz w:val="20"/>
                          <w:szCs w:val="20"/>
                        </w:rPr>
                        <w:t> </w:t>
                      </w:r>
                      <w:r>
                        <w:rPr>
                          <w:rFonts w:ascii="宋体" w:hAnsi="宋体" w:cs="宋体" w:eastAsia="宋体" w:hint="default"/>
                          <w:spacing w:val="-8"/>
                          <w:sz w:val="20"/>
                          <w:szCs w:val="20"/>
                        </w:rPr>
                        <w:t>未规定恀可的，旑斖恒择经</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z w:val="20"/>
                          <w:szCs w:val="20"/>
                        </w:rPr>
                        <w:t>愗项目开展经愗麣动。</w:t>
                      </w:r>
                      <w:r>
                        <w:rPr>
                          <w:rFonts w:ascii="宋体" w:hAnsi="宋体" w:cs="宋体" w:eastAsia="宋体" w:hint="default"/>
                          <w:w w:val="99"/>
                          <w:sz w:val="20"/>
                          <w:szCs w:val="20"/>
                        </w:rPr>
                        <w:t> </w:t>
                      </w:r>
                      <w:r>
                        <w:rPr>
                          <w:rFonts w:ascii="宋体" w:hAnsi="宋体" w:cs="宋体" w:eastAsia="宋体" w:hint="default"/>
                          <w:sz w:val="20"/>
                          <w:szCs w:val="20"/>
                        </w:rPr>
                        <w:t>第二枑增敔电信惄务敯的</w:t>
                      </w:r>
                      <w:r>
                        <w:rPr>
                          <w:rFonts w:ascii="宋体" w:hAnsi="宋体" w:cs="宋体" w:eastAsia="宋体" w:hint="default"/>
                          <w:w w:val="99"/>
                          <w:sz w:val="20"/>
                          <w:szCs w:val="20"/>
                        </w:rPr>
                        <w:t> </w:t>
                      </w:r>
                      <w:r>
                        <w:rPr>
                          <w:rFonts w:ascii="宋体" w:hAnsi="宋体" w:cs="宋体" w:eastAsia="宋体" w:hint="default"/>
                          <w:spacing w:val="-8"/>
                          <w:sz w:val="20"/>
                          <w:szCs w:val="20"/>
                        </w:rPr>
                        <w:t>信息服务惄务（不含固定网</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pacing w:val="-9"/>
                          <w:sz w:val="20"/>
                          <w:szCs w:val="20"/>
                        </w:rPr>
                        <w:t>电鹥信息服务）；鹚枹网的</w:t>
                      </w:r>
                      <w:r>
                        <w:rPr>
                          <w:rFonts w:ascii="宋体" w:hAnsi="宋体" w:cs="宋体" w:eastAsia="宋体" w:hint="default"/>
                          <w:spacing w:val="-97"/>
                          <w:w w:val="99"/>
                          <w:sz w:val="20"/>
                          <w:szCs w:val="20"/>
                        </w:rPr>
                        <w:t> </w:t>
                      </w:r>
                      <w:r>
                        <w:rPr>
                          <w:rFonts w:ascii="宋体" w:hAnsi="宋体" w:cs="宋体" w:eastAsia="宋体" w:hint="default"/>
                          <w:spacing w:val="-97"/>
                          <w:w w:val="99"/>
                          <w:sz w:val="20"/>
                          <w:szCs w:val="20"/>
                        </w:rPr>
                      </w:r>
                      <w:r>
                        <w:rPr>
                          <w:rFonts w:ascii="宋体" w:hAnsi="宋体" w:cs="宋体" w:eastAsia="宋体" w:hint="default"/>
                          <w:spacing w:val="-8"/>
                          <w:sz w:val="20"/>
                          <w:szCs w:val="20"/>
                        </w:rPr>
                        <w:t>黏术服务；网桔工程黏术开</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pacing w:val="-7"/>
                          <w:sz w:val="20"/>
                          <w:szCs w:val="20"/>
                        </w:rPr>
                        <w:t>发、斧让；信息旆恠（敯介</w:t>
                      </w:r>
                      <w:r>
                        <w:rPr>
                          <w:rFonts w:ascii="宋体" w:hAnsi="宋体" w:cs="宋体" w:eastAsia="宋体" w:hint="default"/>
                          <w:w w:val="99"/>
                          <w:sz w:val="20"/>
                          <w:szCs w:val="20"/>
                        </w:rPr>
                        <w:t> </w:t>
                      </w:r>
                      <w:r>
                        <w:rPr>
                          <w:rFonts w:ascii="宋体" w:hAnsi="宋体" w:cs="宋体" w:eastAsia="宋体" w:hint="default"/>
                          <w:spacing w:val="-9"/>
                          <w:sz w:val="20"/>
                          <w:szCs w:val="20"/>
                        </w:rPr>
                        <w:t>除外）；黙算麯网桔旘合布</w:t>
                      </w:r>
                      <w:r>
                        <w:rPr>
                          <w:rFonts w:ascii="宋体" w:hAnsi="宋体" w:cs="宋体" w:eastAsia="宋体" w:hint="default"/>
                          <w:spacing w:val="-97"/>
                          <w:w w:val="99"/>
                          <w:sz w:val="20"/>
                          <w:szCs w:val="20"/>
                        </w:rPr>
                        <w:t> </w:t>
                      </w:r>
                      <w:r>
                        <w:rPr>
                          <w:rFonts w:ascii="宋体" w:hAnsi="宋体" w:cs="宋体" w:eastAsia="宋体" w:hint="default"/>
                          <w:spacing w:val="-97"/>
                          <w:w w:val="99"/>
                          <w:sz w:val="20"/>
                          <w:szCs w:val="20"/>
                        </w:rPr>
                      </w:r>
                      <w:r>
                        <w:rPr>
                          <w:rFonts w:ascii="宋体" w:hAnsi="宋体" w:cs="宋体" w:eastAsia="宋体" w:hint="default"/>
                          <w:spacing w:val="-7"/>
                          <w:sz w:val="20"/>
                          <w:szCs w:val="20"/>
                        </w:rPr>
                        <w:t>线、黂成；悁发、销售黙算</w:t>
                      </w:r>
                      <w:r>
                        <w:rPr>
                          <w:rFonts w:ascii="宋体" w:hAnsi="宋体" w:cs="宋体" w:eastAsia="宋体" w:hint="default"/>
                          <w:w w:val="99"/>
                          <w:sz w:val="20"/>
                          <w:szCs w:val="20"/>
                        </w:rPr>
                        <w:t> </w:t>
                      </w:r>
                      <w:r>
                        <w:rPr>
                          <w:rFonts w:ascii="宋体" w:hAnsi="宋体" w:cs="宋体" w:eastAsia="宋体" w:hint="default"/>
                          <w:spacing w:val="-8"/>
                          <w:sz w:val="20"/>
                          <w:szCs w:val="20"/>
                        </w:rPr>
                        <w:t>麯软感鼑黃外围设备、电旐</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pacing w:val="-15"/>
                          <w:sz w:val="20"/>
                          <w:szCs w:val="20"/>
                        </w:rPr>
                        <w:t>产品、网桔产品、通信器材、</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pacing w:val="-8"/>
                          <w:sz w:val="20"/>
                          <w:szCs w:val="20"/>
                        </w:rPr>
                        <w:t>通信整端设备；销售办公用</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z w:val="20"/>
                          <w:szCs w:val="20"/>
                        </w:rPr>
                        <w:t>品、鼙斝材柞、日用百麪。</w:t>
                      </w:r>
                    </w:p>
                  </w:txbxContent>
                </v:textbox>
                <w10:wrap type="none"/>
              </v:shape>
              <v:shape style="position:absolute;left:7716;top:1077;width:902;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sz w:val="20"/>
                        </w:rPr>
                        <w:t>782501511</w:t>
                      </w:r>
                    </w:p>
                  </w:txbxContent>
                </v:textbox>
                <w10:wrap type="none"/>
              </v:shape>
              <v:shape style="position:absolute;left:113;top:3422;width:1200;height:977"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大唐高鸿通</w:t>
                      </w:r>
                    </w:p>
                    <w:p>
                      <w:pPr>
                        <w:spacing w:line="260" w:lineRule="exact" w:before="24"/>
                        <w:ind w:left="0" w:right="0" w:firstLine="0"/>
                        <w:jc w:val="left"/>
                        <w:rPr>
                          <w:rFonts w:ascii="宋体" w:hAnsi="宋体" w:cs="宋体" w:eastAsia="宋体" w:hint="default"/>
                          <w:sz w:val="20"/>
                          <w:szCs w:val="20"/>
                        </w:rPr>
                      </w:pPr>
                      <w:r>
                        <w:rPr>
                          <w:rFonts w:ascii="宋体" w:hAnsi="宋体" w:cs="宋体" w:eastAsia="宋体" w:hint="default"/>
                          <w:sz w:val="20"/>
                          <w:szCs w:val="20"/>
                        </w:rPr>
                        <w:t>信黏术有限</w:t>
                      </w:r>
                      <w:r>
                        <w:rPr>
                          <w:rFonts w:ascii="宋体" w:hAnsi="宋体" w:cs="宋体" w:eastAsia="宋体" w:hint="default"/>
                          <w:w w:val="99"/>
                          <w:sz w:val="20"/>
                          <w:szCs w:val="20"/>
                        </w:rPr>
                        <w:t> </w:t>
                      </w:r>
                      <w:r>
                        <w:rPr>
                          <w:rFonts w:ascii="宋体" w:hAnsi="宋体" w:cs="宋体" w:eastAsia="宋体" w:hint="default"/>
                          <w:w w:val="95"/>
                          <w:sz w:val="20"/>
                          <w:szCs w:val="20"/>
                        </w:rPr>
                        <w:t>公司（鼅称：</w:t>
                      </w:r>
                      <w:r>
                        <w:rPr>
                          <w:rFonts w:ascii="宋体" w:hAnsi="宋体" w:cs="宋体" w:eastAsia="宋体" w:hint="default"/>
                          <w:spacing w:val="-37"/>
                          <w:w w:val="95"/>
                          <w:sz w:val="20"/>
                          <w:szCs w:val="20"/>
                        </w:rPr>
                        <w:t> </w:t>
                      </w:r>
                      <w:r>
                        <w:rPr>
                          <w:rFonts w:ascii="宋体" w:hAnsi="宋体" w:cs="宋体" w:eastAsia="宋体" w:hint="default"/>
                          <w:spacing w:val="-37"/>
                          <w:w w:val="95"/>
                          <w:sz w:val="20"/>
                          <w:szCs w:val="20"/>
                        </w:rPr>
                      </w:r>
                      <w:r>
                        <w:rPr>
                          <w:rFonts w:ascii="宋体" w:hAnsi="宋体" w:cs="宋体" w:eastAsia="宋体" w:hint="default"/>
                          <w:sz w:val="20"/>
                          <w:szCs w:val="20"/>
                        </w:rPr>
                        <w:t>高鸿通信）</w:t>
                      </w:r>
                    </w:p>
                  </w:txbxContent>
                </v:textbox>
                <w10:wrap type="none"/>
              </v:shape>
              <v:shape style="position:absolute;left:2364;top:3422;width:200;height:977" type="#_x0000_t202" filled="false" stroked="false">
                <v:textbox inset="0,0,0,0">
                  <w:txbxContent>
                    <w:p>
                      <w:pPr>
                        <w:spacing w:line="198" w:lineRule="exact" w:before="0"/>
                        <w:ind w:left="0" w:right="0" w:firstLine="0"/>
                        <w:jc w:val="both"/>
                        <w:rPr>
                          <w:rFonts w:ascii="宋体" w:hAnsi="宋体" w:cs="宋体" w:eastAsia="宋体" w:hint="default"/>
                          <w:sz w:val="20"/>
                          <w:szCs w:val="20"/>
                        </w:rPr>
                      </w:pPr>
                      <w:r>
                        <w:rPr>
                          <w:rFonts w:ascii="宋体" w:hAnsi="宋体" w:cs="宋体" w:eastAsia="宋体" w:hint="default"/>
                          <w:w w:val="99"/>
                          <w:sz w:val="20"/>
                          <w:szCs w:val="20"/>
                        </w:rPr>
                        <w:t>有</w:t>
                      </w:r>
                      <w:r>
                        <w:rPr>
                          <w:rFonts w:ascii="宋体" w:hAnsi="宋体" w:cs="宋体" w:eastAsia="宋体" w:hint="default"/>
                          <w:sz w:val="20"/>
                          <w:szCs w:val="20"/>
                        </w:rPr>
                      </w:r>
                    </w:p>
                    <w:p>
                      <w:pPr>
                        <w:spacing w:line="260" w:lineRule="exact" w:before="24"/>
                        <w:ind w:left="0" w:right="0" w:firstLine="0"/>
                        <w:jc w:val="both"/>
                        <w:rPr>
                          <w:rFonts w:ascii="宋体" w:hAnsi="宋体" w:cs="宋体" w:eastAsia="宋体" w:hint="default"/>
                          <w:sz w:val="20"/>
                          <w:szCs w:val="20"/>
                        </w:rPr>
                      </w:pPr>
                      <w:r>
                        <w:rPr>
                          <w:rFonts w:ascii="宋体" w:hAnsi="宋体" w:cs="宋体" w:eastAsia="宋体" w:hint="default"/>
                          <w:w w:val="95"/>
                          <w:sz w:val="20"/>
                          <w:szCs w:val="20"/>
                        </w:rPr>
                        <w:t>限</w:t>
                      </w:r>
                      <w:r>
                        <w:rPr>
                          <w:rFonts w:ascii="宋体" w:hAnsi="宋体" w:cs="宋体" w:eastAsia="宋体" w:hint="default"/>
                          <w:spacing w:val="-86"/>
                          <w:w w:val="95"/>
                          <w:sz w:val="20"/>
                          <w:szCs w:val="20"/>
                        </w:rPr>
                        <w:t> </w:t>
                      </w:r>
                      <w:r>
                        <w:rPr>
                          <w:rFonts w:ascii="宋体" w:hAnsi="宋体" w:cs="宋体" w:eastAsia="宋体" w:hint="default"/>
                          <w:w w:val="95"/>
                          <w:sz w:val="20"/>
                          <w:szCs w:val="20"/>
                        </w:rPr>
                        <w:t>公</w:t>
                      </w:r>
                      <w:r>
                        <w:rPr>
                          <w:rFonts w:ascii="宋体" w:hAnsi="宋体" w:cs="宋体" w:eastAsia="宋体" w:hint="default"/>
                          <w:spacing w:val="-86"/>
                          <w:w w:val="95"/>
                          <w:sz w:val="20"/>
                          <w:szCs w:val="20"/>
                        </w:rPr>
                        <w:t> </w:t>
                      </w:r>
                      <w:r>
                        <w:rPr>
                          <w:rFonts w:ascii="宋体" w:hAnsi="宋体" w:cs="宋体" w:eastAsia="宋体" w:hint="default"/>
                          <w:w w:val="95"/>
                          <w:sz w:val="20"/>
                          <w:szCs w:val="20"/>
                        </w:rPr>
                        <w:t>司</w:t>
                      </w:r>
                      <w:r>
                        <w:rPr>
                          <w:rFonts w:ascii="宋体" w:hAnsi="宋体" w:cs="宋体" w:eastAsia="宋体" w:hint="default"/>
                          <w:sz w:val="20"/>
                          <w:szCs w:val="20"/>
                        </w:rPr>
                      </w:r>
                    </w:p>
                  </w:txbxContent>
                </v:textbox>
                <w10:wrap type="none"/>
              </v:shape>
              <v:shape style="position:absolute;left:7716;top:3810;width:902;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sz w:val="20"/>
                        </w:rPr>
                        <w:t>783964614</w:t>
                      </w:r>
                    </w:p>
                  </w:txbxContent>
                </v:textbox>
                <w10:wrap type="none"/>
              </v:shape>
            </v:group>
          </v:group>
        </w:pict>
      </w:r>
      <w:r>
        <w:rPr>
          <w:rFonts w:ascii="宋体" w:hAnsi="宋体" w:cs="宋体" w:eastAsia="宋体" w:hint="default"/>
          <w:position w:val="-109"/>
          <w:sz w:val="20"/>
          <w:szCs w:val="20"/>
        </w:rPr>
      </w:r>
    </w:p>
    <w:p>
      <w:pPr>
        <w:spacing w:line="272" w:lineRule="exact" w:before="0"/>
        <w:ind w:left="219" w:right="0" w:firstLine="0"/>
        <w:jc w:val="left"/>
        <w:rPr>
          <w:rFonts w:ascii="宋体" w:hAnsi="宋体" w:cs="宋体" w:eastAsia="宋体" w:hint="default"/>
          <w:sz w:val="23"/>
          <w:szCs w:val="23"/>
        </w:rPr>
      </w:pPr>
      <w:r>
        <w:rPr/>
        <w:pict>
          <v:group style="position:absolute;margin-left:83.400002pt;margin-top:15.599994pt;width:490.2pt;height:315.850pt;mso-position-horizontal-relative:page;mso-position-vertical-relative:paragraph;z-index:-705808" coordorigin="1668,312" coordsize="9804,6317">
            <v:group style="position:absolute;left:1687;top:317;width:3195;height:2" coordorigin="1687,317" coordsize="3195,2">
              <v:shape style="position:absolute;left:1687;top:317;width:3195;height:2" coordorigin="1687,317" coordsize="3195,0" path="m1687,317l4882,317e" filled="false" stroked="true" strokeweight=".48pt" strokecolor="#000000">
                <v:path arrowok="t"/>
              </v:shape>
            </v:group>
            <v:group style="position:absolute;left:4882;top:317;width:10;height:2" coordorigin="4882,317" coordsize="10,2">
              <v:shape style="position:absolute;left:4882;top:317;width:10;height:2" coordorigin="4882,317" coordsize="10,0" path="m4882,317l4891,317e" filled="false" stroked="true" strokeweight=".48pt" strokecolor="#000000">
                <v:path arrowok="t"/>
              </v:shape>
            </v:group>
            <v:group style="position:absolute;left:4891;top:317;width:226;height:2" coordorigin="4891,317" coordsize="226,2">
              <v:shape style="position:absolute;left:4891;top:317;width:226;height:2" coordorigin="4891,317" coordsize="226,0" path="m4891,317l5117,317e" filled="false" stroked="true" strokeweight=".48pt" strokecolor="#000000">
                <v:path arrowok="t"/>
              </v:shape>
            </v:group>
            <v:group style="position:absolute;left:5117;top:317;width:10;height:2" coordorigin="5117,317" coordsize="10,2">
              <v:shape style="position:absolute;left:5117;top:317;width:10;height:2" coordorigin="5117,317" coordsize="10,0" path="m5117,317l5126,317e" filled="false" stroked="true" strokeweight=".48pt" strokecolor="#000000">
                <v:path arrowok="t"/>
              </v:shape>
            </v:group>
            <v:group style="position:absolute;left:5126;top:317;width:1028;height:2" coordorigin="5126,317" coordsize="1028,2">
              <v:shape style="position:absolute;left:5126;top:317;width:1028;height:2" coordorigin="5126,317" coordsize="1028,0" path="m5126,317l6154,317e" filled="false" stroked="true" strokeweight=".48pt" strokecolor="#000000">
                <v:path arrowok="t"/>
              </v:shape>
            </v:group>
            <v:group style="position:absolute;left:6154;top:317;width:10;height:2" coordorigin="6154,317" coordsize="10,2">
              <v:shape style="position:absolute;left:6154;top:317;width:10;height:2" coordorigin="6154,317" coordsize="10,0" path="m6154,317l6163,317e" filled="false" stroked="true" strokeweight=".48pt" strokecolor="#000000">
                <v:path arrowok="t"/>
              </v:shape>
            </v:group>
            <v:group style="position:absolute;left:6163;top:317;width:293;height:2" coordorigin="6163,317" coordsize="293,2">
              <v:shape style="position:absolute;left:6163;top:317;width:293;height:2" coordorigin="6163,317" coordsize="293,0" path="m6163,317l6456,317e" filled="false" stroked="true" strokeweight=".48pt" strokecolor="#000000">
                <v:path arrowok="t"/>
              </v:shape>
            </v:group>
            <v:group style="position:absolute;left:6456;top:317;width:10;height:2" coordorigin="6456,317" coordsize="10,2">
              <v:shape style="position:absolute;left:6456;top:317;width:10;height:2" coordorigin="6456,317" coordsize="10,0" path="m6456,317l6466,317e" filled="false" stroked="true" strokeweight=".48pt" strokecolor="#000000">
                <v:path arrowok="t"/>
              </v:shape>
            </v:group>
            <v:group style="position:absolute;left:6466;top:317;width:1419;height:2" coordorigin="6466,317" coordsize="1419,2">
              <v:shape style="position:absolute;left:6466;top:317;width:1419;height:2" coordorigin="6466,317" coordsize="1419,0" path="m6466,317l7884,317e" filled="false" stroked="true" strokeweight=".48pt" strokecolor="#000000">
                <v:path arrowok="t"/>
              </v:shape>
            </v:group>
            <v:group style="position:absolute;left:7884;top:317;width:10;height:2" coordorigin="7884,317" coordsize="10,2">
              <v:shape style="position:absolute;left:7884;top:317;width:10;height:2" coordorigin="7884,317" coordsize="10,0" path="m7884,317l7894,317e" filled="false" stroked="true" strokeweight=".48pt" strokecolor="#000000">
                <v:path arrowok="t"/>
              </v:shape>
            </v:group>
            <v:group style="position:absolute;left:7894;top:317;width:293;height:2" coordorigin="7894,317" coordsize="293,2">
              <v:shape style="position:absolute;left:7894;top:317;width:293;height:2" coordorigin="7894,317" coordsize="293,0" path="m7894,317l8186,317e" filled="false" stroked="true" strokeweight=".48pt" strokecolor="#000000">
                <v:path arrowok="t"/>
              </v:shape>
            </v:group>
            <v:group style="position:absolute;left:8186;top:317;width:10;height:2" coordorigin="8186,317" coordsize="10,2">
              <v:shape style="position:absolute;left:8186;top:317;width:10;height:2" coordorigin="8186,317" coordsize="10,0" path="m8186,317l8196,317e" filled="false" stroked="true" strokeweight=".48pt" strokecolor="#000000">
                <v:path arrowok="t"/>
              </v:shape>
            </v:group>
            <v:group style="position:absolute;left:8196;top:317;width:1049;height:2" coordorigin="8196,317" coordsize="1049,2">
              <v:shape style="position:absolute;left:8196;top:317;width:1049;height:2" coordorigin="8196,317" coordsize="1049,0" path="m8196,317l9245,317e" filled="false" stroked="true" strokeweight=".48pt" strokecolor="#000000">
                <v:path arrowok="t"/>
              </v:shape>
            </v:group>
            <v:group style="position:absolute;left:9245;top:317;width:10;height:2" coordorigin="9245,317" coordsize="10,2">
              <v:shape style="position:absolute;left:9245;top:317;width:10;height:2" coordorigin="9245,317" coordsize="10,0" path="m9245,317l9254,317e" filled="false" stroked="true" strokeweight=".48pt" strokecolor="#000000">
                <v:path arrowok="t"/>
              </v:shape>
            </v:group>
            <v:group style="position:absolute;left:9254;top:317;width:255;height:2" coordorigin="9254,317" coordsize="255,2">
              <v:shape style="position:absolute;left:9254;top:317;width:255;height:2" coordorigin="9254,317" coordsize="255,0" path="m9254,317l9509,317e" filled="false" stroked="true" strokeweight=".48pt" strokecolor="#000000">
                <v:path arrowok="t"/>
              </v:shape>
            </v:group>
            <v:group style="position:absolute;left:9509;top:317;width:10;height:2" coordorigin="9509,317" coordsize="10,2">
              <v:shape style="position:absolute;left:9509;top:317;width:10;height:2" coordorigin="9509,317" coordsize="10,0" path="m9509,317l9518,317e" filled="false" stroked="true" strokeweight=".48pt" strokecolor="#000000">
                <v:path arrowok="t"/>
              </v:shape>
            </v:group>
            <v:group style="position:absolute;left:9518;top:317;width:1047;height:2" coordorigin="9518,317" coordsize="1047,2">
              <v:shape style="position:absolute;left:9518;top:317;width:1047;height:2" coordorigin="9518,317" coordsize="1047,0" path="m9518,317l10565,317e" filled="false" stroked="true" strokeweight=".48pt" strokecolor="#000000">
                <v:path arrowok="t"/>
              </v:shape>
            </v:group>
            <v:group style="position:absolute;left:10565;top:317;width:10;height:2" coordorigin="10565,317" coordsize="10,2">
              <v:shape style="position:absolute;left:10565;top:317;width:10;height:2" coordorigin="10565,317" coordsize="10,0" path="m10565,317l10574,317e" filled="false" stroked="true" strokeweight=".48pt" strokecolor="#000000">
                <v:path arrowok="t"/>
              </v:shape>
            </v:group>
            <v:group style="position:absolute;left:10574;top:317;width:274;height:2" coordorigin="10574,317" coordsize="274,2">
              <v:shape style="position:absolute;left:10574;top:317;width:274;height:2" coordorigin="10574,317" coordsize="274,0" path="m10574,317l10848,317e" filled="false" stroked="true" strokeweight=".48pt" strokecolor="#000000">
                <v:path arrowok="t"/>
              </v:shape>
            </v:group>
            <v:group style="position:absolute;left:10848;top:317;width:10;height:2" coordorigin="10848,317" coordsize="10,2">
              <v:shape style="position:absolute;left:10848;top:317;width:10;height:2" coordorigin="10848,317" coordsize="10,0" path="m10848,317l10858,317e" filled="false" stroked="true" strokeweight=".48pt" strokecolor="#000000">
                <v:path arrowok="t"/>
              </v:shape>
            </v:group>
            <v:group style="position:absolute;left:10858;top:317;width:610;height:2" coordorigin="10858,317" coordsize="610,2">
              <v:shape style="position:absolute;left:10858;top:317;width:610;height:2" coordorigin="10858,317" coordsize="610,0" path="m10858,317l11467,317e" filled="false" stroked="true" strokeweight=".48pt" strokecolor="#000000">
                <v:path arrowok="t"/>
              </v:shape>
            </v:group>
            <v:group style="position:absolute;left:1673;top:6624;width:3209;height:2" coordorigin="1673,6624" coordsize="3209,2">
              <v:shape style="position:absolute;left:1673;top:6624;width:3209;height:2" coordorigin="1673,6624" coordsize="3209,0" path="m1673,6624l4882,6624e" filled="false" stroked="true" strokeweight=".48pt" strokecolor="#000000">
                <v:path arrowok="t"/>
              </v:shape>
            </v:group>
            <v:group style="position:absolute;left:1673;top:6605;width:3209;height:2" coordorigin="1673,6605" coordsize="3209,2">
              <v:shape style="position:absolute;left:1673;top:6605;width:3209;height:2" coordorigin="1673,6605" coordsize="3209,0" path="m1673,6605l4882,6605e" filled="false" stroked="true" strokeweight=".48pt" strokecolor="#000000">
                <v:path arrowok="t"/>
              </v:shape>
            </v:group>
            <v:group style="position:absolute;left:4882;top:6605;width:29;height:2" coordorigin="4882,6605" coordsize="29,2">
              <v:shape style="position:absolute;left:4882;top:6605;width:29;height:2" coordorigin="4882,6605" coordsize="29,0" path="m4882,6605l4910,6605e" filled="false" stroked="true" strokeweight=".48pt" strokecolor="#000000">
                <v:path arrowok="t"/>
              </v:shape>
            </v:group>
            <v:group style="position:absolute;left:4882;top:6624;width:29;height:2" coordorigin="4882,6624" coordsize="29,2">
              <v:shape style="position:absolute;left:4882;top:6624;width:29;height:2" coordorigin="4882,6624" coordsize="29,0" path="m4882,6624l4910,6624e" filled="false" stroked="true" strokeweight=".48pt" strokecolor="#000000">
                <v:path arrowok="t"/>
              </v:shape>
            </v:group>
            <v:group style="position:absolute;left:4910;top:6624;width:207;height:2" coordorigin="4910,6624" coordsize="207,2">
              <v:shape style="position:absolute;left:4910;top:6624;width:207;height:2" coordorigin="4910,6624" coordsize="207,0" path="m4910,6624l5117,6624e" filled="false" stroked="true" strokeweight=".48pt" strokecolor="#000000">
                <v:path arrowok="t"/>
              </v:shape>
            </v:group>
            <v:group style="position:absolute;left:4910;top:6605;width:207;height:2" coordorigin="4910,6605" coordsize="207,2">
              <v:shape style="position:absolute;left:4910;top:6605;width:207;height:2" coordorigin="4910,6605" coordsize="207,0" path="m4910,6605l5117,6605e" filled="false" stroked="true" strokeweight=".48pt" strokecolor="#000000">
                <v:path arrowok="t"/>
              </v:shape>
            </v:group>
            <v:group style="position:absolute;left:5117;top:6605;width:29;height:2" coordorigin="5117,6605" coordsize="29,2">
              <v:shape style="position:absolute;left:5117;top:6605;width:29;height:2" coordorigin="5117,6605" coordsize="29,0" path="m5117,6605l5146,6605e" filled="false" stroked="true" strokeweight=".48pt" strokecolor="#000000">
                <v:path arrowok="t"/>
              </v:shape>
            </v:group>
            <v:group style="position:absolute;left:5117;top:6624;width:29;height:2" coordorigin="5117,6624" coordsize="29,2">
              <v:shape style="position:absolute;left:5117;top:6624;width:29;height:2" coordorigin="5117,6624" coordsize="29,0" path="m5117,6624l5146,6624e" filled="false" stroked="true" strokeweight=".48pt" strokecolor="#000000">
                <v:path arrowok="t"/>
              </v:shape>
            </v:group>
            <v:group style="position:absolute;left:5146;top:6624;width:1008;height:2" coordorigin="5146,6624" coordsize="1008,2">
              <v:shape style="position:absolute;left:5146;top:6624;width:1008;height:2" coordorigin="5146,6624" coordsize="1008,0" path="m5146,6624l6154,6624e" filled="false" stroked="true" strokeweight=".48pt" strokecolor="#000000">
                <v:path arrowok="t"/>
              </v:shape>
            </v:group>
            <v:group style="position:absolute;left:5146;top:6605;width:1008;height:2" coordorigin="5146,6605" coordsize="1008,2">
              <v:shape style="position:absolute;left:5146;top:6605;width:1008;height:2" coordorigin="5146,6605" coordsize="1008,0" path="m5146,6605l6154,6605e" filled="false" stroked="true" strokeweight=".48pt" strokecolor="#000000">
                <v:path arrowok="t"/>
              </v:shape>
            </v:group>
            <v:group style="position:absolute;left:6154;top:6605;width:29;height:2" coordorigin="6154,6605" coordsize="29,2">
              <v:shape style="position:absolute;left:6154;top:6605;width:29;height:2" coordorigin="6154,6605" coordsize="29,0" path="m6154,6605l6182,6605e" filled="false" stroked="true" strokeweight=".48pt" strokecolor="#000000">
                <v:path arrowok="t"/>
              </v:shape>
            </v:group>
            <v:group style="position:absolute;left:6154;top:6624;width:29;height:2" coordorigin="6154,6624" coordsize="29,2">
              <v:shape style="position:absolute;left:6154;top:6624;width:29;height:2" coordorigin="6154,6624" coordsize="29,0" path="m6154,6624l6182,6624e" filled="false" stroked="true" strokeweight=".48pt" strokecolor="#000000">
                <v:path arrowok="t"/>
              </v:shape>
            </v:group>
            <v:group style="position:absolute;left:6182;top:6624;width:274;height:2" coordorigin="6182,6624" coordsize="274,2">
              <v:shape style="position:absolute;left:6182;top:6624;width:274;height:2" coordorigin="6182,6624" coordsize="274,0" path="m6182,6624l6456,6624e" filled="false" stroked="true" strokeweight=".48pt" strokecolor="#000000">
                <v:path arrowok="t"/>
              </v:shape>
            </v:group>
            <v:group style="position:absolute;left:6182;top:6605;width:274;height:2" coordorigin="6182,6605" coordsize="274,2">
              <v:shape style="position:absolute;left:6182;top:6605;width:274;height:2" coordorigin="6182,6605" coordsize="274,0" path="m6182,6605l6456,6605e" filled="false" stroked="true" strokeweight=".48pt" strokecolor="#000000">
                <v:path arrowok="t"/>
              </v:shape>
            </v:group>
            <v:group style="position:absolute;left:6456;top:6605;width:29;height:2" coordorigin="6456,6605" coordsize="29,2">
              <v:shape style="position:absolute;left:6456;top:6605;width:29;height:2" coordorigin="6456,6605" coordsize="29,0" path="m6456,6605l6485,6605e" filled="false" stroked="true" strokeweight=".48pt" strokecolor="#000000">
                <v:path arrowok="t"/>
              </v:shape>
            </v:group>
            <v:group style="position:absolute;left:6456;top:6624;width:29;height:2" coordorigin="6456,6624" coordsize="29,2">
              <v:shape style="position:absolute;left:6456;top:6624;width:29;height:2" coordorigin="6456,6624" coordsize="29,0" path="m6456,6624l6485,6624e" filled="false" stroked="true" strokeweight=".48pt" strokecolor="#000000">
                <v:path arrowok="t"/>
              </v:shape>
            </v:group>
            <v:group style="position:absolute;left:6485;top:6624;width:1400;height:2" coordorigin="6485,6624" coordsize="1400,2">
              <v:shape style="position:absolute;left:6485;top:6624;width:1400;height:2" coordorigin="6485,6624" coordsize="1400,0" path="m6485,6624l7884,6624e" filled="false" stroked="true" strokeweight=".48pt" strokecolor="#000000">
                <v:path arrowok="t"/>
              </v:shape>
            </v:group>
            <v:group style="position:absolute;left:6485;top:6605;width:1400;height:2" coordorigin="6485,6605" coordsize="1400,2">
              <v:shape style="position:absolute;left:6485;top:6605;width:1400;height:2" coordorigin="6485,6605" coordsize="1400,0" path="m6485,6605l7884,6605e" filled="false" stroked="true" strokeweight=".48pt" strokecolor="#000000">
                <v:path arrowok="t"/>
              </v:shape>
            </v:group>
            <v:group style="position:absolute;left:7884;top:6605;width:29;height:2" coordorigin="7884,6605" coordsize="29,2">
              <v:shape style="position:absolute;left:7884;top:6605;width:29;height:2" coordorigin="7884,6605" coordsize="29,0" path="m7884,6605l7913,6605e" filled="false" stroked="true" strokeweight=".48pt" strokecolor="#000000">
                <v:path arrowok="t"/>
              </v:shape>
            </v:group>
            <v:group style="position:absolute;left:7884;top:6624;width:29;height:2" coordorigin="7884,6624" coordsize="29,2">
              <v:shape style="position:absolute;left:7884;top:6624;width:29;height:2" coordorigin="7884,6624" coordsize="29,0" path="m7884,6624l7913,6624e" filled="false" stroked="true" strokeweight=".48pt" strokecolor="#000000">
                <v:path arrowok="t"/>
              </v:shape>
            </v:group>
            <v:group style="position:absolute;left:7913;top:6624;width:274;height:2" coordorigin="7913,6624" coordsize="274,2">
              <v:shape style="position:absolute;left:7913;top:6624;width:274;height:2" coordorigin="7913,6624" coordsize="274,0" path="m7913,6624l8186,6624e" filled="false" stroked="true" strokeweight=".48pt" strokecolor="#000000">
                <v:path arrowok="t"/>
              </v:shape>
            </v:group>
            <v:group style="position:absolute;left:7913;top:6605;width:274;height:2" coordorigin="7913,6605" coordsize="274,2">
              <v:shape style="position:absolute;left:7913;top:6605;width:274;height:2" coordorigin="7913,6605" coordsize="274,0" path="m7913,6605l8186,6605e" filled="false" stroked="true" strokeweight=".48pt" strokecolor="#000000">
                <v:path arrowok="t"/>
              </v:shape>
            </v:group>
            <v:group style="position:absolute;left:8186;top:6605;width:29;height:2" coordorigin="8186,6605" coordsize="29,2">
              <v:shape style="position:absolute;left:8186;top:6605;width:29;height:2" coordorigin="8186,6605" coordsize="29,0" path="m8186,6605l8215,6605e" filled="false" stroked="true" strokeweight=".48pt" strokecolor="#000000">
                <v:path arrowok="t"/>
              </v:shape>
            </v:group>
            <v:group style="position:absolute;left:8186;top:6624;width:29;height:2" coordorigin="8186,6624" coordsize="29,2">
              <v:shape style="position:absolute;left:8186;top:6624;width:29;height:2" coordorigin="8186,6624" coordsize="29,0" path="m8186,6624l8215,6624e" filled="false" stroked="true" strokeweight=".48pt" strokecolor="#000000">
                <v:path arrowok="t"/>
              </v:shape>
            </v:group>
            <v:group style="position:absolute;left:8215;top:6624;width:1030;height:2" coordorigin="8215,6624" coordsize="1030,2">
              <v:shape style="position:absolute;left:8215;top:6624;width:1030;height:2" coordorigin="8215,6624" coordsize="1030,0" path="m8215,6624l9245,6624e" filled="false" stroked="true" strokeweight=".48pt" strokecolor="#000000">
                <v:path arrowok="t"/>
              </v:shape>
            </v:group>
            <v:group style="position:absolute;left:8215;top:6605;width:1030;height:2" coordorigin="8215,6605" coordsize="1030,2">
              <v:shape style="position:absolute;left:8215;top:6605;width:1030;height:2" coordorigin="8215,6605" coordsize="1030,0" path="m8215,6605l9245,6605e" filled="false" stroked="true" strokeweight=".48pt" strokecolor="#000000">
                <v:path arrowok="t"/>
              </v:shape>
            </v:group>
            <v:group style="position:absolute;left:9245;top:6605;width:29;height:2" coordorigin="9245,6605" coordsize="29,2">
              <v:shape style="position:absolute;left:9245;top:6605;width:29;height:2" coordorigin="9245,6605" coordsize="29,0" path="m9245,6605l9274,6605e" filled="false" stroked="true" strokeweight=".48pt" strokecolor="#000000">
                <v:path arrowok="t"/>
              </v:shape>
            </v:group>
            <v:group style="position:absolute;left:9245;top:6624;width:29;height:2" coordorigin="9245,6624" coordsize="29,2">
              <v:shape style="position:absolute;left:9245;top:6624;width:29;height:2" coordorigin="9245,6624" coordsize="29,0" path="m9245,6624l9274,6624e" filled="false" stroked="true" strokeweight=".48pt" strokecolor="#000000">
                <v:path arrowok="t"/>
              </v:shape>
            </v:group>
            <v:group style="position:absolute;left:9274;top:6624;width:236;height:2" coordorigin="9274,6624" coordsize="236,2">
              <v:shape style="position:absolute;left:9274;top:6624;width:236;height:2" coordorigin="9274,6624" coordsize="236,0" path="m9274,6624l9509,6624e" filled="false" stroked="true" strokeweight=".48pt" strokecolor="#000000">
                <v:path arrowok="t"/>
              </v:shape>
            </v:group>
            <v:group style="position:absolute;left:9274;top:6605;width:236;height:2" coordorigin="9274,6605" coordsize="236,2">
              <v:shape style="position:absolute;left:9274;top:6605;width:236;height:2" coordorigin="9274,6605" coordsize="236,0" path="m9274,6605l9509,6605e" filled="false" stroked="true" strokeweight=".48pt" strokecolor="#000000">
                <v:path arrowok="t"/>
              </v:shape>
            </v:group>
            <v:group style="position:absolute;left:9509;top:6605;width:29;height:2" coordorigin="9509,6605" coordsize="29,2">
              <v:shape style="position:absolute;left:9509;top:6605;width:29;height:2" coordorigin="9509,6605" coordsize="29,0" path="m9509,6605l9538,6605e" filled="false" stroked="true" strokeweight=".48pt" strokecolor="#000000">
                <v:path arrowok="t"/>
              </v:shape>
            </v:group>
            <v:group style="position:absolute;left:9509;top:6624;width:29;height:2" coordorigin="9509,6624" coordsize="29,2">
              <v:shape style="position:absolute;left:9509;top:6624;width:29;height:2" coordorigin="9509,6624" coordsize="29,0" path="m9509,6624l9538,6624e" filled="false" stroked="true" strokeweight=".48pt" strokecolor="#000000">
                <v:path arrowok="t"/>
              </v:shape>
            </v:group>
            <v:group style="position:absolute;left:9538;top:6624;width:1028;height:2" coordorigin="9538,6624" coordsize="1028,2">
              <v:shape style="position:absolute;left:9538;top:6624;width:1028;height:2" coordorigin="9538,6624" coordsize="1028,0" path="m9538,6624l10565,6624e" filled="false" stroked="true" strokeweight=".48pt" strokecolor="#000000">
                <v:path arrowok="t"/>
              </v:shape>
            </v:group>
            <v:group style="position:absolute;left:9538;top:6605;width:1028;height:2" coordorigin="9538,6605" coordsize="1028,2">
              <v:shape style="position:absolute;left:9538;top:6605;width:1028;height:2" coordorigin="9538,6605" coordsize="1028,0" path="m9538,6605l10565,6605e" filled="false" stroked="true" strokeweight=".48pt" strokecolor="#000000">
                <v:path arrowok="t"/>
              </v:shape>
            </v:group>
            <v:group style="position:absolute;left:10565;top:6605;width:29;height:2" coordorigin="10565,6605" coordsize="29,2">
              <v:shape style="position:absolute;left:10565;top:6605;width:29;height:2" coordorigin="10565,6605" coordsize="29,0" path="m10565,6605l10594,6605e" filled="false" stroked="true" strokeweight=".48pt" strokecolor="#000000">
                <v:path arrowok="t"/>
              </v:shape>
            </v:group>
            <v:group style="position:absolute;left:10565;top:6624;width:29;height:2" coordorigin="10565,6624" coordsize="29,2">
              <v:shape style="position:absolute;left:10565;top:6624;width:29;height:2" coordorigin="10565,6624" coordsize="29,0" path="m10565,6624l10594,6624e" filled="false" stroked="true" strokeweight=".48pt" strokecolor="#000000">
                <v:path arrowok="t"/>
              </v:shape>
            </v:group>
            <v:group style="position:absolute;left:10594;top:6624;width:255;height:2" coordorigin="10594,6624" coordsize="255,2">
              <v:shape style="position:absolute;left:10594;top:6624;width:255;height:2" coordorigin="10594,6624" coordsize="255,0" path="m10594,6624l10848,6624e" filled="false" stroked="true" strokeweight=".48pt" strokecolor="#000000">
                <v:path arrowok="t"/>
              </v:shape>
            </v:group>
            <v:group style="position:absolute;left:10594;top:6605;width:255;height:2" coordorigin="10594,6605" coordsize="255,2">
              <v:shape style="position:absolute;left:10594;top:6605;width:255;height:2" coordorigin="10594,6605" coordsize="255,0" path="m10594,6605l10848,6605e" filled="false" stroked="true" strokeweight=".48pt" strokecolor="#000000">
                <v:path arrowok="t"/>
              </v:shape>
              <v:shape style="position:absolute;left:1687;top:322;width:9780;height:6278" type="#_x0000_t75" stroked="false">
                <v:imagedata r:id="rId49" o:title=""/>
              </v:shape>
            </v:group>
            <v:group style="position:absolute;left:10848;top:6605;width:29;height:2" coordorigin="10848,6605" coordsize="29,2">
              <v:shape style="position:absolute;left:10848;top:6605;width:29;height:2" coordorigin="10848,6605" coordsize="29,0" path="m10848,6605l10877,6605e" filled="false" stroked="true" strokeweight=".48pt" strokecolor="#000000">
                <v:path arrowok="t"/>
              </v:shape>
            </v:group>
            <v:group style="position:absolute;left:10848;top:6624;width:29;height:2" coordorigin="10848,6624" coordsize="29,2">
              <v:shape style="position:absolute;left:10848;top:6624;width:29;height:2" coordorigin="10848,6624" coordsize="29,0" path="m10848,6624l10877,6624e" filled="false" stroked="true" strokeweight=".48pt" strokecolor="#000000">
                <v:path arrowok="t"/>
              </v:shape>
            </v:group>
            <v:group style="position:absolute;left:10877;top:6624;width:591;height:2" coordorigin="10877,6624" coordsize="591,2">
              <v:shape style="position:absolute;left:10877;top:6624;width:591;height:2" coordorigin="10877,6624" coordsize="591,0" path="m10877,6624l11467,6624e" filled="false" stroked="true" strokeweight=".48pt" strokecolor="#000000">
                <v:path arrowok="t"/>
              </v:shape>
            </v:group>
            <v:group style="position:absolute;left:10877;top:6605;width:591;height:2" coordorigin="10877,6605" coordsize="591,2">
              <v:shape style="position:absolute;left:10877;top:6605;width:591;height:2" coordorigin="10877,6605" coordsize="591,0" path="m10877,6605l11467,6605e" filled="false" stroked="true" strokeweight=".48pt" strokecolor="#000000">
                <v:path arrowok="t"/>
              </v:shape>
              <v:shape style="position:absolute;left:2885;top:822;width:800;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公司名称</w:t>
                      </w:r>
                      <w:r>
                        <w:rPr>
                          <w:rFonts w:ascii="宋体" w:hAnsi="宋体" w:cs="宋体" w:eastAsia="宋体" w:hint="default"/>
                          <w:sz w:val="20"/>
                          <w:szCs w:val="20"/>
                        </w:rPr>
                      </w:r>
                    </w:p>
                  </w:txbxContent>
                </v:textbox>
                <w10:wrap type="none"/>
              </v:shape>
              <v:shape style="position:absolute;left:5230;top:563;width:922;height:718" type="#_x0000_t202" filled="false" stroked="false">
                <v:textbox inset="0,0,0,0">
                  <w:txbxContent>
                    <w:p>
                      <w:pPr>
                        <w:spacing w:line="198" w:lineRule="exact" w:before="0"/>
                        <w:ind w:left="9" w:right="0" w:firstLine="0"/>
                        <w:jc w:val="left"/>
                        <w:rPr>
                          <w:rFonts w:ascii="宋体" w:hAnsi="宋体" w:cs="宋体" w:eastAsia="宋体" w:hint="default"/>
                          <w:sz w:val="20"/>
                          <w:szCs w:val="20"/>
                        </w:rPr>
                      </w:pPr>
                      <w:r>
                        <w:rPr>
                          <w:rFonts w:ascii="宋体" w:hAnsi="宋体" w:cs="宋体" w:eastAsia="宋体" w:hint="default"/>
                          <w:sz w:val="20"/>
                          <w:szCs w:val="20"/>
                        </w:rPr>
                        <w:t>本公司实</w:t>
                      </w:r>
                    </w:p>
                    <w:p>
                      <w:pPr>
                        <w:spacing w:line="260" w:lineRule="exact" w:before="24"/>
                        <w:ind w:left="0" w:right="0" w:firstLine="9"/>
                        <w:jc w:val="left"/>
                        <w:rPr>
                          <w:rFonts w:ascii="宋体" w:hAnsi="宋体" w:cs="宋体" w:eastAsia="宋体" w:hint="default"/>
                          <w:sz w:val="20"/>
                          <w:szCs w:val="20"/>
                        </w:rPr>
                      </w:pPr>
                      <w:r>
                        <w:rPr>
                          <w:rFonts w:ascii="宋体" w:hAnsi="宋体" w:cs="宋体" w:eastAsia="宋体" w:hint="default"/>
                          <w:sz w:val="20"/>
                          <w:szCs w:val="20"/>
                        </w:rPr>
                        <w:t>黝投旇金</w:t>
                      </w:r>
                      <w:r>
                        <w:rPr>
                          <w:rFonts w:ascii="宋体" w:hAnsi="宋体" w:cs="宋体" w:eastAsia="宋体" w:hint="default"/>
                          <w:w w:val="99"/>
                          <w:sz w:val="20"/>
                          <w:szCs w:val="20"/>
                        </w:rPr>
                        <w:t> </w:t>
                      </w:r>
                      <w:r>
                        <w:rPr>
                          <w:rFonts w:ascii="宋体" w:hAnsi="宋体" w:cs="宋体" w:eastAsia="宋体" w:hint="default"/>
                          <w:spacing w:val="-16"/>
                          <w:w w:val="99"/>
                          <w:sz w:val="20"/>
                          <w:szCs w:val="20"/>
                        </w:rPr>
                        <w:t>额（万元）</w:t>
                      </w:r>
                      <w:r>
                        <w:rPr>
                          <w:rFonts w:ascii="宋体" w:hAnsi="宋体" w:cs="宋体" w:eastAsia="宋体" w:hint="default"/>
                          <w:spacing w:val="-16"/>
                          <w:sz w:val="20"/>
                          <w:szCs w:val="20"/>
                        </w:rPr>
                      </w:r>
                    </w:p>
                  </w:txbxContent>
                </v:textbox>
                <w10:wrap type="none"/>
              </v:shape>
              <v:shape style="position:absolute;left:6574;top:434;width:1200;height:977" type="#_x0000_t202" filled="false" stroked="false">
                <v:textbox inset="0,0,0,0">
                  <w:txbxContent>
                    <w:p>
                      <w:pPr>
                        <w:spacing w:line="198" w:lineRule="exact" w:before="0"/>
                        <w:ind w:left="0" w:right="0" w:firstLine="0"/>
                        <w:jc w:val="center"/>
                        <w:rPr>
                          <w:rFonts w:ascii="宋体" w:hAnsi="宋体" w:cs="宋体" w:eastAsia="宋体" w:hint="default"/>
                          <w:sz w:val="20"/>
                          <w:szCs w:val="20"/>
                        </w:rPr>
                      </w:pPr>
                      <w:r>
                        <w:rPr>
                          <w:rFonts w:ascii="宋体" w:hAnsi="宋体" w:cs="宋体" w:eastAsia="宋体" w:hint="default"/>
                          <w:w w:val="95"/>
                          <w:sz w:val="20"/>
                          <w:szCs w:val="20"/>
                        </w:rPr>
                        <w:t>实敩上构成对</w:t>
                      </w:r>
                      <w:r>
                        <w:rPr>
                          <w:rFonts w:ascii="宋体" w:hAnsi="宋体" w:cs="宋体" w:eastAsia="宋体" w:hint="default"/>
                          <w:sz w:val="20"/>
                          <w:szCs w:val="20"/>
                        </w:rPr>
                      </w:r>
                    </w:p>
                    <w:p>
                      <w:pPr>
                        <w:spacing w:line="260" w:lineRule="exact" w:before="24"/>
                        <w:ind w:left="0" w:right="0" w:firstLine="0"/>
                        <w:jc w:val="center"/>
                        <w:rPr>
                          <w:rFonts w:ascii="宋体" w:hAnsi="宋体" w:cs="宋体" w:eastAsia="宋体" w:hint="default"/>
                          <w:sz w:val="20"/>
                          <w:szCs w:val="20"/>
                        </w:rPr>
                      </w:pPr>
                      <w:r>
                        <w:rPr>
                          <w:rFonts w:ascii="宋体" w:hAnsi="宋体" w:cs="宋体" w:eastAsia="宋体" w:hint="default"/>
                          <w:w w:val="95"/>
                          <w:sz w:val="20"/>
                          <w:szCs w:val="20"/>
                        </w:rPr>
                        <w:t>旐公司的净投</w:t>
                      </w:r>
                      <w:r>
                        <w:rPr>
                          <w:rFonts w:ascii="宋体" w:hAnsi="宋体" w:cs="宋体" w:eastAsia="宋体" w:hint="default"/>
                          <w:spacing w:val="-38"/>
                          <w:w w:val="95"/>
                          <w:sz w:val="20"/>
                          <w:szCs w:val="20"/>
                        </w:rPr>
                        <w:t> </w:t>
                      </w:r>
                      <w:r>
                        <w:rPr>
                          <w:rFonts w:ascii="宋体" w:hAnsi="宋体" w:cs="宋体" w:eastAsia="宋体" w:hint="default"/>
                          <w:spacing w:val="-38"/>
                          <w:w w:val="95"/>
                          <w:sz w:val="20"/>
                          <w:szCs w:val="20"/>
                        </w:rPr>
                      </w:r>
                      <w:r>
                        <w:rPr>
                          <w:rFonts w:ascii="宋体" w:hAnsi="宋体" w:cs="宋体" w:eastAsia="宋体" w:hint="default"/>
                          <w:sz w:val="20"/>
                          <w:szCs w:val="20"/>
                        </w:rPr>
                        <w:t>旇的余额(万</w:t>
                      </w:r>
                      <w:r>
                        <w:rPr>
                          <w:rFonts w:ascii="宋体" w:hAnsi="宋体" w:cs="宋体" w:eastAsia="宋体" w:hint="default"/>
                          <w:w w:val="99"/>
                          <w:sz w:val="20"/>
                          <w:szCs w:val="20"/>
                        </w:rPr>
                        <w:t> </w:t>
                      </w:r>
                      <w:r>
                        <w:rPr>
                          <w:rFonts w:ascii="宋体" w:hAnsi="宋体" w:cs="宋体" w:eastAsia="宋体" w:hint="default"/>
                          <w:sz w:val="20"/>
                          <w:szCs w:val="20"/>
                        </w:rPr>
                        <w:t>元)</w:t>
                      </w:r>
                    </w:p>
                  </w:txbxContent>
                </v:textbox>
                <w10:wrap type="none"/>
              </v:shape>
              <v:shape style="position:absolute;left:8318;top:822;width:800;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持股比枮</w:t>
                      </w:r>
                      <w:r>
                        <w:rPr>
                          <w:rFonts w:ascii="宋体" w:hAnsi="宋体" w:cs="宋体" w:eastAsia="宋体" w:hint="default"/>
                          <w:sz w:val="20"/>
                          <w:szCs w:val="20"/>
                        </w:rPr>
                      </w:r>
                    </w:p>
                  </w:txbxContent>
                </v:textbox>
                <w10:wrap type="none"/>
              </v:shape>
              <v:shape style="position:absolute;left:9641;top:693;width:800;height:459" type="#_x0000_t202" filled="false" stroked="false">
                <v:textbox inset="0,0,0,0">
                  <w:txbxContent>
                    <w:p>
                      <w:pPr>
                        <w:spacing w:line="198" w:lineRule="exact" w:before="0"/>
                        <w:ind w:left="-1" w:right="0" w:firstLine="0"/>
                        <w:jc w:val="center"/>
                        <w:rPr>
                          <w:rFonts w:ascii="宋体" w:hAnsi="宋体" w:cs="宋体" w:eastAsia="宋体" w:hint="default"/>
                          <w:sz w:val="20"/>
                          <w:szCs w:val="20"/>
                        </w:rPr>
                      </w:pPr>
                      <w:r>
                        <w:rPr>
                          <w:rFonts w:ascii="宋体" w:hAnsi="宋体" w:cs="宋体" w:eastAsia="宋体" w:hint="default"/>
                          <w:w w:val="95"/>
                          <w:sz w:val="20"/>
                          <w:szCs w:val="20"/>
                        </w:rPr>
                        <w:t>表决权比</w:t>
                      </w:r>
                      <w:r>
                        <w:rPr>
                          <w:rFonts w:ascii="宋体" w:hAnsi="宋体" w:cs="宋体" w:eastAsia="宋体" w:hint="default"/>
                          <w:sz w:val="20"/>
                          <w:szCs w:val="20"/>
                        </w:rPr>
                      </w:r>
                    </w:p>
                    <w:p>
                      <w:pPr>
                        <w:spacing w:line="260" w:lineRule="exact" w:before="0"/>
                        <w:ind w:left="0" w:right="0" w:firstLine="0"/>
                        <w:jc w:val="center"/>
                        <w:rPr>
                          <w:rFonts w:ascii="宋体" w:hAnsi="宋体" w:cs="宋体" w:eastAsia="宋体" w:hint="default"/>
                          <w:sz w:val="20"/>
                          <w:szCs w:val="20"/>
                        </w:rPr>
                      </w:pPr>
                      <w:r>
                        <w:rPr>
                          <w:rFonts w:ascii="宋体" w:hAnsi="宋体" w:cs="宋体" w:eastAsia="宋体" w:hint="default"/>
                          <w:w w:val="99"/>
                          <w:sz w:val="20"/>
                          <w:szCs w:val="20"/>
                        </w:rPr>
                        <w:t>枮</w:t>
                      </w:r>
                      <w:r>
                        <w:rPr>
                          <w:rFonts w:ascii="宋体" w:hAnsi="宋体" w:cs="宋体" w:eastAsia="宋体" w:hint="default"/>
                          <w:sz w:val="20"/>
                          <w:szCs w:val="20"/>
                        </w:rPr>
                      </w:r>
                    </w:p>
                  </w:txbxContent>
                </v:textbox>
                <w10:wrap type="none"/>
              </v:shape>
              <v:shape style="position:absolute;left:11059;top:434;width:200;height:977" type="#_x0000_t202" filled="false" stroked="false">
                <v:textbox inset="0,0,0,0">
                  <w:txbxContent>
                    <w:p>
                      <w:pPr>
                        <w:spacing w:line="198" w:lineRule="exact" w:before="0"/>
                        <w:ind w:left="0" w:right="0" w:firstLine="0"/>
                        <w:jc w:val="both"/>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p>
                      <w:pPr>
                        <w:spacing w:line="260" w:lineRule="exact" w:before="24"/>
                        <w:ind w:left="0" w:right="0" w:firstLine="0"/>
                        <w:jc w:val="both"/>
                        <w:rPr>
                          <w:rFonts w:ascii="宋体" w:hAnsi="宋体" w:cs="宋体" w:eastAsia="宋体" w:hint="default"/>
                          <w:sz w:val="20"/>
                          <w:szCs w:val="20"/>
                        </w:rPr>
                      </w:pPr>
                      <w:r>
                        <w:rPr>
                          <w:rFonts w:ascii="宋体" w:hAnsi="宋体" w:cs="宋体" w:eastAsia="宋体" w:hint="default"/>
                          <w:w w:val="95"/>
                          <w:sz w:val="20"/>
                          <w:szCs w:val="20"/>
                        </w:rPr>
                        <w:t>否</w:t>
                      </w:r>
                      <w:r>
                        <w:rPr>
                          <w:rFonts w:ascii="宋体" w:hAnsi="宋体" w:cs="宋体" w:eastAsia="宋体" w:hint="default"/>
                          <w:spacing w:val="-86"/>
                          <w:w w:val="95"/>
                          <w:sz w:val="20"/>
                          <w:szCs w:val="20"/>
                        </w:rPr>
                        <w:t> </w:t>
                      </w:r>
                      <w:r>
                        <w:rPr>
                          <w:rFonts w:ascii="宋体" w:hAnsi="宋体" w:cs="宋体" w:eastAsia="宋体" w:hint="default"/>
                          <w:w w:val="95"/>
                          <w:sz w:val="20"/>
                          <w:szCs w:val="20"/>
                        </w:rPr>
                        <w:t>合</w:t>
                      </w:r>
                      <w:r>
                        <w:rPr>
                          <w:rFonts w:ascii="宋体" w:hAnsi="宋体" w:cs="宋体" w:eastAsia="宋体" w:hint="default"/>
                          <w:spacing w:val="-86"/>
                          <w:w w:val="95"/>
                          <w:sz w:val="20"/>
                          <w:szCs w:val="20"/>
                        </w:rPr>
                        <w:t> </w:t>
                      </w:r>
                      <w:r>
                        <w:rPr>
                          <w:rFonts w:ascii="宋体" w:hAnsi="宋体" w:cs="宋体" w:eastAsia="宋体" w:hint="default"/>
                          <w:w w:val="95"/>
                          <w:sz w:val="20"/>
                          <w:szCs w:val="20"/>
                        </w:rPr>
                        <w:t>并</w:t>
                      </w:r>
                      <w:r>
                        <w:rPr>
                          <w:rFonts w:ascii="宋体" w:hAnsi="宋体" w:cs="宋体" w:eastAsia="宋体" w:hint="default"/>
                          <w:sz w:val="20"/>
                          <w:szCs w:val="20"/>
                        </w:rPr>
                      </w:r>
                    </w:p>
                  </w:txbxContent>
                </v:textbox>
                <w10:wrap type="none"/>
              </v:shape>
              <v:shape style="position:absolute;left:1793;top:1562;width:2984;height:45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惊、通过同惊控敥下的企惄合并取</w:t>
                      </w:r>
                      <w:r>
                        <w:rPr>
                          <w:rFonts w:ascii="宋体" w:hAnsi="宋体" w:cs="宋体" w:eastAsia="宋体" w:hint="default"/>
                          <w:spacing w:val="-1"/>
                          <w:sz w:val="20"/>
                          <w:szCs w:val="20"/>
                        </w:rPr>
                      </w:r>
                    </w:p>
                    <w:p>
                      <w:pPr>
                        <w:spacing w:line="26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得的旐公司</w:t>
                      </w:r>
                    </w:p>
                  </w:txbxContent>
                </v:textbox>
                <w10:wrap type="none"/>
              </v:shape>
              <v:shape style="position:absolute;left:1793;top:2680;width:2984;height:1517"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二、通过非同惊控敥下的企惄合并</w:t>
                      </w:r>
                      <w:r>
                        <w:rPr>
                          <w:rFonts w:ascii="宋体" w:hAnsi="宋体" w:cs="宋体" w:eastAsia="宋体" w:hint="default"/>
                          <w:spacing w:val="-1"/>
                          <w:sz w:val="20"/>
                          <w:szCs w:val="20"/>
                        </w:rPr>
                      </w:r>
                    </w:p>
                    <w:p>
                      <w:pPr>
                        <w:spacing w:line="249" w:lineRule="auto" w:before="0"/>
                        <w:ind w:left="0" w:right="180" w:firstLine="0"/>
                        <w:jc w:val="left"/>
                        <w:rPr>
                          <w:rFonts w:ascii="宋体" w:hAnsi="宋体" w:cs="宋体" w:eastAsia="宋体" w:hint="default"/>
                          <w:sz w:val="20"/>
                          <w:szCs w:val="20"/>
                        </w:rPr>
                      </w:pPr>
                      <w:r>
                        <w:rPr>
                          <w:rFonts w:ascii="宋体" w:hAnsi="宋体" w:cs="宋体" w:eastAsia="宋体" w:hint="default"/>
                          <w:sz w:val="20"/>
                          <w:szCs w:val="20"/>
                        </w:rPr>
                        <w:t>取得的旐公司</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北京奈特时代科黏发展有限公司</w:t>
                      </w:r>
                    </w:p>
                    <w:p>
                      <w:pPr>
                        <w:spacing w:line="247" w:lineRule="auto" w:before="0"/>
                        <w:ind w:left="0" w:right="581" w:firstLine="0"/>
                        <w:jc w:val="left"/>
                        <w:rPr>
                          <w:rFonts w:ascii="宋体" w:hAnsi="宋体" w:cs="宋体" w:eastAsia="宋体" w:hint="default"/>
                          <w:sz w:val="20"/>
                          <w:szCs w:val="20"/>
                        </w:rPr>
                      </w:pPr>
                      <w:r>
                        <w:rPr>
                          <w:rFonts w:ascii="宋体" w:hAnsi="宋体" w:cs="宋体" w:eastAsia="宋体" w:hint="default"/>
                          <w:sz w:val="20"/>
                          <w:szCs w:val="20"/>
                        </w:rPr>
                        <w:t>（鼅称：奈特时代）</w:t>
                      </w:r>
                      <w:r>
                        <w:rPr>
                          <w:rFonts w:ascii="宋体" w:hAnsi="宋体" w:cs="宋体" w:eastAsia="宋体" w:hint="default"/>
                          <w:w w:val="99"/>
                          <w:sz w:val="20"/>
                          <w:szCs w:val="20"/>
                        </w:rPr>
                        <w:t> </w:t>
                      </w:r>
                      <w:r>
                        <w:rPr>
                          <w:rFonts w:ascii="宋体" w:hAnsi="宋体" w:cs="宋体" w:eastAsia="宋体" w:hint="default"/>
                          <w:sz w:val="20"/>
                          <w:szCs w:val="20"/>
                        </w:rPr>
                        <w:t>北京恒昌开拓科黏有限公司</w:t>
                      </w:r>
                    </w:p>
                    <w:p>
                      <w:pPr>
                        <w:spacing w:line="253"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（鼅称：恒昌开拓）</w:t>
                      </w:r>
                    </w:p>
                  </w:txbxContent>
                </v:textbox>
                <w10:wrap type="none"/>
              </v:shape>
              <v:shape style="position:absolute;left:1793;top:4672;width:2811;height:1896"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三、通过其他方式取得的旐公司</w:t>
                      </w:r>
                    </w:p>
                    <w:p>
                      <w:pPr>
                        <w:spacing w:line="242" w:lineRule="auto" w:before="117"/>
                        <w:ind w:left="0" w:right="7" w:firstLine="0"/>
                        <w:jc w:val="left"/>
                        <w:rPr>
                          <w:rFonts w:ascii="宋体" w:hAnsi="宋体" w:cs="宋体" w:eastAsia="宋体" w:hint="default"/>
                          <w:sz w:val="20"/>
                          <w:szCs w:val="20"/>
                        </w:rPr>
                      </w:pPr>
                      <w:r>
                        <w:rPr>
                          <w:rFonts w:ascii="宋体" w:hAnsi="宋体" w:cs="宋体" w:eastAsia="宋体" w:hint="default"/>
                          <w:sz w:val="20"/>
                          <w:szCs w:val="20"/>
                        </w:rPr>
                        <w:t>北京大唐高鸿数据网桔黏术有限</w:t>
                      </w:r>
                      <w:r>
                        <w:rPr>
                          <w:rFonts w:ascii="宋体" w:hAnsi="宋体" w:cs="宋体" w:eastAsia="宋体" w:hint="default"/>
                          <w:w w:val="99"/>
                          <w:sz w:val="20"/>
                          <w:szCs w:val="20"/>
                        </w:rPr>
                        <w:t> </w:t>
                      </w:r>
                      <w:r>
                        <w:rPr>
                          <w:rFonts w:ascii="宋体" w:hAnsi="宋体" w:cs="宋体" w:eastAsia="宋体" w:hint="default"/>
                          <w:sz w:val="20"/>
                          <w:szCs w:val="20"/>
                        </w:rPr>
                        <w:t>公司（鼅称：高鸿有限）</w:t>
                      </w:r>
                      <w:r>
                        <w:rPr>
                          <w:rFonts w:ascii="宋体" w:hAnsi="宋体" w:cs="宋体" w:eastAsia="宋体" w:hint="default"/>
                          <w:w w:val="99"/>
                          <w:sz w:val="20"/>
                          <w:szCs w:val="20"/>
                        </w:rPr>
                        <w:t> </w:t>
                      </w:r>
                      <w:r>
                        <w:rPr>
                          <w:rFonts w:ascii="宋体" w:hAnsi="宋体" w:cs="宋体" w:eastAsia="宋体" w:hint="default"/>
                          <w:sz w:val="20"/>
                          <w:szCs w:val="20"/>
                        </w:rPr>
                        <w:t>北京大唐高鸿软鼑黏术有限公司</w:t>
                      </w:r>
                    </w:p>
                    <w:p>
                      <w:pPr>
                        <w:spacing w:line="242" w:lineRule="auto" w:before="0"/>
                        <w:ind w:left="0" w:right="7" w:firstLine="0"/>
                        <w:jc w:val="left"/>
                        <w:rPr>
                          <w:rFonts w:ascii="宋体" w:hAnsi="宋体" w:cs="宋体" w:eastAsia="宋体" w:hint="default"/>
                          <w:sz w:val="20"/>
                          <w:szCs w:val="20"/>
                        </w:rPr>
                      </w:pPr>
                      <w:r>
                        <w:rPr>
                          <w:rFonts w:ascii="宋体" w:hAnsi="宋体" w:cs="宋体" w:eastAsia="宋体" w:hint="default"/>
                          <w:sz w:val="20"/>
                          <w:szCs w:val="20"/>
                        </w:rPr>
                        <w:t>（鼅称：高鸿软鼑）</w:t>
                      </w:r>
                      <w:r>
                        <w:rPr>
                          <w:rFonts w:ascii="宋体" w:hAnsi="宋体" w:cs="宋体" w:eastAsia="宋体" w:hint="default"/>
                          <w:w w:val="99"/>
                          <w:sz w:val="20"/>
                          <w:szCs w:val="20"/>
                        </w:rPr>
                        <w:t> </w:t>
                      </w:r>
                      <w:r>
                        <w:rPr>
                          <w:rFonts w:ascii="宋体" w:hAnsi="宋体" w:cs="宋体" w:eastAsia="宋体" w:hint="default"/>
                          <w:sz w:val="20"/>
                          <w:szCs w:val="20"/>
                        </w:rPr>
                        <w:t>大唐高鸿通信黏术有限公司（鼅</w:t>
                      </w:r>
                      <w:r>
                        <w:rPr>
                          <w:rFonts w:ascii="宋体" w:hAnsi="宋体" w:cs="宋体" w:eastAsia="宋体" w:hint="default"/>
                          <w:w w:val="99"/>
                          <w:sz w:val="20"/>
                          <w:szCs w:val="20"/>
                        </w:rPr>
                        <w:t> </w:t>
                      </w:r>
                      <w:r>
                        <w:rPr>
                          <w:rFonts w:ascii="宋体" w:hAnsi="宋体" w:cs="宋体" w:eastAsia="宋体" w:hint="default"/>
                          <w:sz w:val="20"/>
                          <w:szCs w:val="20"/>
                        </w:rPr>
                        <w:t>称：高鸿通信）</w:t>
                      </w:r>
                    </w:p>
                  </w:txbxContent>
                </v:textbox>
                <w10:wrap type="none"/>
              </v:shape>
            </v:group>
            <w10:wrap type="none"/>
          </v:group>
        </w:pict>
      </w:r>
      <w:r>
        <w:rPr>
          <w:rFonts w:ascii="宋体" w:hAnsi="宋体" w:cs="宋体" w:eastAsia="宋体" w:hint="default"/>
          <w:w w:val="105"/>
          <w:sz w:val="23"/>
          <w:szCs w:val="23"/>
        </w:rPr>
        <w:t>（恋）</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4084" w:type="dxa"/>
        <w:tblLayout w:type="fixed"/>
        <w:tblCellMar>
          <w:top w:w="0" w:type="dxa"/>
          <w:left w:w="0" w:type="dxa"/>
          <w:bottom w:w="0" w:type="dxa"/>
          <w:right w:w="0" w:type="dxa"/>
        </w:tblCellMar>
        <w:tblLook w:val="01E0"/>
      </w:tblPr>
      <w:tblGrid>
        <w:gridCol w:w="1126"/>
        <w:gridCol w:w="1586"/>
        <w:gridCol w:w="1340"/>
        <w:gridCol w:w="1193"/>
        <w:gridCol w:w="582"/>
      </w:tblGrid>
      <w:tr>
        <w:trPr>
          <w:trHeight w:val="46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Times New Roman" w:hAnsi="Times New Roman" w:cs="Times New Roman" w:eastAsia="Times New Roman" w:hint="default"/>
                <w:sz w:val="20"/>
                <w:szCs w:val="20"/>
              </w:rPr>
            </w:pPr>
            <w:r>
              <w:rPr>
                <w:rFonts w:ascii="Times New Roman"/>
                <w:sz w:val="20"/>
              </w:rPr>
              <w:t>2,397</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93"/>
              <w:jc w:val="right"/>
              <w:rPr>
                <w:rFonts w:ascii="Times New Roman" w:hAnsi="Times New Roman" w:cs="Times New Roman" w:eastAsia="Times New Roman" w:hint="default"/>
                <w:sz w:val="20"/>
                <w:szCs w:val="20"/>
              </w:rPr>
            </w:pPr>
            <w:r>
              <w:rPr>
                <w:rFonts w:ascii="Times New Roman"/>
                <w:sz w:val="20"/>
              </w:rPr>
              <w:t>2,397</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75"/>
              <w:jc w:val="right"/>
              <w:rPr>
                <w:rFonts w:ascii="Times New Roman" w:hAnsi="Times New Roman" w:cs="Times New Roman" w:eastAsia="Times New Roman" w:hint="default"/>
                <w:sz w:val="20"/>
                <w:szCs w:val="20"/>
              </w:rPr>
            </w:pPr>
            <w:r>
              <w:rPr>
                <w:rFonts w:ascii="Times New Roman"/>
                <w:sz w:val="20"/>
              </w:rPr>
              <w:t>51%</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5"/>
              <w:jc w:val="right"/>
              <w:rPr>
                <w:rFonts w:ascii="Times New Roman" w:hAnsi="Times New Roman" w:cs="Times New Roman" w:eastAsia="Times New Roman" w:hint="default"/>
                <w:sz w:val="20"/>
                <w:szCs w:val="20"/>
              </w:rPr>
            </w:pPr>
            <w:r>
              <w:rPr>
                <w:rFonts w:ascii="Times New Roman"/>
                <w:sz w:val="20"/>
              </w:rPr>
              <w:t>51%</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36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Times New Roman" w:hAnsi="Times New Roman" w:cs="Times New Roman" w:eastAsia="Times New Roman" w:hint="default"/>
                <w:sz w:val="20"/>
                <w:szCs w:val="20"/>
              </w:rPr>
            </w:pPr>
            <w:r>
              <w:rPr>
                <w:rFonts w:ascii="Times New Roman"/>
                <w:sz w:val="20"/>
              </w:rPr>
              <w:t>3,750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93"/>
              <w:jc w:val="right"/>
              <w:rPr>
                <w:rFonts w:ascii="Times New Roman" w:hAnsi="Times New Roman" w:cs="Times New Roman" w:eastAsia="Times New Roman" w:hint="default"/>
                <w:sz w:val="20"/>
                <w:szCs w:val="20"/>
              </w:rPr>
            </w:pPr>
            <w:r>
              <w:rPr>
                <w:rFonts w:ascii="Times New Roman"/>
                <w:sz w:val="20"/>
              </w:rPr>
              <w:t>3,750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75"/>
              <w:jc w:val="right"/>
              <w:rPr>
                <w:rFonts w:ascii="Times New Roman" w:hAnsi="Times New Roman" w:cs="Times New Roman" w:eastAsia="Times New Roman" w:hint="default"/>
                <w:sz w:val="20"/>
                <w:szCs w:val="20"/>
              </w:rPr>
            </w:pPr>
            <w:r>
              <w:rPr>
                <w:rFonts w:ascii="Times New Roman"/>
                <w:sz w:val="20"/>
              </w:rPr>
              <w:t>60%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45"/>
              <w:jc w:val="right"/>
              <w:rPr>
                <w:rFonts w:ascii="Times New Roman" w:hAnsi="Times New Roman" w:cs="Times New Roman" w:eastAsia="Times New Roman" w:hint="default"/>
                <w:sz w:val="20"/>
                <w:szCs w:val="20"/>
              </w:rPr>
            </w:pPr>
            <w:r>
              <w:rPr>
                <w:rFonts w:ascii="Times New Roman"/>
                <w:sz w:val="20"/>
              </w:rPr>
              <w:t>60%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3985" w:type="dxa"/>
        <w:tblLayout w:type="fixed"/>
        <w:tblCellMar>
          <w:top w:w="0" w:type="dxa"/>
          <w:left w:w="0" w:type="dxa"/>
          <w:bottom w:w="0" w:type="dxa"/>
          <w:right w:w="0" w:type="dxa"/>
        </w:tblCellMar>
        <w:tblLook w:val="01E0"/>
      </w:tblPr>
      <w:tblGrid>
        <w:gridCol w:w="1176"/>
        <w:gridCol w:w="1460"/>
        <w:gridCol w:w="1341"/>
        <w:gridCol w:w="1368"/>
        <w:gridCol w:w="581"/>
      </w:tblGrid>
      <w:tr>
        <w:trPr>
          <w:trHeight w:val="467"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Times New Roman" w:hAnsi="Times New Roman" w:cs="Times New Roman" w:eastAsia="Times New Roman" w:hint="default"/>
                <w:sz w:val="20"/>
                <w:szCs w:val="20"/>
              </w:rPr>
            </w:pPr>
            <w:r>
              <w:rPr>
                <w:rFonts w:ascii="Times New Roman"/>
                <w:sz w:val="20"/>
              </w:rPr>
              <w:t>11,940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17"/>
              <w:jc w:val="right"/>
              <w:rPr>
                <w:rFonts w:ascii="Times New Roman" w:hAnsi="Times New Roman" w:cs="Times New Roman" w:eastAsia="Times New Roman" w:hint="default"/>
                <w:sz w:val="20"/>
                <w:szCs w:val="20"/>
              </w:rPr>
            </w:pPr>
            <w:r>
              <w:rPr>
                <w:rFonts w:ascii="Times New Roman"/>
                <w:w w:val="95"/>
                <w:sz w:val="20"/>
              </w:rPr>
              <w:t>11,940</w:t>
            </w:r>
            <w:r>
              <w:rPr>
                <w:rFonts w:ascii="Times New Roman"/>
                <w:sz w:val="20"/>
              </w:rPr>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1"/>
              <w:jc w:val="right"/>
              <w:rPr>
                <w:rFonts w:ascii="Times New Roman" w:hAnsi="Times New Roman" w:cs="Times New Roman" w:eastAsia="Times New Roman" w:hint="default"/>
                <w:sz w:val="20"/>
                <w:szCs w:val="20"/>
              </w:rPr>
            </w:pPr>
            <w:r>
              <w:rPr>
                <w:rFonts w:ascii="Times New Roman"/>
                <w:w w:val="95"/>
                <w:sz w:val="20"/>
              </w:rPr>
              <w:t>83.165%</w:t>
            </w:r>
            <w:r>
              <w:rPr>
                <w:rFonts w:ascii="Times New Roman"/>
                <w:sz w:val="20"/>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7"/>
              <w:jc w:val="right"/>
              <w:rPr>
                <w:rFonts w:ascii="Times New Roman" w:hAnsi="Times New Roman" w:cs="Times New Roman" w:eastAsia="Times New Roman" w:hint="default"/>
                <w:sz w:val="20"/>
                <w:szCs w:val="20"/>
              </w:rPr>
            </w:pPr>
            <w:r>
              <w:rPr>
                <w:rFonts w:ascii="Times New Roman"/>
                <w:w w:val="95"/>
                <w:sz w:val="20"/>
              </w:rPr>
              <w:t>83.165%</w:t>
            </w:r>
            <w:r>
              <w:rPr>
                <w:rFonts w:ascii="Times New Roman"/>
                <w:sz w:val="20"/>
              </w:rPr>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9"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33" w:right="0"/>
              <w:jc w:val="left"/>
              <w:rPr>
                <w:rFonts w:ascii="Times New Roman" w:hAnsi="Times New Roman" w:cs="Times New Roman" w:eastAsia="Times New Roman" w:hint="default"/>
                <w:sz w:val="20"/>
                <w:szCs w:val="20"/>
              </w:rPr>
            </w:pPr>
            <w:r>
              <w:rPr>
                <w:rFonts w:ascii="Times New Roman"/>
                <w:sz w:val="20"/>
              </w:rPr>
              <w:t>3,000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17"/>
              <w:jc w:val="right"/>
              <w:rPr>
                <w:rFonts w:ascii="Times New Roman" w:hAnsi="Times New Roman" w:cs="Times New Roman" w:eastAsia="Times New Roman" w:hint="default"/>
                <w:sz w:val="20"/>
                <w:szCs w:val="20"/>
              </w:rPr>
            </w:pPr>
            <w:r>
              <w:rPr>
                <w:rFonts w:ascii="Times New Roman"/>
                <w:sz w:val="20"/>
              </w:rPr>
              <w:t>3,000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99"/>
              <w:jc w:val="right"/>
              <w:rPr>
                <w:rFonts w:ascii="Times New Roman" w:hAnsi="Times New Roman" w:cs="Times New Roman" w:eastAsia="Times New Roman" w:hint="default"/>
                <w:sz w:val="20"/>
                <w:szCs w:val="20"/>
              </w:rPr>
            </w:pPr>
            <w:r>
              <w:rPr>
                <w:rFonts w:ascii="Times New Roman"/>
                <w:sz w:val="20"/>
              </w:rPr>
              <w:t>100%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4"/>
              <w:jc w:val="right"/>
              <w:rPr>
                <w:rFonts w:ascii="Times New Roman" w:hAnsi="Times New Roman" w:cs="Times New Roman" w:eastAsia="Times New Roman" w:hint="default"/>
                <w:sz w:val="20"/>
                <w:szCs w:val="20"/>
              </w:rPr>
            </w:pPr>
            <w:r>
              <w:rPr>
                <w:rFonts w:ascii="Times New Roman"/>
                <w:sz w:val="20"/>
              </w:rPr>
              <w:t>100%</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365"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33" w:right="0"/>
              <w:jc w:val="left"/>
              <w:rPr>
                <w:rFonts w:ascii="Times New Roman" w:hAnsi="Times New Roman" w:cs="Times New Roman" w:eastAsia="Times New Roman" w:hint="default"/>
                <w:sz w:val="20"/>
                <w:szCs w:val="20"/>
              </w:rPr>
            </w:pPr>
            <w:r>
              <w:rPr>
                <w:rFonts w:ascii="Times New Roman"/>
                <w:sz w:val="20"/>
              </w:rPr>
              <w:t>7,300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17"/>
              <w:jc w:val="right"/>
              <w:rPr>
                <w:rFonts w:ascii="Times New Roman" w:hAnsi="Times New Roman" w:cs="Times New Roman" w:eastAsia="Times New Roman" w:hint="default"/>
                <w:sz w:val="20"/>
                <w:szCs w:val="20"/>
              </w:rPr>
            </w:pPr>
            <w:r>
              <w:rPr>
                <w:rFonts w:ascii="Times New Roman"/>
                <w:sz w:val="20"/>
              </w:rPr>
              <w:t>7,300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99"/>
              <w:jc w:val="right"/>
              <w:rPr>
                <w:rFonts w:ascii="Times New Roman" w:hAnsi="Times New Roman" w:cs="Times New Roman" w:eastAsia="Times New Roman" w:hint="default"/>
                <w:sz w:val="20"/>
                <w:szCs w:val="20"/>
              </w:rPr>
            </w:pPr>
            <w:r>
              <w:rPr>
                <w:rFonts w:ascii="Times New Roman"/>
                <w:sz w:val="20"/>
              </w:rPr>
              <w:t>97.33%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44"/>
              <w:jc w:val="right"/>
              <w:rPr>
                <w:rFonts w:ascii="Times New Roman" w:hAnsi="Times New Roman" w:cs="Times New Roman" w:eastAsia="Times New Roman" w:hint="default"/>
                <w:sz w:val="20"/>
                <w:szCs w:val="20"/>
              </w:rPr>
            </w:pPr>
            <w:r>
              <w:rPr>
                <w:rFonts w:ascii="Times New Roman"/>
                <w:sz w:val="20"/>
              </w:rPr>
              <w:t>100.%</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line="240" w:lineRule="auto" w:before="13"/>
        <w:rPr>
          <w:rFonts w:ascii="宋体" w:hAnsi="宋体" w:cs="宋体" w:eastAsia="宋体" w:hint="default"/>
          <w:sz w:val="17"/>
          <w:szCs w:val="17"/>
        </w:rPr>
      </w:pPr>
    </w:p>
    <w:p>
      <w:pPr>
        <w:spacing w:line="350" w:lineRule="auto" w:before="36"/>
        <w:ind w:left="221" w:right="1375" w:firstLine="480"/>
        <w:jc w:val="both"/>
        <w:rPr>
          <w:rFonts w:ascii="宋体" w:hAnsi="宋体" w:cs="宋体" w:eastAsia="宋体" w:hint="default"/>
          <w:sz w:val="23"/>
          <w:szCs w:val="23"/>
        </w:rPr>
      </w:pPr>
      <w:r>
        <w:rPr>
          <w:rFonts w:ascii="宋体" w:hAnsi="宋体" w:cs="宋体" w:eastAsia="宋体" w:hint="default"/>
          <w:sz w:val="23"/>
          <w:szCs w:val="23"/>
        </w:rPr>
        <w:t>斟：本公司原持有太仓市浏黥港石油有限责任公司</w:t>
      </w:r>
      <w:r>
        <w:rPr>
          <w:rFonts w:ascii="宋体" w:hAnsi="宋体" w:cs="宋体" w:eastAsia="宋体" w:hint="default"/>
          <w:spacing w:val="80"/>
          <w:sz w:val="23"/>
          <w:szCs w:val="23"/>
        </w:rPr>
        <w:t> </w:t>
      </w:r>
      <w:r>
        <w:rPr>
          <w:rFonts w:ascii="宋体" w:hAnsi="宋体" w:cs="宋体" w:eastAsia="宋体" w:hint="default"/>
          <w:spacing w:val="-3"/>
          <w:sz w:val="23"/>
          <w:szCs w:val="23"/>
        </w:rPr>
        <w:t>51%的股权，由于对该公司</w:t>
      </w:r>
      <w:r>
        <w:rPr>
          <w:rFonts w:ascii="宋体" w:hAnsi="宋体" w:cs="宋体" w:eastAsia="宋体" w:hint="default"/>
          <w:w w:val="103"/>
          <w:sz w:val="23"/>
          <w:szCs w:val="23"/>
        </w:rPr>
        <w:t> </w:t>
      </w:r>
      <w:r>
        <w:rPr>
          <w:rFonts w:ascii="宋体" w:hAnsi="宋体" w:cs="宋体" w:eastAsia="宋体" w:hint="default"/>
          <w:w w:val="105"/>
          <w:sz w:val="23"/>
          <w:szCs w:val="23"/>
        </w:rPr>
        <w:t>不具有控敥权，2007</w:t>
      </w:r>
      <w:r>
        <w:rPr>
          <w:rFonts w:ascii="宋体" w:hAnsi="宋体" w:cs="宋体" w:eastAsia="宋体" w:hint="default"/>
          <w:spacing w:val="-74"/>
          <w:w w:val="105"/>
          <w:sz w:val="23"/>
          <w:szCs w:val="23"/>
        </w:rPr>
        <w:t> </w:t>
      </w:r>
      <w:r>
        <w:rPr>
          <w:rFonts w:ascii="宋体" w:hAnsi="宋体" w:cs="宋体" w:eastAsia="宋体" w:hint="default"/>
          <w:w w:val="105"/>
          <w:sz w:val="23"/>
          <w:szCs w:val="23"/>
        </w:rPr>
        <w:t>年未鼜其纳入本公司合并报表范围，本年惠鼜对该公司股权</w:t>
      </w:r>
      <w:r>
        <w:rPr>
          <w:rFonts w:ascii="宋体" w:hAnsi="宋体" w:cs="宋体" w:eastAsia="宋体" w:hint="default"/>
          <w:w w:val="103"/>
          <w:sz w:val="23"/>
          <w:szCs w:val="23"/>
        </w:rPr>
        <w:t> </w:t>
      </w:r>
      <w:r>
        <w:rPr>
          <w:rFonts w:ascii="宋体" w:hAnsi="宋体" w:cs="宋体" w:eastAsia="宋体" w:hint="default"/>
          <w:w w:val="105"/>
          <w:sz w:val="23"/>
          <w:szCs w:val="23"/>
        </w:rPr>
        <w:t>斧让。详鼎附斟七、7。</w:t>
      </w:r>
      <w:r>
        <w:rPr>
          <w:rFonts w:ascii="宋体" w:hAnsi="宋体" w:cs="宋体" w:eastAsia="宋体" w:hint="default"/>
          <w:sz w:val="23"/>
          <w:szCs w:val="23"/>
        </w:rPr>
      </w:r>
    </w:p>
    <w:p>
      <w:pPr>
        <w:spacing w:after="0" w:line="350" w:lineRule="auto"/>
        <w:jc w:val="both"/>
        <w:rPr>
          <w:rFonts w:ascii="宋体" w:hAnsi="宋体" w:cs="宋体" w:eastAsia="宋体" w:hint="default"/>
          <w:sz w:val="23"/>
          <w:szCs w:val="23"/>
        </w:rPr>
        <w:sectPr>
          <w:pgSz w:w="11900" w:h="16840"/>
          <w:pgMar w:header="0" w:footer="1190" w:top="1600" w:bottom="1380" w:left="1480" w:right="320"/>
        </w:sectPr>
      </w:pPr>
    </w:p>
    <w:p>
      <w:pPr>
        <w:spacing w:line="240" w:lineRule="auto" w:before="6"/>
        <w:rPr>
          <w:rFonts w:ascii="宋体" w:hAnsi="宋体" w:cs="宋体" w:eastAsia="宋体" w:hint="default"/>
          <w:sz w:val="11"/>
          <w:szCs w:val="11"/>
        </w:rPr>
      </w:pPr>
    </w:p>
    <w:p>
      <w:pPr>
        <w:spacing w:line="350" w:lineRule="auto" w:before="36"/>
        <w:ind w:left="601" w:right="4541" w:firstLine="0"/>
        <w:jc w:val="left"/>
        <w:rPr>
          <w:rFonts w:ascii="宋体" w:hAnsi="宋体" w:cs="宋体" w:eastAsia="宋体" w:hint="default"/>
          <w:sz w:val="23"/>
          <w:szCs w:val="23"/>
        </w:rPr>
      </w:pPr>
      <w:r>
        <w:rPr>
          <w:rFonts w:ascii="宋体" w:hAnsi="宋体" w:cs="宋体" w:eastAsia="宋体" w:hint="default"/>
          <w:sz w:val="23"/>
          <w:szCs w:val="23"/>
        </w:rPr>
        <w:t>③合并范围的变更情况</w:t>
      </w:r>
      <w:r>
        <w:rPr>
          <w:rFonts w:ascii="宋体" w:hAnsi="宋体" w:cs="宋体" w:eastAsia="宋体" w:hint="default"/>
          <w:spacing w:val="-19"/>
          <w:sz w:val="23"/>
          <w:szCs w:val="23"/>
        </w:rPr>
        <w:t> </w:t>
      </w:r>
      <w:r>
        <w:rPr>
          <w:rFonts w:ascii="宋体" w:hAnsi="宋体" w:cs="宋体" w:eastAsia="宋体" w:hint="default"/>
          <w:spacing w:val="-19"/>
          <w:sz w:val="23"/>
          <w:szCs w:val="23"/>
        </w:rPr>
      </w:r>
      <w:r>
        <w:rPr>
          <w:rFonts w:ascii="宋体" w:hAnsi="宋体" w:cs="宋体" w:eastAsia="宋体" w:hint="default"/>
          <w:sz w:val="23"/>
          <w:szCs w:val="23"/>
        </w:rPr>
        <w:t>1)合并范围的变更原愁</w:t>
      </w:r>
    </w:p>
    <w:p>
      <w:pPr>
        <w:spacing w:line="333" w:lineRule="auto" w:before="32"/>
        <w:ind w:left="121" w:right="1031" w:firstLine="480"/>
        <w:jc w:val="left"/>
        <w:rPr>
          <w:rFonts w:ascii="宋体" w:hAnsi="宋体" w:cs="宋体" w:eastAsia="宋体" w:hint="default"/>
          <w:sz w:val="23"/>
          <w:szCs w:val="23"/>
        </w:rPr>
      </w:pPr>
      <w:r>
        <w:rPr>
          <w:rFonts w:ascii="宋体" w:hAnsi="宋体" w:cs="宋体" w:eastAsia="宋体" w:hint="default"/>
          <w:w w:val="105"/>
          <w:sz w:val="23"/>
          <w:szCs w:val="23"/>
        </w:rPr>
        <w:t>本年公司通过增旇</w:t>
      </w:r>
      <w:r>
        <w:rPr>
          <w:rFonts w:ascii="宋体" w:hAnsi="宋体" w:cs="宋体" w:eastAsia="宋体" w:hint="default"/>
          <w:spacing w:val="-77"/>
          <w:w w:val="105"/>
          <w:sz w:val="23"/>
          <w:szCs w:val="23"/>
        </w:rPr>
        <w:t> </w:t>
      </w:r>
      <w:r>
        <w:rPr>
          <w:rFonts w:ascii="Times New Roman" w:hAnsi="Times New Roman" w:cs="Times New Roman" w:eastAsia="Times New Roman" w:hint="default"/>
          <w:w w:val="105"/>
          <w:sz w:val="23"/>
          <w:szCs w:val="23"/>
        </w:rPr>
        <w:t>3750</w:t>
      </w:r>
      <w:r>
        <w:rPr>
          <w:rFonts w:ascii="Times New Roman" w:hAnsi="Times New Roman" w:cs="Times New Roman" w:eastAsia="Times New Roman" w:hint="default"/>
          <w:spacing w:val="-18"/>
          <w:w w:val="105"/>
          <w:sz w:val="23"/>
          <w:szCs w:val="23"/>
        </w:rPr>
        <w:t> </w:t>
      </w:r>
      <w:r>
        <w:rPr>
          <w:rFonts w:ascii="宋体" w:hAnsi="宋体" w:cs="宋体" w:eastAsia="宋体" w:hint="default"/>
          <w:w w:val="105"/>
          <w:sz w:val="23"/>
          <w:szCs w:val="23"/>
        </w:rPr>
        <w:t>万元取得恒昌开拓</w:t>
      </w:r>
      <w:r>
        <w:rPr>
          <w:rFonts w:ascii="宋体" w:hAnsi="宋体" w:cs="宋体" w:eastAsia="宋体" w:hint="default"/>
          <w:spacing w:val="-77"/>
          <w:w w:val="105"/>
          <w:sz w:val="23"/>
          <w:szCs w:val="23"/>
        </w:rPr>
        <w:t> </w:t>
      </w:r>
      <w:r>
        <w:rPr>
          <w:rFonts w:ascii="Times New Roman" w:hAnsi="Times New Roman" w:cs="Times New Roman" w:eastAsia="Times New Roman" w:hint="default"/>
          <w:w w:val="105"/>
          <w:sz w:val="23"/>
          <w:szCs w:val="23"/>
        </w:rPr>
        <w:t>60%</w:t>
      </w:r>
      <w:r>
        <w:rPr>
          <w:rFonts w:ascii="宋体" w:hAnsi="宋体" w:cs="宋体" w:eastAsia="宋体" w:hint="default"/>
          <w:w w:val="105"/>
          <w:sz w:val="23"/>
          <w:szCs w:val="23"/>
        </w:rPr>
        <w:t>的股权</w:t>
      </w:r>
      <w:r>
        <w:rPr>
          <w:rFonts w:ascii="Times New Roman" w:hAnsi="Times New Roman" w:cs="Times New Roman" w:eastAsia="Times New Roman" w:hint="default"/>
          <w:w w:val="105"/>
          <w:sz w:val="23"/>
          <w:szCs w:val="23"/>
        </w:rPr>
        <w:t>,</w:t>
      </w:r>
      <w:r>
        <w:rPr>
          <w:rFonts w:ascii="宋体" w:hAnsi="宋体" w:cs="宋体" w:eastAsia="宋体" w:hint="default"/>
          <w:w w:val="105"/>
          <w:sz w:val="23"/>
          <w:szCs w:val="23"/>
        </w:rPr>
        <w:t>并从</w:t>
      </w:r>
      <w:r>
        <w:rPr>
          <w:rFonts w:ascii="宋体" w:hAnsi="宋体" w:cs="宋体" w:eastAsia="宋体" w:hint="default"/>
          <w:spacing w:val="-77"/>
          <w:w w:val="105"/>
          <w:sz w:val="23"/>
          <w:szCs w:val="23"/>
        </w:rPr>
        <w:t> </w:t>
      </w:r>
      <w:r>
        <w:rPr>
          <w:rFonts w:ascii="Times New Roman" w:hAnsi="Times New Roman" w:cs="Times New Roman" w:eastAsia="Times New Roman" w:hint="default"/>
          <w:w w:val="105"/>
          <w:sz w:val="23"/>
          <w:szCs w:val="23"/>
        </w:rPr>
        <w:t>2008</w:t>
      </w:r>
      <w:r>
        <w:rPr>
          <w:rFonts w:ascii="Times New Roman" w:hAnsi="Times New Roman" w:cs="Times New Roman" w:eastAsia="Times New Roman" w:hint="default"/>
          <w:spacing w:val="-18"/>
          <w:w w:val="105"/>
          <w:sz w:val="23"/>
          <w:szCs w:val="23"/>
        </w:rPr>
        <w:t> </w:t>
      </w:r>
      <w:r>
        <w:rPr>
          <w:rFonts w:ascii="宋体" w:hAnsi="宋体" w:cs="宋体" w:eastAsia="宋体" w:hint="default"/>
          <w:w w:val="105"/>
          <w:sz w:val="23"/>
          <w:szCs w:val="23"/>
        </w:rPr>
        <w:t>年</w:t>
      </w:r>
      <w:r>
        <w:rPr>
          <w:rFonts w:ascii="宋体" w:hAnsi="宋体" w:cs="宋体" w:eastAsia="宋体" w:hint="default"/>
          <w:spacing w:val="-77"/>
          <w:w w:val="105"/>
          <w:sz w:val="23"/>
          <w:szCs w:val="23"/>
        </w:rPr>
        <w:t> </w:t>
      </w:r>
      <w:r>
        <w:rPr>
          <w:rFonts w:ascii="Times New Roman" w:hAnsi="Times New Roman" w:cs="Times New Roman" w:eastAsia="Times New Roman" w:hint="default"/>
          <w:spacing w:val="-4"/>
          <w:w w:val="105"/>
          <w:sz w:val="23"/>
          <w:szCs w:val="23"/>
        </w:rPr>
        <w:t>11</w:t>
      </w:r>
      <w:r>
        <w:rPr>
          <w:rFonts w:ascii="Times New Roman" w:hAnsi="Times New Roman" w:cs="Times New Roman" w:eastAsia="Times New Roman" w:hint="default"/>
          <w:spacing w:val="-18"/>
          <w:w w:val="105"/>
          <w:sz w:val="23"/>
          <w:szCs w:val="23"/>
        </w:rPr>
        <w:t> </w:t>
      </w:r>
      <w:r>
        <w:rPr>
          <w:rFonts w:ascii="宋体" w:hAnsi="宋体" w:cs="宋体" w:eastAsia="宋体" w:hint="default"/>
          <w:w w:val="105"/>
          <w:sz w:val="23"/>
          <w:szCs w:val="23"/>
        </w:rPr>
        <w:t>月</w:t>
      </w:r>
      <w:r>
        <w:rPr>
          <w:rFonts w:ascii="宋体" w:hAnsi="宋体" w:cs="宋体" w:eastAsia="宋体" w:hint="default"/>
          <w:spacing w:val="-77"/>
          <w:w w:val="105"/>
          <w:sz w:val="23"/>
          <w:szCs w:val="23"/>
        </w:rPr>
        <w:t> </w:t>
      </w:r>
      <w:r>
        <w:rPr>
          <w:rFonts w:ascii="Times New Roman" w:hAnsi="Times New Roman" w:cs="Times New Roman" w:eastAsia="Times New Roman" w:hint="default"/>
          <w:w w:val="105"/>
          <w:sz w:val="23"/>
          <w:szCs w:val="23"/>
        </w:rPr>
        <w:t>1</w:t>
      </w:r>
      <w:r>
        <w:rPr>
          <w:rFonts w:ascii="Times New Roman" w:hAnsi="Times New Roman" w:cs="Times New Roman" w:eastAsia="Times New Roman" w:hint="default"/>
          <w:spacing w:val="-18"/>
          <w:w w:val="105"/>
          <w:sz w:val="23"/>
          <w:szCs w:val="23"/>
        </w:rPr>
        <w:t> </w:t>
      </w:r>
      <w:r>
        <w:rPr>
          <w:rFonts w:ascii="宋体" w:hAnsi="宋体" w:cs="宋体" w:eastAsia="宋体" w:hint="default"/>
          <w:w w:val="105"/>
          <w:sz w:val="23"/>
          <w:szCs w:val="23"/>
        </w:rPr>
        <w:t>日</w:t>
      </w:r>
      <w:r>
        <w:rPr>
          <w:rFonts w:ascii="宋体" w:hAnsi="宋体" w:cs="宋体" w:eastAsia="宋体" w:hint="default"/>
          <w:w w:val="103"/>
          <w:sz w:val="23"/>
          <w:szCs w:val="23"/>
        </w:rPr>
        <w:t> </w:t>
      </w:r>
      <w:r>
        <w:rPr>
          <w:rFonts w:ascii="宋体" w:hAnsi="宋体" w:cs="宋体" w:eastAsia="宋体" w:hint="default"/>
          <w:w w:val="105"/>
          <w:sz w:val="23"/>
          <w:szCs w:val="23"/>
        </w:rPr>
        <w:t>开始合并麖黙报表。</w:t>
      </w:r>
      <w:r>
        <w:rPr>
          <w:rFonts w:ascii="宋体" w:hAnsi="宋体" w:cs="宋体" w:eastAsia="宋体" w:hint="default"/>
          <w:sz w:val="23"/>
          <w:szCs w:val="23"/>
        </w:rPr>
      </w:r>
    </w:p>
    <w:p>
      <w:pPr>
        <w:spacing w:before="48"/>
        <w:ind w:left="481" w:right="0" w:firstLine="0"/>
        <w:jc w:val="left"/>
        <w:rPr>
          <w:rFonts w:ascii="宋体" w:hAnsi="宋体" w:cs="宋体" w:eastAsia="宋体" w:hint="default"/>
          <w:sz w:val="23"/>
          <w:szCs w:val="23"/>
        </w:rPr>
      </w:pPr>
      <w:r>
        <w:rPr>
          <w:rFonts w:ascii="宋体" w:hAnsi="宋体" w:cs="宋体" w:eastAsia="宋体" w:hint="default"/>
          <w:w w:val="105"/>
          <w:sz w:val="23"/>
          <w:szCs w:val="23"/>
        </w:rPr>
        <w:t>2)报告期内新增旐公司的财务信息</w:t>
      </w:r>
      <w:r>
        <w:rPr>
          <w:rFonts w:ascii="宋体" w:hAnsi="宋体" w:cs="宋体" w:eastAsia="宋体" w:hint="default"/>
          <w:sz w:val="23"/>
          <w:szCs w:val="23"/>
        </w:rPr>
      </w:r>
    </w:p>
    <w:p>
      <w:pPr>
        <w:spacing w:line="352" w:lineRule="auto" w:before="138"/>
        <w:ind w:left="601" w:right="4541" w:firstLine="0"/>
        <w:jc w:val="left"/>
        <w:rPr>
          <w:rFonts w:ascii="宋体" w:hAnsi="宋体" w:cs="宋体" w:eastAsia="宋体" w:hint="default"/>
          <w:sz w:val="23"/>
          <w:szCs w:val="23"/>
        </w:rPr>
      </w:pPr>
      <w:r>
        <w:rPr>
          <w:rFonts w:ascii="宋体" w:hAnsi="宋体" w:cs="宋体" w:eastAsia="宋体" w:hint="default"/>
          <w:w w:val="105"/>
          <w:sz w:val="23"/>
          <w:szCs w:val="23"/>
        </w:rPr>
        <w:t>A</w:t>
      </w:r>
      <w:r>
        <w:rPr>
          <w:rFonts w:ascii="宋体" w:hAnsi="宋体" w:cs="宋体" w:eastAsia="宋体" w:hint="default"/>
          <w:spacing w:val="-91"/>
          <w:w w:val="105"/>
          <w:sz w:val="23"/>
          <w:szCs w:val="23"/>
        </w:rPr>
        <w:t> </w:t>
      </w:r>
      <w:r>
        <w:rPr>
          <w:rFonts w:ascii="宋体" w:hAnsi="宋体" w:cs="宋体" w:eastAsia="宋体" w:hint="default"/>
          <w:w w:val="105"/>
          <w:sz w:val="23"/>
          <w:szCs w:val="23"/>
        </w:rPr>
        <w:t>通过同惊控敥下的企惄合并取得的旐公司</w:t>
      </w:r>
      <w:r>
        <w:rPr>
          <w:rFonts w:ascii="宋体" w:hAnsi="宋体" w:cs="宋体" w:eastAsia="宋体" w:hint="default"/>
          <w:w w:val="103"/>
          <w:sz w:val="23"/>
          <w:szCs w:val="23"/>
        </w:rPr>
        <w:t> </w:t>
      </w:r>
      <w:r>
        <w:rPr>
          <w:rFonts w:ascii="宋体" w:hAnsi="宋体" w:cs="宋体" w:eastAsia="宋体" w:hint="default"/>
          <w:w w:val="105"/>
          <w:sz w:val="23"/>
          <w:szCs w:val="23"/>
        </w:rPr>
        <w:t>无</w:t>
      </w:r>
      <w:r>
        <w:rPr>
          <w:rFonts w:ascii="宋体" w:hAnsi="宋体" w:cs="宋体" w:eastAsia="宋体" w:hint="default"/>
          <w:sz w:val="23"/>
          <w:szCs w:val="23"/>
        </w:rPr>
      </w:r>
    </w:p>
    <w:p>
      <w:pPr>
        <w:spacing w:before="30"/>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B</w:t>
      </w:r>
      <w:r>
        <w:rPr>
          <w:rFonts w:ascii="宋体" w:hAnsi="宋体" w:cs="宋体" w:eastAsia="宋体" w:hint="default"/>
          <w:spacing w:val="-96"/>
          <w:w w:val="105"/>
          <w:sz w:val="23"/>
          <w:szCs w:val="23"/>
        </w:rPr>
        <w:t> </w:t>
      </w:r>
      <w:r>
        <w:rPr>
          <w:rFonts w:ascii="宋体" w:hAnsi="宋体" w:cs="宋体" w:eastAsia="宋体" w:hint="default"/>
          <w:w w:val="105"/>
          <w:sz w:val="23"/>
          <w:szCs w:val="23"/>
        </w:rPr>
        <w:t>通过非同惊控敥下的企惄合并取得的旐公司</w:t>
      </w:r>
      <w:r>
        <w:rPr>
          <w:rFonts w:ascii="宋体" w:hAnsi="宋体" w:cs="宋体" w:eastAsia="宋体" w:hint="default"/>
          <w:sz w:val="23"/>
          <w:szCs w:val="23"/>
        </w:rPr>
      </w:r>
    </w:p>
    <w:p>
      <w:pPr>
        <w:spacing w:before="138"/>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a.</w:t>
      </w:r>
      <w:r>
        <w:rPr>
          <w:rFonts w:ascii="宋体" w:hAnsi="宋体" w:cs="宋体" w:eastAsia="宋体" w:hint="default"/>
          <w:spacing w:val="-12"/>
          <w:w w:val="105"/>
          <w:sz w:val="23"/>
          <w:szCs w:val="23"/>
        </w:rPr>
        <w:t> </w:t>
      </w:r>
      <w:r>
        <w:rPr>
          <w:rFonts w:ascii="宋体" w:hAnsi="宋体" w:cs="宋体" w:eastAsia="宋体" w:hint="default"/>
          <w:w w:val="105"/>
          <w:sz w:val="23"/>
          <w:szCs w:val="23"/>
        </w:rPr>
        <w:t>财务斱况</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580" w:right="660"/>
        </w:sectPr>
      </w:pPr>
    </w:p>
    <w:p>
      <w:pPr>
        <w:spacing w:line="240" w:lineRule="auto" w:before="6"/>
        <w:rPr>
          <w:rFonts w:ascii="宋体" w:hAnsi="宋体" w:cs="宋体" w:eastAsia="宋体" w:hint="default"/>
          <w:sz w:val="21"/>
          <w:szCs w:val="21"/>
        </w:rPr>
      </w:pPr>
    </w:p>
    <w:p>
      <w:pPr>
        <w:spacing w:before="0"/>
        <w:ind w:left="956" w:right="-19" w:firstLine="0"/>
        <w:jc w:val="left"/>
        <w:rPr>
          <w:rFonts w:ascii="宋体" w:hAnsi="宋体" w:cs="宋体" w:eastAsia="宋体" w:hint="default"/>
          <w:sz w:val="20"/>
          <w:szCs w:val="20"/>
        </w:rPr>
      </w:pPr>
      <w:r>
        <w:rPr>
          <w:rFonts w:ascii="宋体" w:hAnsi="宋体" w:cs="宋体" w:eastAsia="宋体" w:hint="default"/>
          <w:sz w:val="20"/>
          <w:szCs w:val="20"/>
        </w:rPr>
        <w:t>旐公司名称</w:t>
      </w:r>
    </w:p>
    <w:p>
      <w:pPr>
        <w:spacing w:before="36"/>
        <w:ind w:left="2555" w:right="2703" w:firstLine="0"/>
        <w:jc w:val="center"/>
        <w:rPr>
          <w:rFonts w:ascii="宋体" w:hAnsi="宋体" w:cs="宋体" w:eastAsia="宋体" w:hint="default"/>
          <w:sz w:val="20"/>
          <w:szCs w:val="20"/>
        </w:rPr>
      </w:pPr>
      <w:r>
        <w:rPr/>
        <w:br w:type="column"/>
      </w: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10</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line="240" w:lineRule="auto" w:before="5"/>
        <w:rPr>
          <w:rFonts w:ascii="宋体" w:hAnsi="宋体" w:cs="宋体" w:eastAsia="宋体" w:hint="default"/>
          <w:sz w:val="3"/>
          <w:szCs w:val="3"/>
        </w:rPr>
      </w:pPr>
    </w:p>
    <w:p>
      <w:pPr>
        <w:spacing w:line="20" w:lineRule="exact"/>
        <w:ind w:left="294" w:right="0" w:firstLine="0"/>
        <w:rPr>
          <w:rFonts w:ascii="宋体" w:hAnsi="宋体" w:cs="宋体" w:eastAsia="宋体" w:hint="default"/>
          <w:sz w:val="2"/>
          <w:szCs w:val="2"/>
        </w:rPr>
      </w:pPr>
      <w:r>
        <w:rPr>
          <w:rFonts w:ascii="宋体" w:hAnsi="宋体" w:cs="宋体" w:eastAsia="宋体" w:hint="default"/>
          <w:sz w:val="2"/>
          <w:szCs w:val="2"/>
        </w:rPr>
        <w:pict>
          <v:group style="width:310.6pt;height:.5pt;mso-position-horizontal-relative:char;mso-position-vertical-relative:line" coordorigin="0,0" coordsize="6212,10">
            <v:group style="position:absolute;left:5;top:5;width:2117;height:2" coordorigin="5,5" coordsize="2117,2">
              <v:shape style="position:absolute;left:5;top:5;width:2117;height:2" coordorigin="5,5" coordsize="2117,0" path="m5,5l2122,5e" filled="false" stroked="true" strokeweight=".48pt" strokecolor="#000000">
                <v:path arrowok="t"/>
              </v:shape>
            </v:group>
            <v:group style="position:absolute;left:2122;top:5;width:10;height:2" coordorigin="2122,5" coordsize="10,2">
              <v:shape style="position:absolute;left:2122;top:5;width:10;height:2" coordorigin="2122,5" coordsize="10,0" path="m2122,5l2131,5e" filled="false" stroked="true" strokeweight=".48pt" strokecolor="#000000">
                <v:path arrowok="t"/>
              </v:shape>
            </v:group>
            <v:group style="position:absolute;left:2131;top:5;width:212;height:2" coordorigin="2131,5" coordsize="212,2">
              <v:shape style="position:absolute;left:2131;top:5;width:212;height:2" coordorigin="2131,5" coordsize="212,0" path="m2131,5l2342,5e" filled="false" stroked="true" strokeweight=".48pt" strokecolor="#000000">
                <v:path arrowok="t"/>
              </v:shape>
            </v:group>
            <v:group style="position:absolute;left:2342;top:5;width:10;height:2" coordorigin="2342,5" coordsize="10,2">
              <v:shape style="position:absolute;left:2342;top:5;width:10;height:2" coordorigin="2342,5" coordsize="10,0" path="m2342,5l2352,5e" filled="false" stroked="true" strokeweight=".48pt" strokecolor="#000000">
                <v:path arrowok="t"/>
              </v:shape>
            </v:group>
            <v:group style="position:absolute;left:2352;top:5;width:1419;height:2" coordorigin="2352,5" coordsize="1419,2">
              <v:shape style="position:absolute;left:2352;top:5;width:1419;height:2" coordorigin="2352,5" coordsize="1419,0" path="m2352,5l3770,5e" filled="false" stroked="true" strokeweight=".48pt" strokecolor="#000000">
                <v:path arrowok="t"/>
              </v:shape>
            </v:group>
            <v:group style="position:absolute;left:3770;top:5;width:10;height:2" coordorigin="3770,5" coordsize="10,2">
              <v:shape style="position:absolute;left:3770;top:5;width:10;height:2" coordorigin="3770,5" coordsize="10,0" path="m3770,5l3780,5e" filled="false" stroked="true" strokeweight=".48pt" strokecolor="#000000">
                <v:path arrowok="t"/>
              </v:shape>
            </v:group>
            <v:group style="position:absolute;left:3780;top:5;width:212;height:2" coordorigin="3780,5" coordsize="212,2">
              <v:shape style="position:absolute;left:3780;top:5;width:212;height:2" coordorigin="3780,5" coordsize="212,0" path="m3780,5l3991,5e" filled="false" stroked="true" strokeweight=".48pt" strokecolor="#000000">
                <v:path arrowok="t"/>
              </v:shape>
            </v:group>
            <v:group style="position:absolute;left:3991;top:5;width:10;height:2" coordorigin="3991,5" coordsize="10,2">
              <v:shape style="position:absolute;left:3991;top:5;width:10;height:2" coordorigin="3991,5" coordsize="10,0" path="m3991,5l4001,5e" filled="false" stroked="true" strokeweight=".48pt" strokecolor="#000000">
                <v:path arrowok="t"/>
              </v:shape>
            </v:group>
            <v:group style="position:absolute;left:4001;top:5;width:2206;height:2" coordorigin="4001,5" coordsize="2206,2">
              <v:shape style="position:absolute;left:4001;top:5;width:2206;height:2" coordorigin="4001,5" coordsize="2206,0" path="m4001,5l6206,5e" filled="false" stroked="true" strokeweight=".48pt" strokecolor="#000000">
                <v:path arrowok="t"/>
              </v:shape>
            </v:group>
          </v:group>
        </w:pict>
      </w:r>
      <w:r>
        <w:rPr>
          <w:rFonts w:ascii="宋体" w:hAnsi="宋体" w:cs="宋体" w:eastAsia="宋体" w:hint="default"/>
          <w:sz w:val="2"/>
          <w:szCs w:val="2"/>
        </w:rPr>
      </w:r>
    </w:p>
    <w:p>
      <w:pPr>
        <w:tabs>
          <w:tab w:pos="2951" w:val="left" w:leader="none"/>
          <w:tab w:pos="4691" w:val="left" w:leader="none"/>
        </w:tabs>
        <w:spacing w:before="68"/>
        <w:ind w:left="956" w:right="0" w:firstLine="0"/>
        <w:jc w:val="left"/>
        <w:rPr>
          <w:rFonts w:ascii="宋体" w:hAnsi="宋体" w:cs="宋体" w:eastAsia="宋体" w:hint="default"/>
          <w:sz w:val="20"/>
          <w:szCs w:val="20"/>
        </w:rPr>
      </w:pPr>
      <w:r>
        <w:rPr>
          <w:rFonts w:ascii="宋体" w:hAnsi="宋体" w:cs="宋体" w:eastAsia="宋体" w:hint="default"/>
          <w:w w:val="95"/>
          <w:sz w:val="20"/>
          <w:szCs w:val="20"/>
        </w:rPr>
        <w:t>旇产旙额</w:t>
        <w:tab/>
        <w:t>负债旙额</w:t>
        <w:tab/>
      </w:r>
      <w:r>
        <w:rPr>
          <w:rFonts w:ascii="宋体" w:hAnsi="宋体" w:cs="宋体" w:eastAsia="宋体" w:hint="default"/>
          <w:sz w:val="20"/>
          <w:szCs w:val="20"/>
        </w:rPr>
        <w:t>所有者权惵旙额</w:t>
      </w:r>
    </w:p>
    <w:p>
      <w:pPr>
        <w:spacing w:after="0"/>
        <w:jc w:val="left"/>
        <w:rPr>
          <w:rFonts w:ascii="宋体" w:hAnsi="宋体" w:cs="宋体" w:eastAsia="宋体" w:hint="default"/>
          <w:sz w:val="20"/>
          <w:szCs w:val="20"/>
        </w:rPr>
        <w:sectPr>
          <w:type w:val="continuous"/>
          <w:pgSz w:w="11900" w:h="16840"/>
          <w:pgMar w:top="1600" w:bottom="1280" w:left="1580" w:right="660"/>
          <w:cols w:num="2" w:equalWidth="0">
            <w:col w:w="1958" w:space="756"/>
            <w:col w:w="6946"/>
          </w:cols>
        </w:sectPr>
      </w:pPr>
    </w:p>
    <w:p>
      <w:pPr>
        <w:spacing w:line="240" w:lineRule="auto" w:before="9"/>
        <w:rPr>
          <w:rFonts w:ascii="宋体" w:hAnsi="宋体" w:cs="宋体" w:eastAsia="宋体" w:hint="default"/>
          <w:sz w:val="10"/>
          <w:szCs w:val="10"/>
        </w:rPr>
      </w:pPr>
    </w:p>
    <w:p>
      <w:pPr>
        <w:tabs>
          <w:tab w:pos="3008" w:val="left" w:leader="none"/>
          <w:tab w:pos="5346" w:val="left" w:leader="none"/>
          <w:tab w:pos="6995" w:val="left" w:leader="none"/>
        </w:tabs>
        <w:spacing w:line="20" w:lineRule="exact"/>
        <w:ind w:left="116" w:right="0" w:firstLine="0"/>
        <w:rPr>
          <w:rFonts w:ascii="宋体" w:hAnsi="宋体" w:cs="宋体" w:eastAsia="宋体" w:hint="default"/>
          <w:sz w:val="2"/>
          <w:szCs w:val="2"/>
        </w:rPr>
      </w:pPr>
      <w:r>
        <w:rPr>
          <w:rFonts w:ascii="宋体"/>
          <w:sz w:val="2"/>
        </w:rPr>
        <w:pict>
          <v:group style="width:134.050pt;height:.5pt;mso-position-horizontal-relative:char;mso-position-vertical-relative:line" coordorigin="0,0" coordsize="2681,10">
            <v:group style="position:absolute;left:5;top:5;width:2672;height:2" coordorigin="5,5" coordsize="2672,2">
              <v:shape style="position:absolute;left:5;top:5;width:2672;height:2" coordorigin="5,5" coordsize="2672,0" path="m5,5l2676,5e" filled="false" stroked="true" strokeweight=".48pt" strokecolor="#000000">
                <v:path arrowok="t"/>
              </v:shape>
            </v:group>
          </v:group>
        </w:pict>
      </w:r>
      <w:r>
        <w:rPr>
          <w:rFonts w:ascii="宋体"/>
          <w:sz w:val="2"/>
        </w:rPr>
      </w:r>
      <w:r>
        <w:rPr>
          <w:rFonts w:ascii="宋体"/>
          <w:sz w:val="2"/>
        </w:rPr>
        <w:tab/>
      </w:r>
      <w:r>
        <w:rPr>
          <w:rFonts w:ascii="宋体"/>
          <w:sz w:val="2"/>
        </w:rPr>
        <w:pict>
          <v:group style="width:106.35pt;height:.5pt;mso-position-horizontal-relative:char;mso-position-vertical-relative:line" coordorigin="0,0" coordsize="2127,10">
            <v:group style="position:absolute;left:5;top:5;width:2117;height:2" coordorigin="5,5" coordsize="2117,2">
              <v:shape style="position:absolute;left:5;top:5;width:2117;height:2" coordorigin="5,5" coordsize="2117,0" path="m5,5l2122,5e" filled="false" stroked="true" strokeweight=".48pt" strokecolor="#000000">
                <v:path arrowok="t"/>
              </v:shape>
            </v:group>
          </v:group>
        </w:pict>
      </w:r>
      <w:r>
        <w:rPr>
          <w:rFonts w:ascii="宋体"/>
          <w:sz w:val="2"/>
        </w:rPr>
      </w:r>
      <w:r>
        <w:rPr>
          <w:rFonts w:ascii="宋体"/>
          <w:sz w:val="2"/>
        </w:rPr>
        <w:tab/>
      </w:r>
      <w:r>
        <w:rPr>
          <w:rFonts w:ascii="宋体"/>
          <w:sz w:val="2"/>
        </w:rPr>
        <w:pict>
          <v:group style="width:71.9pt;height:.5pt;mso-position-horizontal-relative:char;mso-position-vertical-relative:line" coordorigin="0,0" coordsize="1438,10">
            <v:group style="position:absolute;left:5;top:5;width:1428;height:2" coordorigin="5,5" coordsize="1428,2">
              <v:shape style="position:absolute;left:5;top:5;width:1428;height:2" coordorigin="5,5" coordsize="1428,0" path="m5,5l1433,5e" filled="false" stroked="true" strokeweight=".48pt" strokecolor="#000000">
                <v:path arrowok="t"/>
              </v:shape>
            </v:group>
          </v:group>
        </w:pict>
      </w:r>
      <w:r>
        <w:rPr>
          <w:rFonts w:ascii="宋体"/>
          <w:sz w:val="2"/>
        </w:rPr>
      </w:r>
      <w:r>
        <w:rPr>
          <w:rFonts w:ascii="宋体"/>
          <w:sz w:val="2"/>
        </w:rPr>
        <w:tab/>
      </w:r>
      <w:r>
        <w:rPr>
          <w:rFonts w:ascii="宋体"/>
          <w:sz w:val="2"/>
        </w:rPr>
        <w:pict>
          <v:group style="width:111.25pt;height:.5pt;mso-position-horizontal-relative:char;mso-position-vertical-relative:line" coordorigin="0,0" coordsize="2225,10">
            <v:group style="position:absolute;left:5;top:5;width:2216;height:2" coordorigin="5,5" coordsize="2216,2">
              <v:shape style="position:absolute;left:5;top:5;width:2216;height:2" coordorigin="5,5" coordsize="2216,0" path="m5,5l2220,5e" filled="false" stroked="true" strokeweight=".48pt" strokecolor="#000000">
                <v:path arrowok="t"/>
              </v:shape>
            </v:group>
          </v:group>
        </w:pict>
      </w:r>
      <w:r>
        <w:rPr>
          <w:rFonts w:ascii="宋体"/>
          <w:sz w:val="2"/>
        </w:rPr>
      </w:r>
    </w:p>
    <w:p>
      <w:pPr>
        <w:spacing w:line="240" w:lineRule="auto" w:before="10"/>
        <w:rPr>
          <w:rFonts w:ascii="宋体" w:hAnsi="宋体" w:cs="宋体" w:eastAsia="宋体" w:hint="default"/>
          <w:sz w:val="10"/>
          <w:szCs w:val="10"/>
        </w:rPr>
      </w:pPr>
    </w:p>
    <w:p>
      <w:pPr>
        <w:tabs>
          <w:tab w:pos="3867" w:val="left" w:leader="none"/>
          <w:tab w:pos="5519" w:val="left" w:leader="none"/>
          <w:tab w:pos="7952" w:val="left" w:leader="none"/>
        </w:tabs>
        <w:spacing w:before="34"/>
        <w:ind w:left="284"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北京恒昌开拓科黏有限公司</w:t>
        <w:tab/>
      </w:r>
      <w:r>
        <w:rPr>
          <w:rFonts w:ascii="Times New Roman" w:hAnsi="Times New Roman" w:cs="Times New Roman" w:eastAsia="Times New Roman" w:hint="default"/>
          <w:w w:val="95"/>
          <w:sz w:val="20"/>
          <w:szCs w:val="20"/>
        </w:rPr>
        <w:t>85,995,824.25</w:t>
        <w:tab/>
        <w:t>65,290,707.71</w:t>
        <w:tab/>
      </w:r>
      <w:r>
        <w:rPr>
          <w:rFonts w:ascii="Times New Roman" w:hAnsi="Times New Roman" w:cs="Times New Roman" w:eastAsia="Times New Roman" w:hint="default"/>
          <w:sz w:val="20"/>
          <w:szCs w:val="20"/>
        </w:rPr>
        <w:t>20,705,116.54</w:t>
      </w:r>
    </w:p>
    <w:p>
      <w:pPr>
        <w:spacing w:before="91"/>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b.</w:t>
      </w:r>
      <w:r>
        <w:rPr>
          <w:rFonts w:ascii="宋体" w:hAnsi="宋体" w:cs="宋体" w:eastAsia="宋体" w:hint="default"/>
          <w:spacing w:val="-23"/>
          <w:w w:val="105"/>
          <w:sz w:val="23"/>
          <w:szCs w:val="23"/>
        </w:rPr>
        <w:t> </w:t>
      </w:r>
      <w:r>
        <w:rPr>
          <w:rFonts w:ascii="宋体" w:hAnsi="宋体" w:cs="宋体" w:eastAsia="宋体" w:hint="default"/>
          <w:w w:val="105"/>
          <w:sz w:val="23"/>
          <w:szCs w:val="23"/>
        </w:rPr>
        <w:t>经愗成果黃现金栆柎情况</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600" w:type="dxa"/>
        <w:tblLayout w:type="fixed"/>
        <w:tblCellMar>
          <w:top w:w="0" w:type="dxa"/>
          <w:left w:w="0" w:type="dxa"/>
          <w:bottom w:w="0" w:type="dxa"/>
          <w:right w:w="0" w:type="dxa"/>
        </w:tblCellMar>
        <w:tblLook w:val="01E0"/>
      </w:tblPr>
      <w:tblGrid>
        <w:gridCol w:w="1352"/>
        <w:gridCol w:w="1400"/>
        <w:gridCol w:w="1290"/>
        <w:gridCol w:w="1154"/>
        <w:gridCol w:w="1246"/>
        <w:gridCol w:w="1248"/>
        <w:gridCol w:w="1211"/>
      </w:tblGrid>
      <w:tr>
        <w:trPr>
          <w:trHeight w:val="431" w:hRule="exact"/>
        </w:trPr>
        <w:tc>
          <w:tcPr>
            <w:tcW w:w="1352" w:type="dxa"/>
            <w:vMerge w:val="restart"/>
            <w:tcBorders>
              <w:top w:val="single" w:sz="6" w:space="0" w:color="000000"/>
              <w:left w:val="nil" w:sz="6" w:space="0" w:color="auto"/>
              <w:right w:val="single" w:sz="33"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spacing w:val="2"/>
                <w:sz w:val="20"/>
                <w:szCs w:val="20"/>
              </w:rPr>
              <w:t>旐公司名称</w:t>
            </w:r>
          </w:p>
        </w:tc>
        <w:tc>
          <w:tcPr>
            <w:tcW w:w="7549" w:type="dxa"/>
            <w:gridSpan w:val="6"/>
            <w:tcBorders>
              <w:top w:val="single" w:sz="6" w:space="0" w:color="000000"/>
              <w:left w:val="single" w:sz="33" w:space="0" w:color="000000"/>
              <w:bottom w:val="single" w:sz="11" w:space="0" w:color="000000"/>
              <w:right w:val="nil" w:sz="6" w:space="0" w:color="auto"/>
            </w:tcBorders>
          </w:tcPr>
          <w:p>
            <w:pPr>
              <w:pStyle w:val="TableParagraph"/>
              <w:spacing w:line="240" w:lineRule="auto" w:before="55"/>
              <w:ind w:left="2336" w:right="0"/>
              <w:jc w:val="left"/>
              <w:rPr>
                <w:rFonts w:ascii="宋体" w:hAnsi="宋体" w:cs="宋体" w:eastAsia="宋体" w:hint="default"/>
                <w:sz w:val="20"/>
                <w:szCs w:val="20"/>
              </w:rPr>
            </w:pPr>
            <w:r>
              <w:rPr>
                <w:rFonts w:ascii="宋体" w:hAnsi="宋体" w:cs="宋体" w:eastAsia="宋体" w:hint="default"/>
                <w:sz w:val="20"/>
                <w:szCs w:val="20"/>
              </w:rPr>
              <w:t>2008年11月1日-2008年12月31日</w:t>
            </w:r>
          </w:p>
        </w:tc>
      </w:tr>
      <w:tr>
        <w:trPr>
          <w:trHeight w:val="299" w:hRule="exact"/>
        </w:trPr>
        <w:tc>
          <w:tcPr>
            <w:tcW w:w="1352" w:type="dxa"/>
            <w:vMerge/>
            <w:tcBorders>
              <w:left w:val="nil" w:sz="6" w:space="0" w:color="auto"/>
              <w:right w:val="single" w:sz="33" w:space="0" w:color="000000"/>
            </w:tcBorders>
          </w:tcPr>
          <w:p>
            <w:pPr/>
          </w:p>
        </w:tc>
        <w:tc>
          <w:tcPr>
            <w:tcW w:w="1400" w:type="dxa"/>
            <w:tcBorders>
              <w:top w:val="single" w:sz="11" w:space="0" w:color="000000"/>
              <w:left w:val="single" w:sz="33" w:space="0" w:color="000000"/>
              <w:bottom w:val="nil" w:sz="6" w:space="0" w:color="auto"/>
              <w:right w:val="single" w:sz="28" w:space="0" w:color="000000"/>
            </w:tcBorders>
          </w:tcPr>
          <w:p>
            <w:pPr/>
          </w:p>
        </w:tc>
        <w:tc>
          <w:tcPr>
            <w:tcW w:w="1290" w:type="dxa"/>
            <w:tcBorders>
              <w:top w:val="single" w:sz="11" w:space="0" w:color="000000"/>
              <w:left w:val="single" w:sz="28" w:space="0" w:color="000000"/>
              <w:bottom w:val="nil" w:sz="6" w:space="0" w:color="auto"/>
              <w:right w:val="single" w:sz="33" w:space="0" w:color="000000"/>
            </w:tcBorders>
          </w:tcPr>
          <w:p>
            <w:pPr/>
          </w:p>
        </w:tc>
        <w:tc>
          <w:tcPr>
            <w:tcW w:w="1154" w:type="dxa"/>
            <w:tcBorders>
              <w:top w:val="single" w:sz="11" w:space="0" w:color="000000"/>
              <w:left w:val="single" w:sz="33" w:space="0" w:color="000000"/>
              <w:bottom w:val="nil" w:sz="6" w:space="0" w:color="auto"/>
              <w:right w:val="single" w:sz="33" w:space="0" w:color="000000"/>
            </w:tcBorders>
          </w:tcPr>
          <w:p>
            <w:pPr/>
          </w:p>
        </w:tc>
        <w:tc>
          <w:tcPr>
            <w:tcW w:w="1246" w:type="dxa"/>
            <w:tcBorders>
              <w:top w:val="single" w:sz="11" w:space="0" w:color="000000"/>
              <w:left w:val="single" w:sz="33" w:space="0" w:color="000000"/>
              <w:bottom w:val="nil" w:sz="6" w:space="0" w:color="auto"/>
              <w:right w:val="single" w:sz="5" w:space="0" w:color="000000"/>
            </w:tcBorders>
          </w:tcPr>
          <w:p>
            <w:pPr>
              <w:pStyle w:val="TableParagraph"/>
              <w:spacing w:line="240" w:lineRule="auto" w:before="4"/>
              <w:ind w:right="105"/>
              <w:jc w:val="right"/>
              <w:rPr>
                <w:rFonts w:ascii="宋体" w:hAnsi="宋体" w:cs="宋体" w:eastAsia="宋体" w:hint="default"/>
                <w:sz w:val="20"/>
                <w:szCs w:val="20"/>
              </w:rPr>
            </w:pPr>
            <w:r>
              <w:rPr>
                <w:rFonts w:ascii="宋体" w:hAnsi="宋体" w:cs="宋体" w:eastAsia="宋体" w:hint="default"/>
                <w:spacing w:val="2"/>
                <w:w w:val="95"/>
                <w:sz w:val="20"/>
                <w:szCs w:val="20"/>
              </w:rPr>
              <w:t>经愗麣动产</w:t>
            </w:r>
            <w:r>
              <w:rPr>
                <w:rFonts w:ascii="宋体" w:hAnsi="宋体" w:cs="宋体" w:eastAsia="宋体" w:hint="default"/>
                <w:spacing w:val="2"/>
                <w:sz w:val="20"/>
                <w:szCs w:val="20"/>
              </w:rPr>
            </w:r>
          </w:p>
        </w:tc>
        <w:tc>
          <w:tcPr>
            <w:tcW w:w="1248" w:type="dxa"/>
            <w:tcBorders>
              <w:top w:val="single" w:sz="11" w:space="0" w:color="000000"/>
              <w:left w:val="single" w:sz="5" w:space="0" w:color="000000"/>
              <w:bottom w:val="nil" w:sz="6" w:space="0" w:color="auto"/>
              <w:right w:val="single" w:sz="33" w:space="0" w:color="000000"/>
            </w:tcBorders>
          </w:tcPr>
          <w:p>
            <w:pPr>
              <w:pStyle w:val="TableParagraph"/>
              <w:spacing w:line="240" w:lineRule="auto" w:before="4"/>
              <w:ind w:left="43" w:right="0"/>
              <w:jc w:val="center"/>
              <w:rPr>
                <w:rFonts w:ascii="宋体" w:hAnsi="宋体" w:cs="宋体" w:eastAsia="宋体" w:hint="default"/>
                <w:sz w:val="20"/>
                <w:szCs w:val="20"/>
              </w:rPr>
            </w:pPr>
            <w:r>
              <w:rPr>
                <w:rFonts w:ascii="宋体" w:hAnsi="宋体" w:cs="宋体" w:eastAsia="宋体" w:hint="default"/>
                <w:spacing w:val="2"/>
                <w:sz w:val="20"/>
                <w:szCs w:val="20"/>
              </w:rPr>
              <w:t>投旇麣动产</w:t>
            </w:r>
          </w:p>
        </w:tc>
        <w:tc>
          <w:tcPr>
            <w:tcW w:w="1211" w:type="dxa"/>
            <w:tcBorders>
              <w:top w:val="single" w:sz="11" w:space="0" w:color="000000"/>
              <w:left w:val="single" w:sz="33" w:space="0" w:color="000000"/>
              <w:bottom w:val="nil" w:sz="6" w:space="0" w:color="auto"/>
              <w:right w:val="nil" w:sz="6" w:space="0" w:color="auto"/>
            </w:tcBorders>
          </w:tcPr>
          <w:p>
            <w:pPr>
              <w:pStyle w:val="TableParagraph"/>
              <w:spacing w:line="240" w:lineRule="auto" w:before="4"/>
              <w:ind w:left="3" w:right="0"/>
              <w:jc w:val="center"/>
              <w:rPr>
                <w:rFonts w:ascii="宋体" w:hAnsi="宋体" w:cs="宋体" w:eastAsia="宋体" w:hint="default"/>
                <w:sz w:val="20"/>
                <w:szCs w:val="20"/>
              </w:rPr>
            </w:pPr>
            <w:r>
              <w:rPr>
                <w:rFonts w:ascii="宋体" w:hAnsi="宋体" w:cs="宋体" w:eastAsia="宋体" w:hint="default"/>
                <w:spacing w:val="2"/>
                <w:sz w:val="20"/>
                <w:szCs w:val="20"/>
              </w:rPr>
              <w:t>筹旇麣动产</w:t>
            </w:r>
          </w:p>
        </w:tc>
      </w:tr>
      <w:tr>
        <w:trPr>
          <w:trHeight w:val="246" w:hRule="exact"/>
        </w:trPr>
        <w:tc>
          <w:tcPr>
            <w:tcW w:w="1352" w:type="dxa"/>
            <w:vMerge/>
            <w:tcBorders>
              <w:left w:val="nil" w:sz="6" w:space="0" w:color="auto"/>
              <w:right w:val="single" w:sz="33" w:space="0" w:color="000000"/>
            </w:tcBorders>
          </w:tcPr>
          <w:p>
            <w:pPr/>
          </w:p>
        </w:tc>
        <w:tc>
          <w:tcPr>
            <w:tcW w:w="1400" w:type="dxa"/>
            <w:tcBorders>
              <w:top w:val="nil" w:sz="6" w:space="0" w:color="auto"/>
              <w:left w:val="single" w:sz="33" w:space="0" w:color="000000"/>
              <w:bottom w:val="nil" w:sz="6" w:space="0" w:color="auto"/>
              <w:right w:val="single" w:sz="28" w:space="0" w:color="000000"/>
            </w:tcBorders>
          </w:tcPr>
          <w:p>
            <w:pPr>
              <w:pStyle w:val="TableParagraph"/>
              <w:spacing w:line="219" w:lineRule="exact"/>
              <w:ind w:left="2" w:right="0"/>
              <w:jc w:val="center"/>
              <w:rPr>
                <w:rFonts w:ascii="宋体" w:hAnsi="宋体" w:cs="宋体" w:eastAsia="宋体" w:hint="default"/>
                <w:sz w:val="20"/>
                <w:szCs w:val="20"/>
              </w:rPr>
            </w:pPr>
            <w:r>
              <w:rPr>
                <w:rFonts w:ascii="宋体" w:hAnsi="宋体" w:cs="宋体" w:eastAsia="宋体" w:hint="default"/>
                <w:sz w:val="20"/>
                <w:szCs w:val="20"/>
              </w:rPr>
              <w:t>收入</w:t>
            </w:r>
          </w:p>
        </w:tc>
        <w:tc>
          <w:tcPr>
            <w:tcW w:w="1290" w:type="dxa"/>
            <w:tcBorders>
              <w:top w:val="nil" w:sz="6" w:space="0" w:color="auto"/>
              <w:left w:val="single" w:sz="28" w:space="0" w:color="000000"/>
              <w:bottom w:val="nil" w:sz="6" w:space="0" w:color="auto"/>
              <w:right w:val="single" w:sz="33" w:space="0" w:color="000000"/>
            </w:tcBorders>
          </w:tcPr>
          <w:p>
            <w:pPr>
              <w:pStyle w:val="TableParagraph"/>
              <w:spacing w:line="219" w:lineRule="exact"/>
              <w:ind w:left="411" w:right="0"/>
              <w:jc w:val="left"/>
              <w:rPr>
                <w:rFonts w:ascii="宋体" w:hAnsi="宋体" w:cs="宋体" w:eastAsia="宋体" w:hint="default"/>
                <w:sz w:val="20"/>
                <w:szCs w:val="20"/>
              </w:rPr>
            </w:pPr>
            <w:r>
              <w:rPr>
                <w:rFonts w:ascii="宋体" w:hAnsi="宋体" w:cs="宋体" w:eastAsia="宋体" w:hint="default"/>
                <w:spacing w:val="6"/>
                <w:sz w:val="20"/>
                <w:szCs w:val="20"/>
              </w:rPr>
              <w:t>费用</w:t>
            </w:r>
          </w:p>
        </w:tc>
        <w:tc>
          <w:tcPr>
            <w:tcW w:w="1154" w:type="dxa"/>
            <w:tcBorders>
              <w:top w:val="nil" w:sz="6" w:space="0" w:color="auto"/>
              <w:left w:val="single" w:sz="33" w:space="0" w:color="000000"/>
              <w:bottom w:val="nil" w:sz="6" w:space="0" w:color="auto"/>
              <w:right w:val="single" w:sz="33" w:space="0" w:color="000000"/>
            </w:tcBorders>
          </w:tcPr>
          <w:p>
            <w:pPr>
              <w:pStyle w:val="TableParagraph"/>
              <w:spacing w:line="219" w:lineRule="exact"/>
              <w:ind w:right="2"/>
              <w:jc w:val="center"/>
              <w:rPr>
                <w:rFonts w:ascii="宋体" w:hAnsi="宋体" w:cs="宋体" w:eastAsia="宋体" w:hint="default"/>
                <w:sz w:val="20"/>
                <w:szCs w:val="20"/>
              </w:rPr>
            </w:pPr>
            <w:r>
              <w:rPr>
                <w:rFonts w:ascii="宋体" w:hAnsi="宋体" w:cs="宋体" w:eastAsia="宋体" w:hint="default"/>
                <w:spacing w:val="4"/>
                <w:sz w:val="20"/>
                <w:szCs w:val="20"/>
              </w:rPr>
              <w:t>净枬润</w:t>
            </w:r>
          </w:p>
        </w:tc>
        <w:tc>
          <w:tcPr>
            <w:tcW w:w="1246" w:type="dxa"/>
            <w:tcBorders>
              <w:top w:val="nil" w:sz="6" w:space="0" w:color="auto"/>
              <w:left w:val="single" w:sz="33" w:space="0" w:color="000000"/>
              <w:bottom w:val="nil" w:sz="6" w:space="0" w:color="auto"/>
              <w:right w:val="single" w:sz="5" w:space="0" w:color="000000"/>
            </w:tcBorders>
          </w:tcPr>
          <w:p>
            <w:pPr>
              <w:pStyle w:val="TableParagraph"/>
              <w:spacing w:line="219" w:lineRule="exact"/>
              <w:ind w:right="105"/>
              <w:jc w:val="right"/>
              <w:rPr>
                <w:rFonts w:ascii="宋体" w:hAnsi="宋体" w:cs="宋体" w:eastAsia="宋体" w:hint="default"/>
                <w:sz w:val="20"/>
                <w:szCs w:val="20"/>
              </w:rPr>
            </w:pPr>
            <w:r>
              <w:rPr>
                <w:rFonts w:ascii="宋体" w:hAnsi="宋体" w:cs="宋体" w:eastAsia="宋体" w:hint="default"/>
                <w:spacing w:val="2"/>
                <w:w w:val="95"/>
                <w:sz w:val="20"/>
                <w:szCs w:val="20"/>
              </w:rPr>
              <w:t>生的现金栆</w:t>
            </w:r>
            <w:r>
              <w:rPr>
                <w:rFonts w:ascii="宋体" w:hAnsi="宋体" w:cs="宋体" w:eastAsia="宋体" w:hint="default"/>
                <w:spacing w:val="2"/>
                <w:sz w:val="20"/>
                <w:szCs w:val="20"/>
              </w:rPr>
            </w:r>
          </w:p>
        </w:tc>
        <w:tc>
          <w:tcPr>
            <w:tcW w:w="1248" w:type="dxa"/>
            <w:tcBorders>
              <w:top w:val="nil" w:sz="6" w:space="0" w:color="auto"/>
              <w:left w:val="single" w:sz="5" w:space="0" w:color="000000"/>
              <w:bottom w:val="nil" w:sz="6" w:space="0" w:color="auto"/>
              <w:right w:val="single" w:sz="33" w:space="0" w:color="000000"/>
            </w:tcBorders>
          </w:tcPr>
          <w:p>
            <w:pPr>
              <w:pStyle w:val="TableParagraph"/>
              <w:spacing w:line="219" w:lineRule="exact"/>
              <w:ind w:left="43" w:right="0"/>
              <w:jc w:val="center"/>
              <w:rPr>
                <w:rFonts w:ascii="宋体" w:hAnsi="宋体" w:cs="宋体" w:eastAsia="宋体" w:hint="default"/>
                <w:sz w:val="20"/>
                <w:szCs w:val="20"/>
              </w:rPr>
            </w:pPr>
            <w:r>
              <w:rPr>
                <w:rFonts w:ascii="宋体" w:hAnsi="宋体" w:cs="宋体" w:eastAsia="宋体" w:hint="default"/>
                <w:spacing w:val="2"/>
                <w:sz w:val="20"/>
                <w:szCs w:val="20"/>
              </w:rPr>
              <w:t>生的现金栆</w:t>
            </w:r>
          </w:p>
        </w:tc>
        <w:tc>
          <w:tcPr>
            <w:tcW w:w="1211" w:type="dxa"/>
            <w:tcBorders>
              <w:top w:val="nil" w:sz="6" w:space="0" w:color="auto"/>
              <w:left w:val="single" w:sz="33" w:space="0" w:color="000000"/>
              <w:bottom w:val="nil" w:sz="6" w:space="0" w:color="auto"/>
              <w:right w:val="nil" w:sz="6" w:space="0" w:color="auto"/>
            </w:tcBorders>
          </w:tcPr>
          <w:p>
            <w:pPr>
              <w:pStyle w:val="TableParagraph"/>
              <w:spacing w:line="219" w:lineRule="exact"/>
              <w:ind w:left="3" w:right="0"/>
              <w:jc w:val="center"/>
              <w:rPr>
                <w:rFonts w:ascii="宋体" w:hAnsi="宋体" w:cs="宋体" w:eastAsia="宋体" w:hint="default"/>
                <w:sz w:val="20"/>
                <w:szCs w:val="20"/>
              </w:rPr>
            </w:pPr>
            <w:r>
              <w:rPr>
                <w:rFonts w:ascii="宋体" w:hAnsi="宋体" w:cs="宋体" w:eastAsia="宋体" w:hint="default"/>
                <w:spacing w:val="2"/>
                <w:sz w:val="20"/>
                <w:szCs w:val="20"/>
              </w:rPr>
              <w:t>生的现金栆</w:t>
            </w:r>
          </w:p>
        </w:tc>
      </w:tr>
      <w:tr>
        <w:trPr>
          <w:trHeight w:val="278" w:hRule="exact"/>
        </w:trPr>
        <w:tc>
          <w:tcPr>
            <w:tcW w:w="1352" w:type="dxa"/>
            <w:vMerge/>
            <w:tcBorders>
              <w:left w:val="nil" w:sz="6" w:space="0" w:color="auto"/>
              <w:bottom w:val="single" w:sz="1" w:space="0" w:color="000000"/>
              <w:right w:val="single" w:sz="33" w:space="0" w:color="000000"/>
            </w:tcBorders>
          </w:tcPr>
          <w:p>
            <w:pPr/>
          </w:p>
        </w:tc>
        <w:tc>
          <w:tcPr>
            <w:tcW w:w="1400" w:type="dxa"/>
            <w:tcBorders>
              <w:top w:val="nil" w:sz="6" w:space="0" w:color="auto"/>
              <w:left w:val="single" w:sz="33" w:space="0" w:color="000000"/>
              <w:bottom w:val="single" w:sz="1" w:space="0" w:color="000000"/>
              <w:right w:val="single" w:sz="28" w:space="0" w:color="000000"/>
            </w:tcBorders>
          </w:tcPr>
          <w:p>
            <w:pPr/>
          </w:p>
        </w:tc>
        <w:tc>
          <w:tcPr>
            <w:tcW w:w="1290" w:type="dxa"/>
            <w:tcBorders>
              <w:top w:val="nil" w:sz="6" w:space="0" w:color="auto"/>
              <w:left w:val="single" w:sz="28" w:space="0" w:color="000000"/>
              <w:bottom w:val="single" w:sz="1" w:space="0" w:color="000000"/>
              <w:right w:val="single" w:sz="33" w:space="0" w:color="000000"/>
            </w:tcBorders>
          </w:tcPr>
          <w:p>
            <w:pPr/>
          </w:p>
        </w:tc>
        <w:tc>
          <w:tcPr>
            <w:tcW w:w="1154" w:type="dxa"/>
            <w:tcBorders>
              <w:top w:val="nil" w:sz="6" w:space="0" w:color="auto"/>
              <w:left w:val="single" w:sz="33" w:space="0" w:color="000000"/>
              <w:bottom w:val="single" w:sz="1" w:space="0" w:color="000000"/>
              <w:right w:val="single" w:sz="33" w:space="0" w:color="000000"/>
            </w:tcBorders>
          </w:tcPr>
          <w:p>
            <w:pPr/>
          </w:p>
        </w:tc>
        <w:tc>
          <w:tcPr>
            <w:tcW w:w="1246" w:type="dxa"/>
            <w:tcBorders>
              <w:top w:val="nil" w:sz="6" w:space="0" w:color="auto"/>
              <w:left w:val="single" w:sz="33" w:space="0" w:color="000000"/>
              <w:bottom w:val="single" w:sz="1" w:space="0" w:color="000000"/>
              <w:right w:val="single" w:sz="5" w:space="0" w:color="000000"/>
            </w:tcBorders>
          </w:tcPr>
          <w:p>
            <w:pPr>
              <w:pStyle w:val="TableParagraph"/>
              <w:spacing w:line="227" w:lineRule="exact"/>
              <w:ind w:left="281" w:right="0"/>
              <w:jc w:val="left"/>
              <w:rPr>
                <w:rFonts w:ascii="宋体" w:hAnsi="宋体" w:cs="宋体" w:eastAsia="宋体" w:hint="default"/>
                <w:sz w:val="20"/>
                <w:szCs w:val="20"/>
              </w:rPr>
            </w:pPr>
            <w:r>
              <w:rPr>
                <w:rFonts w:ascii="宋体" w:hAnsi="宋体" w:cs="宋体" w:eastAsia="宋体" w:hint="default"/>
                <w:sz w:val="20"/>
                <w:szCs w:val="20"/>
              </w:rPr>
              <w:t>柎净额</w:t>
            </w:r>
          </w:p>
        </w:tc>
        <w:tc>
          <w:tcPr>
            <w:tcW w:w="1248" w:type="dxa"/>
            <w:tcBorders>
              <w:top w:val="nil" w:sz="6" w:space="0" w:color="auto"/>
              <w:left w:val="single" w:sz="5" w:space="0" w:color="000000"/>
              <w:bottom w:val="single" w:sz="1" w:space="0" w:color="000000"/>
              <w:right w:val="single" w:sz="33" w:space="0" w:color="000000"/>
            </w:tcBorders>
          </w:tcPr>
          <w:p>
            <w:pPr>
              <w:pStyle w:val="TableParagraph"/>
              <w:spacing w:line="227" w:lineRule="exact"/>
              <w:ind w:left="31" w:right="0"/>
              <w:jc w:val="center"/>
              <w:rPr>
                <w:rFonts w:ascii="宋体" w:hAnsi="宋体" w:cs="宋体" w:eastAsia="宋体" w:hint="default"/>
                <w:sz w:val="20"/>
                <w:szCs w:val="20"/>
              </w:rPr>
            </w:pPr>
            <w:r>
              <w:rPr>
                <w:rFonts w:ascii="宋体" w:hAnsi="宋体" w:cs="宋体" w:eastAsia="宋体" w:hint="default"/>
                <w:sz w:val="20"/>
                <w:szCs w:val="20"/>
              </w:rPr>
              <w:t>柎净额</w:t>
            </w:r>
          </w:p>
        </w:tc>
        <w:tc>
          <w:tcPr>
            <w:tcW w:w="1211" w:type="dxa"/>
            <w:tcBorders>
              <w:top w:val="nil" w:sz="6" w:space="0" w:color="auto"/>
              <w:left w:val="single" w:sz="33" w:space="0" w:color="000000"/>
              <w:bottom w:val="single" w:sz="1" w:space="0" w:color="000000"/>
              <w:right w:val="nil" w:sz="6" w:space="0" w:color="auto"/>
            </w:tcBorders>
          </w:tcPr>
          <w:p>
            <w:pPr>
              <w:pStyle w:val="TableParagraph"/>
              <w:spacing w:line="227" w:lineRule="exact"/>
              <w:ind w:right="6"/>
              <w:jc w:val="center"/>
              <w:rPr>
                <w:rFonts w:ascii="宋体" w:hAnsi="宋体" w:cs="宋体" w:eastAsia="宋体" w:hint="default"/>
                <w:sz w:val="20"/>
                <w:szCs w:val="20"/>
              </w:rPr>
            </w:pPr>
            <w:r>
              <w:rPr>
                <w:rFonts w:ascii="宋体" w:hAnsi="宋体" w:cs="宋体" w:eastAsia="宋体" w:hint="default"/>
                <w:sz w:val="20"/>
                <w:szCs w:val="20"/>
              </w:rPr>
              <w:t>柎净额</w:t>
            </w:r>
          </w:p>
        </w:tc>
      </w:tr>
      <w:tr>
        <w:trPr>
          <w:trHeight w:val="261" w:hRule="exact"/>
        </w:trPr>
        <w:tc>
          <w:tcPr>
            <w:tcW w:w="1352" w:type="dxa"/>
            <w:tcBorders>
              <w:top w:val="single" w:sz="1" w:space="0" w:color="000000"/>
              <w:left w:val="nil" w:sz="6" w:space="0" w:color="auto"/>
              <w:bottom w:val="nil" w:sz="6" w:space="0" w:color="auto"/>
              <w:right w:val="single" w:sz="33" w:space="0" w:color="000000"/>
            </w:tcBorders>
          </w:tcPr>
          <w:p>
            <w:pPr>
              <w:pStyle w:val="TableParagraph"/>
              <w:spacing w:line="23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北京恒昌开</w:t>
            </w:r>
          </w:p>
        </w:tc>
        <w:tc>
          <w:tcPr>
            <w:tcW w:w="1400" w:type="dxa"/>
            <w:tcBorders>
              <w:top w:val="single" w:sz="1" w:space="0" w:color="000000"/>
              <w:left w:val="single" w:sz="33" w:space="0" w:color="000000"/>
              <w:bottom w:val="nil" w:sz="6" w:space="0" w:color="auto"/>
              <w:right w:val="single" w:sz="28" w:space="0" w:color="000000"/>
            </w:tcBorders>
          </w:tcPr>
          <w:p>
            <w:pPr/>
          </w:p>
        </w:tc>
        <w:tc>
          <w:tcPr>
            <w:tcW w:w="1290" w:type="dxa"/>
            <w:tcBorders>
              <w:top w:val="single" w:sz="1" w:space="0" w:color="000000"/>
              <w:left w:val="single" w:sz="28" w:space="0" w:color="000000"/>
              <w:bottom w:val="nil" w:sz="6" w:space="0" w:color="auto"/>
              <w:right w:val="single" w:sz="33" w:space="0" w:color="000000"/>
            </w:tcBorders>
          </w:tcPr>
          <w:p>
            <w:pPr/>
          </w:p>
        </w:tc>
        <w:tc>
          <w:tcPr>
            <w:tcW w:w="1154" w:type="dxa"/>
            <w:tcBorders>
              <w:top w:val="single" w:sz="1" w:space="0" w:color="000000"/>
              <w:left w:val="single" w:sz="33" w:space="0" w:color="000000"/>
              <w:bottom w:val="nil" w:sz="6" w:space="0" w:color="auto"/>
              <w:right w:val="single" w:sz="33" w:space="0" w:color="000000"/>
            </w:tcBorders>
          </w:tcPr>
          <w:p>
            <w:pPr/>
          </w:p>
        </w:tc>
        <w:tc>
          <w:tcPr>
            <w:tcW w:w="1246" w:type="dxa"/>
            <w:tcBorders>
              <w:top w:val="single" w:sz="1" w:space="0" w:color="000000"/>
              <w:left w:val="single" w:sz="33" w:space="0" w:color="000000"/>
              <w:bottom w:val="nil" w:sz="6" w:space="0" w:color="auto"/>
              <w:right w:val="single" w:sz="5" w:space="0" w:color="000000"/>
            </w:tcBorders>
          </w:tcPr>
          <w:p>
            <w:pPr/>
          </w:p>
        </w:tc>
        <w:tc>
          <w:tcPr>
            <w:tcW w:w="1248" w:type="dxa"/>
            <w:tcBorders>
              <w:top w:val="single" w:sz="1" w:space="0" w:color="000000"/>
              <w:left w:val="single" w:sz="5" w:space="0" w:color="000000"/>
              <w:bottom w:val="nil" w:sz="6" w:space="0" w:color="auto"/>
              <w:right w:val="single" w:sz="33" w:space="0" w:color="000000"/>
            </w:tcBorders>
          </w:tcPr>
          <w:p>
            <w:pPr/>
          </w:p>
        </w:tc>
        <w:tc>
          <w:tcPr>
            <w:tcW w:w="1211" w:type="dxa"/>
            <w:tcBorders>
              <w:top w:val="single" w:sz="1" w:space="0" w:color="000000"/>
              <w:left w:val="single" w:sz="33" w:space="0" w:color="000000"/>
              <w:bottom w:val="nil" w:sz="6" w:space="0" w:color="auto"/>
              <w:right w:val="nil" w:sz="6" w:space="0" w:color="auto"/>
            </w:tcBorders>
          </w:tcPr>
          <w:p>
            <w:pPr/>
          </w:p>
        </w:tc>
      </w:tr>
      <w:tr>
        <w:trPr>
          <w:trHeight w:val="250" w:hRule="exact"/>
        </w:trPr>
        <w:tc>
          <w:tcPr>
            <w:tcW w:w="1352" w:type="dxa"/>
            <w:tcBorders>
              <w:top w:val="nil" w:sz="6" w:space="0" w:color="auto"/>
              <w:left w:val="nil" w:sz="6" w:space="0" w:color="auto"/>
              <w:bottom w:val="nil" w:sz="6" w:space="0" w:color="auto"/>
              <w:right w:val="single" w:sz="33"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拓科黏有限公</w:t>
            </w:r>
          </w:p>
        </w:tc>
        <w:tc>
          <w:tcPr>
            <w:tcW w:w="1400" w:type="dxa"/>
            <w:tcBorders>
              <w:top w:val="nil" w:sz="6" w:space="0" w:color="auto"/>
              <w:left w:val="single" w:sz="33" w:space="0" w:color="000000"/>
              <w:bottom w:val="nil" w:sz="6" w:space="0" w:color="auto"/>
              <w:right w:val="single" w:sz="28" w:space="0" w:color="000000"/>
            </w:tcBorders>
          </w:tcPr>
          <w:p>
            <w:pPr>
              <w:pStyle w:val="TableParagraph"/>
              <w:spacing w:line="226" w:lineRule="exact"/>
              <w:ind w:left="101" w:right="0"/>
              <w:jc w:val="center"/>
              <w:rPr>
                <w:rFonts w:ascii="Times New Roman" w:hAnsi="Times New Roman" w:cs="Times New Roman" w:eastAsia="Times New Roman" w:hint="default"/>
                <w:sz w:val="20"/>
                <w:szCs w:val="20"/>
              </w:rPr>
            </w:pPr>
            <w:r>
              <w:rPr>
                <w:rFonts w:ascii="Times New Roman"/>
                <w:sz w:val="20"/>
              </w:rPr>
              <w:t>###########</w:t>
            </w:r>
          </w:p>
        </w:tc>
        <w:tc>
          <w:tcPr>
            <w:tcW w:w="1290" w:type="dxa"/>
            <w:tcBorders>
              <w:top w:val="nil" w:sz="6" w:space="0" w:color="auto"/>
              <w:left w:val="single" w:sz="28" w:space="0" w:color="000000"/>
              <w:bottom w:val="nil" w:sz="6" w:space="0" w:color="auto"/>
              <w:right w:val="single" w:sz="33" w:space="0" w:color="000000"/>
            </w:tcBorders>
          </w:tcPr>
          <w:p>
            <w:pPr>
              <w:pStyle w:val="TableParagraph"/>
              <w:spacing w:line="226" w:lineRule="exact"/>
              <w:ind w:left="159" w:right="0"/>
              <w:jc w:val="left"/>
              <w:rPr>
                <w:rFonts w:ascii="Times New Roman" w:hAnsi="Times New Roman" w:cs="Times New Roman" w:eastAsia="Times New Roman" w:hint="default"/>
                <w:sz w:val="20"/>
                <w:szCs w:val="20"/>
              </w:rPr>
            </w:pPr>
            <w:r>
              <w:rPr>
                <w:rFonts w:ascii="Times New Roman"/>
                <w:sz w:val="20"/>
              </w:rPr>
              <w:t>##########</w:t>
            </w:r>
          </w:p>
        </w:tc>
        <w:tc>
          <w:tcPr>
            <w:tcW w:w="1154" w:type="dxa"/>
            <w:tcBorders>
              <w:top w:val="nil" w:sz="6" w:space="0" w:color="auto"/>
              <w:left w:val="single" w:sz="33" w:space="0" w:color="000000"/>
              <w:bottom w:val="nil" w:sz="6" w:space="0" w:color="auto"/>
              <w:right w:val="single" w:sz="33" w:space="0" w:color="000000"/>
            </w:tcBorders>
          </w:tcPr>
          <w:p>
            <w:pPr>
              <w:pStyle w:val="TableParagraph"/>
              <w:spacing w:line="226" w:lineRule="exact"/>
              <w:ind w:left="1" w:right="0"/>
              <w:jc w:val="center"/>
              <w:rPr>
                <w:rFonts w:ascii="Times New Roman" w:hAnsi="Times New Roman" w:cs="Times New Roman" w:eastAsia="Times New Roman" w:hint="default"/>
                <w:sz w:val="20"/>
                <w:szCs w:val="20"/>
              </w:rPr>
            </w:pPr>
            <w:r>
              <w:rPr>
                <w:rFonts w:ascii="Times New Roman"/>
                <w:sz w:val="20"/>
              </w:rPr>
              <w:t>956,114.97</w:t>
            </w:r>
          </w:p>
        </w:tc>
        <w:tc>
          <w:tcPr>
            <w:tcW w:w="1246" w:type="dxa"/>
            <w:tcBorders>
              <w:top w:val="nil" w:sz="6" w:space="0" w:color="auto"/>
              <w:left w:val="single" w:sz="33" w:space="0" w:color="000000"/>
              <w:bottom w:val="nil" w:sz="6" w:space="0" w:color="auto"/>
              <w:right w:val="single" w:sz="5"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w:t>
            </w:r>
          </w:p>
        </w:tc>
        <w:tc>
          <w:tcPr>
            <w:tcW w:w="1248" w:type="dxa"/>
            <w:tcBorders>
              <w:top w:val="nil" w:sz="6" w:space="0" w:color="auto"/>
              <w:left w:val="single" w:sz="5" w:space="0" w:color="000000"/>
              <w:bottom w:val="nil" w:sz="6" w:space="0" w:color="auto"/>
              <w:right w:val="single" w:sz="33" w:space="0" w:color="000000"/>
            </w:tcBorders>
          </w:tcPr>
          <w:p>
            <w:pPr>
              <w:pStyle w:val="TableParagraph"/>
              <w:spacing w:line="226" w:lineRule="exact"/>
              <w:ind w:left="63" w:right="0"/>
              <w:jc w:val="center"/>
              <w:rPr>
                <w:rFonts w:ascii="Times New Roman" w:hAnsi="Times New Roman" w:cs="Times New Roman" w:eastAsia="Times New Roman" w:hint="default"/>
                <w:sz w:val="20"/>
                <w:szCs w:val="20"/>
              </w:rPr>
            </w:pPr>
            <w:r>
              <w:rPr>
                <w:rFonts w:ascii="Times New Roman"/>
                <w:sz w:val="20"/>
              </w:rPr>
              <w:t>-316,550.00</w:t>
            </w:r>
          </w:p>
        </w:tc>
        <w:tc>
          <w:tcPr>
            <w:tcW w:w="1211" w:type="dxa"/>
            <w:tcBorders>
              <w:top w:val="nil" w:sz="6" w:space="0" w:color="auto"/>
              <w:left w:val="single" w:sz="33" w:space="0" w:color="000000"/>
              <w:bottom w:val="nil" w:sz="6" w:space="0" w:color="auto"/>
              <w:right w:val="nil" w:sz="6" w:space="0" w:color="auto"/>
            </w:tcBorders>
          </w:tcPr>
          <w:p>
            <w:pPr>
              <w:pStyle w:val="TableParagraph"/>
              <w:spacing w:line="226" w:lineRule="exact"/>
              <w:ind w:left="23" w:right="0"/>
              <w:jc w:val="center"/>
              <w:rPr>
                <w:rFonts w:ascii="Times New Roman" w:hAnsi="Times New Roman" w:cs="Times New Roman" w:eastAsia="Times New Roman" w:hint="default"/>
                <w:sz w:val="20"/>
                <w:szCs w:val="20"/>
              </w:rPr>
            </w:pPr>
            <w:r>
              <w:rPr>
                <w:rFonts w:ascii="Times New Roman"/>
                <w:sz w:val="20"/>
              </w:rPr>
              <w:t>-105,091.25</w:t>
            </w:r>
          </w:p>
        </w:tc>
      </w:tr>
      <w:tr>
        <w:trPr>
          <w:trHeight w:val="219" w:hRule="exact"/>
        </w:trPr>
        <w:tc>
          <w:tcPr>
            <w:tcW w:w="1352" w:type="dxa"/>
            <w:tcBorders>
              <w:top w:val="nil" w:sz="6" w:space="0" w:color="auto"/>
              <w:left w:val="nil" w:sz="6" w:space="0" w:color="auto"/>
              <w:bottom w:val="single" w:sz="11" w:space="0" w:color="000000"/>
              <w:right w:val="single" w:sz="33" w:space="0" w:color="000000"/>
            </w:tcBorders>
          </w:tcPr>
          <w:p>
            <w:pPr>
              <w:pStyle w:val="TableParagraph"/>
              <w:spacing w:line="22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400" w:type="dxa"/>
            <w:tcBorders>
              <w:top w:val="nil" w:sz="6" w:space="0" w:color="auto"/>
              <w:left w:val="single" w:sz="33" w:space="0" w:color="000000"/>
              <w:bottom w:val="single" w:sz="11" w:space="0" w:color="000000"/>
              <w:right w:val="single" w:sz="28" w:space="0" w:color="000000"/>
            </w:tcBorders>
          </w:tcPr>
          <w:p>
            <w:pPr/>
          </w:p>
        </w:tc>
        <w:tc>
          <w:tcPr>
            <w:tcW w:w="1290" w:type="dxa"/>
            <w:tcBorders>
              <w:top w:val="nil" w:sz="6" w:space="0" w:color="auto"/>
              <w:left w:val="single" w:sz="28" w:space="0" w:color="000000"/>
              <w:bottom w:val="single" w:sz="11" w:space="0" w:color="000000"/>
              <w:right w:val="single" w:sz="33" w:space="0" w:color="000000"/>
            </w:tcBorders>
          </w:tcPr>
          <w:p>
            <w:pPr/>
          </w:p>
        </w:tc>
        <w:tc>
          <w:tcPr>
            <w:tcW w:w="1154" w:type="dxa"/>
            <w:tcBorders>
              <w:top w:val="nil" w:sz="6" w:space="0" w:color="auto"/>
              <w:left w:val="single" w:sz="33" w:space="0" w:color="000000"/>
              <w:bottom w:val="single" w:sz="11" w:space="0" w:color="000000"/>
              <w:right w:val="single" w:sz="33" w:space="0" w:color="000000"/>
            </w:tcBorders>
          </w:tcPr>
          <w:p>
            <w:pPr/>
          </w:p>
        </w:tc>
        <w:tc>
          <w:tcPr>
            <w:tcW w:w="1246" w:type="dxa"/>
            <w:tcBorders>
              <w:top w:val="nil" w:sz="6" w:space="0" w:color="auto"/>
              <w:left w:val="single" w:sz="33" w:space="0" w:color="000000"/>
              <w:bottom w:val="single" w:sz="11" w:space="0" w:color="000000"/>
              <w:right w:val="single" w:sz="5" w:space="0" w:color="000000"/>
            </w:tcBorders>
          </w:tcPr>
          <w:p>
            <w:pPr/>
          </w:p>
        </w:tc>
        <w:tc>
          <w:tcPr>
            <w:tcW w:w="1248" w:type="dxa"/>
            <w:tcBorders>
              <w:top w:val="nil" w:sz="6" w:space="0" w:color="auto"/>
              <w:left w:val="single" w:sz="5" w:space="0" w:color="000000"/>
              <w:bottom w:val="single" w:sz="11" w:space="0" w:color="000000"/>
              <w:right w:val="single" w:sz="33" w:space="0" w:color="000000"/>
            </w:tcBorders>
          </w:tcPr>
          <w:p>
            <w:pPr/>
          </w:p>
        </w:tc>
        <w:tc>
          <w:tcPr>
            <w:tcW w:w="1211" w:type="dxa"/>
            <w:tcBorders>
              <w:top w:val="nil" w:sz="6" w:space="0" w:color="auto"/>
              <w:left w:val="single" w:sz="33" w:space="0" w:color="000000"/>
              <w:bottom w:val="single" w:sz="11"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9" w:lineRule="auto" w:before="36"/>
        <w:ind w:left="601" w:right="4352" w:firstLine="0"/>
        <w:jc w:val="left"/>
        <w:rPr>
          <w:rFonts w:ascii="宋体" w:hAnsi="宋体" w:cs="宋体" w:eastAsia="宋体" w:hint="default"/>
          <w:sz w:val="23"/>
          <w:szCs w:val="23"/>
        </w:rPr>
      </w:pPr>
      <w:r>
        <w:rPr>
          <w:rFonts w:ascii="宋体" w:hAnsi="宋体" w:cs="宋体" w:eastAsia="宋体" w:hint="default"/>
          <w:sz w:val="23"/>
          <w:szCs w:val="23"/>
        </w:rPr>
        <w:t>3)报告期不再纳入合并范围原旐公司的情况:</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before="112"/>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（2）合并财务报表编敥方法</w:t>
      </w:r>
      <w:r>
        <w:rPr>
          <w:rFonts w:ascii="宋体" w:hAnsi="宋体" w:cs="宋体" w:eastAsia="宋体" w:hint="default"/>
          <w:sz w:val="23"/>
          <w:szCs w:val="23"/>
        </w:rPr>
      </w:r>
    </w:p>
    <w:p>
      <w:pPr>
        <w:spacing w:line="350" w:lineRule="auto" w:before="140"/>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①合并财务报表麮本编敥方法</w:t>
      </w:r>
      <w:r>
        <w:rPr>
          <w:rFonts w:ascii="宋体" w:hAnsi="宋体" w:cs="宋体" w:eastAsia="宋体" w:hint="default"/>
          <w:w w:val="103"/>
          <w:sz w:val="23"/>
          <w:szCs w:val="23"/>
        </w:rPr>
        <w:t> </w:t>
      </w:r>
      <w:r>
        <w:rPr>
          <w:rFonts w:ascii="宋体" w:hAnsi="宋体" w:cs="宋体" w:eastAsia="宋体" w:hint="default"/>
          <w:spacing w:val="7"/>
          <w:sz w:val="23"/>
          <w:szCs w:val="23"/>
        </w:rPr>
        <w:t>合并财务报表惣母公司和纳入合并范围的旐公司的财务报表为麮础,根据其</w:t>
      </w:r>
    </w:p>
    <w:p>
      <w:pPr>
        <w:spacing w:line="350" w:lineRule="auto" w:before="32"/>
        <w:ind w:left="121" w:right="1032" w:firstLine="0"/>
        <w:jc w:val="both"/>
        <w:rPr>
          <w:rFonts w:ascii="宋体" w:hAnsi="宋体" w:cs="宋体" w:eastAsia="宋体" w:hint="default"/>
          <w:sz w:val="23"/>
          <w:szCs w:val="23"/>
        </w:rPr>
      </w:pPr>
      <w:r>
        <w:rPr>
          <w:rFonts w:ascii="宋体" w:hAnsi="宋体" w:cs="宋体" w:eastAsia="宋体" w:hint="default"/>
          <w:spacing w:val="3"/>
          <w:sz w:val="23"/>
          <w:szCs w:val="23"/>
        </w:rPr>
        <w:t>他有关旇柞,按照权惵法调整对旐公司的长期股权投旇,在抵销母公司权惵性旇本</w:t>
      </w:r>
      <w:r>
        <w:rPr>
          <w:rFonts w:ascii="宋体" w:hAnsi="宋体" w:cs="宋体" w:eastAsia="宋体" w:hint="default"/>
          <w:spacing w:val="83"/>
          <w:sz w:val="23"/>
          <w:szCs w:val="23"/>
        </w:rPr>
        <w:t> </w:t>
      </w:r>
      <w:r>
        <w:rPr>
          <w:rFonts w:ascii="宋体" w:hAnsi="宋体" w:cs="宋体" w:eastAsia="宋体" w:hint="default"/>
          <w:spacing w:val="83"/>
          <w:sz w:val="23"/>
          <w:szCs w:val="23"/>
        </w:rPr>
      </w:r>
      <w:r>
        <w:rPr>
          <w:rFonts w:ascii="宋体" w:hAnsi="宋体" w:cs="宋体" w:eastAsia="宋体" w:hint="default"/>
          <w:spacing w:val="3"/>
          <w:sz w:val="23"/>
          <w:szCs w:val="23"/>
        </w:rPr>
        <w:t>投旇与旐公司所有者权惵敯母公司所持有的份额和公司内部敍黷敷大鼬惦黃内部</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z w:val="23"/>
          <w:szCs w:val="23"/>
        </w:rPr>
        <w:t>往来鹊编敥而成。少数股东权惵,在合并旇产负债表敯所有者权惵项目下惣“少数</w:t>
      </w:r>
      <w:r>
        <w:rPr>
          <w:rFonts w:ascii="宋体" w:hAnsi="宋体" w:cs="宋体" w:eastAsia="宋体" w:hint="default"/>
          <w:spacing w:val="101"/>
          <w:sz w:val="23"/>
          <w:szCs w:val="23"/>
        </w:rPr>
        <w:t> </w:t>
      </w:r>
      <w:r>
        <w:rPr>
          <w:rFonts w:ascii="宋体" w:hAnsi="宋体" w:cs="宋体" w:eastAsia="宋体" w:hint="default"/>
          <w:spacing w:val="101"/>
          <w:sz w:val="23"/>
          <w:szCs w:val="23"/>
        </w:rPr>
      </w:r>
      <w:r>
        <w:rPr>
          <w:rFonts w:ascii="宋体" w:hAnsi="宋体" w:cs="宋体" w:eastAsia="宋体" w:hint="default"/>
          <w:sz w:val="23"/>
          <w:szCs w:val="23"/>
        </w:rPr>
        <w:t>股东权惵”项目柟示。少数股东损惵,在合并枬润表敯净枬润项目下惣“少数股东</w:t>
      </w:r>
      <w:r>
        <w:rPr>
          <w:rFonts w:ascii="宋体" w:hAnsi="宋体" w:cs="宋体" w:eastAsia="宋体" w:hint="default"/>
          <w:spacing w:val="102"/>
          <w:sz w:val="23"/>
          <w:szCs w:val="23"/>
        </w:rPr>
        <w:t> </w:t>
      </w:r>
      <w:r>
        <w:rPr>
          <w:rFonts w:ascii="宋体" w:hAnsi="宋体" w:cs="宋体" w:eastAsia="宋体" w:hint="default"/>
          <w:spacing w:val="102"/>
          <w:sz w:val="23"/>
          <w:szCs w:val="23"/>
        </w:rPr>
      </w:r>
      <w:r>
        <w:rPr>
          <w:rFonts w:ascii="宋体" w:hAnsi="宋体" w:cs="宋体" w:eastAsia="宋体" w:hint="default"/>
          <w:w w:val="105"/>
          <w:sz w:val="23"/>
          <w:szCs w:val="23"/>
        </w:rPr>
        <w:t>收惵”项目柟示。</w:t>
      </w:r>
      <w:r>
        <w:rPr>
          <w:rFonts w:ascii="宋体" w:hAnsi="宋体" w:cs="宋体" w:eastAsia="宋体" w:hint="default"/>
          <w:sz w:val="23"/>
          <w:szCs w:val="23"/>
        </w:rPr>
      </w:r>
    </w:p>
    <w:p>
      <w:pPr>
        <w:spacing w:before="32"/>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②报告期内增黦麧处敢旐公司的处枞方法</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580" w:right="660"/>
        </w:sectPr>
      </w:pPr>
    </w:p>
    <w:p>
      <w:pPr>
        <w:spacing w:line="240" w:lineRule="auto" w:before="6"/>
        <w:rPr>
          <w:rFonts w:ascii="宋体" w:hAnsi="宋体" w:cs="宋体" w:eastAsia="宋体" w:hint="default"/>
          <w:sz w:val="11"/>
          <w:szCs w:val="11"/>
        </w:rPr>
      </w:pPr>
    </w:p>
    <w:p>
      <w:pPr>
        <w:spacing w:line="350" w:lineRule="auto" w:before="36"/>
        <w:ind w:left="101" w:right="218" w:firstLine="480"/>
        <w:jc w:val="both"/>
        <w:rPr>
          <w:rFonts w:ascii="宋体" w:hAnsi="宋体" w:cs="宋体" w:eastAsia="宋体" w:hint="default"/>
          <w:sz w:val="23"/>
          <w:szCs w:val="23"/>
        </w:rPr>
      </w:pPr>
      <w:r>
        <w:rPr>
          <w:rFonts w:ascii="宋体" w:hAnsi="宋体" w:cs="宋体" w:eastAsia="宋体" w:hint="default"/>
          <w:sz w:val="23"/>
          <w:szCs w:val="23"/>
        </w:rPr>
        <w:t>母公司在报告期内愁同惊控敥下企惄合并增黦的旐公司，编敥合并旇产负债</w:t>
      </w:r>
      <w:r>
        <w:rPr>
          <w:rFonts w:ascii="宋体" w:hAnsi="宋体" w:cs="宋体" w:eastAsia="宋体" w:hint="default"/>
          <w:w w:val="103"/>
          <w:sz w:val="23"/>
          <w:szCs w:val="23"/>
        </w:rPr>
        <w:t> </w:t>
      </w:r>
      <w:r>
        <w:rPr>
          <w:rFonts w:ascii="宋体" w:hAnsi="宋体" w:cs="宋体" w:eastAsia="宋体" w:hint="default"/>
          <w:sz w:val="23"/>
          <w:szCs w:val="23"/>
        </w:rPr>
        <w:t>表时，愓当调整合并旇产负债表的期初数。愁非同惊控敥下企惄合并增黦的旐公</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sz w:val="23"/>
          <w:szCs w:val="23"/>
        </w:rPr>
        <w:t>司，编敥合并旇产负债表时，不调整合并旇产负债表的期初数。母公司在报告期</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w w:val="105"/>
          <w:sz w:val="23"/>
          <w:szCs w:val="23"/>
        </w:rPr>
        <w:t>内处敢旐公司，编敥合并旇产负债表时，不调整合并旇产负债表的期初数。</w:t>
      </w:r>
      <w:r>
        <w:rPr>
          <w:rFonts w:ascii="宋体" w:hAnsi="宋体" w:cs="宋体" w:eastAsia="宋体" w:hint="default"/>
          <w:sz w:val="23"/>
          <w:szCs w:val="23"/>
        </w:rPr>
      </w:r>
    </w:p>
    <w:p>
      <w:pPr>
        <w:spacing w:line="350" w:lineRule="auto" w:before="32"/>
        <w:ind w:left="101" w:right="114" w:firstLine="480"/>
        <w:jc w:val="both"/>
        <w:rPr>
          <w:rFonts w:ascii="宋体" w:hAnsi="宋体" w:cs="宋体" w:eastAsia="宋体" w:hint="default"/>
          <w:sz w:val="23"/>
          <w:szCs w:val="23"/>
        </w:rPr>
      </w:pPr>
      <w:r>
        <w:rPr>
          <w:rFonts w:ascii="宋体" w:hAnsi="宋体" w:cs="宋体" w:eastAsia="宋体" w:hint="default"/>
          <w:spacing w:val="7"/>
          <w:sz w:val="23"/>
          <w:szCs w:val="23"/>
        </w:rPr>
        <w:t>母公司在报告期内愁同惊控敥下企惄合并增黦的旐公司,鼜该旐公司合并当</w:t>
      </w:r>
      <w:r>
        <w:rPr>
          <w:rFonts w:ascii="宋体" w:hAnsi="宋体" w:cs="宋体" w:eastAsia="宋体" w:hint="default"/>
          <w:w w:val="103"/>
          <w:sz w:val="23"/>
          <w:szCs w:val="23"/>
        </w:rPr>
        <w:t> </w:t>
      </w:r>
      <w:r>
        <w:rPr>
          <w:rFonts w:ascii="宋体" w:hAnsi="宋体" w:cs="宋体" w:eastAsia="宋体" w:hint="default"/>
          <w:spacing w:val="3"/>
          <w:sz w:val="23"/>
          <w:szCs w:val="23"/>
        </w:rPr>
        <w:t>期期初敠报告期末的收入、费用、枬润纳入合并枬润表。愁非同惊控敥下企惄合</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z w:val="23"/>
          <w:szCs w:val="23"/>
        </w:rPr>
        <w:t>并增黦的旐公司,鼜该旐公司购桟日敠报告期末的收入、费用、枬润纳入合并枬润</w:t>
      </w:r>
      <w:r>
        <w:rPr>
          <w:rFonts w:ascii="宋体" w:hAnsi="宋体" w:cs="宋体" w:eastAsia="宋体" w:hint="default"/>
          <w:spacing w:val="98"/>
          <w:sz w:val="23"/>
          <w:szCs w:val="23"/>
        </w:rPr>
        <w:t> </w:t>
      </w:r>
      <w:r>
        <w:rPr>
          <w:rFonts w:ascii="宋体" w:hAnsi="宋体" w:cs="宋体" w:eastAsia="宋体" w:hint="default"/>
          <w:spacing w:val="98"/>
          <w:sz w:val="23"/>
          <w:szCs w:val="23"/>
        </w:rPr>
      </w:r>
      <w:r>
        <w:rPr>
          <w:rFonts w:ascii="宋体" w:hAnsi="宋体" w:cs="宋体" w:eastAsia="宋体" w:hint="default"/>
          <w:sz w:val="23"/>
          <w:szCs w:val="23"/>
        </w:rPr>
        <w:t>表。母公司在报告期内处敢旐公司,鼜该旐公司期初敠处敢日的收入、费用、枬润</w:t>
      </w:r>
      <w:r>
        <w:rPr>
          <w:rFonts w:ascii="宋体" w:hAnsi="宋体" w:cs="宋体" w:eastAsia="宋体" w:hint="default"/>
          <w:spacing w:val="102"/>
          <w:sz w:val="23"/>
          <w:szCs w:val="23"/>
        </w:rPr>
        <w:t> </w:t>
      </w:r>
      <w:r>
        <w:rPr>
          <w:rFonts w:ascii="宋体" w:hAnsi="宋体" w:cs="宋体" w:eastAsia="宋体" w:hint="default"/>
          <w:spacing w:val="102"/>
          <w:sz w:val="23"/>
          <w:szCs w:val="23"/>
        </w:rPr>
      </w:r>
      <w:r>
        <w:rPr>
          <w:rFonts w:ascii="宋体" w:hAnsi="宋体" w:cs="宋体" w:eastAsia="宋体" w:hint="default"/>
          <w:w w:val="105"/>
          <w:sz w:val="23"/>
          <w:szCs w:val="23"/>
        </w:rPr>
        <w:t>纳入合并枬润表。</w:t>
      </w:r>
      <w:r>
        <w:rPr>
          <w:rFonts w:ascii="宋体" w:hAnsi="宋体" w:cs="宋体" w:eastAsia="宋体" w:hint="default"/>
          <w:sz w:val="23"/>
          <w:szCs w:val="23"/>
        </w:rPr>
      </w:r>
    </w:p>
    <w:p>
      <w:pPr>
        <w:spacing w:line="350" w:lineRule="auto" w:before="35"/>
        <w:ind w:left="101" w:right="110" w:firstLine="480"/>
        <w:jc w:val="both"/>
        <w:rPr>
          <w:rFonts w:ascii="宋体" w:hAnsi="宋体" w:cs="宋体" w:eastAsia="宋体" w:hint="default"/>
          <w:sz w:val="23"/>
          <w:szCs w:val="23"/>
        </w:rPr>
      </w:pPr>
      <w:r>
        <w:rPr>
          <w:rFonts w:ascii="宋体" w:hAnsi="宋体" w:cs="宋体" w:eastAsia="宋体" w:hint="default"/>
          <w:spacing w:val="7"/>
          <w:sz w:val="23"/>
          <w:szCs w:val="23"/>
        </w:rPr>
        <w:t>母公司在报告期内愁同惊控敥下企惄合并增黦的旐公司,鼜该旐公司合并当</w:t>
      </w:r>
      <w:r>
        <w:rPr>
          <w:rFonts w:ascii="宋体" w:hAnsi="宋体" w:cs="宋体" w:eastAsia="宋体" w:hint="default"/>
          <w:w w:val="103"/>
          <w:sz w:val="23"/>
          <w:szCs w:val="23"/>
        </w:rPr>
        <w:t> </w:t>
      </w:r>
      <w:r>
        <w:rPr>
          <w:rFonts w:ascii="宋体" w:hAnsi="宋体" w:cs="宋体" w:eastAsia="宋体" w:hint="default"/>
          <w:spacing w:val="3"/>
          <w:sz w:val="23"/>
          <w:szCs w:val="23"/>
        </w:rPr>
        <w:t>期期初敠报告期末的现金栆柎纳入合并现金栆柎表。愁非同惊控敥下企惄合并增</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z w:val="23"/>
          <w:szCs w:val="23"/>
        </w:rPr>
        <w:t>黦的旐公司,鼜该旐公司购桟日敠报告期末的现金栆柎纳入合并现金栆柎表。母公</w:t>
      </w:r>
      <w:r>
        <w:rPr>
          <w:rFonts w:ascii="宋体" w:hAnsi="宋体" w:cs="宋体" w:eastAsia="宋体" w:hint="default"/>
          <w:spacing w:val="100"/>
          <w:sz w:val="23"/>
          <w:szCs w:val="23"/>
        </w:rPr>
        <w:t> </w:t>
      </w:r>
      <w:r>
        <w:rPr>
          <w:rFonts w:ascii="宋体" w:hAnsi="宋体" w:cs="宋体" w:eastAsia="宋体" w:hint="default"/>
          <w:spacing w:val="100"/>
          <w:sz w:val="23"/>
          <w:szCs w:val="23"/>
        </w:rPr>
      </w:r>
      <w:r>
        <w:rPr>
          <w:rFonts w:ascii="宋体" w:hAnsi="宋体" w:cs="宋体" w:eastAsia="宋体" w:hint="default"/>
          <w:spacing w:val="7"/>
          <w:sz w:val="23"/>
          <w:szCs w:val="23"/>
        </w:rPr>
        <w:t>司在报告期内处敢旐公司,鼜该旐公司期初敠处敢日的现金栆柎纳入合并现金栆</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w w:val="105"/>
          <w:sz w:val="23"/>
          <w:szCs w:val="23"/>
        </w:rPr>
        <w:t>柎表。</w:t>
      </w:r>
      <w:r>
        <w:rPr>
          <w:rFonts w:ascii="宋体" w:hAnsi="宋体" w:cs="宋体" w:eastAsia="宋体" w:hint="default"/>
          <w:sz w:val="23"/>
          <w:szCs w:val="23"/>
        </w:rPr>
      </w:r>
    </w:p>
    <w:p>
      <w:pPr>
        <w:spacing w:line="352" w:lineRule="auto" w:before="32"/>
        <w:ind w:left="581" w:right="105" w:firstLine="0"/>
        <w:jc w:val="left"/>
        <w:rPr>
          <w:rFonts w:ascii="宋体" w:hAnsi="宋体" w:cs="宋体" w:eastAsia="宋体" w:hint="default"/>
          <w:sz w:val="23"/>
          <w:szCs w:val="23"/>
        </w:rPr>
      </w:pPr>
      <w:r>
        <w:rPr>
          <w:rFonts w:ascii="宋体" w:hAnsi="宋体" w:cs="宋体" w:eastAsia="宋体" w:hint="default"/>
          <w:w w:val="105"/>
          <w:sz w:val="23"/>
          <w:szCs w:val="23"/>
        </w:rPr>
        <w:t>③母公司与旐公司的麖黙政策与麖黙期黷不同的处枞方法</w:t>
      </w:r>
      <w:r>
        <w:rPr>
          <w:rFonts w:ascii="宋体" w:hAnsi="宋体" w:cs="宋体" w:eastAsia="宋体" w:hint="default"/>
          <w:w w:val="103"/>
          <w:sz w:val="23"/>
          <w:szCs w:val="23"/>
        </w:rPr>
        <w:t> </w:t>
      </w:r>
      <w:r>
        <w:rPr>
          <w:rFonts w:ascii="宋体" w:hAnsi="宋体" w:cs="宋体" w:eastAsia="宋体" w:hint="default"/>
          <w:sz w:val="23"/>
          <w:szCs w:val="23"/>
        </w:rPr>
        <w:t>本公司在编敥合并财务报表时，如果旐公司所采用的麖黙政策、麖黙期黷与</w:t>
      </w:r>
    </w:p>
    <w:p>
      <w:pPr>
        <w:spacing w:line="350" w:lineRule="auto" w:before="30"/>
        <w:ind w:left="101" w:right="218" w:firstLine="0"/>
        <w:jc w:val="both"/>
        <w:rPr>
          <w:rFonts w:ascii="宋体" w:hAnsi="宋体" w:cs="宋体" w:eastAsia="宋体" w:hint="default"/>
          <w:sz w:val="23"/>
          <w:szCs w:val="23"/>
        </w:rPr>
      </w:pPr>
      <w:r>
        <w:rPr>
          <w:rFonts w:ascii="宋体" w:hAnsi="宋体" w:cs="宋体" w:eastAsia="宋体" w:hint="default"/>
          <w:sz w:val="23"/>
          <w:szCs w:val="23"/>
        </w:rPr>
        <w:t>母公司不惊敡的，总悹按照母公司的麖黙政策和麖黙期黷对旐公司财务报表进行</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sz w:val="23"/>
          <w:szCs w:val="23"/>
        </w:rPr>
        <w:t>必悹的调整；麧者悹求旐公司按照母公司的麖黙政策和麖黙期黷柼行编报财务报</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w w:val="105"/>
          <w:sz w:val="23"/>
          <w:szCs w:val="23"/>
        </w:rPr>
        <w:t>表。</w:t>
      </w:r>
      <w:r>
        <w:rPr>
          <w:rFonts w:ascii="宋体" w:hAnsi="宋体" w:cs="宋体" w:eastAsia="宋体" w:hint="default"/>
          <w:sz w:val="23"/>
          <w:szCs w:val="23"/>
        </w:rPr>
      </w:r>
    </w:p>
    <w:p>
      <w:pPr>
        <w:spacing w:line="350" w:lineRule="auto" w:before="32"/>
        <w:ind w:left="1001" w:right="105" w:hanging="420"/>
        <w:jc w:val="left"/>
        <w:rPr>
          <w:rFonts w:ascii="宋体" w:hAnsi="宋体" w:cs="宋体" w:eastAsia="宋体" w:hint="default"/>
          <w:sz w:val="23"/>
          <w:szCs w:val="23"/>
        </w:rPr>
      </w:pPr>
      <w:r>
        <w:rPr>
          <w:rFonts w:ascii="宋体" w:hAnsi="宋体" w:cs="宋体" w:eastAsia="宋体" w:hint="default"/>
          <w:w w:val="105"/>
          <w:sz w:val="23"/>
          <w:szCs w:val="23"/>
        </w:rPr>
        <w:t>④外币财务报表折算</w:t>
      </w:r>
      <w:r>
        <w:rPr>
          <w:rFonts w:ascii="宋体" w:hAnsi="宋体" w:cs="宋体" w:eastAsia="宋体" w:hint="default"/>
          <w:w w:val="103"/>
          <w:sz w:val="23"/>
          <w:szCs w:val="23"/>
        </w:rPr>
        <w:t> </w:t>
      </w:r>
      <w:r>
        <w:rPr>
          <w:rFonts w:ascii="宋体" w:hAnsi="宋体" w:cs="宋体" w:eastAsia="宋体" w:hint="default"/>
          <w:spacing w:val="-1"/>
          <w:sz w:val="23"/>
          <w:szCs w:val="23"/>
        </w:rPr>
        <w:t>本公司按照惣下规定，鼜惣外币表示的财务报表折算为人民币金额表示的</w:t>
      </w:r>
    </w:p>
    <w:p>
      <w:pPr>
        <w:spacing w:before="35"/>
        <w:ind w:left="521" w:right="2719" w:firstLine="0"/>
        <w:jc w:val="left"/>
        <w:rPr>
          <w:rFonts w:ascii="宋体" w:hAnsi="宋体" w:cs="宋体" w:eastAsia="宋体" w:hint="default"/>
          <w:sz w:val="23"/>
          <w:szCs w:val="23"/>
        </w:rPr>
      </w:pPr>
      <w:r>
        <w:rPr>
          <w:rFonts w:ascii="宋体" w:hAnsi="宋体" w:cs="宋体" w:eastAsia="宋体" w:hint="default"/>
          <w:w w:val="105"/>
          <w:sz w:val="23"/>
          <w:szCs w:val="23"/>
        </w:rPr>
        <w:t>财务报表。</w:t>
      </w:r>
      <w:r>
        <w:rPr>
          <w:rFonts w:ascii="宋体" w:hAnsi="宋体" w:cs="宋体" w:eastAsia="宋体" w:hint="default"/>
          <w:sz w:val="23"/>
          <w:szCs w:val="23"/>
        </w:rPr>
      </w:r>
    </w:p>
    <w:p>
      <w:pPr>
        <w:spacing w:line="240" w:lineRule="auto" w:before="10"/>
        <w:rPr>
          <w:rFonts w:ascii="宋体" w:hAnsi="宋体" w:cs="宋体" w:eastAsia="宋体" w:hint="default"/>
          <w:sz w:val="19"/>
          <w:szCs w:val="19"/>
        </w:rPr>
      </w:pPr>
    </w:p>
    <w:p>
      <w:pPr>
        <w:spacing w:line="350" w:lineRule="auto" w:before="0"/>
        <w:ind w:left="101" w:right="115" w:firstLine="480"/>
        <w:jc w:val="both"/>
        <w:rPr>
          <w:rFonts w:ascii="宋体" w:hAnsi="宋体" w:cs="宋体" w:eastAsia="宋体" w:hint="default"/>
          <w:sz w:val="23"/>
          <w:szCs w:val="23"/>
        </w:rPr>
      </w:pPr>
      <w:r>
        <w:rPr>
          <w:rFonts w:ascii="宋体" w:hAnsi="宋体" w:cs="宋体" w:eastAsia="宋体" w:hint="default"/>
          <w:spacing w:val="3"/>
          <w:sz w:val="23"/>
          <w:szCs w:val="23"/>
        </w:rPr>
        <w:t>旇产负债表敯的旇产和负债项目，采用旇产负债表日的黇期麘样折算；所有</w:t>
      </w:r>
      <w:r>
        <w:rPr>
          <w:rFonts w:ascii="宋体" w:hAnsi="宋体" w:cs="宋体" w:eastAsia="宋体" w:hint="default"/>
          <w:w w:val="103"/>
          <w:sz w:val="23"/>
          <w:szCs w:val="23"/>
        </w:rPr>
        <w:t> </w:t>
      </w:r>
      <w:r>
        <w:rPr>
          <w:rFonts w:ascii="宋体" w:hAnsi="宋体" w:cs="宋体" w:eastAsia="宋体" w:hint="default"/>
          <w:w w:val="105"/>
          <w:sz w:val="23"/>
          <w:szCs w:val="23"/>
        </w:rPr>
        <w:t>者权惵枑项目除</w:t>
      </w:r>
      <w:r>
        <w:rPr>
          <w:rFonts w:ascii="Arial" w:hAnsi="Arial" w:cs="Arial" w:eastAsia="Arial" w:hint="default"/>
          <w:w w:val="105"/>
          <w:sz w:val="24"/>
          <w:szCs w:val="24"/>
        </w:rPr>
        <w:t>“</w:t>
      </w:r>
      <w:r>
        <w:rPr>
          <w:rFonts w:ascii="宋体" w:hAnsi="宋体" w:cs="宋体" w:eastAsia="宋体" w:hint="default"/>
          <w:w w:val="105"/>
          <w:sz w:val="23"/>
          <w:szCs w:val="23"/>
        </w:rPr>
        <w:t>未分配枬润</w:t>
      </w:r>
      <w:r>
        <w:rPr>
          <w:rFonts w:ascii="Arial" w:hAnsi="Arial" w:cs="Arial" w:eastAsia="Arial" w:hint="default"/>
          <w:w w:val="105"/>
          <w:sz w:val="24"/>
          <w:szCs w:val="24"/>
        </w:rPr>
        <w:t>”</w:t>
      </w:r>
      <w:r>
        <w:rPr>
          <w:rFonts w:ascii="宋体" w:hAnsi="宋体" w:cs="宋体" w:eastAsia="宋体" w:hint="default"/>
          <w:w w:val="105"/>
          <w:sz w:val="23"/>
          <w:szCs w:val="23"/>
        </w:rPr>
        <w:t>项目外，其他项目采用发生时的黇期麘样折算。</w:t>
      </w:r>
      <w:r>
        <w:rPr>
          <w:rFonts w:ascii="宋体" w:hAnsi="宋体" w:cs="宋体" w:eastAsia="宋体" w:hint="default"/>
          <w:sz w:val="23"/>
          <w:szCs w:val="23"/>
        </w:rPr>
      </w:r>
    </w:p>
    <w:p>
      <w:pPr>
        <w:spacing w:line="350" w:lineRule="auto" w:before="0"/>
        <w:ind w:left="101" w:right="115" w:firstLine="480"/>
        <w:jc w:val="both"/>
        <w:rPr>
          <w:rFonts w:ascii="宋体" w:hAnsi="宋体" w:cs="宋体" w:eastAsia="宋体" w:hint="default"/>
          <w:sz w:val="23"/>
          <w:szCs w:val="23"/>
        </w:rPr>
      </w:pPr>
      <w:r>
        <w:rPr>
          <w:rFonts w:ascii="宋体" w:hAnsi="宋体" w:cs="宋体" w:eastAsia="宋体" w:hint="default"/>
          <w:spacing w:val="3"/>
          <w:sz w:val="23"/>
          <w:szCs w:val="23"/>
        </w:rPr>
        <w:t>枬润表敯的收入和费用项目，采用鼬惦发生日的黇期麘样折算。按照上述方</w:t>
      </w:r>
      <w:r>
        <w:rPr>
          <w:rFonts w:ascii="宋体" w:hAnsi="宋体" w:cs="宋体" w:eastAsia="宋体" w:hint="default"/>
          <w:w w:val="103"/>
          <w:sz w:val="23"/>
          <w:szCs w:val="23"/>
        </w:rPr>
        <w:t> </w:t>
      </w:r>
      <w:r>
        <w:rPr>
          <w:rFonts w:ascii="宋体" w:hAnsi="宋体" w:cs="宋体" w:eastAsia="宋体" w:hint="default"/>
          <w:spacing w:val="3"/>
          <w:sz w:val="23"/>
          <w:szCs w:val="23"/>
        </w:rPr>
        <w:t>法折算产生的外币财务报表折算差额，在旇产负债表敯所有者权惵项目下单独柟</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示。惣外币表示的现金栆柎表采用现金栆柎发生日的黇期麘样折算。麘样变动对</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现金的愝响额旴为调节项目，在现金栆柎表敯单独柟报。</w:t>
      </w:r>
      <w:r>
        <w:rPr>
          <w:rFonts w:ascii="宋体" w:hAnsi="宋体" w:cs="宋体" w:eastAsia="宋体" w:hint="default"/>
          <w:sz w:val="23"/>
          <w:szCs w:val="23"/>
        </w:rPr>
      </w:r>
    </w:p>
    <w:p>
      <w:pPr>
        <w:spacing w:before="32"/>
        <w:ind w:left="581" w:right="2719" w:firstLine="0"/>
        <w:jc w:val="left"/>
        <w:rPr>
          <w:rFonts w:ascii="宋体" w:hAnsi="宋体" w:cs="宋体" w:eastAsia="宋体" w:hint="default"/>
          <w:sz w:val="23"/>
          <w:szCs w:val="23"/>
        </w:rPr>
      </w:pPr>
      <w:r>
        <w:rPr>
          <w:rFonts w:ascii="宋体" w:hAnsi="宋体" w:cs="宋体" w:eastAsia="宋体" w:hint="default"/>
          <w:w w:val="105"/>
          <w:sz w:val="23"/>
          <w:szCs w:val="23"/>
        </w:rPr>
        <w:t>（3）少数股东权惵</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600" w:right="1580"/>
        </w:sectPr>
      </w:pPr>
    </w:p>
    <w:p>
      <w:pPr>
        <w:spacing w:line="240" w:lineRule="auto" w:before="6"/>
        <w:rPr>
          <w:rFonts w:ascii="宋体" w:hAnsi="宋体" w:cs="宋体" w:eastAsia="宋体" w:hint="default"/>
          <w:sz w:val="11"/>
          <w:szCs w:val="11"/>
        </w:rPr>
      </w:pPr>
    </w:p>
    <w:p>
      <w:pPr>
        <w:spacing w:before="36"/>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①各旐公司少数股东权惵</w:t>
      </w:r>
      <w:r>
        <w:rPr>
          <w:rFonts w:ascii="宋体" w:hAnsi="宋体" w:cs="宋体" w:eastAsia="宋体" w:hint="default"/>
          <w:sz w:val="23"/>
          <w:szCs w:val="23"/>
        </w:rPr>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118"/>
        <w:gridCol w:w="274"/>
        <w:gridCol w:w="2393"/>
        <w:gridCol w:w="264"/>
        <w:gridCol w:w="2408"/>
      </w:tblGrid>
      <w:tr>
        <w:trPr>
          <w:trHeight w:val="427" w:hRule="exact"/>
        </w:trPr>
        <w:tc>
          <w:tcPr>
            <w:tcW w:w="411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274"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2"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6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63"/>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516" w:hRule="exact"/>
        </w:trPr>
        <w:tc>
          <w:tcPr>
            <w:tcW w:w="4118" w:type="dxa"/>
            <w:tcBorders>
              <w:top w:val="single" w:sz="8" w:space="0" w:color="000000"/>
              <w:left w:val="nil" w:sz="6" w:space="0" w:color="auto"/>
              <w:bottom w:val="nil" w:sz="6" w:space="0" w:color="auto"/>
              <w:right w:val="nil" w:sz="6" w:space="0" w:color="auto"/>
            </w:tcBorders>
          </w:tcPr>
          <w:p>
            <w:pPr>
              <w:pStyle w:val="TableParagraph"/>
              <w:spacing w:line="240" w:lineRule="auto" w:before="126"/>
              <w:ind w:left="108" w:right="0"/>
              <w:jc w:val="left"/>
              <w:rPr>
                <w:rFonts w:ascii="宋体" w:hAnsi="宋体" w:cs="宋体" w:eastAsia="宋体" w:hint="default"/>
                <w:sz w:val="20"/>
                <w:szCs w:val="20"/>
              </w:rPr>
            </w:pPr>
            <w:r>
              <w:rPr>
                <w:rFonts w:ascii="宋体" w:hAnsi="宋体" w:cs="宋体" w:eastAsia="宋体" w:hint="default"/>
                <w:sz w:val="20"/>
                <w:szCs w:val="20"/>
              </w:rPr>
              <w:t>北京大唐高鸿数据网桔黏术有限公司</w:t>
            </w:r>
          </w:p>
        </w:tc>
        <w:tc>
          <w:tcPr>
            <w:tcW w:w="274" w:type="dxa"/>
            <w:tcBorders>
              <w:top w:val="nil" w:sz="6" w:space="0" w:color="auto"/>
              <w:left w:val="nil" w:sz="6" w:space="0" w:color="auto"/>
              <w:bottom w:val="nil" w:sz="6" w:space="0" w:color="auto"/>
              <w:right w:val="nil" w:sz="6" w:space="0" w:color="auto"/>
            </w:tcBorders>
          </w:tcPr>
          <w:p>
            <w:pPr/>
          </w:p>
        </w:tc>
        <w:tc>
          <w:tcPr>
            <w:tcW w:w="2393"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51,091,448.59</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2408"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70" w:right="0"/>
              <w:jc w:val="left"/>
              <w:rPr>
                <w:rFonts w:ascii="Times New Roman" w:hAnsi="Times New Roman" w:cs="Times New Roman" w:eastAsia="Times New Roman" w:hint="default"/>
                <w:sz w:val="20"/>
                <w:szCs w:val="20"/>
              </w:rPr>
            </w:pPr>
            <w:r>
              <w:rPr>
                <w:rFonts w:ascii="Times New Roman"/>
                <w:sz w:val="20"/>
              </w:rPr>
              <w:t>49,175,096.85</w:t>
            </w:r>
          </w:p>
        </w:tc>
      </w:tr>
      <w:tr>
        <w:trPr>
          <w:trHeight w:val="418" w:hRule="exact"/>
        </w:trPr>
        <w:tc>
          <w:tcPr>
            <w:tcW w:w="411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7" w:right="0"/>
              <w:jc w:val="left"/>
              <w:rPr>
                <w:rFonts w:ascii="宋体" w:hAnsi="宋体" w:cs="宋体" w:eastAsia="宋体" w:hint="default"/>
                <w:sz w:val="20"/>
                <w:szCs w:val="20"/>
              </w:rPr>
            </w:pPr>
            <w:r>
              <w:rPr>
                <w:rFonts w:ascii="宋体" w:hAnsi="宋体" w:cs="宋体" w:eastAsia="宋体" w:hint="default"/>
                <w:sz w:val="20"/>
                <w:szCs w:val="20"/>
              </w:rPr>
              <w:t>北京奈特时代科黏发展有限公司</w:t>
            </w:r>
          </w:p>
        </w:tc>
        <w:tc>
          <w:tcPr>
            <w:tcW w:w="274"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20"/>
                <w:szCs w:val="20"/>
              </w:rPr>
            </w:pPr>
            <w:r>
              <w:rPr>
                <w:rFonts w:ascii="Times New Roman"/>
                <w:w w:val="95"/>
                <w:sz w:val="20"/>
              </w:rPr>
              <w:t>25,516,802.11</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70" w:right="0"/>
              <w:jc w:val="left"/>
              <w:rPr>
                <w:rFonts w:ascii="Times New Roman" w:hAnsi="Times New Roman" w:cs="Times New Roman" w:eastAsia="Times New Roman" w:hint="default"/>
                <w:sz w:val="20"/>
                <w:szCs w:val="20"/>
              </w:rPr>
            </w:pPr>
            <w:r>
              <w:rPr>
                <w:rFonts w:ascii="Times New Roman"/>
                <w:sz w:val="20"/>
              </w:rPr>
              <w:t>24,966,609.46</w:t>
            </w:r>
          </w:p>
        </w:tc>
      </w:tr>
      <w:tr>
        <w:trPr>
          <w:trHeight w:val="427" w:hRule="exact"/>
        </w:trPr>
        <w:tc>
          <w:tcPr>
            <w:tcW w:w="411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7" w:right="0"/>
              <w:jc w:val="left"/>
              <w:rPr>
                <w:rFonts w:ascii="宋体" w:hAnsi="宋体" w:cs="宋体" w:eastAsia="宋体" w:hint="default"/>
                <w:sz w:val="20"/>
                <w:szCs w:val="20"/>
              </w:rPr>
            </w:pPr>
            <w:r>
              <w:rPr>
                <w:rFonts w:ascii="宋体" w:hAnsi="宋体" w:cs="宋体" w:eastAsia="宋体" w:hint="default"/>
                <w:sz w:val="20"/>
                <w:szCs w:val="20"/>
              </w:rPr>
              <w:t>北京恒昌开拓科黏有限公司</w:t>
            </w:r>
          </w:p>
        </w:tc>
        <w:tc>
          <w:tcPr>
            <w:tcW w:w="274"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20"/>
                <w:szCs w:val="20"/>
              </w:rPr>
            </w:pPr>
            <w:r>
              <w:rPr>
                <w:rFonts w:ascii="Times New Roman"/>
                <w:w w:val="95"/>
                <w:sz w:val="20"/>
              </w:rPr>
              <w:t>23,664,492.60</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
        </w:tc>
      </w:tr>
      <w:tr>
        <w:trPr>
          <w:trHeight w:val="450" w:hRule="exact"/>
        </w:trPr>
        <w:tc>
          <w:tcPr>
            <w:tcW w:w="411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20"/>
                <w:szCs w:val="20"/>
              </w:rPr>
            </w:pPr>
            <w:r>
              <w:rPr>
                <w:rFonts w:ascii="宋体" w:hAnsi="宋体" w:cs="宋体" w:eastAsia="宋体" w:hint="default"/>
                <w:sz w:val="20"/>
                <w:szCs w:val="20"/>
              </w:rPr>
              <w:t>大唐高鸿通信黏术有限公司</w:t>
            </w:r>
          </w:p>
        </w:tc>
        <w:tc>
          <w:tcPr>
            <w:tcW w:w="274"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tabs>
                <w:tab w:pos="1475" w:val="left" w:leader="none"/>
                <w:tab w:pos="2385" w:val="left" w:leader="none"/>
              </w:tabs>
              <w:spacing w:line="240" w:lineRule="auto" w:before="104"/>
              <w:ind w:right="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14,183.80</w:t>
            </w:r>
            <w:r>
              <w:rPr>
                <w:rFonts w:ascii="Times New Roman"/>
                <w:sz w:val="20"/>
                <w:u w:val="single" w:color="000000"/>
              </w:rPr>
              <w:tab/>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tabs>
                <w:tab w:pos="2372" w:val="left" w:leader="none"/>
              </w:tabs>
              <w:spacing w:line="240" w:lineRule="auto" w:before="104"/>
              <w:ind w:left="14"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rPr>
            </w:r>
          </w:p>
        </w:tc>
      </w:tr>
      <w:tr>
        <w:trPr>
          <w:trHeight w:val="373" w:hRule="exact"/>
        </w:trPr>
        <w:tc>
          <w:tcPr>
            <w:tcW w:w="41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黙</w:t>
            </w:r>
          </w:p>
        </w:tc>
        <w:tc>
          <w:tcPr>
            <w:tcW w:w="274"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07"/>
              <w:jc w:val="right"/>
              <w:rPr>
                <w:rFonts w:ascii="Times New Roman" w:hAnsi="Times New Roman" w:cs="Times New Roman" w:eastAsia="Times New Roman" w:hint="default"/>
                <w:sz w:val="20"/>
                <w:szCs w:val="20"/>
              </w:rPr>
            </w:pPr>
            <w:r>
              <w:rPr>
                <w:rFonts w:ascii="Times New Roman"/>
                <w:w w:val="95"/>
                <w:sz w:val="20"/>
              </w:rPr>
              <w:t>100,286,927.10</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070" w:right="0"/>
              <w:jc w:val="left"/>
              <w:rPr>
                <w:rFonts w:ascii="Times New Roman" w:hAnsi="Times New Roman" w:cs="Times New Roman" w:eastAsia="Times New Roman" w:hint="default"/>
                <w:sz w:val="20"/>
                <w:szCs w:val="20"/>
              </w:rPr>
            </w:pPr>
            <w:r>
              <w:rPr>
                <w:rFonts w:ascii="Times New Roman"/>
                <w:sz w:val="20"/>
              </w:rPr>
              <w:t>74,141,706.31</w:t>
            </w:r>
          </w:p>
        </w:tc>
      </w:tr>
    </w:tbl>
    <w:p>
      <w:pPr>
        <w:spacing w:line="350" w:lineRule="auto" w:before="62"/>
        <w:ind w:left="101" w:right="1055" w:firstLine="480"/>
        <w:jc w:val="both"/>
        <w:rPr>
          <w:rFonts w:ascii="宋体" w:hAnsi="宋体" w:cs="宋体" w:eastAsia="宋体" w:hint="default"/>
          <w:sz w:val="23"/>
          <w:szCs w:val="23"/>
        </w:rPr>
      </w:pPr>
      <w:r>
        <w:rPr>
          <w:rFonts w:ascii="宋体" w:hAnsi="宋体" w:cs="宋体" w:eastAsia="宋体" w:hint="default"/>
          <w:spacing w:val="3"/>
          <w:sz w:val="23"/>
          <w:szCs w:val="23"/>
        </w:rPr>
        <w:t>斟释：高鸿有限少数股东权惵年初数包括高鸿通信的少数股东权惵，原愁是</w:t>
      </w:r>
      <w:r>
        <w:rPr>
          <w:rFonts w:ascii="宋体" w:hAnsi="宋体" w:cs="宋体" w:eastAsia="宋体" w:hint="default"/>
          <w:w w:val="103"/>
          <w:sz w:val="23"/>
          <w:szCs w:val="23"/>
        </w:rPr>
        <w:t> </w:t>
      </w:r>
      <w:r>
        <w:rPr>
          <w:rFonts w:ascii="宋体" w:hAnsi="宋体" w:cs="宋体" w:eastAsia="宋体" w:hint="default"/>
          <w:sz w:val="23"/>
          <w:szCs w:val="23"/>
        </w:rPr>
        <w:t>高鸿有限上年对高鸿通信持股比枮为 </w:t>
      </w:r>
      <w:r>
        <w:rPr>
          <w:rFonts w:ascii="宋体" w:hAnsi="宋体" w:cs="宋体" w:eastAsia="宋体" w:hint="default"/>
          <w:spacing w:val="-3"/>
          <w:sz w:val="23"/>
          <w:szCs w:val="23"/>
        </w:rPr>
        <w:t>20%，按照权惵法核算。本年本公司对高鸿通</w:t>
      </w:r>
      <w:r>
        <w:rPr>
          <w:rFonts w:ascii="宋体" w:hAnsi="宋体" w:cs="宋体" w:eastAsia="宋体" w:hint="default"/>
          <w:spacing w:val="-68"/>
          <w:sz w:val="23"/>
          <w:szCs w:val="23"/>
        </w:rPr>
        <w:t> </w:t>
      </w:r>
      <w:r>
        <w:rPr>
          <w:rFonts w:ascii="宋体" w:hAnsi="宋体" w:cs="宋体" w:eastAsia="宋体" w:hint="default"/>
          <w:spacing w:val="-68"/>
          <w:sz w:val="23"/>
          <w:szCs w:val="23"/>
        </w:rPr>
      </w:r>
      <w:r>
        <w:rPr>
          <w:rFonts w:ascii="宋体" w:hAnsi="宋体" w:cs="宋体" w:eastAsia="宋体" w:hint="default"/>
          <w:spacing w:val="3"/>
          <w:sz w:val="23"/>
          <w:szCs w:val="23"/>
        </w:rPr>
        <w:t>信增旇，稀释柚高鸿有限对高鸿通信的股权，高鸿有限对高鸿通信持股比枮变为</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2.67%，核算方法改为成本法。</w:t>
      </w:r>
      <w:r>
        <w:rPr>
          <w:rFonts w:ascii="宋体" w:hAnsi="宋体" w:cs="宋体" w:eastAsia="宋体" w:hint="default"/>
          <w:sz w:val="23"/>
          <w:szCs w:val="23"/>
        </w:rPr>
      </w:r>
    </w:p>
    <w:p>
      <w:pPr>
        <w:spacing w:line="350" w:lineRule="auto" w:before="32"/>
        <w:ind w:left="581" w:right="4947" w:firstLine="0"/>
        <w:jc w:val="left"/>
        <w:rPr>
          <w:rFonts w:ascii="宋体" w:hAnsi="宋体" w:cs="宋体" w:eastAsia="宋体" w:hint="default"/>
          <w:sz w:val="23"/>
          <w:szCs w:val="23"/>
        </w:rPr>
      </w:pPr>
      <w:r>
        <w:rPr>
          <w:rFonts w:ascii="宋体" w:hAnsi="宋体" w:cs="宋体" w:eastAsia="宋体" w:hint="default"/>
          <w:sz w:val="23"/>
          <w:szCs w:val="23"/>
        </w:rPr>
        <w:t>②少数股东权惵冲鼈少数股东损惵情况</w:t>
      </w:r>
      <w:r>
        <w:rPr>
          <w:rFonts w:ascii="宋体" w:hAnsi="宋体" w:cs="宋体" w:eastAsia="宋体" w:hint="default"/>
          <w:spacing w:val="50"/>
          <w:sz w:val="23"/>
          <w:szCs w:val="23"/>
        </w:rPr>
        <w:t> </w:t>
      </w:r>
      <w:r>
        <w:rPr>
          <w:rFonts w:ascii="宋体" w:hAnsi="宋体" w:cs="宋体" w:eastAsia="宋体" w:hint="default"/>
          <w:spacing w:val="50"/>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line="350" w:lineRule="auto" w:before="35"/>
        <w:ind w:left="581" w:right="6097" w:firstLine="0"/>
        <w:jc w:val="left"/>
        <w:rPr>
          <w:rFonts w:ascii="宋体" w:hAnsi="宋体" w:cs="宋体" w:eastAsia="宋体" w:hint="default"/>
          <w:sz w:val="23"/>
          <w:szCs w:val="23"/>
        </w:rPr>
      </w:pPr>
      <w:r>
        <w:rPr>
          <w:rFonts w:ascii="宋体" w:hAnsi="宋体" w:cs="宋体" w:eastAsia="宋体" w:hint="default"/>
          <w:sz w:val="23"/>
          <w:szCs w:val="23"/>
        </w:rPr>
        <w:t>③母公司承担超额亏损情况</w:t>
      </w:r>
      <w:r>
        <w:rPr>
          <w:rFonts w:ascii="宋体" w:hAnsi="宋体" w:cs="宋体" w:eastAsia="宋体" w:hint="default"/>
          <w:spacing w:val="1"/>
          <w:sz w:val="23"/>
          <w:szCs w:val="23"/>
        </w:rPr>
        <w:t> </w:t>
      </w:r>
      <w:r>
        <w:rPr>
          <w:rFonts w:ascii="宋体" w:hAnsi="宋体" w:cs="宋体" w:eastAsia="宋体" w:hint="default"/>
          <w:spacing w:val="1"/>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tabs>
          <w:tab w:pos="1361" w:val="left" w:leader="none"/>
        </w:tabs>
        <w:spacing w:line="352" w:lineRule="auto" w:before="32"/>
        <w:ind w:left="584" w:right="1051" w:hanging="3"/>
        <w:jc w:val="left"/>
        <w:rPr>
          <w:rFonts w:ascii="宋体" w:hAnsi="宋体" w:cs="宋体" w:eastAsia="宋体" w:hint="default"/>
          <w:sz w:val="23"/>
          <w:szCs w:val="23"/>
        </w:rPr>
      </w:pPr>
      <w:r>
        <w:rPr>
          <w:rFonts w:ascii="宋体" w:hAnsi="宋体" w:cs="宋体" w:eastAsia="宋体" w:hint="default"/>
          <w:sz w:val="23"/>
          <w:szCs w:val="23"/>
        </w:rPr>
        <w:t>七、</w:t>
        <w:tab/>
      </w:r>
      <w:r>
        <w:rPr>
          <w:rFonts w:ascii="宋体" w:hAnsi="宋体" w:cs="宋体" w:eastAsia="宋体" w:hint="default"/>
          <w:w w:val="105"/>
          <w:sz w:val="23"/>
          <w:szCs w:val="23"/>
        </w:rPr>
        <w:t>合并财务报表斖悹项目斟释</w:t>
      </w:r>
      <w:r>
        <w:rPr>
          <w:rFonts w:ascii="宋体" w:hAnsi="宋体" w:cs="宋体" w:eastAsia="宋体" w:hint="default"/>
          <w:w w:val="103"/>
          <w:sz w:val="23"/>
          <w:szCs w:val="23"/>
        </w:rPr>
        <w:t> </w:t>
      </w:r>
      <w:r>
        <w:rPr>
          <w:rFonts w:ascii="宋体" w:hAnsi="宋体" w:cs="宋体" w:eastAsia="宋体" w:hint="default"/>
          <w:spacing w:val="-5"/>
          <w:sz w:val="23"/>
          <w:szCs w:val="23"/>
        </w:rPr>
        <w:t>惣下斟释项目（含母公司财务报表斖悹项目斟释）除非特别敗出，年初敗  </w:t>
      </w:r>
      <w:r>
        <w:rPr>
          <w:rFonts w:ascii="宋体" w:hAnsi="宋体" w:cs="宋体" w:eastAsia="宋体" w:hint="default"/>
          <w:spacing w:val="18"/>
          <w:sz w:val="23"/>
          <w:szCs w:val="23"/>
        </w:rPr>
        <w:t> </w:t>
      </w:r>
      <w:r>
        <w:rPr>
          <w:rFonts w:ascii="宋体" w:hAnsi="宋体" w:cs="宋体" w:eastAsia="宋体" w:hint="default"/>
          <w:sz w:val="23"/>
          <w:szCs w:val="23"/>
        </w:rPr>
        <w:t>2008</w:t>
      </w:r>
    </w:p>
    <w:p>
      <w:pPr>
        <w:spacing w:before="30"/>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年</w:t>
      </w:r>
      <w:r>
        <w:rPr>
          <w:rFonts w:ascii="宋体" w:hAnsi="宋体" w:cs="宋体" w:eastAsia="宋体" w:hint="default"/>
          <w:spacing w:val="-65"/>
          <w:w w:val="105"/>
          <w:sz w:val="23"/>
          <w:szCs w:val="23"/>
        </w:rPr>
        <w:t> </w:t>
      </w:r>
      <w:r>
        <w:rPr>
          <w:rFonts w:ascii="宋体" w:hAnsi="宋体" w:cs="宋体" w:eastAsia="宋体" w:hint="default"/>
          <w:w w:val="105"/>
          <w:sz w:val="23"/>
          <w:szCs w:val="23"/>
        </w:rPr>
        <w:t>1</w:t>
      </w:r>
      <w:r>
        <w:rPr>
          <w:rFonts w:ascii="宋体" w:hAnsi="宋体" w:cs="宋体" w:eastAsia="宋体" w:hint="default"/>
          <w:spacing w:val="-66"/>
          <w:w w:val="105"/>
          <w:sz w:val="23"/>
          <w:szCs w:val="23"/>
        </w:rPr>
        <w:t> </w:t>
      </w:r>
      <w:r>
        <w:rPr>
          <w:rFonts w:ascii="宋体" w:hAnsi="宋体" w:cs="宋体" w:eastAsia="宋体" w:hint="default"/>
          <w:w w:val="105"/>
          <w:sz w:val="23"/>
          <w:szCs w:val="23"/>
        </w:rPr>
        <w:t>月</w:t>
      </w:r>
      <w:r>
        <w:rPr>
          <w:rFonts w:ascii="宋体" w:hAnsi="宋体" w:cs="宋体" w:eastAsia="宋体" w:hint="default"/>
          <w:spacing w:val="-65"/>
          <w:w w:val="105"/>
          <w:sz w:val="23"/>
          <w:szCs w:val="23"/>
        </w:rPr>
        <w:t> </w:t>
      </w:r>
      <w:r>
        <w:rPr>
          <w:rFonts w:ascii="宋体" w:hAnsi="宋体" w:cs="宋体" w:eastAsia="宋体" w:hint="default"/>
          <w:w w:val="105"/>
          <w:sz w:val="23"/>
          <w:szCs w:val="23"/>
        </w:rPr>
        <w:t>1</w:t>
      </w:r>
      <w:r>
        <w:rPr>
          <w:rFonts w:ascii="宋体" w:hAnsi="宋体" w:cs="宋体" w:eastAsia="宋体" w:hint="default"/>
          <w:spacing w:val="-66"/>
          <w:w w:val="105"/>
          <w:sz w:val="23"/>
          <w:szCs w:val="23"/>
        </w:rPr>
        <w:t> </w:t>
      </w:r>
      <w:r>
        <w:rPr>
          <w:rFonts w:ascii="宋体" w:hAnsi="宋体" w:cs="宋体" w:eastAsia="宋体" w:hint="default"/>
          <w:w w:val="105"/>
          <w:sz w:val="23"/>
          <w:szCs w:val="23"/>
        </w:rPr>
        <w:t>日，年末敗</w:t>
      </w:r>
      <w:r>
        <w:rPr>
          <w:rFonts w:ascii="宋体" w:hAnsi="宋体" w:cs="宋体" w:eastAsia="宋体" w:hint="default"/>
          <w:spacing w:val="-65"/>
          <w:w w:val="105"/>
          <w:sz w:val="23"/>
          <w:szCs w:val="23"/>
        </w:rPr>
        <w:t> </w:t>
      </w:r>
      <w:r>
        <w:rPr>
          <w:rFonts w:ascii="宋体" w:hAnsi="宋体" w:cs="宋体" w:eastAsia="宋体" w:hint="default"/>
          <w:w w:val="105"/>
          <w:sz w:val="23"/>
          <w:szCs w:val="23"/>
        </w:rPr>
        <w:t>2008</w:t>
      </w:r>
      <w:r>
        <w:rPr>
          <w:rFonts w:ascii="宋体" w:hAnsi="宋体" w:cs="宋体" w:eastAsia="宋体" w:hint="default"/>
          <w:spacing w:val="-66"/>
          <w:w w:val="105"/>
          <w:sz w:val="23"/>
          <w:szCs w:val="23"/>
        </w:rPr>
        <w:t> </w:t>
      </w:r>
      <w:r>
        <w:rPr>
          <w:rFonts w:ascii="宋体" w:hAnsi="宋体" w:cs="宋体" w:eastAsia="宋体" w:hint="default"/>
          <w:w w:val="105"/>
          <w:sz w:val="23"/>
          <w:szCs w:val="23"/>
        </w:rPr>
        <w:t>年</w:t>
      </w:r>
      <w:r>
        <w:rPr>
          <w:rFonts w:ascii="宋体" w:hAnsi="宋体" w:cs="宋体" w:eastAsia="宋体" w:hint="default"/>
          <w:spacing w:val="-65"/>
          <w:w w:val="105"/>
          <w:sz w:val="23"/>
          <w:szCs w:val="23"/>
        </w:rPr>
        <w:t> </w:t>
      </w:r>
      <w:r>
        <w:rPr>
          <w:rFonts w:ascii="宋体" w:hAnsi="宋体" w:cs="宋体" w:eastAsia="宋体" w:hint="default"/>
          <w:w w:val="105"/>
          <w:sz w:val="23"/>
          <w:szCs w:val="23"/>
        </w:rPr>
        <w:t>12</w:t>
      </w:r>
      <w:r>
        <w:rPr>
          <w:rFonts w:ascii="宋体" w:hAnsi="宋体" w:cs="宋体" w:eastAsia="宋体" w:hint="default"/>
          <w:spacing w:val="-66"/>
          <w:w w:val="105"/>
          <w:sz w:val="23"/>
          <w:szCs w:val="23"/>
        </w:rPr>
        <w:t> </w:t>
      </w:r>
      <w:r>
        <w:rPr>
          <w:rFonts w:ascii="宋体" w:hAnsi="宋体" w:cs="宋体" w:eastAsia="宋体" w:hint="default"/>
          <w:w w:val="105"/>
          <w:sz w:val="23"/>
          <w:szCs w:val="23"/>
        </w:rPr>
        <w:t>月</w:t>
      </w:r>
      <w:r>
        <w:rPr>
          <w:rFonts w:ascii="宋体" w:hAnsi="宋体" w:cs="宋体" w:eastAsia="宋体" w:hint="default"/>
          <w:spacing w:val="-65"/>
          <w:w w:val="105"/>
          <w:sz w:val="23"/>
          <w:szCs w:val="23"/>
        </w:rPr>
        <w:t> </w:t>
      </w:r>
      <w:r>
        <w:rPr>
          <w:rFonts w:ascii="宋体" w:hAnsi="宋体" w:cs="宋体" w:eastAsia="宋体" w:hint="default"/>
          <w:w w:val="105"/>
          <w:sz w:val="23"/>
          <w:szCs w:val="23"/>
        </w:rPr>
        <w:t>31</w:t>
      </w:r>
      <w:r>
        <w:rPr>
          <w:rFonts w:ascii="宋体" w:hAnsi="宋体" w:cs="宋体" w:eastAsia="宋体" w:hint="default"/>
          <w:spacing w:val="-66"/>
          <w:w w:val="105"/>
          <w:sz w:val="23"/>
          <w:szCs w:val="23"/>
        </w:rPr>
        <w:t> </w:t>
      </w:r>
      <w:r>
        <w:rPr>
          <w:rFonts w:ascii="宋体" w:hAnsi="宋体" w:cs="宋体" w:eastAsia="宋体" w:hint="default"/>
          <w:w w:val="105"/>
          <w:sz w:val="23"/>
          <w:szCs w:val="23"/>
        </w:rPr>
        <w:t>日。上年敗</w:t>
      </w:r>
      <w:r>
        <w:rPr>
          <w:rFonts w:ascii="宋体" w:hAnsi="宋体" w:cs="宋体" w:eastAsia="宋体" w:hint="default"/>
          <w:spacing w:val="-65"/>
          <w:w w:val="105"/>
          <w:sz w:val="23"/>
          <w:szCs w:val="23"/>
        </w:rPr>
        <w:t> </w:t>
      </w:r>
      <w:r>
        <w:rPr>
          <w:rFonts w:ascii="宋体" w:hAnsi="宋体" w:cs="宋体" w:eastAsia="宋体" w:hint="default"/>
          <w:w w:val="105"/>
          <w:sz w:val="23"/>
          <w:szCs w:val="23"/>
        </w:rPr>
        <w:t>2007</w:t>
      </w:r>
      <w:r>
        <w:rPr>
          <w:rFonts w:ascii="宋体" w:hAnsi="宋体" w:cs="宋体" w:eastAsia="宋体" w:hint="default"/>
          <w:spacing w:val="-66"/>
          <w:w w:val="105"/>
          <w:sz w:val="23"/>
          <w:szCs w:val="23"/>
        </w:rPr>
        <w:t> </w:t>
      </w:r>
      <w:r>
        <w:rPr>
          <w:rFonts w:ascii="宋体" w:hAnsi="宋体" w:cs="宋体" w:eastAsia="宋体" w:hint="default"/>
          <w:w w:val="105"/>
          <w:sz w:val="23"/>
          <w:szCs w:val="23"/>
        </w:rPr>
        <w:t>年度，本年敗</w:t>
      </w:r>
      <w:r>
        <w:rPr>
          <w:rFonts w:ascii="宋体" w:hAnsi="宋体" w:cs="宋体" w:eastAsia="宋体" w:hint="default"/>
          <w:spacing w:val="-65"/>
          <w:w w:val="105"/>
          <w:sz w:val="23"/>
          <w:szCs w:val="23"/>
        </w:rPr>
        <w:t> </w:t>
      </w:r>
      <w:r>
        <w:rPr>
          <w:rFonts w:ascii="宋体" w:hAnsi="宋体" w:cs="宋体" w:eastAsia="宋体" w:hint="default"/>
          <w:w w:val="105"/>
          <w:sz w:val="23"/>
          <w:szCs w:val="23"/>
        </w:rPr>
        <w:t>2008</w:t>
      </w:r>
      <w:r>
        <w:rPr>
          <w:rFonts w:ascii="宋体" w:hAnsi="宋体" w:cs="宋体" w:eastAsia="宋体" w:hint="default"/>
          <w:spacing w:val="-66"/>
          <w:w w:val="105"/>
          <w:sz w:val="23"/>
          <w:szCs w:val="23"/>
        </w:rPr>
        <w:t> </w:t>
      </w:r>
      <w:r>
        <w:rPr>
          <w:rFonts w:ascii="宋体" w:hAnsi="宋体" w:cs="宋体" w:eastAsia="宋体" w:hint="default"/>
          <w:w w:val="105"/>
          <w:sz w:val="23"/>
          <w:szCs w:val="23"/>
        </w:rPr>
        <w:t>年度。</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spacing w:before="0"/>
        <w:ind w:left="583" w:right="0" w:firstLine="0"/>
        <w:jc w:val="left"/>
        <w:rPr>
          <w:rFonts w:ascii="宋体" w:hAnsi="宋体" w:cs="宋体" w:eastAsia="宋体" w:hint="default"/>
          <w:sz w:val="23"/>
          <w:szCs w:val="23"/>
        </w:rPr>
      </w:pPr>
      <w:r>
        <w:rPr>
          <w:rFonts w:ascii="宋体" w:hAnsi="宋体" w:cs="宋体" w:eastAsia="宋体" w:hint="default"/>
          <w:w w:val="105"/>
          <w:sz w:val="23"/>
          <w:szCs w:val="23"/>
        </w:rPr>
        <w:t>1、麪币旇金</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600" w:right="640"/>
        </w:sectPr>
      </w:pP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0" w:footer="1190" w:top="1600" w:bottom="1380" w:left="1600" w:right="500"/>
        </w:sectPr>
      </w:pPr>
    </w:p>
    <w:p>
      <w:pPr>
        <w:spacing w:before="46"/>
        <w:ind w:left="0" w:right="31" w:firstLine="0"/>
        <w:jc w:val="righ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9"/>
          <w:sz w:val="18"/>
          <w:szCs w:val="18"/>
        </w:rPr>
        <w:t>末数</w:t>
      </w:r>
    </w:p>
    <w:p>
      <w:pPr>
        <w:tabs>
          <w:tab w:pos="1114" w:val="left" w:leader="none"/>
        </w:tabs>
        <w:spacing w:line="179" w:lineRule="exact" w:before="52"/>
        <w:ind w:left="691" w:right="0" w:firstLine="0"/>
        <w:jc w:val="left"/>
        <w:rPr>
          <w:rFonts w:ascii="宋体" w:hAnsi="宋体" w:cs="宋体" w:eastAsia="宋体" w:hint="default"/>
          <w:sz w:val="18"/>
          <w:szCs w:val="18"/>
        </w:rPr>
      </w:pPr>
      <w:r>
        <w:rPr/>
        <w:pict>
          <v:group style="position:absolute;margin-left:180.119995pt;margin-top:5.13103pt;width:372.5pt;height:.9pt;mso-position-horizontal-relative:page;mso-position-vertical-relative:paragraph;z-index:3136" coordorigin="3602,103" coordsize="7450,18">
            <v:group style="position:absolute;left:3610;top:104;width:3718;height:2" coordorigin="3610,104" coordsize="3718,2">
              <v:shape style="position:absolute;left:3610;top:104;width:3718;height:2" coordorigin="3610,104" coordsize="3718,0" path="m3610,104l7327,104e" filled="false" stroked="true" strokeweight=".12pt" strokecolor="#000000">
                <v:path arrowok="t"/>
              </v:shape>
            </v:group>
            <v:group style="position:absolute;left:3610;top:113;width:3718;height:2" coordorigin="3610,113" coordsize="3718,2">
              <v:shape style="position:absolute;left:3610;top:113;width:3718;height:2" coordorigin="3610,113" coordsize="3718,0" path="m3610,113l7327,113e" filled="false" stroked="true" strokeweight=".72pt" strokecolor="#000000">
                <v:path arrowok="t"/>
              </v:shape>
            </v:group>
            <v:group style="position:absolute;left:7394;top:104;width:3648;height:2" coordorigin="7394,104" coordsize="3648,2">
              <v:shape style="position:absolute;left:7394;top:104;width:3648;height:2" coordorigin="7394,104" coordsize="3648,0" path="m7394,104l11042,104e" filled="false" stroked="true" strokeweight=".12pt" strokecolor="#000000">
                <v:path arrowok="t"/>
              </v:shape>
            </v:group>
            <v:group style="position:absolute;left:7394;top:113;width:3651;height:2" coordorigin="7394,113" coordsize="3651,2">
              <v:shape style="position:absolute;left:7394;top:113;width:3651;height:2" coordorigin="7394,113" coordsize="3651,0" path="m7394,113l11045,113e" filled="false" stroked="true" strokeweight=".72pt" strokecolor="#000000">
                <v:path arrowok="t"/>
              </v:shape>
            </v:group>
            <w10:wrap type="none"/>
          </v:group>
        </w:pict>
      </w:r>
      <w:r>
        <w:rPr>
          <w:rFonts w:ascii="宋体" w:hAnsi="宋体" w:cs="宋体" w:eastAsia="宋体" w:hint="default"/>
          <w:sz w:val="18"/>
          <w:szCs w:val="18"/>
        </w:rPr>
        <w:t>项</w:t>
        <w:tab/>
        <w:t>目</w:t>
      </w:r>
    </w:p>
    <w:p>
      <w:pPr>
        <w:tabs>
          <w:tab w:pos="3581" w:val="left" w:leader="none"/>
        </w:tabs>
        <w:spacing w:line="151" w:lineRule="auto" w:before="65"/>
        <w:ind w:left="3735" w:right="0" w:hanging="1438"/>
        <w:jc w:val="left"/>
        <w:rPr>
          <w:rFonts w:ascii="宋体" w:hAnsi="宋体" w:cs="宋体" w:eastAsia="宋体" w:hint="default"/>
          <w:sz w:val="18"/>
          <w:szCs w:val="18"/>
        </w:rPr>
      </w:pPr>
      <w:r>
        <w:rPr>
          <w:rFonts w:ascii="宋体" w:hAnsi="宋体" w:cs="宋体" w:eastAsia="宋体" w:hint="default"/>
          <w:spacing w:val="13"/>
          <w:sz w:val="18"/>
          <w:szCs w:val="18"/>
        </w:rPr>
        <w:t>原币金</w:t>
      </w:r>
      <w:r>
        <w:rPr>
          <w:rFonts w:ascii="宋体" w:hAnsi="宋体" w:cs="宋体" w:eastAsia="宋体" w:hint="default"/>
          <w:spacing w:val="-43"/>
          <w:sz w:val="18"/>
          <w:szCs w:val="18"/>
        </w:rPr>
        <w:t> </w:t>
      </w:r>
      <w:r>
        <w:rPr>
          <w:rFonts w:ascii="宋体" w:hAnsi="宋体" w:cs="宋体" w:eastAsia="宋体" w:hint="default"/>
          <w:sz w:val="18"/>
          <w:szCs w:val="18"/>
        </w:rPr>
        <w:t>额</w:t>
        <w:tab/>
      </w:r>
      <w:r>
        <w:rPr>
          <w:rFonts w:ascii="宋体" w:hAnsi="宋体" w:cs="宋体" w:eastAsia="宋体" w:hint="default"/>
          <w:position w:val="12"/>
          <w:sz w:val="18"/>
          <w:szCs w:val="18"/>
        </w:rPr>
        <w:t>折</w:t>
      </w:r>
      <w:r>
        <w:rPr>
          <w:rFonts w:ascii="宋体" w:hAnsi="宋体" w:cs="宋体" w:eastAsia="宋体" w:hint="default"/>
          <w:spacing w:val="-46"/>
          <w:position w:val="12"/>
          <w:sz w:val="18"/>
          <w:szCs w:val="18"/>
        </w:rPr>
        <w:t> </w:t>
      </w:r>
      <w:r>
        <w:rPr>
          <w:rFonts w:ascii="宋体" w:hAnsi="宋体" w:cs="宋体" w:eastAsia="宋体" w:hint="default"/>
          <w:spacing w:val="9"/>
          <w:position w:val="12"/>
          <w:sz w:val="18"/>
          <w:szCs w:val="18"/>
        </w:rPr>
        <w:t>算麘</w:t>
      </w:r>
      <w:r>
        <w:rPr>
          <w:rFonts w:ascii="宋体" w:hAnsi="宋体" w:cs="宋体" w:eastAsia="宋体" w:hint="default"/>
          <w:w w:val="101"/>
          <w:position w:val="12"/>
          <w:sz w:val="18"/>
          <w:szCs w:val="18"/>
        </w:rPr>
        <w:t> </w:t>
      </w:r>
      <w:r>
        <w:rPr>
          <w:rFonts w:ascii="宋体" w:hAnsi="宋体" w:cs="宋体" w:eastAsia="宋体" w:hint="default"/>
          <w:sz w:val="18"/>
          <w:szCs w:val="18"/>
        </w:rPr>
        <w:t>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6"/>
          <w:szCs w:val="16"/>
        </w:rPr>
      </w:pPr>
    </w:p>
    <w:p>
      <w:pPr>
        <w:spacing w:line="178" w:lineRule="exact" w:before="0"/>
        <w:ind w:left="421" w:right="-19" w:firstLine="0"/>
        <w:jc w:val="left"/>
        <w:rPr>
          <w:rFonts w:ascii="宋体" w:hAnsi="宋体" w:cs="宋体" w:eastAsia="宋体" w:hint="default"/>
          <w:sz w:val="18"/>
          <w:szCs w:val="18"/>
        </w:rPr>
      </w:pPr>
      <w:r>
        <w:rPr>
          <w:rFonts w:ascii="宋体" w:hAnsi="宋体" w:cs="宋体" w:eastAsia="宋体" w:hint="default"/>
          <w:spacing w:val="9"/>
          <w:sz w:val="18"/>
          <w:szCs w:val="18"/>
        </w:rPr>
        <w:t>折合</w:t>
      </w:r>
      <w:r>
        <w:rPr>
          <w:rFonts w:ascii="宋体" w:hAnsi="宋体" w:cs="宋体" w:eastAsia="宋体" w:hint="default"/>
          <w:spacing w:val="-43"/>
          <w:sz w:val="18"/>
          <w:szCs w:val="18"/>
        </w:rPr>
        <w:t> </w:t>
      </w:r>
      <w:r>
        <w:rPr>
          <w:rFonts w:ascii="宋体" w:hAnsi="宋体" w:cs="宋体" w:eastAsia="宋体" w:hint="default"/>
          <w:spacing w:val="9"/>
          <w:sz w:val="18"/>
          <w:szCs w:val="18"/>
        </w:rPr>
        <w:t>人民</w:t>
      </w:r>
    </w:p>
    <w:p>
      <w:pPr>
        <w:tabs>
          <w:tab w:pos="1856" w:val="left" w:leader="none"/>
        </w:tabs>
        <w:spacing w:line="288" w:lineRule="exact" w:before="0"/>
        <w:ind w:left="522" w:right="-19" w:firstLine="0"/>
        <w:jc w:val="left"/>
        <w:rPr>
          <w:rFonts w:ascii="宋体" w:hAnsi="宋体" w:cs="宋体" w:eastAsia="宋体" w:hint="default"/>
          <w:sz w:val="18"/>
          <w:szCs w:val="18"/>
        </w:rPr>
      </w:pPr>
      <w:r>
        <w:rPr>
          <w:rFonts w:ascii="宋体" w:hAnsi="宋体" w:cs="宋体" w:eastAsia="宋体" w:hint="default"/>
          <w:spacing w:val="9"/>
          <w:position w:val="-10"/>
          <w:sz w:val="18"/>
          <w:szCs w:val="18"/>
        </w:rPr>
        <w:t>币金</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额</w:t>
        <w:tab/>
      </w:r>
      <w:r>
        <w:rPr>
          <w:rFonts w:ascii="宋体" w:hAnsi="宋体" w:cs="宋体" w:eastAsia="宋体" w:hint="default"/>
          <w:spacing w:val="10"/>
          <w:sz w:val="18"/>
          <w:szCs w:val="18"/>
        </w:rPr>
        <w:t>原币</w:t>
      </w:r>
      <w:r>
        <w:rPr>
          <w:rFonts w:ascii="宋体" w:hAnsi="宋体" w:cs="宋体" w:eastAsia="宋体" w:hint="default"/>
          <w:spacing w:val="-43"/>
          <w:sz w:val="18"/>
          <w:szCs w:val="18"/>
        </w:rPr>
        <w:t> </w:t>
      </w:r>
      <w:r>
        <w:rPr>
          <w:rFonts w:ascii="宋体" w:hAnsi="宋体" w:cs="宋体" w:eastAsia="宋体" w:hint="default"/>
          <w:spacing w:val="10"/>
          <w:sz w:val="18"/>
          <w:szCs w:val="18"/>
        </w:rPr>
        <w:t>金额</w:t>
      </w:r>
    </w:p>
    <w:p>
      <w:pPr>
        <w:spacing w:before="46"/>
        <w:ind w:left="385" w:right="0" w:firstLine="0"/>
        <w:jc w:val="center"/>
        <w:rPr>
          <w:rFonts w:ascii="宋体" w:hAnsi="宋体" w:cs="宋体" w:eastAsia="宋体" w:hint="default"/>
          <w:sz w:val="18"/>
          <w:szCs w:val="18"/>
        </w:rPr>
      </w:pPr>
      <w:r>
        <w:rPr>
          <w:spacing w:val="13"/>
        </w:rPr>
        <w:br w:type="column"/>
      </w:r>
      <w:r>
        <w:rPr>
          <w:rFonts w:ascii="宋体" w:hAnsi="宋体" w:cs="宋体" w:eastAsia="宋体" w:hint="default"/>
          <w:spacing w:val="13"/>
          <w:sz w:val="18"/>
          <w:szCs w:val="18"/>
        </w:rPr>
        <w:t>年初数</w:t>
      </w:r>
    </w:p>
    <w:p>
      <w:pPr>
        <w:spacing w:line="240" w:lineRule="auto" w:before="8"/>
        <w:rPr>
          <w:rFonts w:ascii="宋体" w:hAnsi="宋体" w:cs="宋体" w:eastAsia="宋体" w:hint="default"/>
          <w:sz w:val="15"/>
          <w:szCs w:val="15"/>
        </w:rPr>
      </w:pPr>
    </w:p>
    <w:p>
      <w:pPr>
        <w:spacing w:line="226" w:lineRule="exact" w:before="0"/>
        <w:ind w:left="469" w:right="48" w:firstLine="50"/>
        <w:jc w:val="center"/>
        <w:rPr>
          <w:rFonts w:ascii="宋体" w:hAnsi="宋体" w:cs="宋体" w:eastAsia="宋体" w:hint="default"/>
          <w:sz w:val="18"/>
          <w:szCs w:val="18"/>
        </w:rPr>
      </w:pPr>
      <w:r>
        <w:rPr>
          <w:rFonts w:ascii="宋体" w:hAnsi="宋体" w:cs="宋体" w:eastAsia="宋体" w:hint="default"/>
          <w:sz w:val="18"/>
          <w:szCs w:val="18"/>
        </w:rPr>
        <w:t>折</w:t>
      </w:r>
      <w:r>
        <w:rPr>
          <w:rFonts w:ascii="宋体" w:hAnsi="宋体" w:cs="宋体" w:eastAsia="宋体" w:hint="default"/>
          <w:spacing w:val="-49"/>
          <w:sz w:val="18"/>
          <w:szCs w:val="18"/>
        </w:rPr>
        <w:t> </w:t>
      </w:r>
      <w:r>
        <w:rPr>
          <w:rFonts w:ascii="宋体" w:hAnsi="宋体" w:cs="宋体" w:eastAsia="宋体" w:hint="default"/>
          <w:sz w:val="18"/>
          <w:szCs w:val="18"/>
        </w:rPr>
        <w:t>算</w:t>
      </w:r>
      <w:r>
        <w:rPr>
          <w:rFonts w:ascii="宋体" w:hAnsi="宋体" w:cs="宋体" w:eastAsia="宋体" w:hint="default"/>
          <w:w w:val="101"/>
          <w:sz w:val="18"/>
          <w:szCs w:val="18"/>
        </w:rPr>
        <w:t> </w:t>
      </w:r>
      <w:r>
        <w:rPr>
          <w:rFonts w:ascii="宋体" w:hAnsi="宋体" w:cs="宋体" w:eastAsia="宋体" w:hint="default"/>
          <w:sz w:val="18"/>
          <w:szCs w:val="18"/>
        </w:rPr>
        <w:t>麘</w:t>
      </w:r>
      <w:r>
        <w:rPr>
          <w:rFonts w:ascii="宋体" w:hAnsi="宋体" w:cs="宋体" w:eastAsia="宋体" w:hint="default"/>
          <w:spacing w:val="-49"/>
          <w:sz w:val="18"/>
          <w:szCs w:val="18"/>
        </w:rPr>
        <w:t> </w:t>
      </w:r>
      <w:r>
        <w:rPr>
          <w:rFonts w:ascii="宋体" w:hAnsi="宋体" w:cs="宋体" w:eastAsia="宋体" w:hint="default"/>
          <w:sz w:val="18"/>
          <w:szCs w:val="18"/>
        </w:rPr>
        <w:t>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9"/>
          <w:szCs w:val="19"/>
        </w:rPr>
      </w:pPr>
    </w:p>
    <w:p>
      <w:pPr>
        <w:spacing w:line="226" w:lineRule="exact" w:before="0"/>
        <w:ind w:left="538" w:right="596" w:hanging="104"/>
        <w:jc w:val="left"/>
        <w:rPr>
          <w:rFonts w:ascii="宋体" w:hAnsi="宋体" w:cs="宋体" w:eastAsia="宋体" w:hint="default"/>
          <w:sz w:val="18"/>
          <w:szCs w:val="18"/>
        </w:rPr>
      </w:pPr>
      <w:r>
        <w:rPr>
          <w:rFonts w:ascii="宋体" w:hAnsi="宋体" w:cs="宋体" w:eastAsia="宋体" w:hint="default"/>
          <w:spacing w:val="10"/>
          <w:sz w:val="18"/>
          <w:szCs w:val="18"/>
        </w:rPr>
        <w:t>折合</w:t>
      </w:r>
      <w:r>
        <w:rPr>
          <w:rFonts w:ascii="宋体" w:hAnsi="宋体" w:cs="宋体" w:eastAsia="宋体" w:hint="default"/>
          <w:spacing w:val="-44"/>
          <w:sz w:val="18"/>
          <w:szCs w:val="18"/>
        </w:rPr>
        <w:t> </w:t>
      </w:r>
      <w:r>
        <w:rPr>
          <w:rFonts w:ascii="宋体" w:hAnsi="宋体" w:cs="宋体" w:eastAsia="宋体" w:hint="default"/>
          <w:spacing w:val="10"/>
          <w:sz w:val="18"/>
          <w:szCs w:val="18"/>
        </w:rPr>
        <w:t>人民</w:t>
      </w:r>
      <w:r>
        <w:rPr>
          <w:rFonts w:ascii="宋体" w:hAnsi="宋体" w:cs="宋体" w:eastAsia="宋体" w:hint="default"/>
          <w:w w:val="101"/>
          <w:sz w:val="18"/>
          <w:szCs w:val="18"/>
        </w:rPr>
        <w:t> </w:t>
      </w: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宋体" w:hAnsi="宋体" w:cs="宋体" w:eastAsia="宋体" w:hint="default"/>
          <w:spacing w:val="10"/>
          <w:sz w:val="18"/>
          <w:szCs w:val="18"/>
        </w:rPr>
        <w:t>金额</w:t>
      </w:r>
    </w:p>
    <w:p>
      <w:pPr>
        <w:spacing w:after="0" w:line="226" w:lineRule="exact"/>
        <w:jc w:val="left"/>
        <w:rPr>
          <w:rFonts w:ascii="宋体" w:hAnsi="宋体" w:cs="宋体" w:eastAsia="宋体" w:hint="default"/>
          <w:sz w:val="18"/>
          <w:szCs w:val="18"/>
        </w:rPr>
        <w:sectPr>
          <w:type w:val="continuous"/>
          <w:pgSz w:w="11900" w:h="16840"/>
          <w:pgMar w:top="1600" w:bottom="1280" w:left="1600" w:right="500"/>
          <w:cols w:num="4" w:equalWidth="0">
            <w:col w:w="4186" w:space="40"/>
            <w:col w:w="2665" w:space="40"/>
            <w:col w:w="973" w:space="40"/>
            <w:col w:w="1856"/>
          </w:cols>
        </w:sectPr>
      </w:pPr>
    </w:p>
    <w:p>
      <w:pPr>
        <w:spacing w:line="240" w:lineRule="auto" w:before="2"/>
        <w:rPr>
          <w:rFonts w:ascii="宋体" w:hAnsi="宋体" w:cs="宋体" w:eastAsia="宋体" w:hint="default"/>
          <w:sz w:val="4"/>
          <w:szCs w:val="4"/>
        </w:rPr>
      </w:pPr>
    </w:p>
    <w:p>
      <w:pPr>
        <w:spacing w:line="32" w:lineRule="exact"/>
        <w:ind w:left="104" w:right="0" w:firstLine="0"/>
        <w:rPr>
          <w:rFonts w:ascii="宋体" w:hAnsi="宋体" w:cs="宋体" w:eastAsia="宋体" w:hint="default"/>
          <w:sz w:val="3"/>
          <w:szCs w:val="3"/>
        </w:rPr>
      </w:pPr>
      <w:r>
        <w:rPr>
          <w:rFonts w:ascii="宋体"/>
          <w:position w:val="0"/>
          <w:sz w:val="3"/>
        </w:rPr>
        <w:pict>
          <v:group style="width:90.15pt;height:1.65pt;mso-position-horizontal-relative:char;mso-position-vertical-relative:line" coordorigin="0,0" coordsize="1803,33">
            <v:group style="position:absolute;left:14;top:1;width:1774;height:2" coordorigin="14,1" coordsize="1774,2">
              <v:shape style="position:absolute;left:14;top:1;width:1774;height:2" coordorigin="14,1" coordsize="1774,0" path="m14,1l1788,1e" filled="false" stroked="true" strokeweight=".12pt" strokecolor="#000000">
                <v:path arrowok="t"/>
              </v:shape>
            </v:group>
            <v:group style="position:absolute;left:14;top:18;width:1774;height:2" coordorigin="14,18" coordsize="1774,2">
              <v:shape style="position:absolute;left:14;top:18;width:1774;height:2" coordorigin="14,18" coordsize="1774,0" path="m14,18l1788,18e" filled="false" stroked="true" strokeweight="1.44pt" strokecolor="#000000">
                <v:path arrowok="t"/>
              </v:shape>
            </v:group>
          </v:group>
        </w:pict>
      </w:r>
      <w:r>
        <w:rPr>
          <w:rFonts w:ascii="宋体"/>
          <w:position w:val="0"/>
          <w:sz w:val="3"/>
        </w:rPr>
      </w:r>
      <w:r>
        <w:rPr>
          <w:rFonts w:ascii="Times New Roman"/>
          <w:spacing w:val="89"/>
          <w:position w:val="0"/>
          <w:sz w:val="3"/>
        </w:rPr>
        <w:t> </w:t>
      </w:r>
      <w:r>
        <w:rPr>
          <w:rFonts w:ascii="宋体"/>
          <w:spacing w:val="89"/>
          <w:position w:val="0"/>
          <w:sz w:val="3"/>
        </w:rPr>
        <w:pict>
          <v:group style="width:66.6pt;height:1.65pt;mso-position-horizontal-relative:char;mso-position-vertical-relative:line" coordorigin="0,0" coordsize="1332,33">
            <v:group style="position:absolute;left:14;top:1;width:1301;height:2" coordorigin="14,1" coordsize="1301,2">
              <v:shape style="position:absolute;left:14;top:1;width:1301;height:2" coordorigin="14,1" coordsize="1301,0" path="m14,1l1315,1e" filled="false" stroked="true" strokeweight=".12pt" strokecolor="#000000">
                <v:path arrowok="t"/>
              </v:shape>
            </v:group>
            <v:group style="position:absolute;left:14;top:18;width:1304;height:2" coordorigin="14,18" coordsize="1304,2">
              <v:shape style="position:absolute;left:14;top:18;width:1304;height:2" coordorigin="14,18" coordsize="1304,0" path="m14,18l1318,18e" filled="false" stroked="true" strokeweight="1.44pt" strokecolor="#000000">
                <v:path arrowok="t"/>
              </v:shape>
            </v:group>
          </v:group>
        </w:pict>
      </w:r>
      <w:r>
        <w:rPr>
          <w:rFonts w:ascii="宋体"/>
          <w:spacing w:val="89"/>
          <w:position w:val="0"/>
          <w:sz w:val="3"/>
        </w:rPr>
      </w:r>
      <w:r>
        <w:rPr>
          <w:rFonts w:ascii="Times New Roman"/>
          <w:spacing w:val="90"/>
          <w:position w:val="0"/>
          <w:sz w:val="3"/>
        </w:rPr>
        <w:t> </w:t>
      </w:r>
      <w:r>
        <w:rPr>
          <w:rFonts w:ascii="宋体"/>
          <w:spacing w:val="90"/>
          <w:position w:val="0"/>
          <w:sz w:val="3"/>
        </w:rPr>
        <w:pict>
          <v:group style="width:43.7pt;height:1.65pt;mso-position-horizontal-relative:char;mso-position-vertical-relative:line" coordorigin="0,0" coordsize="874,33">
            <v:group style="position:absolute;left:12;top:1;width:845;height:2" coordorigin="12,1" coordsize="845,2">
              <v:shape style="position:absolute;left:12;top:1;width:845;height:2" coordorigin="12,1" coordsize="845,0" path="m12,1l857,1e" filled="false" stroked="true" strokeweight=".12pt" strokecolor="#000000">
                <v:path arrowok="t"/>
              </v:shape>
            </v:group>
            <v:group style="position:absolute;left:14;top:18;width:845;height:2" coordorigin="14,18" coordsize="845,2">
              <v:shape style="position:absolute;left:14;top:18;width:845;height:2" coordorigin="14,18" coordsize="845,0" path="m14,18l859,18e" filled="false" stroked="true" strokeweight="1.44pt" strokecolor="#000000">
                <v:path arrowok="t"/>
              </v:shape>
            </v:group>
          </v:group>
        </w:pict>
      </w:r>
      <w:r>
        <w:rPr>
          <w:rFonts w:ascii="宋体"/>
          <w:spacing w:val="90"/>
          <w:position w:val="0"/>
          <w:sz w:val="3"/>
        </w:rPr>
      </w:r>
      <w:r>
        <w:rPr>
          <w:rFonts w:ascii="Times New Roman"/>
          <w:spacing w:val="89"/>
          <w:position w:val="0"/>
          <w:sz w:val="3"/>
        </w:rPr>
        <w:t> </w:t>
      </w:r>
      <w:r>
        <w:rPr>
          <w:rFonts w:ascii="宋体"/>
          <w:spacing w:val="89"/>
          <w:position w:val="0"/>
          <w:sz w:val="3"/>
        </w:rPr>
        <w:pict>
          <v:group style="width:136.6pt;height:1.65pt;mso-position-horizontal-relative:char;mso-position-vertical-relative:line" coordorigin="0,0" coordsize="2732,33">
            <v:group style="position:absolute;left:14;top:1;width:1335;height:2" coordorigin="14,1" coordsize="1335,2">
              <v:shape style="position:absolute;left:14;top:1;width:1335;height:2" coordorigin="14,1" coordsize="1335,0" path="m14,1l1349,1e" filled="false" stroked="true" strokeweight=".12pt" strokecolor="#000000">
                <v:path arrowok="t"/>
              </v:shape>
            </v:group>
            <v:group style="position:absolute;left:14;top:18;width:1335;height:2" coordorigin="14,18" coordsize="1335,2">
              <v:shape style="position:absolute;left:14;top:18;width:1335;height:2" coordorigin="14,18" coordsize="1335,0" path="m14,18l1349,18e" filled="false" stroked="true" strokeweight="1.44pt" strokecolor="#000000">
                <v:path arrowok="t"/>
              </v:shape>
            </v:group>
            <v:group style="position:absolute;left:1416;top:1;width:1301;height:2" coordorigin="1416,1" coordsize="1301,2">
              <v:shape style="position:absolute;left:1416;top:1;width:1301;height:2" coordorigin="1416,1" coordsize="1301,0" path="m1416,1l2717,1e" filled="false" stroked="true" strokeweight=".12pt" strokecolor="#000000">
                <v:path arrowok="t"/>
              </v:shape>
            </v:group>
            <v:group style="position:absolute;left:1416;top:18;width:1301;height:2" coordorigin="1416,18" coordsize="1301,2">
              <v:shape style="position:absolute;left:1416;top:18;width:1301;height:2" coordorigin="1416,18" coordsize="1301,0" path="m1416,18l2717,18e" filled="false" stroked="true" strokeweight="1.44pt" strokecolor="#000000">
                <v:path arrowok="t"/>
              </v:shape>
            </v:group>
          </v:group>
        </w:pict>
      </w:r>
      <w:r>
        <w:rPr>
          <w:rFonts w:ascii="宋体"/>
          <w:spacing w:val="89"/>
          <w:position w:val="0"/>
          <w:sz w:val="3"/>
        </w:rPr>
      </w:r>
      <w:r>
        <w:rPr>
          <w:rFonts w:ascii="Times New Roman"/>
          <w:spacing w:val="108"/>
          <w:position w:val="0"/>
          <w:sz w:val="3"/>
        </w:rPr>
        <w:t> </w:t>
      </w:r>
      <w:r>
        <w:rPr>
          <w:rFonts w:ascii="宋体"/>
          <w:spacing w:val="108"/>
          <w:position w:val="0"/>
          <w:sz w:val="3"/>
        </w:rPr>
        <w:pict>
          <v:group style="width:39.5pt;height:1.65pt;mso-position-horizontal-relative:char;mso-position-vertical-relative:line" coordorigin="0,0" coordsize="790,33">
            <v:group style="position:absolute;left:12;top:1;width:761;height:2" coordorigin="12,1" coordsize="761,2">
              <v:shape style="position:absolute;left:12;top:1;width:761;height:2" coordorigin="12,1" coordsize="761,0" path="m12,1l773,1e" filled="false" stroked="true" strokeweight=".12pt" strokecolor="#000000">
                <v:path arrowok="t"/>
              </v:shape>
            </v:group>
            <v:group style="position:absolute;left:14;top:18;width:761;height:2" coordorigin="14,18" coordsize="761,2">
              <v:shape style="position:absolute;left:14;top:18;width:761;height:2" coordorigin="14,18" coordsize="761,0" path="m14,18l775,18e" filled="false" stroked="true" strokeweight="1.44pt" strokecolor="#000000">
                <v:path arrowok="t"/>
              </v:shape>
            </v:group>
          </v:group>
        </w:pict>
      </w:r>
      <w:r>
        <w:rPr>
          <w:rFonts w:ascii="宋体"/>
          <w:spacing w:val="108"/>
          <w:position w:val="0"/>
          <w:sz w:val="3"/>
        </w:rPr>
      </w:r>
      <w:r>
        <w:rPr>
          <w:rFonts w:ascii="Times New Roman"/>
          <w:spacing w:val="123"/>
          <w:position w:val="0"/>
          <w:sz w:val="3"/>
        </w:rPr>
        <w:t> </w:t>
      </w:r>
      <w:r>
        <w:rPr>
          <w:rFonts w:ascii="宋体"/>
          <w:spacing w:val="123"/>
          <w:position w:val="0"/>
          <w:sz w:val="3"/>
        </w:rPr>
        <w:pict>
          <v:group style="width:66.5pt;height:1.65pt;mso-position-horizontal-relative:char;mso-position-vertical-relative:line" coordorigin="0,0" coordsize="1330,33">
            <v:group style="position:absolute;left:12;top:1;width:1301;height:2" coordorigin="12,1" coordsize="1301,2">
              <v:shape style="position:absolute;left:12;top:1;width:1301;height:2" coordorigin="12,1" coordsize="1301,0" path="m12,1l1313,1e" filled="false" stroked="true" strokeweight=".12pt" strokecolor="#000000">
                <v:path arrowok="t"/>
              </v:shape>
            </v:group>
            <v:group style="position:absolute;left:14;top:18;width:1301;height:2" coordorigin="14,18" coordsize="1301,2">
              <v:shape style="position:absolute;left:14;top:18;width:1301;height:2" coordorigin="14,18" coordsize="1301,0" path="m14,18l1315,18e" filled="false" stroked="true" strokeweight="1.44pt" strokecolor="#000000">
                <v:path arrowok="t"/>
              </v:shape>
            </v:group>
          </v:group>
        </w:pict>
      </w:r>
      <w:r>
        <w:rPr>
          <w:rFonts w:ascii="宋体"/>
          <w:spacing w:val="123"/>
          <w:position w:val="0"/>
          <w:sz w:val="3"/>
        </w:rPr>
      </w:r>
    </w:p>
    <w:p>
      <w:pPr>
        <w:spacing w:line="240" w:lineRule="auto" w:before="9"/>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00"/>
        <w:gridCol w:w="1647"/>
        <w:gridCol w:w="853"/>
        <w:gridCol w:w="1445"/>
        <w:gridCol w:w="1436"/>
        <w:gridCol w:w="870"/>
        <w:gridCol w:w="1275"/>
      </w:tblGrid>
      <w:tr>
        <w:trPr>
          <w:trHeight w:val="382"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3" w:right="0"/>
              <w:jc w:val="left"/>
              <w:rPr>
                <w:rFonts w:ascii="宋体" w:hAnsi="宋体" w:cs="宋体" w:eastAsia="宋体" w:hint="default"/>
                <w:sz w:val="13"/>
                <w:szCs w:val="13"/>
              </w:rPr>
            </w:pPr>
            <w:r>
              <w:rPr>
                <w:rFonts w:ascii="宋体" w:hAnsi="宋体" w:cs="宋体" w:eastAsia="宋体" w:hint="default"/>
                <w:w w:val="105"/>
                <w:sz w:val="13"/>
                <w:szCs w:val="13"/>
              </w:rPr>
              <w:t>现</w:t>
            </w:r>
            <w:r>
              <w:rPr>
                <w:rFonts w:ascii="宋体" w:hAnsi="宋体" w:cs="宋体" w:eastAsia="宋体" w:hint="default"/>
                <w:spacing w:val="-50"/>
                <w:w w:val="105"/>
                <w:sz w:val="13"/>
                <w:szCs w:val="13"/>
              </w:rPr>
              <w:t> </w:t>
            </w:r>
            <w:r>
              <w:rPr>
                <w:rFonts w:ascii="宋体" w:hAnsi="宋体" w:cs="宋体" w:eastAsia="宋体" w:hint="default"/>
                <w:spacing w:val="7"/>
                <w:w w:val="105"/>
                <w:sz w:val="13"/>
                <w:szCs w:val="13"/>
              </w:rPr>
              <w:t>金</w:t>
            </w:r>
            <w:r>
              <w:rPr>
                <w:rFonts w:ascii="Times New Roman" w:hAnsi="Times New Roman" w:cs="Times New Roman" w:eastAsia="Times New Roman" w:hint="default"/>
                <w:spacing w:val="7"/>
                <w:w w:val="105"/>
                <w:position w:val="1"/>
                <w:sz w:val="13"/>
                <w:szCs w:val="13"/>
              </w:rPr>
              <w:t>-</w:t>
            </w:r>
            <w:r>
              <w:rPr>
                <w:rFonts w:ascii="宋体" w:hAnsi="宋体" w:cs="宋体" w:eastAsia="宋体" w:hint="default"/>
                <w:spacing w:val="7"/>
                <w:w w:val="105"/>
                <w:sz w:val="13"/>
                <w:szCs w:val="13"/>
              </w:rPr>
              <w:t>人民</w:t>
            </w:r>
            <w:r>
              <w:rPr>
                <w:rFonts w:ascii="宋体" w:hAnsi="宋体" w:cs="宋体" w:eastAsia="宋体" w:hint="default"/>
                <w:spacing w:val="-50"/>
                <w:w w:val="105"/>
                <w:sz w:val="13"/>
                <w:szCs w:val="13"/>
              </w:rPr>
              <w:t> </w:t>
            </w:r>
            <w:r>
              <w:rPr>
                <w:rFonts w:ascii="宋体" w:hAnsi="宋体" w:cs="宋体" w:eastAsia="宋体" w:hint="default"/>
                <w:w w:val="105"/>
                <w:sz w:val="13"/>
                <w:szCs w:val="13"/>
              </w:rPr>
              <w:t>币</w:t>
            </w:r>
            <w:r>
              <w:rPr>
                <w:rFonts w:ascii="宋体" w:hAnsi="宋体" w:cs="宋体" w:eastAsia="宋体" w:hint="default"/>
                <w:sz w:val="13"/>
                <w:szCs w:val="13"/>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5"/>
              <w:jc w:val="right"/>
              <w:rPr>
                <w:rFonts w:ascii="Times New Roman" w:hAnsi="Times New Roman" w:cs="Times New Roman" w:eastAsia="Times New Roman" w:hint="default"/>
                <w:sz w:val="13"/>
                <w:szCs w:val="13"/>
              </w:rPr>
            </w:pPr>
            <w:r>
              <w:rPr>
                <w:rFonts w:ascii="Times New Roman"/>
                <w:spacing w:val="5"/>
                <w:w w:val="105"/>
                <w:sz w:val="13"/>
              </w:rPr>
              <w:t>371,2</w:t>
            </w:r>
            <w:r>
              <w:rPr>
                <w:rFonts w:ascii="Times New Roman"/>
                <w:spacing w:val="-15"/>
                <w:w w:val="105"/>
                <w:sz w:val="13"/>
              </w:rPr>
              <w:t> </w:t>
            </w:r>
            <w:r>
              <w:rPr>
                <w:rFonts w:ascii="Times New Roman"/>
                <w:w w:val="105"/>
                <w:sz w:val="13"/>
              </w:rPr>
              <w:t>14</w:t>
            </w:r>
            <w:r>
              <w:rPr>
                <w:rFonts w:ascii="Times New Roman"/>
                <w:spacing w:val="-17"/>
                <w:w w:val="105"/>
                <w:sz w:val="13"/>
              </w:rPr>
              <w:t> </w:t>
            </w:r>
            <w:r>
              <w:rPr>
                <w:rFonts w:ascii="Times New Roman"/>
                <w:spacing w:val="4"/>
                <w:w w:val="105"/>
                <w:sz w:val="13"/>
              </w:rPr>
              <w:t>.17</w:t>
            </w:r>
            <w:r>
              <w:rPr>
                <w:rFonts w:ascii="Times New Roman"/>
                <w:spacing w:val="4"/>
                <w:sz w:val="13"/>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70" w:right="0"/>
              <w:jc w:val="center"/>
              <w:rPr>
                <w:rFonts w:ascii="Times New Roman" w:hAnsi="Times New Roman" w:cs="Times New Roman" w:eastAsia="Times New Roman" w:hint="default"/>
                <w:sz w:val="13"/>
                <w:szCs w:val="13"/>
              </w:rPr>
            </w:pPr>
            <w:r>
              <w:rPr>
                <w:rFonts w:ascii="Times New Roman"/>
                <w:w w:val="104"/>
                <w:sz w:val="13"/>
              </w:rPr>
              <w:t>-</w:t>
            </w:r>
            <w:r>
              <w:rPr>
                <w:rFonts w:ascii="Times New Roman"/>
                <w:sz w:val="13"/>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7"/>
              <w:jc w:val="right"/>
              <w:rPr>
                <w:rFonts w:ascii="Times New Roman" w:hAnsi="Times New Roman" w:cs="Times New Roman" w:eastAsia="Times New Roman" w:hint="default"/>
                <w:sz w:val="13"/>
                <w:szCs w:val="13"/>
              </w:rPr>
            </w:pPr>
            <w:r>
              <w:rPr>
                <w:rFonts w:ascii="Times New Roman"/>
                <w:w w:val="105"/>
                <w:sz w:val="13"/>
              </w:rPr>
              <w:t>3</w:t>
            </w:r>
            <w:r>
              <w:rPr>
                <w:rFonts w:ascii="Times New Roman"/>
                <w:spacing w:val="-17"/>
                <w:w w:val="105"/>
                <w:sz w:val="13"/>
              </w:rPr>
              <w:t> </w:t>
            </w:r>
            <w:r>
              <w:rPr>
                <w:rFonts w:ascii="Times New Roman"/>
                <w:w w:val="105"/>
                <w:sz w:val="13"/>
              </w:rPr>
              <w:t>71</w:t>
            </w:r>
            <w:r>
              <w:rPr>
                <w:rFonts w:ascii="Times New Roman"/>
                <w:spacing w:val="-19"/>
                <w:w w:val="105"/>
                <w:sz w:val="13"/>
              </w:rPr>
              <w:t> </w:t>
            </w:r>
            <w:r>
              <w:rPr>
                <w:rFonts w:ascii="Times New Roman"/>
                <w:spacing w:val="3"/>
                <w:w w:val="105"/>
                <w:sz w:val="13"/>
              </w:rPr>
              <w:t>,214</w:t>
            </w:r>
            <w:r>
              <w:rPr>
                <w:rFonts w:ascii="Times New Roman"/>
                <w:spacing w:val="-17"/>
                <w:w w:val="105"/>
                <w:sz w:val="13"/>
              </w:rPr>
              <w:t> </w:t>
            </w:r>
            <w:r>
              <w:rPr>
                <w:rFonts w:ascii="Times New Roman"/>
                <w:spacing w:val="4"/>
                <w:w w:val="105"/>
                <w:sz w:val="13"/>
              </w:rPr>
              <w:t>.17</w:t>
            </w:r>
            <w:r>
              <w:rPr>
                <w:rFonts w:ascii="Times New Roman"/>
                <w:spacing w:val="4"/>
                <w:sz w:val="13"/>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2"/>
              <w:jc w:val="right"/>
              <w:rPr>
                <w:rFonts w:ascii="Times New Roman" w:hAnsi="Times New Roman" w:cs="Times New Roman" w:eastAsia="Times New Roman" w:hint="default"/>
                <w:sz w:val="13"/>
                <w:szCs w:val="13"/>
              </w:rPr>
            </w:pPr>
            <w:r>
              <w:rPr>
                <w:rFonts w:ascii="Times New Roman"/>
                <w:spacing w:val="4"/>
                <w:w w:val="105"/>
                <w:sz w:val="13"/>
              </w:rPr>
              <w:t>136</w:t>
            </w:r>
            <w:r>
              <w:rPr>
                <w:rFonts w:ascii="Times New Roman"/>
                <w:spacing w:val="-16"/>
                <w:w w:val="105"/>
                <w:sz w:val="13"/>
              </w:rPr>
              <w:t> </w:t>
            </w:r>
            <w:r>
              <w:rPr>
                <w:rFonts w:ascii="Times New Roman"/>
                <w:spacing w:val="3"/>
                <w:w w:val="105"/>
                <w:sz w:val="13"/>
              </w:rPr>
              <w:t>,999</w:t>
            </w:r>
            <w:r>
              <w:rPr>
                <w:rFonts w:ascii="Times New Roman"/>
                <w:spacing w:val="-16"/>
                <w:w w:val="105"/>
                <w:sz w:val="13"/>
              </w:rPr>
              <w:t> </w:t>
            </w:r>
            <w:r>
              <w:rPr>
                <w:rFonts w:ascii="Times New Roman"/>
                <w:spacing w:val="4"/>
                <w:w w:val="105"/>
                <w:sz w:val="13"/>
              </w:rPr>
              <w:t>.40</w:t>
            </w:r>
            <w:r>
              <w:rPr>
                <w:rFonts w:ascii="Times New Roman"/>
                <w:spacing w:val="4"/>
                <w:sz w:val="13"/>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0" w:right="0"/>
              <w:jc w:val="center"/>
              <w:rPr>
                <w:rFonts w:ascii="Times New Roman" w:hAnsi="Times New Roman" w:cs="Times New Roman" w:eastAsia="Times New Roman" w:hint="default"/>
                <w:sz w:val="13"/>
                <w:szCs w:val="13"/>
              </w:rPr>
            </w:pPr>
            <w:r>
              <w:rPr>
                <w:rFonts w:ascii="Times New Roman"/>
                <w:w w:val="104"/>
                <w:sz w:val="13"/>
              </w:rPr>
              <w:t>-</w:t>
            </w:r>
            <w:r>
              <w:rPr>
                <w:rFonts w:ascii="Times New Roman"/>
                <w:sz w:val="13"/>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4"/>
              <w:jc w:val="right"/>
              <w:rPr>
                <w:rFonts w:ascii="Times New Roman" w:hAnsi="Times New Roman" w:cs="Times New Roman" w:eastAsia="Times New Roman" w:hint="default"/>
                <w:sz w:val="13"/>
                <w:szCs w:val="13"/>
              </w:rPr>
            </w:pPr>
            <w:r>
              <w:rPr>
                <w:rFonts w:ascii="Times New Roman"/>
                <w:spacing w:val="4"/>
                <w:w w:val="105"/>
                <w:sz w:val="13"/>
              </w:rPr>
              <w:t>136</w:t>
            </w:r>
            <w:r>
              <w:rPr>
                <w:rFonts w:ascii="Times New Roman"/>
                <w:spacing w:val="-18"/>
                <w:w w:val="105"/>
                <w:sz w:val="13"/>
              </w:rPr>
              <w:t> </w:t>
            </w:r>
            <w:r>
              <w:rPr>
                <w:rFonts w:ascii="Times New Roman"/>
                <w:spacing w:val="3"/>
                <w:w w:val="105"/>
                <w:sz w:val="13"/>
              </w:rPr>
              <w:t>,999</w:t>
            </w:r>
            <w:r>
              <w:rPr>
                <w:rFonts w:ascii="Times New Roman"/>
                <w:spacing w:val="-18"/>
                <w:w w:val="105"/>
                <w:sz w:val="13"/>
              </w:rPr>
              <w:t> </w:t>
            </w:r>
            <w:r>
              <w:rPr>
                <w:rFonts w:ascii="Times New Roman"/>
                <w:w w:val="105"/>
                <w:sz w:val="13"/>
              </w:rPr>
              <w:t>.4</w:t>
            </w:r>
            <w:r>
              <w:rPr>
                <w:rFonts w:ascii="Times New Roman"/>
                <w:spacing w:val="-16"/>
                <w:w w:val="105"/>
                <w:sz w:val="13"/>
              </w:rPr>
              <w:t> </w:t>
            </w:r>
            <w:r>
              <w:rPr>
                <w:rFonts w:ascii="Times New Roman"/>
                <w:w w:val="105"/>
                <w:sz w:val="13"/>
              </w:rPr>
              <w:t>0</w:t>
            </w:r>
            <w:r>
              <w:rPr>
                <w:rFonts w:ascii="Times New Roman"/>
                <w:sz w:val="13"/>
              </w:rPr>
            </w:r>
          </w:p>
        </w:tc>
      </w:tr>
      <w:tr>
        <w:trPr>
          <w:trHeight w:val="425"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5" w:right="0"/>
              <w:jc w:val="left"/>
              <w:rPr>
                <w:rFonts w:ascii="宋体" w:hAnsi="宋体" w:cs="宋体" w:eastAsia="宋体" w:hint="default"/>
                <w:sz w:val="13"/>
                <w:szCs w:val="13"/>
              </w:rPr>
            </w:pPr>
            <w:r>
              <w:rPr>
                <w:rFonts w:ascii="Times New Roman" w:hAnsi="Times New Roman" w:cs="Times New Roman" w:eastAsia="Times New Roman" w:hint="default"/>
                <w:spacing w:val="5"/>
                <w:w w:val="105"/>
                <w:position w:val="1"/>
                <w:sz w:val="13"/>
                <w:szCs w:val="13"/>
              </w:rPr>
              <w:t>-</w:t>
            </w:r>
            <w:r>
              <w:rPr>
                <w:rFonts w:ascii="宋体" w:hAnsi="宋体" w:cs="宋体" w:eastAsia="宋体" w:hint="default"/>
                <w:spacing w:val="5"/>
                <w:w w:val="105"/>
                <w:sz w:val="13"/>
                <w:szCs w:val="13"/>
              </w:rPr>
              <w:t>美元</w:t>
            </w:r>
            <w:r>
              <w:rPr>
                <w:rFonts w:ascii="宋体" w:hAnsi="宋体" w:cs="宋体" w:eastAsia="宋体" w:hint="default"/>
                <w:spacing w:val="5"/>
                <w:sz w:val="13"/>
                <w:szCs w:val="13"/>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35"/>
              <w:jc w:val="right"/>
              <w:rPr>
                <w:rFonts w:ascii="Times New Roman" w:hAnsi="Times New Roman" w:cs="Times New Roman" w:eastAsia="Times New Roman" w:hint="default"/>
                <w:sz w:val="13"/>
                <w:szCs w:val="13"/>
              </w:rPr>
            </w:pPr>
            <w:r>
              <w:rPr>
                <w:rFonts w:ascii="Times New Roman"/>
                <w:spacing w:val="3"/>
                <w:w w:val="105"/>
                <w:sz w:val="13"/>
              </w:rPr>
              <w:t>34,8</w:t>
            </w:r>
            <w:r>
              <w:rPr>
                <w:rFonts w:ascii="Times New Roman"/>
                <w:spacing w:val="-16"/>
                <w:w w:val="105"/>
                <w:sz w:val="13"/>
              </w:rPr>
              <w:t> </w:t>
            </w:r>
            <w:r>
              <w:rPr>
                <w:rFonts w:ascii="Times New Roman"/>
                <w:w w:val="105"/>
                <w:sz w:val="13"/>
              </w:rPr>
              <w:t>06</w:t>
            </w:r>
            <w:r>
              <w:rPr>
                <w:rFonts w:ascii="Times New Roman"/>
                <w:spacing w:val="-18"/>
                <w:w w:val="105"/>
                <w:sz w:val="13"/>
              </w:rPr>
              <w:t> </w:t>
            </w:r>
            <w:r>
              <w:rPr>
                <w:rFonts w:ascii="Times New Roman"/>
                <w:spacing w:val="4"/>
                <w:w w:val="105"/>
                <w:sz w:val="13"/>
              </w:rPr>
              <w:t>.35</w:t>
            </w:r>
            <w:r>
              <w:rPr>
                <w:rFonts w:ascii="Times New Roman"/>
                <w:spacing w:val="4"/>
                <w:sz w:val="13"/>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37" w:right="0"/>
              <w:jc w:val="left"/>
              <w:rPr>
                <w:rFonts w:ascii="Times New Roman" w:hAnsi="Times New Roman" w:cs="Times New Roman" w:eastAsia="Times New Roman" w:hint="default"/>
                <w:sz w:val="13"/>
                <w:szCs w:val="13"/>
              </w:rPr>
            </w:pPr>
            <w:r>
              <w:rPr>
                <w:rFonts w:ascii="Times New Roman"/>
                <w:spacing w:val="3"/>
                <w:w w:val="105"/>
                <w:sz w:val="13"/>
              </w:rPr>
              <w:t>6.83</w:t>
            </w:r>
            <w:r>
              <w:rPr>
                <w:rFonts w:ascii="Times New Roman"/>
                <w:spacing w:val="3"/>
                <w:sz w:val="13"/>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17"/>
              <w:jc w:val="right"/>
              <w:rPr>
                <w:rFonts w:ascii="Times New Roman" w:hAnsi="Times New Roman" w:cs="Times New Roman" w:eastAsia="Times New Roman" w:hint="default"/>
                <w:sz w:val="13"/>
                <w:szCs w:val="13"/>
              </w:rPr>
            </w:pPr>
            <w:r>
              <w:rPr>
                <w:rFonts w:ascii="Times New Roman"/>
                <w:w w:val="105"/>
                <w:sz w:val="13"/>
              </w:rPr>
              <w:t>2</w:t>
            </w:r>
            <w:r>
              <w:rPr>
                <w:rFonts w:ascii="Times New Roman"/>
                <w:spacing w:val="-17"/>
                <w:w w:val="105"/>
                <w:sz w:val="13"/>
              </w:rPr>
              <w:t> </w:t>
            </w:r>
            <w:r>
              <w:rPr>
                <w:rFonts w:ascii="Times New Roman"/>
                <w:w w:val="105"/>
                <w:sz w:val="13"/>
              </w:rPr>
              <w:t>37</w:t>
            </w:r>
            <w:r>
              <w:rPr>
                <w:rFonts w:ascii="Times New Roman"/>
                <w:spacing w:val="-19"/>
                <w:w w:val="105"/>
                <w:sz w:val="13"/>
              </w:rPr>
              <w:t> </w:t>
            </w:r>
            <w:r>
              <w:rPr>
                <w:rFonts w:ascii="Times New Roman"/>
                <w:spacing w:val="3"/>
                <w:w w:val="105"/>
                <w:sz w:val="13"/>
              </w:rPr>
              <w:t>,887</w:t>
            </w:r>
            <w:r>
              <w:rPr>
                <w:rFonts w:ascii="Times New Roman"/>
                <w:spacing w:val="-17"/>
                <w:w w:val="105"/>
                <w:sz w:val="13"/>
              </w:rPr>
              <w:t> </w:t>
            </w:r>
            <w:r>
              <w:rPr>
                <w:rFonts w:ascii="Times New Roman"/>
                <w:spacing w:val="4"/>
                <w:w w:val="105"/>
                <w:sz w:val="13"/>
              </w:rPr>
              <w:t>.48</w:t>
            </w:r>
            <w:r>
              <w:rPr>
                <w:rFonts w:ascii="Times New Roman"/>
                <w:spacing w:val="4"/>
                <w:sz w:val="13"/>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02"/>
              <w:jc w:val="right"/>
              <w:rPr>
                <w:rFonts w:ascii="Times New Roman" w:hAnsi="Times New Roman" w:cs="Times New Roman" w:eastAsia="Times New Roman" w:hint="default"/>
                <w:sz w:val="13"/>
                <w:szCs w:val="13"/>
              </w:rPr>
            </w:pPr>
            <w:r>
              <w:rPr>
                <w:rFonts w:ascii="Times New Roman"/>
                <w:w w:val="105"/>
                <w:sz w:val="13"/>
              </w:rPr>
              <w:t>12</w:t>
            </w:r>
            <w:r>
              <w:rPr>
                <w:rFonts w:ascii="Times New Roman"/>
                <w:spacing w:val="-17"/>
                <w:w w:val="105"/>
                <w:sz w:val="13"/>
              </w:rPr>
              <w:t> </w:t>
            </w:r>
            <w:r>
              <w:rPr>
                <w:rFonts w:ascii="Times New Roman"/>
                <w:spacing w:val="3"/>
                <w:w w:val="105"/>
                <w:sz w:val="13"/>
              </w:rPr>
              <w:t>,683</w:t>
            </w:r>
            <w:r>
              <w:rPr>
                <w:rFonts w:ascii="Times New Roman"/>
                <w:spacing w:val="-17"/>
                <w:w w:val="105"/>
                <w:sz w:val="13"/>
              </w:rPr>
              <w:t> </w:t>
            </w:r>
            <w:r>
              <w:rPr>
                <w:rFonts w:ascii="Times New Roman"/>
                <w:spacing w:val="4"/>
                <w:w w:val="105"/>
                <w:sz w:val="13"/>
              </w:rPr>
              <w:t>.98</w:t>
            </w:r>
            <w:r>
              <w:rPr>
                <w:rFonts w:ascii="Times New Roman"/>
                <w:spacing w:val="4"/>
                <w:sz w:val="13"/>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21" w:right="0"/>
              <w:jc w:val="left"/>
              <w:rPr>
                <w:rFonts w:ascii="Times New Roman" w:hAnsi="Times New Roman" w:cs="Times New Roman" w:eastAsia="Times New Roman" w:hint="default"/>
                <w:sz w:val="13"/>
                <w:szCs w:val="13"/>
              </w:rPr>
            </w:pPr>
            <w:r>
              <w:rPr>
                <w:rFonts w:ascii="Times New Roman"/>
                <w:w w:val="105"/>
                <w:sz w:val="13"/>
              </w:rPr>
              <w:t>7</w:t>
            </w:r>
            <w:r>
              <w:rPr>
                <w:rFonts w:ascii="Times New Roman"/>
                <w:spacing w:val="-21"/>
                <w:w w:val="105"/>
                <w:sz w:val="13"/>
              </w:rPr>
              <w:t> </w:t>
            </w:r>
            <w:r>
              <w:rPr>
                <w:rFonts w:ascii="Times New Roman"/>
                <w:w w:val="105"/>
                <w:sz w:val="13"/>
              </w:rPr>
              <w:t>.30</w:t>
            </w:r>
            <w:r>
              <w:rPr>
                <w:rFonts w:ascii="Times New Roman"/>
                <w:sz w:val="13"/>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105"/>
                <w:sz w:val="13"/>
              </w:rPr>
              <w:t>9</w:t>
            </w:r>
            <w:r>
              <w:rPr>
                <w:rFonts w:ascii="Times New Roman"/>
                <w:spacing w:val="-17"/>
                <w:w w:val="105"/>
                <w:sz w:val="13"/>
              </w:rPr>
              <w:t> </w:t>
            </w:r>
            <w:r>
              <w:rPr>
                <w:rFonts w:ascii="Times New Roman"/>
                <w:w w:val="105"/>
                <w:sz w:val="13"/>
              </w:rPr>
              <w:t>2,</w:t>
            </w:r>
            <w:r>
              <w:rPr>
                <w:rFonts w:ascii="Times New Roman"/>
                <w:spacing w:val="-19"/>
                <w:w w:val="105"/>
                <w:sz w:val="13"/>
              </w:rPr>
              <w:t> </w:t>
            </w:r>
            <w:r>
              <w:rPr>
                <w:rFonts w:ascii="Times New Roman"/>
                <w:spacing w:val="2"/>
                <w:w w:val="105"/>
                <w:sz w:val="13"/>
              </w:rPr>
              <w:t>651.4</w:t>
            </w:r>
            <w:r>
              <w:rPr>
                <w:rFonts w:ascii="Times New Roman"/>
                <w:spacing w:val="-17"/>
                <w:w w:val="105"/>
                <w:sz w:val="13"/>
              </w:rPr>
              <w:t> </w:t>
            </w:r>
            <w:r>
              <w:rPr>
                <w:rFonts w:ascii="Times New Roman"/>
                <w:w w:val="105"/>
                <w:sz w:val="13"/>
              </w:rPr>
              <w:t>0</w:t>
            </w:r>
            <w:r>
              <w:rPr>
                <w:rFonts w:ascii="Times New Roman"/>
                <w:sz w:val="13"/>
              </w:rPr>
            </w:r>
          </w:p>
        </w:tc>
      </w:tr>
      <w:tr>
        <w:trPr>
          <w:trHeight w:val="417" w:hRule="exact"/>
        </w:trPr>
        <w:tc>
          <w:tcPr>
            <w:tcW w:w="1800" w:type="dxa"/>
            <w:tcBorders>
              <w:top w:val="nil" w:sz="6" w:space="0" w:color="auto"/>
              <w:left w:val="nil" w:sz="6" w:space="0" w:color="auto"/>
              <w:bottom w:val="single" w:sz="13" w:space="0" w:color="000000"/>
              <w:right w:val="nil" w:sz="6" w:space="0" w:color="auto"/>
            </w:tcBorders>
          </w:tcPr>
          <w:p>
            <w:pPr>
              <w:pStyle w:val="TableParagraph"/>
              <w:spacing w:line="240" w:lineRule="auto" w:before="110"/>
              <w:ind w:left="405" w:right="0"/>
              <w:jc w:val="left"/>
              <w:rPr>
                <w:rFonts w:ascii="宋体" w:hAnsi="宋体" w:cs="宋体" w:eastAsia="宋体" w:hint="default"/>
                <w:sz w:val="13"/>
                <w:szCs w:val="13"/>
              </w:rPr>
            </w:pPr>
            <w:r>
              <w:rPr>
                <w:rFonts w:ascii="宋体" w:hAnsi="宋体" w:cs="宋体" w:eastAsia="宋体" w:hint="default"/>
                <w:w w:val="105"/>
                <w:sz w:val="13"/>
                <w:szCs w:val="13"/>
              </w:rPr>
              <w:t>-</w:t>
            </w:r>
            <w:r>
              <w:rPr>
                <w:rFonts w:ascii="宋体" w:hAnsi="宋体" w:cs="宋体" w:eastAsia="宋体" w:hint="default"/>
                <w:spacing w:val="-54"/>
                <w:w w:val="105"/>
                <w:sz w:val="13"/>
                <w:szCs w:val="13"/>
              </w:rPr>
              <w:t> </w:t>
            </w:r>
            <w:r>
              <w:rPr>
                <w:rFonts w:ascii="宋体" w:hAnsi="宋体" w:cs="宋体" w:eastAsia="宋体" w:hint="default"/>
                <w:w w:val="105"/>
                <w:sz w:val="13"/>
                <w:szCs w:val="13"/>
              </w:rPr>
              <w:t>欧</w:t>
            </w:r>
            <w:r>
              <w:rPr>
                <w:rFonts w:ascii="宋体" w:hAnsi="宋体" w:cs="宋体" w:eastAsia="宋体" w:hint="default"/>
                <w:spacing w:val="-52"/>
                <w:w w:val="105"/>
                <w:sz w:val="13"/>
                <w:szCs w:val="13"/>
              </w:rPr>
              <w:t> </w:t>
            </w:r>
            <w:r>
              <w:rPr>
                <w:rFonts w:ascii="宋体" w:hAnsi="宋体" w:cs="宋体" w:eastAsia="宋体" w:hint="default"/>
                <w:w w:val="105"/>
                <w:sz w:val="13"/>
                <w:szCs w:val="13"/>
              </w:rPr>
              <w:t>元</w:t>
            </w:r>
            <w:r>
              <w:rPr>
                <w:rFonts w:ascii="宋体" w:hAnsi="宋体" w:cs="宋体" w:eastAsia="宋体" w:hint="default"/>
                <w:sz w:val="13"/>
                <w:szCs w:val="13"/>
              </w:rPr>
            </w:r>
          </w:p>
        </w:tc>
        <w:tc>
          <w:tcPr>
            <w:tcW w:w="1647" w:type="dxa"/>
            <w:tcBorders>
              <w:top w:val="nil" w:sz="6" w:space="0" w:color="auto"/>
              <w:left w:val="nil" w:sz="6" w:space="0" w:color="auto"/>
              <w:bottom w:val="single" w:sz="13"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35"/>
              <w:jc w:val="right"/>
              <w:rPr>
                <w:rFonts w:ascii="Times New Roman" w:hAnsi="Times New Roman" w:cs="Times New Roman" w:eastAsia="Times New Roman" w:hint="default"/>
                <w:sz w:val="13"/>
                <w:szCs w:val="13"/>
              </w:rPr>
            </w:pPr>
            <w:r>
              <w:rPr>
                <w:rFonts w:ascii="Times New Roman"/>
                <w:w w:val="105"/>
                <w:sz w:val="13"/>
              </w:rPr>
              <w:t>6</w:t>
            </w:r>
            <w:r>
              <w:rPr>
                <w:rFonts w:ascii="Times New Roman"/>
                <w:spacing w:val="-17"/>
                <w:w w:val="105"/>
                <w:sz w:val="13"/>
              </w:rPr>
              <w:t> </w:t>
            </w:r>
            <w:r>
              <w:rPr>
                <w:rFonts w:ascii="Times New Roman"/>
                <w:w w:val="105"/>
                <w:sz w:val="13"/>
              </w:rPr>
              <w:t>24</w:t>
            </w:r>
            <w:r>
              <w:rPr>
                <w:rFonts w:ascii="Times New Roman"/>
                <w:spacing w:val="-19"/>
                <w:w w:val="105"/>
                <w:sz w:val="13"/>
              </w:rPr>
              <w:t> </w:t>
            </w:r>
            <w:r>
              <w:rPr>
                <w:rFonts w:ascii="Times New Roman"/>
                <w:spacing w:val="4"/>
                <w:w w:val="105"/>
                <w:sz w:val="13"/>
              </w:rPr>
              <w:t>.00</w:t>
            </w:r>
            <w:r>
              <w:rPr>
                <w:rFonts w:ascii="Times New Roman"/>
                <w:spacing w:val="4"/>
                <w:sz w:val="13"/>
              </w:rPr>
            </w:r>
          </w:p>
        </w:tc>
        <w:tc>
          <w:tcPr>
            <w:tcW w:w="853" w:type="dxa"/>
            <w:tcBorders>
              <w:top w:val="nil" w:sz="6" w:space="0" w:color="auto"/>
              <w:left w:val="nil" w:sz="6" w:space="0" w:color="auto"/>
              <w:bottom w:val="single" w:sz="13"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37" w:right="0"/>
              <w:jc w:val="left"/>
              <w:rPr>
                <w:rFonts w:ascii="Times New Roman" w:hAnsi="Times New Roman" w:cs="Times New Roman" w:eastAsia="Times New Roman" w:hint="default"/>
                <w:sz w:val="13"/>
                <w:szCs w:val="13"/>
              </w:rPr>
            </w:pPr>
            <w:r>
              <w:rPr>
                <w:rFonts w:ascii="Times New Roman"/>
                <w:spacing w:val="3"/>
                <w:w w:val="105"/>
                <w:sz w:val="13"/>
              </w:rPr>
              <w:t>9.66</w:t>
            </w:r>
            <w:r>
              <w:rPr>
                <w:rFonts w:ascii="Times New Roman"/>
                <w:spacing w:val="3"/>
                <w:sz w:val="13"/>
              </w:rPr>
            </w:r>
          </w:p>
        </w:tc>
        <w:tc>
          <w:tcPr>
            <w:tcW w:w="1445" w:type="dxa"/>
            <w:tcBorders>
              <w:top w:val="nil" w:sz="6" w:space="0" w:color="auto"/>
              <w:left w:val="nil" w:sz="6" w:space="0" w:color="auto"/>
              <w:bottom w:val="single" w:sz="13"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17"/>
              <w:jc w:val="right"/>
              <w:rPr>
                <w:rFonts w:ascii="Times New Roman" w:hAnsi="Times New Roman" w:cs="Times New Roman" w:eastAsia="Times New Roman" w:hint="default"/>
                <w:sz w:val="13"/>
                <w:szCs w:val="13"/>
              </w:rPr>
            </w:pPr>
            <w:r>
              <w:rPr>
                <w:rFonts w:ascii="Times New Roman"/>
                <w:w w:val="105"/>
                <w:sz w:val="13"/>
              </w:rPr>
              <w:t>6</w:t>
            </w:r>
            <w:r>
              <w:rPr>
                <w:rFonts w:ascii="Times New Roman"/>
                <w:spacing w:val="-18"/>
                <w:w w:val="105"/>
                <w:sz w:val="13"/>
              </w:rPr>
              <w:t> </w:t>
            </w:r>
            <w:r>
              <w:rPr>
                <w:rFonts w:ascii="Times New Roman"/>
                <w:spacing w:val="3"/>
                <w:w w:val="105"/>
                <w:sz w:val="13"/>
              </w:rPr>
              <w:t>,027</w:t>
            </w:r>
            <w:r>
              <w:rPr>
                <w:rFonts w:ascii="Times New Roman"/>
                <w:spacing w:val="-16"/>
                <w:w w:val="105"/>
                <w:sz w:val="13"/>
              </w:rPr>
              <w:t> </w:t>
            </w:r>
            <w:r>
              <w:rPr>
                <w:rFonts w:ascii="Times New Roman"/>
                <w:spacing w:val="4"/>
                <w:w w:val="105"/>
                <w:sz w:val="13"/>
              </w:rPr>
              <w:t>.22</w:t>
            </w:r>
            <w:r>
              <w:rPr>
                <w:rFonts w:ascii="Times New Roman"/>
                <w:spacing w:val="4"/>
                <w:sz w:val="13"/>
              </w:rPr>
            </w:r>
          </w:p>
        </w:tc>
        <w:tc>
          <w:tcPr>
            <w:tcW w:w="1436" w:type="dxa"/>
            <w:tcBorders>
              <w:top w:val="nil" w:sz="6" w:space="0" w:color="auto"/>
              <w:left w:val="nil" w:sz="6" w:space="0" w:color="auto"/>
              <w:bottom w:val="single" w:sz="13"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02"/>
              <w:jc w:val="right"/>
              <w:rPr>
                <w:rFonts w:ascii="Times New Roman" w:hAnsi="Times New Roman" w:cs="Times New Roman" w:eastAsia="Times New Roman" w:hint="default"/>
                <w:sz w:val="13"/>
                <w:szCs w:val="13"/>
              </w:rPr>
            </w:pPr>
            <w:r>
              <w:rPr>
                <w:rFonts w:ascii="Times New Roman"/>
                <w:w w:val="105"/>
                <w:sz w:val="13"/>
              </w:rPr>
              <w:t>62</w:t>
            </w:r>
            <w:r>
              <w:rPr>
                <w:rFonts w:ascii="Times New Roman"/>
                <w:spacing w:val="-19"/>
                <w:w w:val="105"/>
                <w:sz w:val="13"/>
              </w:rPr>
              <w:t> </w:t>
            </w:r>
            <w:r>
              <w:rPr>
                <w:rFonts w:ascii="Times New Roman"/>
                <w:w w:val="105"/>
                <w:sz w:val="13"/>
              </w:rPr>
              <w:t>4.</w:t>
            </w:r>
            <w:r>
              <w:rPr>
                <w:rFonts w:ascii="Times New Roman"/>
                <w:spacing w:val="-21"/>
                <w:w w:val="105"/>
                <w:sz w:val="13"/>
              </w:rPr>
              <w:t> </w:t>
            </w:r>
            <w:r>
              <w:rPr>
                <w:rFonts w:ascii="Times New Roman"/>
                <w:w w:val="105"/>
                <w:sz w:val="13"/>
              </w:rPr>
              <w:t>00</w:t>
            </w:r>
            <w:r>
              <w:rPr>
                <w:rFonts w:ascii="Times New Roman"/>
                <w:sz w:val="13"/>
              </w:rPr>
            </w:r>
          </w:p>
        </w:tc>
        <w:tc>
          <w:tcPr>
            <w:tcW w:w="870" w:type="dxa"/>
            <w:tcBorders>
              <w:top w:val="nil" w:sz="6" w:space="0" w:color="auto"/>
              <w:left w:val="nil" w:sz="6" w:space="0" w:color="auto"/>
              <w:bottom w:val="single" w:sz="13"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87" w:right="0"/>
              <w:jc w:val="left"/>
              <w:rPr>
                <w:rFonts w:ascii="Times New Roman" w:hAnsi="Times New Roman" w:cs="Times New Roman" w:eastAsia="Times New Roman" w:hint="default"/>
                <w:sz w:val="13"/>
                <w:szCs w:val="13"/>
              </w:rPr>
            </w:pPr>
            <w:r>
              <w:rPr>
                <w:rFonts w:ascii="Times New Roman"/>
                <w:w w:val="105"/>
                <w:sz w:val="13"/>
              </w:rPr>
              <w:t>10</w:t>
            </w:r>
            <w:r>
              <w:rPr>
                <w:rFonts w:ascii="Times New Roman"/>
                <w:spacing w:val="-18"/>
                <w:w w:val="105"/>
                <w:sz w:val="13"/>
              </w:rPr>
              <w:t> </w:t>
            </w:r>
            <w:r>
              <w:rPr>
                <w:rFonts w:ascii="Times New Roman"/>
                <w:spacing w:val="4"/>
                <w:w w:val="105"/>
                <w:sz w:val="13"/>
              </w:rPr>
              <w:t>.67</w:t>
            </w:r>
            <w:r>
              <w:rPr>
                <w:rFonts w:ascii="Times New Roman"/>
                <w:spacing w:val="4"/>
                <w:sz w:val="13"/>
              </w:rPr>
            </w:r>
          </w:p>
        </w:tc>
        <w:tc>
          <w:tcPr>
            <w:tcW w:w="1275" w:type="dxa"/>
            <w:tcBorders>
              <w:top w:val="nil" w:sz="6" w:space="0" w:color="auto"/>
              <w:left w:val="nil" w:sz="6" w:space="0" w:color="auto"/>
              <w:bottom w:val="single" w:sz="13"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105"/>
                <w:sz w:val="13"/>
              </w:rPr>
              <w:t>6,</w:t>
            </w:r>
            <w:r>
              <w:rPr>
                <w:rFonts w:ascii="Times New Roman"/>
                <w:spacing w:val="-19"/>
                <w:w w:val="105"/>
                <w:sz w:val="13"/>
              </w:rPr>
              <w:t> </w:t>
            </w:r>
            <w:r>
              <w:rPr>
                <w:rFonts w:ascii="Times New Roman"/>
                <w:spacing w:val="3"/>
                <w:w w:val="105"/>
                <w:sz w:val="13"/>
              </w:rPr>
              <w:t>656.</w:t>
            </w:r>
            <w:r>
              <w:rPr>
                <w:rFonts w:ascii="Times New Roman"/>
                <w:spacing w:val="-19"/>
                <w:w w:val="105"/>
                <w:sz w:val="13"/>
              </w:rPr>
              <w:t> </w:t>
            </w:r>
            <w:r>
              <w:rPr>
                <w:rFonts w:ascii="Times New Roman"/>
                <w:w w:val="105"/>
                <w:sz w:val="13"/>
              </w:rPr>
              <w:t>15</w:t>
            </w:r>
            <w:r>
              <w:rPr>
                <w:rFonts w:ascii="Times New Roman"/>
                <w:sz w:val="13"/>
              </w:rPr>
            </w:r>
          </w:p>
        </w:tc>
      </w:tr>
      <w:tr>
        <w:trPr>
          <w:trHeight w:val="418" w:hRule="exact"/>
        </w:trPr>
        <w:tc>
          <w:tcPr>
            <w:tcW w:w="1800" w:type="dxa"/>
            <w:tcBorders>
              <w:top w:val="single" w:sz="13" w:space="0" w:color="000000"/>
              <w:left w:val="nil" w:sz="6" w:space="0" w:color="auto"/>
              <w:bottom w:val="single" w:sz="7" w:space="0" w:color="000000"/>
              <w:right w:val="nil" w:sz="6" w:space="0" w:color="auto"/>
            </w:tcBorders>
          </w:tcPr>
          <w:p>
            <w:pPr>
              <w:pStyle w:val="TableParagraph"/>
              <w:spacing w:line="240" w:lineRule="auto" w:before="102"/>
              <w:ind w:left="573" w:right="0"/>
              <w:jc w:val="left"/>
              <w:rPr>
                <w:rFonts w:ascii="宋体" w:hAnsi="宋体" w:cs="宋体" w:eastAsia="宋体" w:hint="default"/>
                <w:sz w:val="13"/>
                <w:szCs w:val="13"/>
              </w:rPr>
            </w:pPr>
            <w:r>
              <w:rPr>
                <w:rFonts w:ascii="宋体" w:hAnsi="宋体" w:cs="宋体" w:eastAsia="宋体" w:hint="default"/>
                <w:w w:val="105"/>
                <w:sz w:val="13"/>
                <w:szCs w:val="13"/>
              </w:rPr>
              <w:t>现</w:t>
            </w:r>
            <w:r>
              <w:rPr>
                <w:rFonts w:ascii="宋体" w:hAnsi="宋体" w:cs="宋体" w:eastAsia="宋体" w:hint="default"/>
                <w:spacing w:val="-48"/>
                <w:w w:val="105"/>
                <w:sz w:val="13"/>
                <w:szCs w:val="13"/>
              </w:rPr>
              <w:t> </w:t>
            </w:r>
            <w:r>
              <w:rPr>
                <w:rFonts w:ascii="宋体" w:hAnsi="宋体" w:cs="宋体" w:eastAsia="宋体" w:hint="default"/>
                <w:spacing w:val="8"/>
                <w:w w:val="105"/>
                <w:sz w:val="13"/>
                <w:szCs w:val="13"/>
              </w:rPr>
              <w:t>金小黙</w:t>
            </w:r>
            <w:r>
              <w:rPr>
                <w:rFonts w:ascii="宋体" w:hAnsi="宋体" w:cs="宋体" w:eastAsia="宋体" w:hint="default"/>
                <w:spacing w:val="8"/>
                <w:sz w:val="13"/>
                <w:szCs w:val="13"/>
              </w:rPr>
            </w:r>
          </w:p>
        </w:tc>
        <w:tc>
          <w:tcPr>
            <w:tcW w:w="1647" w:type="dxa"/>
            <w:tcBorders>
              <w:top w:val="single" w:sz="13" w:space="0" w:color="000000"/>
              <w:left w:val="nil" w:sz="6" w:space="0" w:color="auto"/>
              <w:bottom w:val="single" w:sz="7" w:space="0" w:color="000000"/>
              <w:right w:val="nil" w:sz="6" w:space="0" w:color="auto"/>
            </w:tcBorders>
          </w:tcPr>
          <w:p>
            <w:pPr/>
          </w:p>
        </w:tc>
        <w:tc>
          <w:tcPr>
            <w:tcW w:w="853" w:type="dxa"/>
            <w:tcBorders>
              <w:top w:val="single" w:sz="13" w:space="0" w:color="000000"/>
              <w:left w:val="nil" w:sz="6" w:space="0" w:color="auto"/>
              <w:bottom w:val="single" w:sz="7" w:space="0" w:color="000000"/>
              <w:right w:val="nil" w:sz="6" w:space="0" w:color="auto"/>
            </w:tcBorders>
          </w:tcPr>
          <w:p>
            <w:pPr/>
          </w:p>
        </w:tc>
        <w:tc>
          <w:tcPr>
            <w:tcW w:w="1445" w:type="dxa"/>
            <w:tcBorders>
              <w:top w:val="single" w:sz="13" w:space="0" w:color="000000"/>
              <w:left w:val="nil" w:sz="6" w:space="0" w:color="auto"/>
              <w:bottom w:val="single" w:sz="7" w:space="0" w:color="000000"/>
              <w:right w:val="nil" w:sz="6" w:space="0" w:color="auto"/>
            </w:tcBorders>
          </w:tcPr>
          <w:p>
            <w:pPr>
              <w:pStyle w:val="TableParagraph"/>
              <w:spacing w:line="240" w:lineRule="auto" w:before="123"/>
              <w:ind w:right="217"/>
              <w:jc w:val="right"/>
              <w:rPr>
                <w:rFonts w:ascii="Times New Roman" w:hAnsi="Times New Roman" w:cs="Times New Roman" w:eastAsia="Times New Roman" w:hint="default"/>
                <w:sz w:val="13"/>
                <w:szCs w:val="13"/>
              </w:rPr>
            </w:pPr>
            <w:r>
              <w:rPr>
                <w:rFonts w:ascii="Times New Roman"/>
                <w:w w:val="105"/>
                <w:sz w:val="13"/>
              </w:rPr>
              <w:t>6</w:t>
            </w:r>
            <w:r>
              <w:rPr>
                <w:rFonts w:ascii="Times New Roman"/>
                <w:spacing w:val="-17"/>
                <w:w w:val="105"/>
                <w:sz w:val="13"/>
              </w:rPr>
              <w:t> </w:t>
            </w:r>
            <w:r>
              <w:rPr>
                <w:rFonts w:ascii="Times New Roman"/>
                <w:w w:val="105"/>
                <w:sz w:val="13"/>
              </w:rPr>
              <w:t>15</w:t>
            </w:r>
            <w:r>
              <w:rPr>
                <w:rFonts w:ascii="Times New Roman"/>
                <w:spacing w:val="-19"/>
                <w:w w:val="105"/>
                <w:sz w:val="13"/>
              </w:rPr>
              <w:t> </w:t>
            </w:r>
            <w:r>
              <w:rPr>
                <w:rFonts w:ascii="Times New Roman"/>
                <w:spacing w:val="3"/>
                <w:w w:val="105"/>
                <w:sz w:val="13"/>
              </w:rPr>
              <w:t>,128</w:t>
            </w:r>
            <w:r>
              <w:rPr>
                <w:rFonts w:ascii="Times New Roman"/>
                <w:spacing w:val="-17"/>
                <w:w w:val="105"/>
                <w:sz w:val="13"/>
              </w:rPr>
              <w:t> </w:t>
            </w:r>
            <w:r>
              <w:rPr>
                <w:rFonts w:ascii="Times New Roman"/>
                <w:spacing w:val="4"/>
                <w:w w:val="105"/>
                <w:sz w:val="13"/>
              </w:rPr>
              <w:t>.87</w:t>
            </w:r>
            <w:r>
              <w:rPr>
                <w:rFonts w:ascii="Times New Roman"/>
                <w:spacing w:val="4"/>
                <w:sz w:val="13"/>
              </w:rPr>
            </w:r>
          </w:p>
        </w:tc>
        <w:tc>
          <w:tcPr>
            <w:tcW w:w="1436" w:type="dxa"/>
            <w:tcBorders>
              <w:top w:val="single" w:sz="13" w:space="0" w:color="000000"/>
              <w:left w:val="nil" w:sz="6" w:space="0" w:color="auto"/>
              <w:bottom w:val="single" w:sz="7" w:space="0" w:color="000000"/>
              <w:right w:val="nil" w:sz="6" w:space="0" w:color="auto"/>
            </w:tcBorders>
          </w:tcPr>
          <w:p>
            <w:pPr/>
          </w:p>
        </w:tc>
        <w:tc>
          <w:tcPr>
            <w:tcW w:w="870" w:type="dxa"/>
            <w:tcBorders>
              <w:top w:val="single" w:sz="13" w:space="0" w:color="000000"/>
              <w:left w:val="nil" w:sz="6" w:space="0" w:color="auto"/>
              <w:bottom w:val="single" w:sz="7" w:space="0" w:color="000000"/>
              <w:right w:val="nil" w:sz="6" w:space="0" w:color="auto"/>
            </w:tcBorders>
          </w:tcPr>
          <w:p>
            <w:pPr/>
          </w:p>
        </w:tc>
        <w:tc>
          <w:tcPr>
            <w:tcW w:w="1275" w:type="dxa"/>
            <w:tcBorders>
              <w:top w:val="single" w:sz="13" w:space="0" w:color="000000"/>
              <w:left w:val="nil" w:sz="6" w:space="0" w:color="auto"/>
              <w:bottom w:val="single" w:sz="7" w:space="0" w:color="000000"/>
              <w:right w:val="nil" w:sz="6" w:space="0" w:color="auto"/>
            </w:tcBorders>
          </w:tcPr>
          <w:p>
            <w:pPr>
              <w:pStyle w:val="TableParagraph"/>
              <w:spacing w:line="240" w:lineRule="auto" w:before="123"/>
              <w:ind w:right="97"/>
              <w:jc w:val="right"/>
              <w:rPr>
                <w:rFonts w:ascii="Times New Roman" w:hAnsi="Times New Roman" w:cs="Times New Roman" w:eastAsia="Times New Roman" w:hint="default"/>
                <w:sz w:val="13"/>
                <w:szCs w:val="13"/>
              </w:rPr>
            </w:pPr>
            <w:r>
              <w:rPr>
                <w:rFonts w:ascii="Times New Roman"/>
                <w:spacing w:val="4"/>
                <w:w w:val="105"/>
                <w:sz w:val="13"/>
              </w:rPr>
              <w:t>236</w:t>
            </w:r>
            <w:r>
              <w:rPr>
                <w:rFonts w:ascii="Times New Roman"/>
                <w:spacing w:val="-18"/>
                <w:w w:val="105"/>
                <w:sz w:val="13"/>
              </w:rPr>
              <w:t> </w:t>
            </w:r>
            <w:r>
              <w:rPr>
                <w:rFonts w:ascii="Times New Roman"/>
                <w:spacing w:val="3"/>
                <w:w w:val="105"/>
                <w:sz w:val="13"/>
              </w:rPr>
              <w:t>,306</w:t>
            </w:r>
            <w:r>
              <w:rPr>
                <w:rFonts w:ascii="Times New Roman"/>
                <w:spacing w:val="-18"/>
                <w:w w:val="105"/>
                <w:sz w:val="13"/>
              </w:rPr>
              <w:t> </w:t>
            </w:r>
            <w:r>
              <w:rPr>
                <w:rFonts w:ascii="Times New Roman"/>
                <w:w w:val="105"/>
                <w:sz w:val="13"/>
              </w:rPr>
              <w:t>.9</w:t>
            </w:r>
            <w:r>
              <w:rPr>
                <w:rFonts w:ascii="Times New Roman"/>
                <w:spacing w:val="-16"/>
                <w:w w:val="105"/>
                <w:sz w:val="13"/>
              </w:rPr>
              <w:t> </w:t>
            </w:r>
            <w:r>
              <w:rPr>
                <w:rFonts w:ascii="Times New Roman"/>
                <w:w w:val="105"/>
                <w:sz w:val="13"/>
              </w:rPr>
              <w:t>5</w:t>
            </w:r>
            <w:r>
              <w:rPr>
                <w:rFonts w:ascii="Times New Roman"/>
                <w:sz w:val="13"/>
              </w:rPr>
            </w:r>
          </w:p>
        </w:tc>
      </w:tr>
      <w:tr>
        <w:trPr>
          <w:trHeight w:val="433" w:hRule="exact"/>
        </w:trPr>
        <w:tc>
          <w:tcPr>
            <w:tcW w:w="1800" w:type="dxa"/>
            <w:tcBorders>
              <w:top w:val="single" w:sz="7" w:space="0" w:color="000000"/>
              <w:left w:val="nil" w:sz="6" w:space="0" w:color="auto"/>
              <w:bottom w:val="nil" w:sz="6" w:space="0" w:color="auto"/>
              <w:right w:val="nil" w:sz="6" w:space="0" w:color="auto"/>
            </w:tcBorders>
          </w:tcPr>
          <w:p>
            <w:pPr>
              <w:pStyle w:val="TableParagraph"/>
              <w:spacing w:line="240" w:lineRule="auto" w:before="108"/>
              <w:ind w:left="33" w:right="0"/>
              <w:jc w:val="left"/>
              <w:rPr>
                <w:rFonts w:ascii="宋体" w:hAnsi="宋体" w:cs="宋体" w:eastAsia="宋体" w:hint="default"/>
                <w:sz w:val="13"/>
                <w:szCs w:val="13"/>
              </w:rPr>
            </w:pPr>
            <w:r>
              <w:rPr>
                <w:rFonts w:ascii="宋体" w:hAnsi="宋体" w:cs="宋体" w:eastAsia="宋体" w:hint="default"/>
                <w:w w:val="105"/>
                <w:sz w:val="13"/>
                <w:szCs w:val="13"/>
              </w:rPr>
              <w:t>愇</w:t>
            </w:r>
            <w:r>
              <w:rPr>
                <w:rFonts w:ascii="宋体" w:hAnsi="宋体" w:cs="宋体" w:eastAsia="宋体" w:hint="default"/>
                <w:spacing w:val="-48"/>
                <w:w w:val="105"/>
                <w:sz w:val="13"/>
                <w:szCs w:val="13"/>
              </w:rPr>
              <w:t> </w:t>
            </w:r>
            <w:r>
              <w:rPr>
                <w:rFonts w:ascii="宋体" w:hAnsi="宋体" w:cs="宋体" w:eastAsia="宋体" w:hint="default"/>
                <w:spacing w:val="8"/>
                <w:w w:val="105"/>
                <w:sz w:val="13"/>
                <w:szCs w:val="13"/>
              </w:rPr>
              <w:t>行存款</w:t>
            </w:r>
            <w:r>
              <w:rPr>
                <w:rFonts w:ascii="宋体" w:hAnsi="宋体" w:cs="宋体" w:eastAsia="宋体" w:hint="default"/>
                <w:spacing w:val="-48"/>
                <w:w w:val="105"/>
                <w:sz w:val="13"/>
                <w:szCs w:val="13"/>
              </w:rPr>
              <w:t> </w:t>
            </w:r>
            <w:r>
              <w:rPr>
                <w:rFonts w:ascii="Times New Roman" w:hAnsi="Times New Roman" w:cs="Times New Roman" w:eastAsia="Times New Roman" w:hint="default"/>
                <w:spacing w:val="7"/>
                <w:w w:val="105"/>
                <w:sz w:val="13"/>
                <w:szCs w:val="13"/>
              </w:rPr>
              <w:t>-</w:t>
            </w:r>
            <w:r>
              <w:rPr>
                <w:rFonts w:ascii="宋体" w:hAnsi="宋体" w:cs="宋体" w:eastAsia="宋体" w:hint="default"/>
                <w:spacing w:val="7"/>
                <w:w w:val="105"/>
                <w:sz w:val="13"/>
                <w:szCs w:val="13"/>
              </w:rPr>
              <w:t>人民币</w:t>
            </w:r>
            <w:r>
              <w:rPr>
                <w:rFonts w:ascii="宋体" w:hAnsi="宋体" w:cs="宋体" w:eastAsia="宋体" w:hint="default"/>
                <w:spacing w:val="7"/>
                <w:sz w:val="13"/>
                <w:szCs w:val="13"/>
              </w:rPr>
            </w:r>
          </w:p>
        </w:tc>
        <w:tc>
          <w:tcPr>
            <w:tcW w:w="1647" w:type="dxa"/>
            <w:tcBorders>
              <w:top w:val="single" w:sz="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5"/>
              <w:jc w:val="right"/>
              <w:rPr>
                <w:rFonts w:ascii="Times New Roman" w:hAnsi="Times New Roman" w:cs="Times New Roman" w:eastAsia="Times New Roman" w:hint="default"/>
                <w:sz w:val="13"/>
                <w:szCs w:val="13"/>
              </w:rPr>
            </w:pPr>
            <w:r>
              <w:rPr>
                <w:rFonts w:ascii="Times New Roman"/>
                <w:w w:val="105"/>
                <w:sz w:val="13"/>
              </w:rPr>
              <w:t>10</w:t>
            </w:r>
            <w:r>
              <w:rPr>
                <w:rFonts w:ascii="Times New Roman"/>
                <w:spacing w:val="-17"/>
                <w:w w:val="105"/>
                <w:sz w:val="13"/>
              </w:rPr>
              <w:t> </w:t>
            </w:r>
            <w:r>
              <w:rPr>
                <w:rFonts w:ascii="Times New Roman"/>
                <w:w w:val="105"/>
                <w:sz w:val="13"/>
              </w:rPr>
              <w:t>3,</w:t>
            </w:r>
            <w:r>
              <w:rPr>
                <w:rFonts w:ascii="Times New Roman"/>
                <w:spacing w:val="-19"/>
                <w:w w:val="105"/>
                <w:sz w:val="13"/>
              </w:rPr>
              <w:t> </w:t>
            </w:r>
            <w:r>
              <w:rPr>
                <w:rFonts w:ascii="Times New Roman"/>
                <w:spacing w:val="3"/>
                <w:w w:val="105"/>
                <w:sz w:val="13"/>
              </w:rPr>
              <w:t>468,</w:t>
            </w:r>
            <w:r>
              <w:rPr>
                <w:rFonts w:ascii="Times New Roman"/>
                <w:spacing w:val="-19"/>
                <w:w w:val="105"/>
                <w:sz w:val="13"/>
              </w:rPr>
              <w:t> </w:t>
            </w:r>
            <w:r>
              <w:rPr>
                <w:rFonts w:ascii="Times New Roman"/>
                <w:spacing w:val="3"/>
                <w:w w:val="105"/>
                <w:sz w:val="13"/>
              </w:rPr>
              <w:t>626.</w:t>
            </w:r>
            <w:r>
              <w:rPr>
                <w:rFonts w:ascii="Times New Roman"/>
                <w:spacing w:val="-19"/>
                <w:w w:val="105"/>
                <w:sz w:val="13"/>
              </w:rPr>
              <w:t> </w:t>
            </w:r>
            <w:r>
              <w:rPr>
                <w:rFonts w:ascii="Times New Roman"/>
                <w:w w:val="105"/>
                <w:sz w:val="13"/>
              </w:rPr>
              <w:t>02</w:t>
            </w:r>
            <w:r>
              <w:rPr>
                <w:rFonts w:ascii="Times New Roman"/>
                <w:sz w:val="13"/>
              </w:rPr>
            </w:r>
          </w:p>
        </w:tc>
        <w:tc>
          <w:tcPr>
            <w:tcW w:w="853" w:type="dxa"/>
            <w:tcBorders>
              <w:top w:val="single" w:sz="7" w:space="0" w:color="000000"/>
              <w:left w:val="nil" w:sz="6" w:space="0" w:color="auto"/>
              <w:bottom w:val="nil" w:sz="6" w:space="0" w:color="auto"/>
              <w:right w:val="nil" w:sz="6" w:space="0" w:color="auto"/>
            </w:tcBorders>
          </w:tcPr>
          <w:p>
            <w:pPr/>
          </w:p>
        </w:tc>
        <w:tc>
          <w:tcPr>
            <w:tcW w:w="1445" w:type="dxa"/>
            <w:tcBorders>
              <w:top w:val="single" w:sz="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17"/>
              <w:jc w:val="right"/>
              <w:rPr>
                <w:rFonts w:ascii="Times New Roman" w:hAnsi="Times New Roman" w:cs="Times New Roman" w:eastAsia="Times New Roman" w:hint="default"/>
                <w:sz w:val="13"/>
                <w:szCs w:val="13"/>
              </w:rPr>
            </w:pPr>
            <w:r>
              <w:rPr>
                <w:rFonts w:ascii="Times New Roman"/>
                <w:spacing w:val="4"/>
                <w:w w:val="105"/>
                <w:sz w:val="13"/>
              </w:rPr>
              <w:t>103</w:t>
            </w:r>
            <w:r>
              <w:rPr>
                <w:rFonts w:ascii="Times New Roman"/>
                <w:spacing w:val="-19"/>
                <w:w w:val="105"/>
                <w:sz w:val="13"/>
              </w:rPr>
              <w:t> </w:t>
            </w:r>
            <w:r>
              <w:rPr>
                <w:rFonts w:ascii="Times New Roman"/>
                <w:w w:val="105"/>
                <w:sz w:val="13"/>
              </w:rPr>
              <w:t>,4</w:t>
            </w:r>
            <w:r>
              <w:rPr>
                <w:rFonts w:ascii="Times New Roman"/>
                <w:spacing w:val="-16"/>
                <w:w w:val="105"/>
                <w:sz w:val="13"/>
              </w:rPr>
              <w:t> </w:t>
            </w:r>
            <w:r>
              <w:rPr>
                <w:rFonts w:ascii="Times New Roman"/>
                <w:w w:val="105"/>
                <w:sz w:val="13"/>
              </w:rPr>
              <w:t>68</w:t>
            </w:r>
            <w:r>
              <w:rPr>
                <w:rFonts w:ascii="Times New Roman"/>
                <w:spacing w:val="-19"/>
                <w:w w:val="105"/>
                <w:sz w:val="13"/>
              </w:rPr>
              <w:t> </w:t>
            </w:r>
            <w:r>
              <w:rPr>
                <w:rFonts w:ascii="Times New Roman"/>
                <w:spacing w:val="3"/>
                <w:w w:val="105"/>
                <w:sz w:val="13"/>
              </w:rPr>
              <w:t>,626</w:t>
            </w:r>
            <w:r>
              <w:rPr>
                <w:rFonts w:ascii="Times New Roman"/>
                <w:spacing w:val="-16"/>
                <w:w w:val="105"/>
                <w:sz w:val="13"/>
              </w:rPr>
              <w:t> </w:t>
            </w:r>
            <w:r>
              <w:rPr>
                <w:rFonts w:ascii="Times New Roman"/>
                <w:spacing w:val="4"/>
                <w:w w:val="105"/>
                <w:sz w:val="13"/>
              </w:rPr>
              <w:t>.02</w:t>
            </w:r>
            <w:r>
              <w:rPr>
                <w:rFonts w:ascii="Times New Roman"/>
                <w:spacing w:val="4"/>
                <w:sz w:val="13"/>
              </w:rPr>
            </w:r>
          </w:p>
        </w:tc>
        <w:tc>
          <w:tcPr>
            <w:tcW w:w="1436" w:type="dxa"/>
            <w:tcBorders>
              <w:top w:val="single" w:sz="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85"/>
              <w:jc w:val="right"/>
              <w:rPr>
                <w:rFonts w:ascii="Times New Roman" w:hAnsi="Times New Roman" w:cs="Times New Roman" w:eastAsia="Times New Roman" w:hint="default"/>
                <w:sz w:val="13"/>
                <w:szCs w:val="13"/>
              </w:rPr>
            </w:pPr>
            <w:r>
              <w:rPr>
                <w:rFonts w:ascii="Times New Roman"/>
                <w:spacing w:val="4"/>
                <w:w w:val="105"/>
                <w:sz w:val="13"/>
              </w:rPr>
              <w:t>119</w:t>
            </w:r>
            <w:r>
              <w:rPr>
                <w:rFonts w:ascii="Times New Roman"/>
                <w:spacing w:val="-18"/>
                <w:w w:val="105"/>
                <w:sz w:val="13"/>
              </w:rPr>
              <w:t> </w:t>
            </w:r>
            <w:r>
              <w:rPr>
                <w:rFonts w:ascii="Times New Roman"/>
                <w:spacing w:val="3"/>
                <w:w w:val="105"/>
                <w:sz w:val="13"/>
              </w:rPr>
              <w:t>,464</w:t>
            </w:r>
            <w:r>
              <w:rPr>
                <w:rFonts w:ascii="Times New Roman"/>
                <w:spacing w:val="-19"/>
                <w:w w:val="105"/>
                <w:sz w:val="13"/>
              </w:rPr>
              <w:t> </w:t>
            </w:r>
            <w:r>
              <w:rPr>
                <w:rFonts w:ascii="Times New Roman"/>
                <w:w w:val="105"/>
                <w:sz w:val="13"/>
              </w:rPr>
              <w:t>,34</w:t>
            </w:r>
            <w:r>
              <w:rPr>
                <w:rFonts w:ascii="Times New Roman"/>
                <w:spacing w:val="-18"/>
                <w:w w:val="105"/>
                <w:sz w:val="13"/>
              </w:rPr>
              <w:t> </w:t>
            </w:r>
            <w:r>
              <w:rPr>
                <w:rFonts w:ascii="Times New Roman"/>
                <w:w w:val="105"/>
                <w:sz w:val="13"/>
              </w:rPr>
              <w:t>8</w:t>
            </w:r>
            <w:r>
              <w:rPr>
                <w:rFonts w:ascii="Times New Roman"/>
                <w:spacing w:val="-19"/>
                <w:w w:val="105"/>
                <w:sz w:val="13"/>
              </w:rPr>
              <w:t> </w:t>
            </w:r>
            <w:r>
              <w:rPr>
                <w:rFonts w:ascii="Times New Roman"/>
                <w:w w:val="105"/>
                <w:sz w:val="13"/>
              </w:rPr>
              <w:t>.78</w:t>
            </w:r>
            <w:r>
              <w:rPr>
                <w:rFonts w:ascii="Times New Roman"/>
                <w:sz w:val="13"/>
              </w:rPr>
            </w:r>
          </w:p>
        </w:tc>
        <w:tc>
          <w:tcPr>
            <w:tcW w:w="870" w:type="dxa"/>
            <w:tcBorders>
              <w:top w:val="single" w:sz="7" w:space="0" w:color="000000"/>
              <w:left w:val="nil" w:sz="6" w:space="0" w:color="auto"/>
              <w:bottom w:val="nil" w:sz="6" w:space="0" w:color="auto"/>
              <w:right w:val="nil" w:sz="6" w:space="0" w:color="auto"/>
            </w:tcBorders>
          </w:tcPr>
          <w:p>
            <w:pPr/>
          </w:p>
        </w:tc>
        <w:tc>
          <w:tcPr>
            <w:tcW w:w="1275" w:type="dxa"/>
            <w:tcBorders>
              <w:top w:val="single" w:sz="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64"/>
              <w:jc w:val="right"/>
              <w:rPr>
                <w:rFonts w:ascii="Times New Roman" w:hAnsi="Times New Roman" w:cs="Times New Roman" w:eastAsia="Times New Roman" w:hint="default"/>
                <w:sz w:val="13"/>
                <w:szCs w:val="13"/>
              </w:rPr>
            </w:pPr>
            <w:r>
              <w:rPr>
                <w:rFonts w:ascii="Times New Roman"/>
                <w:spacing w:val="4"/>
                <w:w w:val="105"/>
                <w:sz w:val="13"/>
              </w:rPr>
              <w:t>119</w:t>
            </w:r>
            <w:r>
              <w:rPr>
                <w:rFonts w:ascii="Times New Roman"/>
                <w:spacing w:val="-18"/>
                <w:w w:val="105"/>
                <w:sz w:val="13"/>
              </w:rPr>
              <w:t> </w:t>
            </w:r>
            <w:r>
              <w:rPr>
                <w:rFonts w:ascii="Times New Roman"/>
                <w:spacing w:val="3"/>
                <w:w w:val="105"/>
                <w:sz w:val="13"/>
              </w:rPr>
              <w:t>,464</w:t>
            </w:r>
            <w:r>
              <w:rPr>
                <w:rFonts w:ascii="Times New Roman"/>
                <w:spacing w:val="-18"/>
                <w:w w:val="105"/>
                <w:sz w:val="13"/>
              </w:rPr>
              <w:t> </w:t>
            </w:r>
            <w:r>
              <w:rPr>
                <w:rFonts w:ascii="Times New Roman"/>
                <w:spacing w:val="3"/>
                <w:w w:val="105"/>
                <w:sz w:val="13"/>
              </w:rPr>
              <w:t>,348</w:t>
            </w:r>
            <w:r>
              <w:rPr>
                <w:rFonts w:ascii="Times New Roman"/>
                <w:spacing w:val="-18"/>
                <w:w w:val="105"/>
                <w:sz w:val="13"/>
              </w:rPr>
              <w:t> </w:t>
            </w:r>
            <w:r>
              <w:rPr>
                <w:rFonts w:ascii="Times New Roman"/>
                <w:w w:val="105"/>
                <w:sz w:val="13"/>
              </w:rPr>
              <w:t>.7</w:t>
            </w:r>
            <w:r>
              <w:rPr>
                <w:rFonts w:ascii="Times New Roman"/>
                <w:spacing w:val="-16"/>
                <w:w w:val="105"/>
                <w:sz w:val="13"/>
              </w:rPr>
              <w:t> </w:t>
            </w:r>
            <w:r>
              <w:rPr>
                <w:rFonts w:ascii="Times New Roman"/>
                <w:w w:val="105"/>
                <w:sz w:val="13"/>
              </w:rPr>
              <w:t>8</w:t>
            </w:r>
            <w:r>
              <w:rPr>
                <w:rFonts w:ascii="Times New Roman"/>
                <w:sz w:val="13"/>
              </w:rPr>
            </w:r>
          </w:p>
        </w:tc>
      </w:tr>
      <w:tr>
        <w:trPr>
          <w:trHeight w:val="417" w:hRule="exact"/>
        </w:trPr>
        <w:tc>
          <w:tcPr>
            <w:tcW w:w="1800" w:type="dxa"/>
            <w:tcBorders>
              <w:top w:val="nil" w:sz="6" w:space="0" w:color="auto"/>
              <w:left w:val="nil" w:sz="6" w:space="0" w:color="auto"/>
              <w:bottom w:val="single" w:sz="7" w:space="0" w:color="000000"/>
              <w:right w:val="nil" w:sz="6" w:space="0" w:color="auto"/>
            </w:tcBorders>
          </w:tcPr>
          <w:p>
            <w:pPr>
              <w:pStyle w:val="TableParagraph"/>
              <w:spacing w:line="240" w:lineRule="auto" w:before="108"/>
              <w:ind w:right="123"/>
              <w:jc w:val="center"/>
              <w:rPr>
                <w:rFonts w:ascii="宋体" w:hAnsi="宋体" w:cs="宋体" w:eastAsia="宋体" w:hint="default"/>
                <w:sz w:val="13"/>
                <w:szCs w:val="13"/>
              </w:rPr>
            </w:pPr>
            <w:r>
              <w:rPr>
                <w:rFonts w:ascii="Times New Roman" w:hAnsi="Times New Roman" w:cs="Times New Roman" w:eastAsia="Times New Roman" w:hint="default"/>
                <w:w w:val="105"/>
                <w:sz w:val="13"/>
                <w:szCs w:val="13"/>
              </w:rPr>
              <w:t>-</w:t>
            </w:r>
            <w:r>
              <w:rPr>
                <w:rFonts w:ascii="宋体" w:hAnsi="宋体" w:cs="宋体" w:eastAsia="宋体" w:hint="default"/>
                <w:w w:val="105"/>
                <w:sz w:val="13"/>
                <w:szCs w:val="13"/>
              </w:rPr>
              <w:t>美</w:t>
            </w:r>
            <w:r>
              <w:rPr>
                <w:rFonts w:ascii="宋体" w:hAnsi="宋体" w:cs="宋体" w:eastAsia="宋体" w:hint="default"/>
                <w:spacing w:val="-34"/>
                <w:w w:val="105"/>
                <w:sz w:val="13"/>
                <w:szCs w:val="13"/>
              </w:rPr>
              <w:t> </w:t>
            </w:r>
            <w:r>
              <w:rPr>
                <w:rFonts w:ascii="宋体" w:hAnsi="宋体" w:cs="宋体" w:eastAsia="宋体" w:hint="default"/>
                <w:w w:val="105"/>
                <w:sz w:val="13"/>
                <w:szCs w:val="13"/>
              </w:rPr>
              <w:t>元</w:t>
            </w:r>
            <w:r>
              <w:rPr>
                <w:rFonts w:ascii="宋体" w:hAnsi="宋体" w:cs="宋体" w:eastAsia="宋体" w:hint="default"/>
                <w:sz w:val="13"/>
                <w:szCs w:val="13"/>
              </w:rPr>
            </w:r>
          </w:p>
        </w:tc>
        <w:tc>
          <w:tcPr>
            <w:tcW w:w="1647"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52"/>
              <w:jc w:val="right"/>
              <w:rPr>
                <w:rFonts w:ascii="Times New Roman" w:hAnsi="Times New Roman" w:cs="Times New Roman" w:eastAsia="Times New Roman" w:hint="default"/>
                <w:sz w:val="13"/>
                <w:szCs w:val="13"/>
              </w:rPr>
            </w:pPr>
            <w:r>
              <w:rPr>
                <w:rFonts w:ascii="Times New Roman"/>
                <w:w w:val="105"/>
                <w:sz w:val="13"/>
              </w:rPr>
              <w:t>16</w:t>
            </w:r>
            <w:r>
              <w:rPr>
                <w:rFonts w:ascii="Times New Roman"/>
                <w:spacing w:val="-20"/>
                <w:w w:val="105"/>
                <w:sz w:val="13"/>
              </w:rPr>
              <w:t> </w:t>
            </w:r>
            <w:r>
              <w:rPr>
                <w:rFonts w:ascii="Times New Roman"/>
                <w:w w:val="105"/>
                <w:sz w:val="13"/>
              </w:rPr>
              <w:t>,9</w:t>
            </w:r>
            <w:r>
              <w:rPr>
                <w:rFonts w:ascii="Times New Roman"/>
                <w:spacing w:val="-18"/>
                <w:w w:val="105"/>
                <w:sz w:val="13"/>
              </w:rPr>
              <w:t> </w:t>
            </w:r>
            <w:r>
              <w:rPr>
                <w:rFonts w:ascii="Times New Roman"/>
                <w:w w:val="105"/>
                <w:sz w:val="13"/>
              </w:rPr>
              <w:t>43</w:t>
            </w:r>
            <w:r>
              <w:rPr>
                <w:rFonts w:ascii="Times New Roman"/>
                <w:spacing w:val="-20"/>
                <w:w w:val="105"/>
                <w:sz w:val="13"/>
              </w:rPr>
              <w:t> </w:t>
            </w:r>
            <w:r>
              <w:rPr>
                <w:rFonts w:ascii="Times New Roman"/>
                <w:spacing w:val="4"/>
                <w:w w:val="105"/>
                <w:sz w:val="13"/>
              </w:rPr>
              <w:t>.66</w:t>
            </w:r>
            <w:r>
              <w:rPr>
                <w:rFonts w:ascii="Times New Roman"/>
                <w:spacing w:val="4"/>
                <w:sz w:val="13"/>
              </w:rPr>
            </w:r>
          </w:p>
        </w:tc>
        <w:tc>
          <w:tcPr>
            <w:tcW w:w="853"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37" w:right="0"/>
              <w:jc w:val="left"/>
              <w:rPr>
                <w:rFonts w:ascii="Times New Roman" w:hAnsi="Times New Roman" w:cs="Times New Roman" w:eastAsia="Times New Roman" w:hint="default"/>
                <w:sz w:val="13"/>
                <w:szCs w:val="13"/>
              </w:rPr>
            </w:pPr>
            <w:r>
              <w:rPr>
                <w:rFonts w:ascii="Times New Roman"/>
                <w:spacing w:val="3"/>
                <w:w w:val="105"/>
                <w:sz w:val="13"/>
              </w:rPr>
              <w:t>6.83</w:t>
            </w:r>
            <w:r>
              <w:rPr>
                <w:rFonts w:ascii="Times New Roman"/>
                <w:spacing w:val="3"/>
                <w:sz w:val="13"/>
              </w:rPr>
            </w:r>
          </w:p>
        </w:tc>
        <w:tc>
          <w:tcPr>
            <w:tcW w:w="1445"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17"/>
              <w:jc w:val="right"/>
              <w:rPr>
                <w:rFonts w:ascii="Times New Roman" w:hAnsi="Times New Roman" w:cs="Times New Roman" w:eastAsia="Times New Roman" w:hint="default"/>
                <w:sz w:val="13"/>
                <w:szCs w:val="13"/>
              </w:rPr>
            </w:pPr>
            <w:r>
              <w:rPr>
                <w:rFonts w:ascii="Times New Roman"/>
                <w:w w:val="105"/>
                <w:sz w:val="13"/>
              </w:rPr>
              <w:t>1</w:t>
            </w:r>
            <w:r>
              <w:rPr>
                <w:rFonts w:ascii="Times New Roman"/>
                <w:spacing w:val="-17"/>
                <w:w w:val="105"/>
                <w:sz w:val="13"/>
              </w:rPr>
              <w:t> </w:t>
            </w:r>
            <w:r>
              <w:rPr>
                <w:rFonts w:ascii="Times New Roman"/>
                <w:w w:val="105"/>
                <w:sz w:val="13"/>
              </w:rPr>
              <w:t>15</w:t>
            </w:r>
            <w:r>
              <w:rPr>
                <w:rFonts w:ascii="Times New Roman"/>
                <w:spacing w:val="-19"/>
                <w:w w:val="105"/>
                <w:sz w:val="13"/>
              </w:rPr>
              <w:t> </w:t>
            </w:r>
            <w:r>
              <w:rPr>
                <w:rFonts w:ascii="Times New Roman"/>
                <w:spacing w:val="3"/>
                <w:w w:val="105"/>
                <w:sz w:val="13"/>
              </w:rPr>
              <w:t>,803</w:t>
            </w:r>
            <w:r>
              <w:rPr>
                <w:rFonts w:ascii="Times New Roman"/>
                <w:spacing w:val="-17"/>
                <w:w w:val="105"/>
                <w:sz w:val="13"/>
              </w:rPr>
              <w:t> </w:t>
            </w:r>
            <w:r>
              <w:rPr>
                <w:rFonts w:ascii="Times New Roman"/>
                <w:spacing w:val="4"/>
                <w:w w:val="105"/>
                <w:sz w:val="13"/>
              </w:rPr>
              <w:t>.14</w:t>
            </w:r>
            <w:r>
              <w:rPr>
                <w:rFonts w:ascii="Times New Roman"/>
                <w:spacing w:val="4"/>
                <w:sz w:val="13"/>
              </w:rPr>
            </w:r>
          </w:p>
        </w:tc>
        <w:tc>
          <w:tcPr>
            <w:tcW w:w="1436"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02"/>
              <w:jc w:val="right"/>
              <w:rPr>
                <w:rFonts w:ascii="Times New Roman" w:hAnsi="Times New Roman" w:cs="Times New Roman" w:eastAsia="Times New Roman" w:hint="default"/>
                <w:sz w:val="13"/>
                <w:szCs w:val="13"/>
              </w:rPr>
            </w:pPr>
            <w:r>
              <w:rPr>
                <w:rFonts w:ascii="Times New Roman"/>
                <w:spacing w:val="4"/>
                <w:w w:val="105"/>
                <w:sz w:val="13"/>
              </w:rPr>
              <w:t>303</w:t>
            </w:r>
            <w:r>
              <w:rPr>
                <w:rFonts w:ascii="Times New Roman"/>
                <w:spacing w:val="-16"/>
                <w:w w:val="105"/>
                <w:sz w:val="13"/>
              </w:rPr>
              <w:t> </w:t>
            </w:r>
            <w:r>
              <w:rPr>
                <w:rFonts w:ascii="Times New Roman"/>
                <w:spacing w:val="3"/>
                <w:w w:val="105"/>
                <w:sz w:val="13"/>
              </w:rPr>
              <w:t>,551</w:t>
            </w:r>
            <w:r>
              <w:rPr>
                <w:rFonts w:ascii="Times New Roman"/>
                <w:spacing w:val="-16"/>
                <w:w w:val="105"/>
                <w:sz w:val="13"/>
              </w:rPr>
              <w:t> </w:t>
            </w:r>
            <w:r>
              <w:rPr>
                <w:rFonts w:ascii="Times New Roman"/>
                <w:spacing w:val="4"/>
                <w:w w:val="105"/>
                <w:sz w:val="13"/>
              </w:rPr>
              <w:t>.75</w:t>
            </w:r>
            <w:r>
              <w:rPr>
                <w:rFonts w:ascii="Times New Roman"/>
                <w:spacing w:val="4"/>
                <w:sz w:val="13"/>
              </w:rPr>
            </w:r>
          </w:p>
        </w:tc>
        <w:tc>
          <w:tcPr>
            <w:tcW w:w="870"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21" w:right="0"/>
              <w:jc w:val="left"/>
              <w:rPr>
                <w:rFonts w:ascii="Times New Roman" w:hAnsi="Times New Roman" w:cs="Times New Roman" w:eastAsia="Times New Roman" w:hint="default"/>
                <w:sz w:val="13"/>
                <w:szCs w:val="13"/>
              </w:rPr>
            </w:pPr>
            <w:r>
              <w:rPr>
                <w:rFonts w:ascii="Times New Roman"/>
                <w:w w:val="105"/>
                <w:sz w:val="13"/>
              </w:rPr>
              <w:t>7</w:t>
            </w:r>
            <w:r>
              <w:rPr>
                <w:rFonts w:ascii="Times New Roman"/>
                <w:spacing w:val="-21"/>
                <w:w w:val="105"/>
                <w:sz w:val="13"/>
              </w:rPr>
              <w:t> </w:t>
            </w:r>
            <w:r>
              <w:rPr>
                <w:rFonts w:ascii="Times New Roman"/>
                <w:w w:val="105"/>
                <w:sz w:val="13"/>
              </w:rPr>
              <w:t>.30</w:t>
            </w:r>
            <w:r>
              <w:rPr>
                <w:rFonts w:ascii="Times New Roman"/>
                <w:sz w:val="13"/>
              </w:rPr>
            </w:r>
          </w:p>
        </w:tc>
        <w:tc>
          <w:tcPr>
            <w:tcW w:w="1275"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105"/>
                <w:sz w:val="13"/>
              </w:rPr>
              <w:t>2</w:t>
            </w:r>
            <w:r>
              <w:rPr>
                <w:rFonts w:ascii="Times New Roman"/>
                <w:spacing w:val="-18"/>
                <w:w w:val="105"/>
                <w:sz w:val="13"/>
              </w:rPr>
              <w:t> </w:t>
            </w:r>
            <w:r>
              <w:rPr>
                <w:rFonts w:ascii="Times New Roman"/>
                <w:spacing w:val="3"/>
                <w:w w:val="105"/>
                <w:sz w:val="13"/>
              </w:rPr>
              <w:t>,217</w:t>
            </w:r>
            <w:r>
              <w:rPr>
                <w:rFonts w:ascii="Times New Roman"/>
                <w:spacing w:val="-18"/>
                <w:w w:val="105"/>
                <w:sz w:val="13"/>
              </w:rPr>
              <w:t> </w:t>
            </w:r>
            <w:r>
              <w:rPr>
                <w:rFonts w:ascii="Times New Roman"/>
                <w:spacing w:val="3"/>
                <w:w w:val="105"/>
                <w:sz w:val="13"/>
              </w:rPr>
              <w:t>,324</w:t>
            </w:r>
            <w:r>
              <w:rPr>
                <w:rFonts w:ascii="Times New Roman"/>
                <w:spacing w:val="-18"/>
                <w:w w:val="105"/>
                <w:sz w:val="13"/>
              </w:rPr>
              <w:t> </w:t>
            </w:r>
            <w:r>
              <w:rPr>
                <w:rFonts w:ascii="Times New Roman"/>
                <w:w w:val="105"/>
                <w:sz w:val="13"/>
              </w:rPr>
              <w:t>.1</w:t>
            </w:r>
            <w:r>
              <w:rPr>
                <w:rFonts w:ascii="Times New Roman"/>
                <w:spacing w:val="-16"/>
                <w:w w:val="105"/>
                <w:sz w:val="13"/>
              </w:rPr>
              <w:t> </w:t>
            </w:r>
            <w:r>
              <w:rPr>
                <w:rFonts w:ascii="Times New Roman"/>
                <w:w w:val="105"/>
                <w:sz w:val="13"/>
              </w:rPr>
              <w:t>1</w:t>
            </w:r>
            <w:r>
              <w:rPr>
                <w:rFonts w:ascii="Times New Roman"/>
                <w:sz w:val="13"/>
              </w:rPr>
            </w:r>
          </w:p>
        </w:tc>
      </w:tr>
      <w:tr>
        <w:trPr>
          <w:trHeight w:val="425" w:hRule="exact"/>
        </w:trPr>
        <w:tc>
          <w:tcPr>
            <w:tcW w:w="1800" w:type="dxa"/>
            <w:tcBorders>
              <w:top w:val="single" w:sz="7" w:space="0" w:color="000000"/>
              <w:left w:val="nil" w:sz="6" w:space="0" w:color="auto"/>
              <w:bottom w:val="single" w:sz="7" w:space="0" w:color="000000"/>
              <w:right w:val="nil" w:sz="6" w:space="0" w:color="auto"/>
            </w:tcBorders>
          </w:tcPr>
          <w:p>
            <w:pPr>
              <w:pStyle w:val="TableParagraph"/>
              <w:spacing w:line="240" w:lineRule="auto" w:before="117"/>
              <w:ind w:left="422" w:right="0"/>
              <w:jc w:val="left"/>
              <w:rPr>
                <w:rFonts w:ascii="宋体" w:hAnsi="宋体" w:cs="宋体" w:eastAsia="宋体" w:hint="default"/>
                <w:sz w:val="13"/>
                <w:szCs w:val="13"/>
              </w:rPr>
            </w:pPr>
            <w:r>
              <w:rPr>
                <w:rFonts w:ascii="宋体" w:hAnsi="宋体" w:cs="宋体" w:eastAsia="宋体" w:hint="default"/>
                <w:spacing w:val="6"/>
                <w:w w:val="105"/>
                <w:sz w:val="13"/>
                <w:szCs w:val="13"/>
              </w:rPr>
              <w:t>愇行</w:t>
            </w:r>
            <w:r>
              <w:rPr>
                <w:rFonts w:ascii="宋体" w:hAnsi="宋体" w:cs="宋体" w:eastAsia="宋体" w:hint="default"/>
                <w:spacing w:val="-51"/>
                <w:w w:val="105"/>
                <w:sz w:val="13"/>
                <w:szCs w:val="13"/>
              </w:rPr>
              <w:t> </w:t>
            </w:r>
            <w:r>
              <w:rPr>
                <w:rFonts w:ascii="宋体" w:hAnsi="宋体" w:cs="宋体" w:eastAsia="宋体" w:hint="default"/>
                <w:spacing w:val="6"/>
                <w:w w:val="105"/>
                <w:sz w:val="13"/>
                <w:szCs w:val="13"/>
              </w:rPr>
              <w:t>存款</w:t>
            </w:r>
            <w:r>
              <w:rPr>
                <w:rFonts w:ascii="宋体" w:hAnsi="宋体" w:cs="宋体" w:eastAsia="宋体" w:hint="default"/>
                <w:spacing w:val="-51"/>
                <w:w w:val="105"/>
                <w:sz w:val="13"/>
                <w:szCs w:val="13"/>
              </w:rPr>
              <w:t> </w:t>
            </w:r>
            <w:r>
              <w:rPr>
                <w:rFonts w:ascii="宋体" w:hAnsi="宋体" w:cs="宋体" w:eastAsia="宋体" w:hint="default"/>
                <w:w w:val="105"/>
                <w:sz w:val="13"/>
                <w:szCs w:val="13"/>
              </w:rPr>
              <w:t>小</w:t>
            </w:r>
            <w:r>
              <w:rPr>
                <w:rFonts w:ascii="宋体" w:hAnsi="宋体" w:cs="宋体" w:eastAsia="宋体" w:hint="default"/>
                <w:spacing w:val="-36"/>
                <w:w w:val="105"/>
                <w:sz w:val="13"/>
                <w:szCs w:val="13"/>
              </w:rPr>
              <w:t> </w:t>
            </w:r>
            <w:r>
              <w:rPr>
                <w:rFonts w:ascii="宋体" w:hAnsi="宋体" w:cs="宋体" w:eastAsia="宋体" w:hint="default"/>
                <w:w w:val="105"/>
                <w:sz w:val="13"/>
                <w:szCs w:val="13"/>
              </w:rPr>
              <w:t>黙</w:t>
            </w:r>
            <w:r>
              <w:rPr>
                <w:rFonts w:ascii="宋体" w:hAnsi="宋体" w:cs="宋体" w:eastAsia="宋体" w:hint="default"/>
                <w:sz w:val="13"/>
                <w:szCs w:val="13"/>
              </w:rPr>
            </w:r>
          </w:p>
        </w:tc>
        <w:tc>
          <w:tcPr>
            <w:tcW w:w="1647" w:type="dxa"/>
            <w:tcBorders>
              <w:top w:val="single" w:sz="7" w:space="0" w:color="000000"/>
              <w:left w:val="nil" w:sz="6" w:space="0" w:color="auto"/>
              <w:bottom w:val="single" w:sz="7" w:space="0" w:color="000000"/>
              <w:right w:val="nil" w:sz="6" w:space="0" w:color="auto"/>
            </w:tcBorders>
          </w:tcPr>
          <w:p>
            <w:pPr/>
          </w:p>
        </w:tc>
        <w:tc>
          <w:tcPr>
            <w:tcW w:w="853" w:type="dxa"/>
            <w:tcBorders>
              <w:top w:val="single" w:sz="7" w:space="0" w:color="000000"/>
              <w:left w:val="nil" w:sz="6" w:space="0" w:color="auto"/>
              <w:bottom w:val="single" w:sz="7" w:space="0" w:color="000000"/>
              <w:right w:val="nil" w:sz="6" w:space="0" w:color="auto"/>
            </w:tcBorders>
          </w:tcPr>
          <w:p>
            <w:pPr/>
          </w:p>
        </w:tc>
        <w:tc>
          <w:tcPr>
            <w:tcW w:w="1445" w:type="dxa"/>
            <w:tcBorders>
              <w:top w:val="single" w:sz="7" w:space="0" w:color="000000"/>
              <w:left w:val="nil" w:sz="6" w:space="0" w:color="auto"/>
              <w:bottom w:val="single" w:sz="7" w:space="0" w:color="000000"/>
              <w:right w:val="nil" w:sz="6" w:space="0" w:color="auto"/>
            </w:tcBorders>
          </w:tcPr>
          <w:p>
            <w:pPr>
              <w:pStyle w:val="TableParagraph"/>
              <w:spacing w:line="240" w:lineRule="auto" w:before="121"/>
              <w:ind w:right="217"/>
              <w:jc w:val="right"/>
              <w:rPr>
                <w:rFonts w:ascii="Times New Roman" w:hAnsi="Times New Roman" w:cs="Times New Roman" w:eastAsia="Times New Roman" w:hint="default"/>
                <w:sz w:val="13"/>
                <w:szCs w:val="13"/>
              </w:rPr>
            </w:pPr>
            <w:r>
              <w:rPr>
                <w:rFonts w:ascii="Times New Roman"/>
                <w:spacing w:val="4"/>
                <w:w w:val="105"/>
                <w:sz w:val="13"/>
              </w:rPr>
              <w:t>103</w:t>
            </w:r>
            <w:r>
              <w:rPr>
                <w:rFonts w:ascii="Times New Roman"/>
                <w:spacing w:val="-19"/>
                <w:w w:val="105"/>
                <w:sz w:val="13"/>
              </w:rPr>
              <w:t> </w:t>
            </w:r>
            <w:r>
              <w:rPr>
                <w:rFonts w:ascii="Times New Roman"/>
                <w:w w:val="105"/>
                <w:sz w:val="13"/>
              </w:rPr>
              <w:t>,5</w:t>
            </w:r>
            <w:r>
              <w:rPr>
                <w:rFonts w:ascii="Times New Roman"/>
                <w:spacing w:val="-18"/>
                <w:w w:val="105"/>
                <w:sz w:val="13"/>
              </w:rPr>
              <w:t> </w:t>
            </w:r>
            <w:r>
              <w:rPr>
                <w:rFonts w:ascii="Times New Roman"/>
                <w:w w:val="105"/>
                <w:sz w:val="13"/>
              </w:rPr>
              <w:t>84</w:t>
            </w:r>
            <w:r>
              <w:rPr>
                <w:rFonts w:ascii="Times New Roman"/>
                <w:spacing w:val="-19"/>
                <w:w w:val="105"/>
                <w:sz w:val="13"/>
              </w:rPr>
              <w:t> </w:t>
            </w:r>
            <w:r>
              <w:rPr>
                <w:rFonts w:ascii="Times New Roman"/>
                <w:spacing w:val="3"/>
                <w:w w:val="105"/>
                <w:sz w:val="13"/>
              </w:rPr>
              <w:t>,429</w:t>
            </w:r>
            <w:r>
              <w:rPr>
                <w:rFonts w:ascii="Times New Roman"/>
                <w:spacing w:val="-18"/>
                <w:w w:val="105"/>
                <w:sz w:val="13"/>
              </w:rPr>
              <w:t> </w:t>
            </w:r>
            <w:r>
              <w:rPr>
                <w:rFonts w:ascii="Times New Roman"/>
                <w:w w:val="105"/>
                <w:sz w:val="13"/>
              </w:rPr>
              <w:t>.16</w:t>
            </w:r>
            <w:r>
              <w:rPr>
                <w:rFonts w:ascii="Times New Roman"/>
                <w:sz w:val="13"/>
              </w:rPr>
            </w:r>
          </w:p>
        </w:tc>
        <w:tc>
          <w:tcPr>
            <w:tcW w:w="1436" w:type="dxa"/>
            <w:tcBorders>
              <w:top w:val="single" w:sz="7" w:space="0" w:color="000000"/>
              <w:left w:val="nil" w:sz="6" w:space="0" w:color="auto"/>
              <w:bottom w:val="single" w:sz="7" w:space="0" w:color="000000"/>
              <w:right w:val="nil" w:sz="6" w:space="0" w:color="auto"/>
            </w:tcBorders>
          </w:tcPr>
          <w:p>
            <w:pPr/>
          </w:p>
        </w:tc>
        <w:tc>
          <w:tcPr>
            <w:tcW w:w="870" w:type="dxa"/>
            <w:tcBorders>
              <w:top w:val="single" w:sz="7" w:space="0" w:color="000000"/>
              <w:left w:val="nil" w:sz="6" w:space="0" w:color="auto"/>
              <w:bottom w:val="single" w:sz="7" w:space="0" w:color="000000"/>
              <w:right w:val="nil" w:sz="6" w:space="0" w:color="auto"/>
            </w:tcBorders>
          </w:tcPr>
          <w:p>
            <w:pPr/>
          </w:p>
        </w:tc>
        <w:tc>
          <w:tcPr>
            <w:tcW w:w="1275" w:type="dxa"/>
            <w:tcBorders>
              <w:top w:val="single" w:sz="7" w:space="0" w:color="000000"/>
              <w:left w:val="nil" w:sz="6" w:space="0" w:color="auto"/>
              <w:bottom w:val="single" w:sz="7" w:space="0" w:color="000000"/>
              <w:right w:val="nil" w:sz="6" w:space="0" w:color="auto"/>
            </w:tcBorders>
          </w:tcPr>
          <w:p>
            <w:pPr>
              <w:pStyle w:val="TableParagraph"/>
              <w:spacing w:line="240" w:lineRule="auto" w:before="121"/>
              <w:ind w:right="64"/>
              <w:jc w:val="right"/>
              <w:rPr>
                <w:rFonts w:ascii="Times New Roman" w:hAnsi="Times New Roman" w:cs="Times New Roman" w:eastAsia="Times New Roman" w:hint="default"/>
                <w:sz w:val="13"/>
                <w:szCs w:val="13"/>
              </w:rPr>
            </w:pPr>
            <w:r>
              <w:rPr>
                <w:rFonts w:ascii="Times New Roman"/>
                <w:spacing w:val="4"/>
                <w:w w:val="105"/>
                <w:sz w:val="13"/>
              </w:rPr>
              <w:t>121</w:t>
            </w:r>
            <w:r>
              <w:rPr>
                <w:rFonts w:ascii="Times New Roman"/>
                <w:spacing w:val="-18"/>
                <w:w w:val="105"/>
                <w:sz w:val="13"/>
              </w:rPr>
              <w:t> </w:t>
            </w:r>
            <w:r>
              <w:rPr>
                <w:rFonts w:ascii="Times New Roman"/>
                <w:spacing w:val="3"/>
                <w:w w:val="105"/>
                <w:sz w:val="13"/>
              </w:rPr>
              <w:t>,681</w:t>
            </w:r>
            <w:r>
              <w:rPr>
                <w:rFonts w:ascii="Times New Roman"/>
                <w:spacing w:val="-18"/>
                <w:w w:val="105"/>
                <w:sz w:val="13"/>
              </w:rPr>
              <w:t> </w:t>
            </w:r>
            <w:r>
              <w:rPr>
                <w:rFonts w:ascii="Times New Roman"/>
                <w:spacing w:val="3"/>
                <w:w w:val="105"/>
                <w:sz w:val="13"/>
              </w:rPr>
              <w:t>,672</w:t>
            </w:r>
            <w:r>
              <w:rPr>
                <w:rFonts w:ascii="Times New Roman"/>
                <w:spacing w:val="-18"/>
                <w:w w:val="105"/>
                <w:sz w:val="13"/>
              </w:rPr>
              <w:t> </w:t>
            </w:r>
            <w:r>
              <w:rPr>
                <w:rFonts w:ascii="Times New Roman"/>
                <w:w w:val="105"/>
                <w:sz w:val="13"/>
              </w:rPr>
              <w:t>.8</w:t>
            </w:r>
            <w:r>
              <w:rPr>
                <w:rFonts w:ascii="Times New Roman"/>
                <w:spacing w:val="-16"/>
                <w:w w:val="105"/>
                <w:sz w:val="13"/>
              </w:rPr>
              <w:t> </w:t>
            </w:r>
            <w:r>
              <w:rPr>
                <w:rFonts w:ascii="Times New Roman"/>
                <w:w w:val="105"/>
                <w:sz w:val="13"/>
              </w:rPr>
              <w:t>9</w:t>
            </w:r>
            <w:r>
              <w:rPr>
                <w:rFonts w:ascii="Times New Roman"/>
                <w:sz w:val="13"/>
              </w:rPr>
            </w:r>
          </w:p>
        </w:tc>
      </w:tr>
      <w:tr>
        <w:trPr>
          <w:trHeight w:val="425" w:hRule="exact"/>
        </w:trPr>
        <w:tc>
          <w:tcPr>
            <w:tcW w:w="1800" w:type="dxa"/>
            <w:tcBorders>
              <w:top w:val="single" w:sz="7" w:space="0" w:color="000000"/>
              <w:left w:val="nil" w:sz="6" w:space="0" w:color="auto"/>
              <w:bottom w:val="single" w:sz="7" w:space="0" w:color="000000"/>
              <w:right w:val="nil" w:sz="6" w:space="0" w:color="auto"/>
            </w:tcBorders>
          </w:tcPr>
          <w:p>
            <w:pPr>
              <w:pStyle w:val="TableParagraph"/>
              <w:spacing w:line="240" w:lineRule="auto" w:before="105"/>
              <w:ind w:left="33" w:right="0"/>
              <w:jc w:val="left"/>
              <w:rPr>
                <w:rFonts w:ascii="宋体" w:hAnsi="宋体" w:cs="宋体" w:eastAsia="宋体" w:hint="default"/>
                <w:sz w:val="13"/>
                <w:szCs w:val="13"/>
              </w:rPr>
            </w:pPr>
            <w:r>
              <w:rPr>
                <w:rFonts w:ascii="宋体" w:hAnsi="宋体" w:cs="宋体" w:eastAsia="宋体" w:hint="default"/>
                <w:w w:val="105"/>
                <w:sz w:val="13"/>
                <w:szCs w:val="13"/>
              </w:rPr>
              <w:t>其</w:t>
            </w:r>
            <w:r>
              <w:rPr>
                <w:rFonts w:ascii="宋体" w:hAnsi="宋体" w:cs="宋体" w:eastAsia="宋体" w:hint="default"/>
                <w:spacing w:val="-49"/>
                <w:w w:val="105"/>
                <w:sz w:val="13"/>
                <w:szCs w:val="13"/>
              </w:rPr>
              <w:t> </w:t>
            </w:r>
            <w:r>
              <w:rPr>
                <w:rFonts w:ascii="宋体" w:hAnsi="宋体" w:cs="宋体" w:eastAsia="宋体" w:hint="default"/>
                <w:spacing w:val="8"/>
                <w:w w:val="105"/>
                <w:sz w:val="13"/>
                <w:szCs w:val="13"/>
              </w:rPr>
              <w:t>他麪币</w:t>
            </w:r>
            <w:r>
              <w:rPr>
                <w:rFonts w:ascii="宋体" w:hAnsi="宋体" w:cs="宋体" w:eastAsia="宋体" w:hint="default"/>
                <w:spacing w:val="-49"/>
                <w:w w:val="105"/>
                <w:sz w:val="13"/>
                <w:szCs w:val="13"/>
              </w:rPr>
              <w:t> </w:t>
            </w:r>
            <w:r>
              <w:rPr>
                <w:rFonts w:ascii="宋体" w:hAnsi="宋体" w:cs="宋体" w:eastAsia="宋体" w:hint="default"/>
                <w:spacing w:val="7"/>
                <w:w w:val="105"/>
                <w:sz w:val="13"/>
                <w:szCs w:val="13"/>
              </w:rPr>
              <w:t>旇金</w:t>
            </w:r>
            <w:r>
              <w:rPr>
                <w:rFonts w:ascii="Times New Roman" w:hAnsi="Times New Roman" w:cs="Times New Roman" w:eastAsia="Times New Roman" w:hint="default"/>
                <w:spacing w:val="7"/>
                <w:w w:val="105"/>
                <w:sz w:val="13"/>
                <w:szCs w:val="13"/>
              </w:rPr>
              <w:t>-</w:t>
            </w:r>
            <w:r>
              <w:rPr>
                <w:rFonts w:ascii="宋体" w:hAnsi="宋体" w:cs="宋体" w:eastAsia="宋体" w:hint="default"/>
                <w:spacing w:val="7"/>
                <w:w w:val="105"/>
                <w:sz w:val="13"/>
                <w:szCs w:val="13"/>
              </w:rPr>
              <w:t>人</w:t>
            </w:r>
            <w:r>
              <w:rPr>
                <w:rFonts w:ascii="宋体" w:hAnsi="宋体" w:cs="宋体" w:eastAsia="宋体" w:hint="default"/>
                <w:spacing w:val="-49"/>
                <w:w w:val="105"/>
                <w:sz w:val="13"/>
                <w:szCs w:val="13"/>
              </w:rPr>
              <w:t> </w:t>
            </w:r>
            <w:r>
              <w:rPr>
                <w:rFonts w:ascii="宋体" w:hAnsi="宋体" w:cs="宋体" w:eastAsia="宋体" w:hint="default"/>
                <w:spacing w:val="6"/>
                <w:w w:val="105"/>
                <w:sz w:val="13"/>
                <w:szCs w:val="13"/>
              </w:rPr>
              <w:t>民币</w:t>
            </w:r>
            <w:r>
              <w:rPr>
                <w:rFonts w:ascii="宋体" w:hAnsi="宋体" w:cs="宋体" w:eastAsia="宋体" w:hint="default"/>
                <w:spacing w:val="6"/>
                <w:sz w:val="13"/>
                <w:szCs w:val="13"/>
              </w:rPr>
            </w:r>
          </w:p>
        </w:tc>
        <w:tc>
          <w:tcPr>
            <w:tcW w:w="1647" w:type="dxa"/>
            <w:tcBorders>
              <w:top w:val="single" w:sz="7" w:space="0" w:color="000000"/>
              <w:left w:val="nil" w:sz="6" w:space="0" w:color="auto"/>
              <w:bottom w:val="single" w:sz="7" w:space="0" w:color="000000"/>
              <w:right w:val="nil" w:sz="6" w:space="0" w:color="auto"/>
            </w:tcBorders>
          </w:tcPr>
          <w:p>
            <w:pPr>
              <w:pStyle w:val="TableParagraph"/>
              <w:spacing w:line="240" w:lineRule="auto" w:before="121"/>
              <w:ind w:right="369"/>
              <w:jc w:val="right"/>
              <w:rPr>
                <w:rFonts w:ascii="Times New Roman" w:hAnsi="Times New Roman" w:cs="Times New Roman" w:eastAsia="Times New Roman" w:hint="default"/>
                <w:sz w:val="13"/>
                <w:szCs w:val="13"/>
              </w:rPr>
            </w:pPr>
            <w:r>
              <w:rPr>
                <w:rFonts w:ascii="Times New Roman"/>
                <w:spacing w:val="4"/>
                <w:w w:val="105"/>
                <w:sz w:val="13"/>
              </w:rPr>
              <w:t>19,</w:t>
            </w:r>
            <w:r>
              <w:rPr>
                <w:rFonts w:ascii="Times New Roman"/>
                <w:spacing w:val="-19"/>
                <w:w w:val="105"/>
                <w:sz w:val="13"/>
              </w:rPr>
              <w:t> </w:t>
            </w:r>
            <w:r>
              <w:rPr>
                <w:rFonts w:ascii="Times New Roman"/>
                <w:spacing w:val="3"/>
                <w:w w:val="105"/>
                <w:sz w:val="13"/>
              </w:rPr>
              <w:t>558,</w:t>
            </w:r>
            <w:r>
              <w:rPr>
                <w:rFonts w:ascii="Times New Roman"/>
                <w:spacing w:val="-19"/>
                <w:w w:val="105"/>
                <w:sz w:val="13"/>
              </w:rPr>
              <w:t> </w:t>
            </w:r>
            <w:r>
              <w:rPr>
                <w:rFonts w:ascii="Times New Roman"/>
                <w:w w:val="105"/>
                <w:sz w:val="13"/>
              </w:rPr>
              <w:t>82</w:t>
            </w:r>
            <w:r>
              <w:rPr>
                <w:rFonts w:ascii="Times New Roman"/>
                <w:spacing w:val="-17"/>
                <w:w w:val="105"/>
                <w:sz w:val="13"/>
              </w:rPr>
              <w:t> </w:t>
            </w:r>
            <w:r>
              <w:rPr>
                <w:rFonts w:ascii="Times New Roman"/>
                <w:w w:val="105"/>
                <w:sz w:val="13"/>
              </w:rPr>
              <w:t>1.</w:t>
            </w:r>
            <w:r>
              <w:rPr>
                <w:rFonts w:ascii="Times New Roman"/>
                <w:spacing w:val="-19"/>
                <w:w w:val="105"/>
                <w:sz w:val="13"/>
              </w:rPr>
              <w:t> </w:t>
            </w:r>
            <w:r>
              <w:rPr>
                <w:rFonts w:ascii="Times New Roman"/>
                <w:w w:val="105"/>
                <w:sz w:val="13"/>
              </w:rPr>
              <w:t>77</w:t>
            </w:r>
            <w:r>
              <w:rPr>
                <w:rFonts w:ascii="Times New Roman"/>
                <w:sz w:val="13"/>
              </w:rPr>
            </w:r>
          </w:p>
        </w:tc>
        <w:tc>
          <w:tcPr>
            <w:tcW w:w="853" w:type="dxa"/>
            <w:tcBorders>
              <w:top w:val="single" w:sz="7" w:space="0" w:color="000000"/>
              <w:left w:val="nil" w:sz="6" w:space="0" w:color="auto"/>
              <w:bottom w:val="single" w:sz="7" w:space="0" w:color="000000"/>
              <w:right w:val="nil" w:sz="6" w:space="0" w:color="auto"/>
            </w:tcBorders>
          </w:tcPr>
          <w:p>
            <w:pPr/>
          </w:p>
        </w:tc>
        <w:tc>
          <w:tcPr>
            <w:tcW w:w="1445" w:type="dxa"/>
            <w:tcBorders>
              <w:top w:val="single" w:sz="7" w:space="0" w:color="000000"/>
              <w:left w:val="nil" w:sz="6" w:space="0" w:color="auto"/>
              <w:bottom w:val="single" w:sz="7" w:space="0" w:color="000000"/>
              <w:right w:val="nil" w:sz="6" w:space="0" w:color="auto"/>
            </w:tcBorders>
          </w:tcPr>
          <w:p>
            <w:pPr>
              <w:pStyle w:val="TableParagraph"/>
              <w:spacing w:line="240" w:lineRule="auto" w:before="121"/>
              <w:ind w:right="200"/>
              <w:jc w:val="right"/>
              <w:rPr>
                <w:rFonts w:ascii="Times New Roman" w:hAnsi="Times New Roman" w:cs="Times New Roman" w:eastAsia="Times New Roman" w:hint="default"/>
                <w:sz w:val="13"/>
                <w:szCs w:val="13"/>
              </w:rPr>
            </w:pPr>
            <w:r>
              <w:rPr>
                <w:rFonts w:ascii="Times New Roman"/>
                <w:w w:val="105"/>
                <w:sz w:val="13"/>
              </w:rPr>
              <w:t>19</w:t>
            </w:r>
            <w:r>
              <w:rPr>
                <w:rFonts w:ascii="Times New Roman"/>
                <w:spacing w:val="-19"/>
                <w:w w:val="105"/>
                <w:sz w:val="13"/>
              </w:rPr>
              <w:t> </w:t>
            </w:r>
            <w:r>
              <w:rPr>
                <w:rFonts w:ascii="Times New Roman"/>
                <w:w w:val="105"/>
                <w:sz w:val="13"/>
              </w:rPr>
              <w:t>,5</w:t>
            </w:r>
            <w:r>
              <w:rPr>
                <w:rFonts w:ascii="Times New Roman"/>
                <w:spacing w:val="-17"/>
                <w:w w:val="105"/>
                <w:sz w:val="13"/>
              </w:rPr>
              <w:t> </w:t>
            </w:r>
            <w:r>
              <w:rPr>
                <w:rFonts w:ascii="Times New Roman"/>
                <w:w w:val="105"/>
                <w:sz w:val="13"/>
              </w:rPr>
              <w:t>58</w:t>
            </w:r>
            <w:r>
              <w:rPr>
                <w:rFonts w:ascii="Times New Roman"/>
                <w:spacing w:val="-19"/>
                <w:w w:val="105"/>
                <w:sz w:val="13"/>
              </w:rPr>
              <w:t> </w:t>
            </w:r>
            <w:r>
              <w:rPr>
                <w:rFonts w:ascii="Times New Roman"/>
                <w:spacing w:val="3"/>
                <w:w w:val="105"/>
                <w:sz w:val="13"/>
              </w:rPr>
              <w:t>,821</w:t>
            </w:r>
            <w:r>
              <w:rPr>
                <w:rFonts w:ascii="Times New Roman"/>
                <w:spacing w:val="-17"/>
                <w:w w:val="105"/>
                <w:sz w:val="13"/>
              </w:rPr>
              <w:t> </w:t>
            </w:r>
            <w:r>
              <w:rPr>
                <w:rFonts w:ascii="Times New Roman"/>
                <w:spacing w:val="4"/>
                <w:w w:val="105"/>
                <w:sz w:val="13"/>
              </w:rPr>
              <w:t>.77</w:t>
            </w:r>
            <w:r>
              <w:rPr>
                <w:rFonts w:ascii="Times New Roman"/>
                <w:spacing w:val="4"/>
                <w:sz w:val="13"/>
              </w:rPr>
            </w:r>
          </w:p>
        </w:tc>
        <w:tc>
          <w:tcPr>
            <w:tcW w:w="1436" w:type="dxa"/>
            <w:tcBorders>
              <w:top w:val="single" w:sz="7" w:space="0" w:color="000000"/>
              <w:left w:val="nil" w:sz="6" w:space="0" w:color="auto"/>
              <w:bottom w:val="single" w:sz="7" w:space="0" w:color="000000"/>
              <w:right w:val="nil" w:sz="6" w:space="0" w:color="auto"/>
            </w:tcBorders>
          </w:tcPr>
          <w:p>
            <w:pPr>
              <w:pStyle w:val="TableParagraph"/>
              <w:spacing w:line="240" w:lineRule="auto" w:before="121"/>
              <w:ind w:right="319"/>
              <w:jc w:val="right"/>
              <w:rPr>
                <w:rFonts w:ascii="Times New Roman" w:hAnsi="Times New Roman" w:cs="Times New Roman" w:eastAsia="Times New Roman" w:hint="default"/>
                <w:sz w:val="13"/>
                <w:szCs w:val="13"/>
              </w:rPr>
            </w:pPr>
            <w:r>
              <w:rPr>
                <w:rFonts w:ascii="Times New Roman"/>
                <w:spacing w:val="4"/>
                <w:w w:val="105"/>
                <w:sz w:val="13"/>
              </w:rPr>
              <w:t>29,</w:t>
            </w:r>
            <w:r>
              <w:rPr>
                <w:rFonts w:ascii="Times New Roman"/>
                <w:spacing w:val="-16"/>
                <w:w w:val="105"/>
                <w:sz w:val="13"/>
              </w:rPr>
              <w:t> </w:t>
            </w:r>
            <w:r>
              <w:rPr>
                <w:rFonts w:ascii="Times New Roman"/>
                <w:spacing w:val="3"/>
                <w:w w:val="105"/>
                <w:sz w:val="13"/>
              </w:rPr>
              <w:t>748,</w:t>
            </w:r>
            <w:r>
              <w:rPr>
                <w:rFonts w:ascii="Times New Roman"/>
                <w:spacing w:val="-19"/>
                <w:w w:val="105"/>
                <w:sz w:val="13"/>
              </w:rPr>
              <w:t> </w:t>
            </w:r>
            <w:r>
              <w:rPr>
                <w:rFonts w:ascii="Times New Roman"/>
                <w:w w:val="105"/>
                <w:sz w:val="13"/>
              </w:rPr>
              <w:t>72</w:t>
            </w:r>
            <w:r>
              <w:rPr>
                <w:rFonts w:ascii="Times New Roman"/>
                <w:spacing w:val="-17"/>
                <w:w w:val="105"/>
                <w:sz w:val="13"/>
              </w:rPr>
              <w:t> </w:t>
            </w:r>
            <w:r>
              <w:rPr>
                <w:rFonts w:ascii="Times New Roman"/>
                <w:w w:val="105"/>
                <w:sz w:val="13"/>
              </w:rPr>
              <w:t>8.</w:t>
            </w:r>
            <w:r>
              <w:rPr>
                <w:rFonts w:ascii="Times New Roman"/>
                <w:spacing w:val="-19"/>
                <w:w w:val="105"/>
                <w:sz w:val="13"/>
              </w:rPr>
              <w:t> </w:t>
            </w:r>
            <w:r>
              <w:rPr>
                <w:rFonts w:ascii="Times New Roman"/>
                <w:w w:val="105"/>
                <w:sz w:val="13"/>
              </w:rPr>
              <w:t>01</w:t>
            </w:r>
            <w:r>
              <w:rPr>
                <w:rFonts w:ascii="Times New Roman"/>
                <w:sz w:val="13"/>
              </w:rPr>
            </w:r>
          </w:p>
        </w:tc>
        <w:tc>
          <w:tcPr>
            <w:tcW w:w="870" w:type="dxa"/>
            <w:tcBorders>
              <w:top w:val="single" w:sz="7" w:space="0" w:color="000000"/>
              <w:left w:val="nil" w:sz="6" w:space="0" w:color="auto"/>
              <w:bottom w:val="single" w:sz="7" w:space="0" w:color="000000"/>
              <w:right w:val="nil" w:sz="6" w:space="0" w:color="auto"/>
            </w:tcBorders>
          </w:tcPr>
          <w:p>
            <w:pPr/>
          </w:p>
        </w:tc>
        <w:tc>
          <w:tcPr>
            <w:tcW w:w="1275" w:type="dxa"/>
            <w:tcBorders>
              <w:top w:val="single" w:sz="7" w:space="0" w:color="000000"/>
              <w:left w:val="nil" w:sz="6" w:space="0" w:color="auto"/>
              <w:bottom w:val="single" w:sz="7" w:space="0" w:color="000000"/>
              <w:right w:val="nil" w:sz="6" w:space="0" w:color="auto"/>
            </w:tcBorders>
          </w:tcPr>
          <w:p>
            <w:pPr>
              <w:pStyle w:val="TableParagraph"/>
              <w:spacing w:line="240" w:lineRule="auto" w:before="121"/>
              <w:ind w:right="114"/>
              <w:jc w:val="right"/>
              <w:rPr>
                <w:rFonts w:ascii="Times New Roman" w:hAnsi="Times New Roman" w:cs="Times New Roman" w:eastAsia="Times New Roman" w:hint="default"/>
                <w:sz w:val="13"/>
                <w:szCs w:val="13"/>
              </w:rPr>
            </w:pPr>
            <w:r>
              <w:rPr>
                <w:rFonts w:ascii="Times New Roman"/>
                <w:w w:val="105"/>
                <w:sz w:val="13"/>
              </w:rPr>
              <w:t>29</w:t>
            </w:r>
            <w:r>
              <w:rPr>
                <w:rFonts w:ascii="Times New Roman"/>
                <w:spacing w:val="-18"/>
                <w:w w:val="105"/>
                <w:sz w:val="13"/>
              </w:rPr>
              <w:t> </w:t>
            </w:r>
            <w:r>
              <w:rPr>
                <w:rFonts w:ascii="Times New Roman"/>
                <w:spacing w:val="3"/>
                <w:w w:val="105"/>
                <w:sz w:val="13"/>
              </w:rPr>
              <w:t>,748</w:t>
            </w:r>
            <w:r>
              <w:rPr>
                <w:rFonts w:ascii="Times New Roman"/>
                <w:spacing w:val="-18"/>
                <w:w w:val="105"/>
                <w:sz w:val="13"/>
              </w:rPr>
              <w:t> </w:t>
            </w:r>
            <w:r>
              <w:rPr>
                <w:rFonts w:ascii="Times New Roman"/>
                <w:spacing w:val="3"/>
                <w:w w:val="105"/>
                <w:sz w:val="13"/>
              </w:rPr>
              <w:t>,728</w:t>
            </w:r>
            <w:r>
              <w:rPr>
                <w:rFonts w:ascii="Times New Roman"/>
                <w:spacing w:val="-18"/>
                <w:w w:val="105"/>
                <w:sz w:val="13"/>
              </w:rPr>
              <w:t> </w:t>
            </w:r>
            <w:r>
              <w:rPr>
                <w:rFonts w:ascii="Times New Roman"/>
                <w:w w:val="105"/>
                <w:sz w:val="13"/>
              </w:rPr>
              <w:t>.01</w:t>
            </w:r>
            <w:r>
              <w:rPr>
                <w:rFonts w:ascii="Times New Roman"/>
                <w:sz w:val="13"/>
              </w:rPr>
            </w:r>
          </w:p>
        </w:tc>
      </w:tr>
      <w:tr>
        <w:trPr>
          <w:trHeight w:val="417" w:hRule="exact"/>
        </w:trPr>
        <w:tc>
          <w:tcPr>
            <w:tcW w:w="1800" w:type="dxa"/>
            <w:tcBorders>
              <w:top w:val="single" w:sz="7" w:space="0" w:color="000000"/>
              <w:left w:val="nil" w:sz="6" w:space="0" w:color="auto"/>
              <w:bottom w:val="single" w:sz="25" w:space="0" w:color="000000"/>
              <w:right w:val="nil" w:sz="6" w:space="0" w:color="auto"/>
            </w:tcBorders>
          </w:tcPr>
          <w:p>
            <w:pPr>
              <w:pStyle w:val="TableParagraph"/>
              <w:spacing w:line="240" w:lineRule="auto" w:before="100"/>
              <w:ind w:left="26" w:right="0"/>
              <w:jc w:val="center"/>
              <w:rPr>
                <w:rFonts w:ascii="宋体" w:hAnsi="宋体" w:cs="宋体" w:eastAsia="宋体" w:hint="default"/>
                <w:sz w:val="13"/>
                <w:szCs w:val="13"/>
              </w:rPr>
            </w:pPr>
            <w:r>
              <w:rPr>
                <w:rFonts w:ascii="宋体" w:hAnsi="宋体" w:cs="宋体" w:eastAsia="宋体" w:hint="default"/>
                <w:w w:val="105"/>
                <w:sz w:val="13"/>
                <w:szCs w:val="13"/>
              </w:rPr>
              <w:t>合 </w:t>
            </w:r>
            <w:r>
              <w:rPr>
                <w:rFonts w:ascii="宋体" w:hAnsi="宋体" w:cs="宋体" w:eastAsia="宋体" w:hint="default"/>
                <w:spacing w:val="29"/>
                <w:w w:val="105"/>
                <w:sz w:val="13"/>
                <w:szCs w:val="13"/>
              </w:rPr>
              <w:t> </w:t>
            </w:r>
            <w:r>
              <w:rPr>
                <w:rFonts w:ascii="宋体" w:hAnsi="宋体" w:cs="宋体" w:eastAsia="宋体" w:hint="default"/>
                <w:w w:val="105"/>
                <w:sz w:val="13"/>
                <w:szCs w:val="13"/>
              </w:rPr>
              <w:t>黙</w:t>
            </w:r>
            <w:r>
              <w:rPr>
                <w:rFonts w:ascii="宋体" w:hAnsi="宋体" w:cs="宋体" w:eastAsia="宋体" w:hint="default"/>
                <w:sz w:val="13"/>
                <w:szCs w:val="13"/>
              </w:rPr>
            </w:r>
          </w:p>
        </w:tc>
        <w:tc>
          <w:tcPr>
            <w:tcW w:w="1647" w:type="dxa"/>
            <w:tcBorders>
              <w:top w:val="single" w:sz="7" w:space="0" w:color="000000"/>
              <w:left w:val="nil" w:sz="6" w:space="0" w:color="auto"/>
              <w:bottom w:val="single" w:sz="25" w:space="0" w:color="000000"/>
              <w:right w:val="nil" w:sz="6" w:space="0" w:color="auto"/>
            </w:tcBorders>
          </w:tcPr>
          <w:p>
            <w:pPr/>
          </w:p>
        </w:tc>
        <w:tc>
          <w:tcPr>
            <w:tcW w:w="853" w:type="dxa"/>
            <w:tcBorders>
              <w:top w:val="single" w:sz="7" w:space="0" w:color="000000"/>
              <w:left w:val="nil" w:sz="6" w:space="0" w:color="auto"/>
              <w:bottom w:val="single" w:sz="25" w:space="0" w:color="000000"/>
              <w:right w:val="nil" w:sz="6" w:space="0" w:color="auto"/>
            </w:tcBorders>
          </w:tcPr>
          <w:p>
            <w:pPr/>
          </w:p>
        </w:tc>
        <w:tc>
          <w:tcPr>
            <w:tcW w:w="1445" w:type="dxa"/>
            <w:tcBorders>
              <w:top w:val="single" w:sz="7" w:space="0" w:color="000000"/>
              <w:left w:val="nil" w:sz="6" w:space="0" w:color="auto"/>
              <w:bottom w:val="single" w:sz="25" w:space="0" w:color="000000"/>
              <w:right w:val="nil" w:sz="6" w:space="0" w:color="auto"/>
            </w:tcBorders>
          </w:tcPr>
          <w:p>
            <w:pPr>
              <w:pStyle w:val="TableParagraph"/>
              <w:spacing w:line="240" w:lineRule="auto" w:before="121"/>
              <w:ind w:right="217"/>
              <w:jc w:val="right"/>
              <w:rPr>
                <w:rFonts w:ascii="Times New Roman" w:hAnsi="Times New Roman" w:cs="Times New Roman" w:eastAsia="Times New Roman" w:hint="default"/>
                <w:sz w:val="13"/>
                <w:szCs w:val="13"/>
              </w:rPr>
            </w:pPr>
            <w:r>
              <w:rPr>
                <w:rFonts w:ascii="Times New Roman"/>
                <w:spacing w:val="4"/>
                <w:w w:val="105"/>
                <w:sz w:val="13"/>
              </w:rPr>
              <w:t>123</w:t>
            </w:r>
            <w:r>
              <w:rPr>
                <w:rFonts w:ascii="Times New Roman"/>
                <w:spacing w:val="-19"/>
                <w:w w:val="105"/>
                <w:sz w:val="13"/>
              </w:rPr>
              <w:t> </w:t>
            </w:r>
            <w:r>
              <w:rPr>
                <w:rFonts w:ascii="Times New Roman"/>
                <w:w w:val="105"/>
                <w:sz w:val="13"/>
              </w:rPr>
              <w:t>,7</w:t>
            </w:r>
            <w:r>
              <w:rPr>
                <w:rFonts w:ascii="Times New Roman"/>
                <w:spacing w:val="-18"/>
                <w:w w:val="105"/>
                <w:sz w:val="13"/>
              </w:rPr>
              <w:t> </w:t>
            </w:r>
            <w:r>
              <w:rPr>
                <w:rFonts w:ascii="Times New Roman"/>
                <w:w w:val="105"/>
                <w:sz w:val="13"/>
              </w:rPr>
              <w:t>58</w:t>
            </w:r>
            <w:r>
              <w:rPr>
                <w:rFonts w:ascii="Times New Roman"/>
                <w:spacing w:val="-19"/>
                <w:w w:val="105"/>
                <w:sz w:val="13"/>
              </w:rPr>
              <w:t> </w:t>
            </w:r>
            <w:r>
              <w:rPr>
                <w:rFonts w:ascii="Times New Roman"/>
                <w:spacing w:val="3"/>
                <w:w w:val="105"/>
                <w:sz w:val="13"/>
              </w:rPr>
              <w:t>,379</w:t>
            </w:r>
            <w:r>
              <w:rPr>
                <w:rFonts w:ascii="Times New Roman"/>
                <w:spacing w:val="-18"/>
                <w:w w:val="105"/>
                <w:sz w:val="13"/>
              </w:rPr>
              <w:t> </w:t>
            </w:r>
            <w:r>
              <w:rPr>
                <w:rFonts w:ascii="Times New Roman"/>
                <w:w w:val="105"/>
                <w:sz w:val="13"/>
              </w:rPr>
              <w:t>.80</w:t>
            </w:r>
            <w:r>
              <w:rPr>
                <w:rFonts w:ascii="Times New Roman"/>
                <w:sz w:val="13"/>
              </w:rPr>
            </w:r>
          </w:p>
        </w:tc>
        <w:tc>
          <w:tcPr>
            <w:tcW w:w="1436" w:type="dxa"/>
            <w:tcBorders>
              <w:top w:val="single" w:sz="7" w:space="0" w:color="000000"/>
              <w:left w:val="nil" w:sz="6" w:space="0" w:color="auto"/>
              <w:bottom w:val="single" w:sz="25" w:space="0" w:color="000000"/>
              <w:right w:val="nil" w:sz="6" w:space="0" w:color="auto"/>
            </w:tcBorders>
          </w:tcPr>
          <w:p>
            <w:pPr/>
          </w:p>
        </w:tc>
        <w:tc>
          <w:tcPr>
            <w:tcW w:w="870" w:type="dxa"/>
            <w:tcBorders>
              <w:top w:val="single" w:sz="7" w:space="0" w:color="000000"/>
              <w:left w:val="nil" w:sz="6" w:space="0" w:color="auto"/>
              <w:bottom w:val="single" w:sz="25" w:space="0" w:color="000000"/>
              <w:right w:val="nil" w:sz="6" w:space="0" w:color="auto"/>
            </w:tcBorders>
          </w:tcPr>
          <w:p>
            <w:pPr/>
          </w:p>
        </w:tc>
        <w:tc>
          <w:tcPr>
            <w:tcW w:w="1275" w:type="dxa"/>
            <w:tcBorders>
              <w:top w:val="single" w:sz="7" w:space="0" w:color="000000"/>
              <w:left w:val="nil" w:sz="6" w:space="0" w:color="auto"/>
              <w:bottom w:val="single" w:sz="25" w:space="0" w:color="000000"/>
              <w:right w:val="nil" w:sz="6" w:space="0" w:color="auto"/>
            </w:tcBorders>
          </w:tcPr>
          <w:p>
            <w:pPr>
              <w:pStyle w:val="TableParagraph"/>
              <w:spacing w:line="240" w:lineRule="auto" w:before="121"/>
              <w:ind w:right="47"/>
              <w:jc w:val="right"/>
              <w:rPr>
                <w:rFonts w:ascii="Times New Roman" w:hAnsi="Times New Roman" w:cs="Times New Roman" w:eastAsia="Times New Roman" w:hint="default"/>
                <w:sz w:val="13"/>
                <w:szCs w:val="13"/>
              </w:rPr>
            </w:pPr>
            <w:r>
              <w:rPr>
                <w:rFonts w:ascii="Times New Roman"/>
                <w:spacing w:val="4"/>
                <w:w w:val="105"/>
                <w:sz w:val="13"/>
              </w:rPr>
              <w:t>151</w:t>
            </w:r>
            <w:r>
              <w:rPr>
                <w:rFonts w:ascii="Times New Roman"/>
                <w:spacing w:val="-18"/>
                <w:w w:val="105"/>
                <w:sz w:val="13"/>
              </w:rPr>
              <w:t> </w:t>
            </w:r>
            <w:r>
              <w:rPr>
                <w:rFonts w:ascii="Times New Roman"/>
                <w:spacing w:val="3"/>
                <w:w w:val="105"/>
                <w:sz w:val="13"/>
              </w:rPr>
              <w:t>,666</w:t>
            </w:r>
            <w:r>
              <w:rPr>
                <w:rFonts w:ascii="Times New Roman"/>
                <w:spacing w:val="-18"/>
                <w:w w:val="105"/>
                <w:sz w:val="13"/>
              </w:rPr>
              <w:t> </w:t>
            </w:r>
            <w:r>
              <w:rPr>
                <w:rFonts w:ascii="Times New Roman"/>
                <w:spacing w:val="3"/>
                <w:w w:val="105"/>
                <w:sz w:val="13"/>
              </w:rPr>
              <w:t>,707</w:t>
            </w:r>
            <w:r>
              <w:rPr>
                <w:rFonts w:ascii="Times New Roman"/>
                <w:spacing w:val="-18"/>
                <w:w w:val="105"/>
                <w:sz w:val="13"/>
              </w:rPr>
              <w:t> </w:t>
            </w:r>
            <w:r>
              <w:rPr>
                <w:rFonts w:ascii="Times New Roman"/>
                <w:w w:val="105"/>
                <w:sz w:val="13"/>
              </w:rPr>
              <w:t>.8</w:t>
            </w:r>
            <w:r>
              <w:rPr>
                <w:rFonts w:ascii="Times New Roman"/>
                <w:spacing w:val="-16"/>
                <w:w w:val="105"/>
                <w:sz w:val="13"/>
              </w:rPr>
              <w:t> </w:t>
            </w:r>
            <w:r>
              <w:rPr>
                <w:rFonts w:ascii="Times New Roman"/>
                <w:w w:val="105"/>
                <w:sz w:val="13"/>
              </w:rPr>
              <w:t>5</w:t>
            </w:r>
            <w:r>
              <w:rPr>
                <w:rFonts w:ascii="Times New Roman"/>
                <w:sz w:val="13"/>
              </w:rPr>
            </w:r>
          </w:p>
        </w:tc>
      </w:tr>
    </w:tbl>
    <w:p>
      <w:pPr>
        <w:spacing w:line="240" w:lineRule="auto" w:before="0"/>
        <w:rPr>
          <w:rFonts w:ascii="宋体" w:hAnsi="宋体" w:cs="宋体" w:eastAsia="宋体" w:hint="default"/>
          <w:sz w:val="20"/>
          <w:szCs w:val="20"/>
        </w:rPr>
      </w:pPr>
    </w:p>
    <w:p>
      <w:pPr>
        <w:spacing w:line="309" w:lineRule="auto" w:before="177"/>
        <w:ind w:left="341" w:right="1107" w:firstLine="120"/>
        <w:jc w:val="left"/>
        <w:rPr>
          <w:rFonts w:ascii="宋体" w:hAnsi="宋体" w:cs="宋体" w:eastAsia="宋体" w:hint="default"/>
          <w:sz w:val="23"/>
          <w:szCs w:val="23"/>
        </w:rPr>
      </w:pPr>
      <w:r>
        <w:rPr>
          <w:rFonts w:ascii="宋体" w:hAnsi="宋体" w:cs="宋体" w:eastAsia="宋体" w:hint="default"/>
          <w:spacing w:val="-3"/>
          <w:w w:val="105"/>
          <w:sz w:val="23"/>
          <w:szCs w:val="23"/>
        </w:rPr>
        <w:t>斟：其他麪币旇金年末余额包括愇行承兑麘票保敃金</w:t>
      </w:r>
      <w:r>
        <w:rPr>
          <w:rFonts w:ascii="宋体" w:hAnsi="宋体" w:cs="宋体" w:eastAsia="宋体" w:hint="default"/>
          <w:spacing w:val="-88"/>
          <w:w w:val="105"/>
          <w:sz w:val="23"/>
          <w:szCs w:val="23"/>
        </w:rPr>
        <w:t> </w:t>
      </w:r>
      <w:r>
        <w:rPr>
          <w:rFonts w:ascii="宋体" w:hAnsi="宋体" w:cs="宋体" w:eastAsia="宋体" w:hint="default"/>
          <w:w w:val="105"/>
          <w:sz w:val="23"/>
          <w:szCs w:val="23"/>
        </w:rPr>
        <w:t>18,001,622.07,信用敃保</w:t>
      </w:r>
      <w:r>
        <w:rPr>
          <w:rFonts w:ascii="宋体" w:hAnsi="宋体" w:cs="宋体" w:eastAsia="宋体" w:hint="default"/>
          <w:w w:val="103"/>
          <w:sz w:val="23"/>
          <w:szCs w:val="23"/>
        </w:rPr>
        <w:t> </w:t>
      </w:r>
      <w:r>
        <w:rPr>
          <w:rFonts w:ascii="宋体" w:hAnsi="宋体" w:cs="宋体" w:eastAsia="宋体" w:hint="default"/>
          <w:w w:val="105"/>
          <w:sz w:val="23"/>
          <w:szCs w:val="23"/>
        </w:rPr>
        <w:t>敃金</w:t>
      </w:r>
      <w:r>
        <w:rPr>
          <w:rFonts w:ascii="宋体" w:hAnsi="宋体" w:cs="宋体" w:eastAsia="宋体" w:hint="default"/>
          <w:spacing w:val="-72"/>
          <w:w w:val="105"/>
          <w:sz w:val="23"/>
          <w:szCs w:val="23"/>
        </w:rPr>
        <w:t> </w:t>
      </w:r>
      <w:r>
        <w:rPr>
          <w:rFonts w:ascii="宋体" w:hAnsi="宋体" w:cs="宋体" w:eastAsia="宋体" w:hint="default"/>
          <w:w w:val="105"/>
          <w:sz w:val="23"/>
          <w:szCs w:val="23"/>
        </w:rPr>
        <w:t>1,557,199.70</w:t>
      </w:r>
      <w:r>
        <w:rPr>
          <w:rFonts w:ascii="宋体" w:hAnsi="宋体" w:cs="宋体" w:eastAsia="宋体" w:hint="default"/>
          <w:spacing w:val="-73"/>
          <w:w w:val="105"/>
          <w:sz w:val="23"/>
          <w:szCs w:val="23"/>
        </w:rPr>
        <w:t> </w:t>
      </w:r>
      <w:r>
        <w:rPr>
          <w:rFonts w:ascii="宋体" w:hAnsi="宋体" w:cs="宋体" w:eastAsia="宋体" w:hint="default"/>
          <w:w w:val="105"/>
          <w:sz w:val="23"/>
          <w:szCs w:val="23"/>
        </w:rPr>
        <w:t>元；年初余额包括愇行承兑麘票保敃金</w:t>
      </w:r>
      <w:r>
        <w:rPr>
          <w:rFonts w:ascii="宋体" w:hAnsi="宋体" w:cs="宋体" w:eastAsia="宋体" w:hint="default"/>
          <w:spacing w:val="-72"/>
          <w:w w:val="105"/>
          <w:sz w:val="23"/>
          <w:szCs w:val="23"/>
        </w:rPr>
        <w:t> </w:t>
      </w:r>
      <w:r>
        <w:rPr>
          <w:rFonts w:ascii="宋体" w:hAnsi="宋体" w:cs="宋体" w:eastAsia="宋体" w:hint="default"/>
          <w:w w:val="105"/>
          <w:sz w:val="23"/>
          <w:szCs w:val="23"/>
        </w:rPr>
        <w:t>13,961,095.17</w:t>
      </w:r>
      <w:r>
        <w:rPr>
          <w:rFonts w:ascii="宋体" w:hAnsi="宋体" w:cs="宋体" w:eastAsia="宋体" w:hint="default"/>
          <w:spacing w:val="-25"/>
          <w:w w:val="105"/>
          <w:sz w:val="23"/>
          <w:szCs w:val="23"/>
        </w:rPr>
        <w:t> </w:t>
      </w:r>
      <w:r>
        <w:rPr>
          <w:rFonts w:ascii="宋体" w:hAnsi="宋体" w:cs="宋体" w:eastAsia="宋体" w:hint="default"/>
          <w:w w:val="105"/>
          <w:sz w:val="23"/>
          <w:szCs w:val="23"/>
        </w:rPr>
        <w:t>元，</w:t>
      </w:r>
      <w:r>
        <w:rPr>
          <w:rFonts w:ascii="宋体" w:hAnsi="宋体" w:cs="宋体" w:eastAsia="宋体" w:hint="default"/>
          <w:sz w:val="23"/>
          <w:szCs w:val="23"/>
        </w:rPr>
      </w:r>
    </w:p>
    <w:p>
      <w:pPr>
        <w:spacing w:line="398" w:lineRule="auto" w:before="21"/>
        <w:ind w:left="584" w:right="5842" w:hanging="243"/>
        <w:jc w:val="left"/>
        <w:rPr>
          <w:rFonts w:ascii="宋体" w:hAnsi="宋体" w:cs="宋体" w:eastAsia="宋体" w:hint="default"/>
          <w:sz w:val="23"/>
          <w:szCs w:val="23"/>
        </w:rPr>
      </w:pPr>
      <w:r>
        <w:rPr>
          <w:rFonts w:ascii="宋体" w:hAnsi="宋体" w:cs="宋体" w:eastAsia="宋体" w:hint="default"/>
          <w:w w:val="105"/>
          <w:sz w:val="23"/>
          <w:szCs w:val="23"/>
        </w:rPr>
        <w:t>信用敃保敃金</w:t>
      </w:r>
      <w:r>
        <w:rPr>
          <w:rFonts w:ascii="宋体" w:hAnsi="宋体" w:cs="宋体" w:eastAsia="宋体" w:hint="default"/>
          <w:spacing w:val="-73"/>
          <w:w w:val="105"/>
          <w:sz w:val="23"/>
          <w:szCs w:val="23"/>
        </w:rPr>
        <w:t> </w:t>
      </w:r>
      <w:r>
        <w:rPr>
          <w:rFonts w:ascii="宋体" w:hAnsi="宋体" w:cs="宋体" w:eastAsia="宋体" w:hint="default"/>
          <w:w w:val="105"/>
          <w:sz w:val="23"/>
          <w:szCs w:val="23"/>
        </w:rPr>
        <w:t>15,787,632.84</w:t>
      </w:r>
      <w:r>
        <w:rPr>
          <w:rFonts w:ascii="宋体" w:hAnsi="宋体" w:cs="宋体" w:eastAsia="宋体" w:hint="default"/>
          <w:spacing w:val="-74"/>
          <w:w w:val="105"/>
          <w:sz w:val="23"/>
          <w:szCs w:val="23"/>
        </w:rPr>
        <w:t> </w:t>
      </w:r>
      <w:r>
        <w:rPr>
          <w:rFonts w:ascii="宋体" w:hAnsi="宋体" w:cs="宋体" w:eastAsia="宋体" w:hint="default"/>
          <w:w w:val="105"/>
          <w:sz w:val="23"/>
          <w:szCs w:val="23"/>
        </w:rPr>
        <w:t>元。</w:t>
      </w:r>
      <w:r>
        <w:rPr>
          <w:rFonts w:ascii="宋体" w:hAnsi="宋体" w:cs="宋体" w:eastAsia="宋体" w:hint="default"/>
          <w:w w:val="103"/>
          <w:sz w:val="23"/>
          <w:szCs w:val="23"/>
        </w:rPr>
        <w:t> </w:t>
      </w:r>
      <w:r>
        <w:rPr>
          <w:rFonts w:ascii="宋体" w:hAnsi="宋体" w:cs="宋体" w:eastAsia="宋体" w:hint="default"/>
          <w:w w:val="105"/>
          <w:sz w:val="23"/>
          <w:szCs w:val="23"/>
        </w:rPr>
        <w:t>2、愓收账款</w:t>
      </w:r>
      <w:r>
        <w:rPr>
          <w:rFonts w:ascii="宋体" w:hAnsi="宋体" w:cs="宋体" w:eastAsia="宋体" w:hint="default"/>
          <w:sz w:val="23"/>
          <w:szCs w:val="23"/>
        </w:rPr>
      </w:r>
    </w:p>
    <w:p>
      <w:pPr>
        <w:spacing w:line="287" w:lineRule="exact" w:before="0"/>
        <w:ind w:left="581" w:right="1107" w:firstLine="0"/>
        <w:jc w:val="left"/>
        <w:rPr>
          <w:rFonts w:ascii="宋体" w:hAnsi="宋体" w:cs="宋体" w:eastAsia="宋体" w:hint="default"/>
          <w:sz w:val="23"/>
          <w:szCs w:val="23"/>
        </w:rPr>
      </w:pPr>
      <w:r>
        <w:rPr>
          <w:rFonts w:ascii="宋体" w:hAnsi="宋体" w:cs="宋体" w:eastAsia="宋体" w:hint="default"/>
          <w:w w:val="105"/>
          <w:sz w:val="23"/>
          <w:szCs w:val="23"/>
        </w:rPr>
        <w:t>（1）按枑别柟示愓收账款明细情况</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49"/>
        <w:ind w:left="6139" w:right="1107"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45"/>
          <w:w w:val="105"/>
          <w:sz w:val="18"/>
          <w:szCs w:val="18"/>
        </w:rPr>
        <w:t> </w:t>
      </w:r>
      <w:r>
        <w:rPr>
          <w:rFonts w:ascii="宋体" w:hAnsi="宋体" w:cs="宋体" w:eastAsia="宋体" w:hint="default"/>
          <w:w w:val="105"/>
          <w:sz w:val="18"/>
          <w:szCs w:val="18"/>
        </w:rPr>
        <w:t>末</w:t>
      </w:r>
      <w:r>
        <w:rPr>
          <w:rFonts w:ascii="宋体" w:hAnsi="宋体" w:cs="宋体" w:eastAsia="宋体" w:hint="default"/>
          <w:spacing w:val="-57"/>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12"/>
        <w:rPr>
          <w:rFonts w:ascii="宋体" w:hAnsi="宋体" w:cs="宋体" w:eastAsia="宋体" w:hint="default"/>
          <w:sz w:val="9"/>
          <w:szCs w:val="9"/>
        </w:rPr>
      </w:pPr>
    </w:p>
    <w:p>
      <w:pPr>
        <w:spacing w:line="20" w:lineRule="exact"/>
        <w:ind w:left="3268" w:right="0" w:firstLine="0"/>
        <w:rPr>
          <w:rFonts w:ascii="宋体" w:hAnsi="宋体" w:cs="宋体" w:eastAsia="宋体" w:hint="default"/>
          <w:sz w:val="2"/>
          <w:szCs w:val="2"/>
        </w:rPr>
      </w:pPr>
      <w:r>
        <w:rPr>
          <w:rFonts w:ascii="宋体" w:hAnsi="宋体" w:cs="宋体" w:eastAsia="宋体" w:hint="default"/>
          <w:sz w:val="2"/>
          <w:szCs w:val="2"/>
        </w:rPr>
        <w:pict>
          <v:group style="width:319.350pt;height:.8pt;mso-position-horizontal-relative:char;mso-position-vertical-relative:line" coordorigin="0,0" coordsize="6387,16">
            <v:group style="position:absolute;left:6;top:1;width:6375;height:2" coordorigin="6,1" coordsize="6375,2">
              <v:shape style="position:absolute;left:6;top:1;width:6375;height:2" coordorigin="6,1" coordsize="6375,0" path="m6,1l6380,1e" filled="false" stroked="true" strokeweight=".12pt" strokecolor="#000000">
                <v:path arrowok="t"/>
              </v:shape>
            </v:group>
            <v:group style="position:absolute;left:6;top:10;width:6375;height:2" coordorigin="6,10" coordsize="6375,2">
              <v:shape style="position:absolute;left:6;top:10;width:6375;height:2" coordorigin="6,10" coordsize="6375,0" path="m6,10l6380,10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1280" w:left="1600" w:right="500"/>
        </w:sectPr>
      </w:pPr>
    </w:p>
    <w:p>
      <w:pPr>
        <w:tabs>
          <w:tab w:pos="4875" w:val="left" w:leader="none"/>
        </w:tabs>
        <w:spacing w:line="298" w:lineRule="exact" w:before="23"/>
        <w:ind w:left="1392" w:right="0" w:firstLine="0"/>
        <w:jc w:val="left"/>
        <w:rPr>
          <w:rFonts w:ascii="宋体" w:hAnsi="宋体" w:cs="宋体" w:eastAsia="宋体" w:hint="default"/>
          <w:sz w:val="18"/>
          <w:szCs w:val="18"/>
        </w:rPr>
      </w:pPr>
      <w:r>
        <w:rPr/>
        <w:pict>
          <v:shape style="position:absolute;margin-left:261.9599pt;margin-top:15.708219pt;width:36.75pt;height:9.3pt;mso-position-horizontal-relative:page;mso-position-vertical-relative:paragraph;z-index:-705088" type="#_x0000_t202" filled="false" stroked="false">
            <v:textbox inset="0,0,0,0">
              <w:txbxContent>
                <w:p>
                  <w:pPr>
                    <w:spacing w:line="184"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账面余额</w:t>
                  </w:r>
                </w:p>
              </w:txbxContent>
            </v:textbox>
            <w10:wrap type="none"/>
          </v:shape>
        </w:pict>
      </w:r>
      <w:r>
        <w:rPr>
          <w:rFonts w:ascii="宋体" w:hAnsi="宋体" w:cs="宋体" w:eastAsia="宋体" w:hint="default"/>
          <w:w w:val="105"/>
          <w:position w:val="12"/>
          <w:sz w:val="18"/>
          <w:szCs w:val="18"/>
        </w:rPr>
        <w:t>项</w:t>
      </w:r>
      <w:r>
        <w:rPr>
          <w:rFonts w:ascii="宋体" w:hAnsi="宋体" w:cs="宋体" w:eastAsia="宋体" w:hint="default"/>
          <w:spacing w:val="74"/>
          <w:w w:val="105"/>
          <w:position w:val="12"/>
          <w:sz w:val="18"/>
          <w:szCs w:val="18"/>
        </w:rPr>
        <w:t> </w:t>
      </w:r>
      <w:r>
        <w:rPr>
          <w:rFonts w:ascii="宋体" w:hAnsi="宋体" w:cs="宋体" w:eastAsia="宋体" w:hint="default"/>
          <w:w w:val="105"/>
          <w:position w:val="12"/>
          <w:sz w:val="18"/>
          <w:szCs w:val="18"/>
        </w:rPr>
        <w:t>目</w:t>
        <w:tab/>
      </w:r>
      <w:r>
        <w:rPr>
          <w:rFonts w:ascii="宋体" w:hAnsi="宋体" w:cs="宋体" w:eastAsia="宋体" w:hint="default"/>
          <w:w w:val="105"/>
          <w:sz w:val="18"/>
          <w:szCs w:val="18"/>
        </w:rPr>
        <w:t>占愓收账款</w:t>
      </w:r>
      <w:r>
        <w:rPr>
          <w:rFonts w:ascii="宋体" w:hAnsi="宋体" w:cs="宋体" w:eastAsia="宋体" w:hint="default"/>
          <w:sz w:val="18"/>
          <w:szCs w:val="18"/>
        </w:rPr>
      </w:r>
    </w:p>
    <w:p>
      <w:pPr>
        <w:tabs>
          <w:tab w:pos="6192" w:val="left" w:leader="none"/>
          <w:tab w:pos="7591" w:val="left" w:leader="none"/>
        </w:tabs>
        <w:spacing w:line="288" w:lineRule="exact" w:before="0"/>
        <w:ind w:left="4875" w:right="0" w:firstLine="0"/>
        <w:jc w:val="left"/>
        <w:rPr>
          <w:rFonts w:ascii="宋体" w:hAnsi="宋体" w:cs="宋体" w:eastAsia="宋体" w:hint="default"/>
          <w:sz w:val="18"/>
          <w:szCs w:val="18"/>
        </w:rPr>
      </w:pPr>
      <w:r>
        <w:rPr>
          <w:rFonts w:ascii="宋体" w:hAnsi="宋体" w:cs="宋体" w:eastAsia="宋体" w:hint="default"/>
          <w:spacing w:val="-1"/>
          <w:position w:val="-10"/>
          <w:sz w:val="18"/>
          <w:szCs w:val="18"/>
        </w:rPr>
        <w:t>旙额的比枮</w:t>
        <w:tab/>
      </w:r>
      <w:r>
        <w:rPr>
          <w:rFonts w:ascii="宋体" w:hAnsi="宋体" w:cs="宋体" w:eastAsia="宋体" w:hint="default"/>
          <w:spacing w:val="1"/>
          <w:sz w:val="18"/>
          <w:szCs w:val="18"/>
        </w:rPr>
        <w:t>鹪账方备</w:t>
        <w:tab/>
      </w:r>
      <w:r>
        <w:rPr>
          <w:rFonts w:ascii="宋体" w:hAnsi="宋体" w:cs="宋体" w:eastAsia="宋体" w:hint="default"/>
          <w:spacing w:val="-2"/>
          <w:sz w:val="18"/>
          <w:szCs w:val="18"/>
        </w:rPr>
        <w:t>账面黮敔</w:t>
      </w:r>
    </w:p>
    <w:p>
      <w:pPr>
        <w:spacing w:line="240" w:lineRule="auto" w:before="2"/>
        <w:rPr>
          <w:rFonts w:ascii="宋体" w:hAnsi="宋体" w:cs="宋体" w:eastAsia="宋体" w:hint="default"/>
          <w:sz w:val="13"/>
          <w:szCs w:val="13"/>
        </w:rPr>
      </w:pPr>
      <w:r>
        <w:rPr/>
        <w:br w:type="column"/>
      </w:r>
      <w:r>
        <w:rPr>
          <w:rFonts w:ascii="宋体"/>
          <w:sz w:val="13"/>
        </w:rPr>
      </w:r>
    </w:p>
    <w:p>
      <w:pPr>
        <w:spacing w:line="226" w:lineRule="exact" w:before="0"/>
        <w:ind w:left="461" w:right="0" w:firstLine="0"/>
        <w:jc w:val="left"/>
        <w:rPr>
          <w:rFonts w:ascii="宋体" w:hAnsi="宋体" w:cs="宋体" w:eastAsia="宋体" w:hint="default"/>
          <w:sz w:val="18"/>
          <w:szCs w:val="18"/>
        </w:rPr>
      </w:pPr>
      <w:r>
        <w:rPr>
          <w:rFonts w:ascii="宋体" w:hAnsi="宋体" w:cs="宋体" w:eastAsia="宋体" w:hint="default"/>
          <w:spacing w:val="-1"/>
          <w:sz w:val="18"/>
          <w:szCs w:val="18"/>
        </w:rPr>
        <w:t>鹪账方备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黙提比枮</w:t>
      </w:r>
    </w:p>
    <w:p>
      <w:pPr>
        <w:spacing w:after="0" w:line="226" w:lineRule="exact"/>
        <w:jc w:val="left"/>
        <w:rPr>
          <w:rFonts w:ascii="宋体" w:hAnsi="宋体" w:cs="宋体" w:eastAsia="宋体" w:hint="default"/>
          <w:sz w:val="18"/>
          <w:szCs w:val="18"/>
        </w:rPr>
        <w:sectPr>
          <w:type w:val="continuous"/>
          <w:pgSz w:w="11900" w:h="16840"/>
          <w:pgMar w:top="1600" w:bottom="1280" w:left="1600" w:right="500"/>
          <w:cols w:num="2" w:equalWidth="0">
            <w:col w:w="8327" w:space="40"/>
            <w:col w:w="1433"/>
          </w:cols>
        </w:sectPr>
      </w:pPr>
    </w:p>
    <w:p>
      <w:pPr>
        <w:spacing w:line="240" w:lineRule="auto" w:before="6"/>
        <w:rPr>
          <w:rFonts w:ascii="宋体" w:hAnsi="宋体" w:cs="宋体" w:eastAsia="宋体" w:hint="default"/>
          <w:sz w:val="11"/>
          <w:szCs w:val="11"/>
        </w:rPr>
      </w:pPr>
    </w:p>
    <w:p>
      <w:pPr>
        <w:spacing w:line="27" w:lineRule="exact"/>
        <w:ind w:left="102" w:right="0" w:firstLine="0"/>
        <w:rPr>
          <w:rFonts w:ascii="宋体" w:hAnsi="宋体" w:cs="宋体" w:eastAsia="宋体" w:hint="default"/>
          <w:sz w:val="2"/>
          <w:szCs w:val="2"/>
        </w:rPr>
      </w:pPr>
      <w:r>
        <w:rPr>
          <w:rFonts w:ascii="宋体"/>
          <w:position w:val="0"/>
          <w:sz w:val="2"/>
        </w:rPr>
        <w:pict>
          <v:group style="width:289.7pt;height:1.4pt;mso-position-horizontal-relative:char;mso-position-vertical-relative:line" coordorigin="0,0" coordsize="5794,28">
            <v:group style="position:absolute;left:11;top:1;width:3094;height:2" coordorigin="11,1" coordsize="3094,2">
              <v:shape style="position:absolute;left:11;top:1;width:3094;height:2" coordorigin="11,1" coordsize="3094,0" path="m11,1l3104,1e" filled="false" stroked="true" strokeweight=".12pt" strokecolor="#000000">
                <v:path arrowok="t"/>
              </v:shape>
            </v:group>
            <v:group style="position:absolute;left:13;top:14;width:3092;height:2" coordorigin="13,14" coordsize="3092,2">
              <v:shape style="position:absolute;left:13;top:14;width:3092;height:2" coordorigin="13,14" coordsize="3092,0" path="m13,14l3104,14e" filled="false" stroked="true" strokeweight="1.32pt" strokecolor="#000000">
                <v:path arrowok="t"/>
              </v:shape>
            </v:group>
            <v:group style="position:absolute;left:3172;top:1;width:1438;height:2" coordorigin="3172,1" coordsize="1438,2">
              <v:shape style="position:absolute;left:3172;top:1;width:1438;height:2" coordorigin="3172,1" coordsize="1438,0" path="m3172,1l4609,1e" filled="false" stroked="true" strokeweight=".12pt" strokecolor="#000000">
                <v:path arrowok="t"/>
              </v:shape>
            </v:group>
            <v:group style="position:absolute;left:3172;top:14;width:1440;height:2" coordorigin="3172,14" coordsize="1440,2">
              <v:shape style="position:absolute;left:3172;top:14;width:1440;height:2" coordorigin="3172,14" coordsize="1440,0" path="m3172,14l4612,14e" filled="false" stroked="true" strokeweight="1.32pt" strokecolor="#000000">
                <v:path arrowok="t"/>
              </v:shape>
            </v:group>
            <v:group style="position:absolute;left:4691;top:1;width:1090;height:2" coordorigin="4691,1" coordsize="1090,2">
              <v:shape style="position:absolute;left:4691;top:1;width:1090;height:2" coordorigin="4691,1" coordsize="1090,0" path="m4691,1l5780,1e" filled="false" stroked="true" strokeweight=".12pt" strokecolor="#000000">
                <v:path arrowok="t"/>
              </v:shape>
            </v:group>
            <v:group style="position:absolute;left:4691;top:14;width:1090;height:2" coordorigin="4691,14" coordsize="1090,2">
              <v:shape style="position:absolute;left:4691;top:14;width:1090;height:2" coordorigin="4691,14" coordsize="1090,0" path="m4691,14l5780,14e" filled="false" stroked="true" strokeweight="1.32pt" strokecolor="#000000">
                <v:path arrowok="t"/>
              </v:shape>
            </v:group>
          </v:group>
        </w:pict>
      </w:r>
      <w:r>
        <w:rPr>
          <w:rFonts w:ascii="宋体"/>
          <w:position w:val="0"/>
          <w:sz w:val="2"/>
        </w:rPr>
      </w:r>
      <w:r>
        <w:rPr>
          <w:rFonts w:ascii="Times New Roman"/>
          <w:spacing w:val="68"/>
          <w:position w:val="0"/>
          <w:sz w:val="2"/>
        </w:rPr>
        <w:t> </w:t>
      </w:r>
      <w:r>
        <w:rPr>
          <w:rFonts w:ascii="宋体"/>
          <w:spacing w:val="68"/>
          <w:position w:val="0"/>
          <w:sz w:val="2"/>
        </w:rPr>
        <w:pict>
          <v:group style="width:59.9pt;height:1.4pt;mso-position-horizontal-relative:char;mso-position-vertical-relative:line" coordorigin="0,0" coordsize="1198,28">
            <v:group style="position:absolute;left:13;top:1;width:1169;height:2" coordorigin="13,1" coordsize="1169,2">
              <v:shape style="position:absolute;left:13;top:1;width:1169;height:2" coordorigin="13,1" coordsize="1169,0" path="m13,1l1182,1e" filled="false" stroked="true" strokeweight=".12pt" strokecolor="#000000">
                <v:path arrowok="t"/>
              </v:shape>
            </v:group>
            <v:group style="position:absolute;left:13;top:14;width:1172;height:2" coordorigin="13,14" coordsize="1172,2">
              <v:shape style="position:absolute;left:13;top:14;width:1172;height:2" coordorigin="13,14" coordsize="1172,0" path="m13,14l1184,14e" filled="false" stroked="true" strokeweight="1.32pt" strokecolor="#000000">
                <v:path arrowok="t"/>
              </v:shape>
            </v:group>
          </v:group>
        </w:pict>
      </w:r>
      <w:r>
        <w:rPr>
          <w:rFonts w:ascii="宋体"/>
          <w:spacing w:val="68"/>
          <w:position w:val="0"/>
          <w:sz w:val="2"/>
        </w:rPr>
      </w:r>
      <w:r>
        <w:rPr>
          <w:rFonts w:ascii="Times New Roman"/>
          <w:spacing w:val="68"/>
          <w:position w:val="0"/>
          <w:sz w:val="2"/>
        </w:rPr>
        <w:t> </w:t>
      </w:r>
      <w:r>
        <w:rPr>
          <w:rFonts w:ascii="宋体"/>
          <w:spacing w:val="68"/>
          <w:position w:val="0"/>
          <w:sz w:val="2"/>
        </w:rPr>
        <w:pict>
          <v:group style="width:121.7pt;height:1.4pt;mso-position-horizontal-relative:char;mso-position-vertical-relative:line" coordorigin="0,0" coordsize="2434,28">
            <v:group style="position:absolute;left:13;top:1;width:1426;height:2" coordorigin="13,1" coordsize="1426,2">
              <v:shape style="position:absolute;left:13;top:1;width:1426;height:2" coordorigin="13,1" coordsize="1426,0" path="m13,1l1439,1e" filled="false" stroked="true" strokeweight=".12pt" strokecolor="#000000">
                <v:path arrowok="t"/>
              </v:shape>
            </v:group>
            <v:group style="position:absolute;left:13;top:14;width:1426;height:2" coordorigin="13,14" coordsize="1426,2">
              <v:shape style="position:absolute;left:13;top:14;width:1426;height:2" coordorigin="13,14" coordsize="1426,0" path="m13,14l1439,14e" filled="false" stroked="true" strokeweight="1.32pt" strokecolor="#000000">
                <v:path arrowok="t"/>
              </v:shape>
            </v:group>
            <v:group style="position:absolute;left:1518;top:1;width:903;height:2" coordorigin="1518,1" coordsize="903,2">
              <v:shape style="position:absolute;left:1518;top:1;width:903;height:2" coordorigin="1518,1" coordsize="903,0" path="m1518,1l2420,1e" filled="false" stroked="true" strokeweight=".12pt" strokecolor="#000000">
                <v:path arrowok="t"/>
              </v:shape>
            </v:group>
            <v:group style="position:absolute;left:1520;top:14;width:900;height:2" coordorigin="1520,14" coordsize="900,2">
              <v:shape style="position:absolute;left:1520;top:14;width:900;height:2" coordorigin="1520,14" coordsize="900,0" path="m1520,14l2420,14e" filled="false" stroked="true" strokeweight="1.32pt" strokecolor="#000000">
                <v:path arrowok="t"/>
              </v:shape>
            </v:group>
          </v:group>
        </w:pict>
      </w:r>
      <w:r>
        <w:rPr>
          <w:rFonts w:ascii="宋体"/>
          <w:spacing w:val="68"/>
          <w:position w:val="0"/>
          <w:sz w:val="2"/>
        </w:rPr>
      </w:r>
    </w:p>
    <w:p>
      <w:pPr>
        <w:tabs>
          <w:tab w:pos="3475" w:val="left" w:leader="none"/>
          <w:tab w:pos="5278" w:val="left" w:leader="none"/>
          <w:tab w:pos="6099" w:val="left" w:leader="none"/>
          <w:tab w:pos="7431" w:val="left" w:leader="none"/>
          <w:tab w:pos="9137" w:val="left" w:leader="none"/>
        </w:tabs>
        <w:spacing w:before="28"/>
        <w:ind w:left="14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单项金额敷大的愓收账款</w:t>
        <w:tab/>
      </w:r>
      <w:r>
        <w:rPr>
          <w:rFonts w:ascii="Times New Roman" w:hAnsi="Times New Roman" w:cs="Times New Roman" w:eastAsia="Times New Roman" w:hint="default"/>
          <w:spacing w:val="-1"/>
          <w:sz w:val="18"/>
          <w:szCs w:val="18"/>
        </w:rPr>
        <w:t>129,158,702.17</w:t>
        <w:tab/>
      </w:r>
      <w:r>
        <w:rPr>
          <w:rFonts w:ascii="Times New Roman" w:hAnsi="Times New Roman" w:cs="Times New Roman" w:eastAsia="Times New Roman" w:hint="default"/>
          <w:sz w:val="18"/>
          <w:szCs w:val="18"/>
        </w:rPr>
        <w:t>46.94%</w:t>
        <w:tab/>
      </w:r>
      <w:r>
        <w:rPr>
          <w:rFonts w:ascii="Times New Roman" w:hAnsi="Times New Roman" w:cs="Times New Roman" w:eastAsia="Times New Roman" w:hint="default"/>
          <w:spacing w:val="-1"/>
          <w:sz w:val="18"/>
          <w:szCs w:val="18"/>
        </w:rPr>
        <w:t>1,183,892.65</w:t>
        <w:tab/>
        <w:t>127,974,809.52</w:t>
        <w:tab/>
      </w:r>
      <w:r>
        <w:rPr>
          <w:rFonts w:ascii="Times New Roman" w:hAnsi="Times New Roman" w:cs="Times New Roman" w:eastAsia="Times New Roman" w:hint="default"/>
          <w:spacing w:val="-1"/>
          <w:w w:val="105"/>
          <w:sz w:val="18"/>
          <w:szCs w:val="18"/>
        </w:rPr>
        <w:t>0.92%</w:t>
      </w:r>
      <w:r>
        <w:rPr>
          <w:rFonts w:ascii="Times New Roman" w:hAnsi="Times New Roman" w:cs="Times New Roman" w:eastAsia="Times New Roman" w:hint="default"/>
          <w:spacing w:val="-1"/>
          <w:sz w:val="18"/>
          <w:szCs w:val="18"/>
        </w:rPr>
      </w:r>
    </w:p>
    <w:p>
      <w:pPr>
        <w:spacing w:line="226" w:lineRule="exact" w:before="85"/>
        <w:ind w:left="142" w:right="5842" w:firstLine="0"/>
        <w:jc w:val="left"/>
        <w:rPr>
          <w:rFonts w:ascii="宋体" w:hAnsi="宋体" w:cs="宋体" w:eastAsia="宋体" w:hint="default"/>
          <w:sz w:val="18"/>
          <w:szCs w:val="18"/>
        </w:rPr>
      </w:pPr>
      <w:r>
        <w:rPr>
          <w:rFonts w:ascii="宋体" w:hAnsi="宋体" w:cs="宋体" w:eastAsia="宋体" w:hint="default"/>
          <w:sz w:val="18"/>
          <w:szCs w:val="18"/>
        </w:rPr>
        <w:t>单项金额不敷大但按信用风险特征旦</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w w:val="105"/>
          <w:sz w:val="18"/>
          <w:szCs w:val="18"/>
        </w:rPr>
        <w:t>合鹊该旦合的风险较大的愓收账款</w:t>
      </w:r>
      <w:r>
        <w:rPr>
          <w:rFonts w:ascii="宋体" w:hAnsi="宋体" w:cs="宋体" w:eastAsia="宋体" w:hint="default"/>
          <w:sz w:val="18"/>
          <w:szCs w:val="18"/>
        </w:rPr>
      </w:r>
    </w:p>
    <w:p>
      <w:pPr>
        <w:tabs>
          <w:tab w:pos="3475" w:val="left" w:leader="none"/>
          <w:tab w:pos="5278" w:val="left" w:leader="none"/>
          <w:tab w:pos="6099" w:val="left" w:leader="none"/>
          <w:tab w:pos="7431" w:val="left" w:leader="none"/>
          <w:tab w:pos="9137" w:val="left" w:leader="none"/>
        </w:tabs>
        <w:spacing w:before="35"/>
        <w:ind w:left="142"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其他不敷大愓收账款</w:t>
        <w:tab/>
      </w:r>
      <w:r>
        <w:rPr>
          <w:rFonts w:ascii="Times New Roman" w:hAnsi="Times New Roman" w:cs="Times New Roman" w:eastAsia="Times New Roman" w:hint="default"/>
          <w:spacing w:val="-1"/>
          <w:position w:val="2"/>
          <w:sz w:val="18"/>
          <w:szCs w:val="18"/>
        </w:rPr>
        <w:t>146,024,385.03</w:t>
        <w:tab/>
      </w:r>
      <w:r>
        <w:rPr>
          <w:rFonts w:ascii="Times New Roman" w:hAnsi="Times New Roman" w:cs="Times New Roman" w:eastAsia="Times New Roman" w:hint="default"/>
          <w:position w:val="2"/>
          <w:sz w:val="18"/>
          <w:szCs w:val="18"/>
        </w:rPr>
        <w:t>53.06%</w:t>
        <w:tab/>
      </w:r>
      <w:r>
        <w:rPr>
          <w:rFonts w:ascii="Times New Roman" w:hAnsi="Times New Roman" w:cs="Times New Roman" w:eastAsia="Times New Roman" w:hint="default"/>
          <w:spacing w:val="-1"/>
          <w:position w:val="2"/>
          <w:sz w:val="18"/>
          <w:szCs w:val="18"/>
        </w:rPr>
        <w:t>7,231,568.86</w:t>
        <w:tab/>
        <w:t>138,792,816.17</w:t>
        <w:tab/>
      </w:r>
      <w:r>
        <w:rPr>
          <w:rFonts w:ascii="Times New Roman" w:hAnsi="Times New Roman" w:cs="Times New Roman" w:eastAsia="Times New Roman" w:hint="default"/>
          <w:spacing w:val="-1"/>
          <w:w w:val="105"/>
          <w:position w:val="2"/>
          <w:sz w:val="18"/>
          <w:szCs w:val="18"/>
        </w:rPr>
        <w:t>4.95%</w:t>
      </w:r>
      <w:r>
        <w:rPr>
          <w:rFonts w:ascii="Times New Roman" w:hAnsi="Times New Roman" w:cs="Times New Roman" w:eastAsia="Times New Roman" w:hint="default"/>
          <w:spacing w:val="-1"/>
          <w:sz w:val="18"/>
          <w:szCs w:val="18"/>
        </w:rPr>
      </w:r>
    </w:p>
    <w:p>
      <w:pPr>
        <w:spacing w:line="240" w:lineRule="auto" w:before="7"/>
        <w:rPr>
          <w:rFonts w:ascii="Times New Roman" w:hAnsi="Times New Roman" w:cs="Times New Roman" w:eastAsia="Times New Roman" w:hint="default"/>
          <w:sz w:val="4"/>
          <w:szCs w:val="4"/>
        </w:rPr>
      </w:pPr>
    </w:p>
    <w:p>
      <w:pPr>
        <w:spacing w:line="27" w:lineRule="exact"/>
        <w:ind w:left="3261" w:right="0" w:firstLine="0"/>
        <w:rPr>
          <w:rFonts w:ascii="Times New Roman" w:hAnsi="Times New Roman" w:cs="Times New Roman" w:eastAsia="Times New Roman" w:hint="default"/>
          <w:sz w:val="2"/>
          <w:szCs w:val="2"/>
        </w:rPr>
      </w:pPr>
      <w:r>
        <w:rPr>
          <w:rFonts w:ascii="Times New Roman"/>
          <w:position w:val="0"/>
          <w:sz w:val="2"/>
        </w:rPr>
        <w:pict>
          <v:group style="width:131.8pt;height:1.4pt;mso-position-horizontal-relative:char;mso-position-vertical-relative:line" coordorigin="0,0" coordsize="2636,28">
            <v:group style="position:absolute;left:13;top:1;width:1438;height:2" coordorigin="13,1" coordsize="1438,2">
              <v:shape style="position:absolute;left:13;top:1;width:1438;height:2" coordorigin="13,1" coordsize="1438,0" path="m13,1l1451,1e" filled="false" stroked="true" strokeweight=".12pt" strokecolor="#000000">
                <v:path arrowok="t"/>
              </v:shape>
            </v:group>
            <v:group style="position:absolute;left:13;top:14;width:1440;height:2" coordorigin="13,14" coordsize="1440,2">
              <v:shape style="position:absolute;left:13;top:14;width:1440;height:2" coordorigin="13,14" coordsize="1440,0" path="m13,14l1453,14e" filled="false" stroked="true" strokeweight="1.32pt" strokecolor="#000000">
                <v:path arrowok="t"/>
              </v:shape>
            </v:group>
            <v:group style="position:absolute;left:1532;top:1;width:1090;height:2" coordorigin="1532,1" coordsize="1090,2">
              <v:shape style="position:absolute;left:1532;top:1;width:1090;height:2" coordorigin="1532,1" coordsize="1090,0" path="m1532,1l2622,1e" filled="false" stroked="true" strokeweight=".12pt" strokecolor="#000000">
                <v:path arrowok="t"/>
              </v:shape>
            </v:group>
            <v:group style="position:absolute;left:1532;top:14;width:1090;height:2" coordorigin="1532,14" coordsize="1090,2">
              <v:shape style="position:absolute;left:1532;top:14;width:1090;height:2" coordorigin="1532,14" coordsize="1090,0" path="m1532,14l2622,14e" filled="false" stroked="true" strokeweight="1.32pt" strokecolor="#000000">
                <v:path arrowok="t"/>
              </v:shape>
            </v:group>
          </v:group>
        </w:pict>
      </w:r>
      <w:r>
        <w:rPr>
          <w:rFonts w:ascii="Times New Roman"/>
          <w:position w:val="0"/>
          <w:sz w:val="2"/>
        </w:rPr>
      </w:r>
      <w:r>
        <w:rPr>
          <w:rFonts w:ascii="Times New Roman"/>
          <w:spacing w:val="68"/>
          <w:position w:val="0"/>
          <w:sz w:val="2"/>
        </w:rPr>
        <w:t> </w:t>
      </w:r>
      <w:r>
        <w:rPr>
          <w:rFonts w:ascii="Times New Roman"/>
          <w:spacing w:val="68"/>
          <w:position w:val="0"/>
          <w:sz w:val="2"/>
        </w:rPr>
        <w:pict>
          <v:group style="width:59.9pt;height:1.4pt;mso-position-horizontal-relative:char;mso-position-vertical-relative:line" coordorigin="0,0" coordsize="1198,28">
            <v:group style="position:absolute;left:13;top:1;width:1169;height:2" coordorigin="13,1" coordsize="1169,2">
              <v:shape style="position:absolute;left:13;top:1;width:1169;height:2" coordorigin="13,1" coordsize="1169,0" path="m13,1l1182,1e" filled="false" stroked="true" strokeweight=".12pt" strokecolor="#000000">
                <v:path arrowok="t"/>
              </v:shape>
            </v:group>
            <v:group style="position:absolute;left:13;top:14;width:1172;height:2" coordorigin="13,14" coordsize="1172,2">
              <v:shape style="position:absolute;left:13;top:14;width:1172;height:2" coordorigin="13,14" coordsize="1172,0" path="m13,14l1184,14e" filled="false" stroked="true" strokeweight="1.32pt" strokecolor="#000000">
                <v:path arrowok="t"/>
              </v:shape>
            </v:group>
          </v:group>
        </w:pict>
      </w:r>
      <w:r>
        <w:rPr>
          <w:rFonts w:ascii="Times New Roman"/>
          <w:spacing w:val="68"/>
          <w:position w:val="0"/>
          <w:sz w:val="2"/>
        </w:rPr>
      </w:r>
      <w:r>
        <w:rPr>
          <w:rFonts w:ascii="Times New Roman"/>
          <w:spacing w:val="68"/>
          <w:position w:val="0"/>
          <w:sz w:val="2"/>
        </w:rPr>
        <w:t> </w:t>
      </w:r>
      <w:r>
        <w:rPr>
          <w:rFonts w:ascii="Times New Roman"/>
          <w:spacing w:val="68"/>
          <w:position w:val="0"/>
          <w:sz w:val="2"/>
        </w:rPr>
        <w:pict>
          <v:group style="width:72.6pt;height:1.4pt;mso-position-horizontal-relative:char;mso-position-vertical-relative:line" coordorigin="0,0" coordsize="1452,28">
            <v:group style="position:absolute;left:13;top:1;width:1426;height:2" coordorigin="13,1" coordsize="1426,2">
              <v:shape style="position:absolute;left:13;top:1;width:1426;height:2" coordorigin="13,1" coordsize="1426,0" path="m13,1l1439,1e" filled="false" stroked="true" strokeweight=".12pt" strokecolor="#000000">
                <v:path arrowok="t"/>
              </v:shape>
            </v:group>
            <v:group style="position:absolute;left:13;top:14;width:1426;height:2" coordorigin="13,14" coordsize="1426,2">
              <v:shape style="position:absolute;left:13;top:14;width:1426;height:2" coordorigin="13,14" coordsize="1426,0" path="m13,14l1439,14e" filled="false" stroked="true" strokeweight="1.32pt" strokecolor="#000000">
                <v:path arrowok="t"/>
              </v:shape>
            </v:group>
          </v:group>
        </w:pict>
      </w:r>
      <w:r>
        <w:rPr>
          <w:rFonts w:ascii="Times New Roman"/>
          <w:spacing w:val="68"/>
          <w:position w:val="0"/>
          <w:sz w:val="2"/>
        </w:rPr>
      </w:r>
    </w:p>
    <w:p>
      <w:pPr>
        <w:tabs>
          <w:tab w:pos="3475" w:val="left" w:leader="none"/>
          <w:tab w:pos="5184" w:val="left" w:leader="none"/>
          <w:tab w:pos="6099" w:val="left" w:leader="none"/>
          <w:tab w:pos="7431" w:val="left" w:leader="none"/>
        </w:tabs>
        <w:spacing w:before="16"/>
        <w:ind w:left="1407" w:right="1107" w:firstLine="0"/>
        <w:jc w:val="left"/>
        <w:rPr>
          <w:rFonts w:ascii="Times New Roman" w:hAnsi="Times New Roman" w:cs="Times New Roman" w:eastAsia="Times New Roman" w:hint="default"/>
          <w:sz w:val="18"/>
          <w:szCs w:val="18"/>
        </w:rPr>
      </w:pPr>
      <w:r>
        <w:rPr>
          <w:rFonts w:ascii="宋体" w:hAnsi="宋体" w:cs="宋体" w:eastAsia="宋体" w:hint="default"/>
          <w:sz w:val="20"/>
          <w:szCs w:val="20"/>
        </w:rPr>
        <w:t>合</w:t>
      </w:r>
      <w:r>
        <w:rPr>
          <w:rFonts w:ascii="宋体" w:hAnsi="宋体" w:cs="宋体" w:eastAsia="宋体" w:hint="default"/>
          <w:spacing w:val="5"/>
          <w:sz w:val="20"/>
          <w:szCs w:val="20"/>
        </w:rPr>
        <w:t> </w:t>
      </w:r>
      <w:r>
        <w:rPr>
          <w:rFonts w:ascii="宋体" w:hAnsi="宋体" w:cs="宋体" w:eastAsia="宋体" w:hint="default"/>
          <w:sz w:val="20"/>
          <w:szCs w:val="20"/>
        </w:rPr>
        <w:t>黙</w:t>
        <w:tab/>
      </w:r>
      <w:r>
        <w:rPr>
          <w:rFonts w:ascii="Times New Roman" w:hAnsi="Times New Roman" w:cs="Times New Roman" w:eastAsia="Times New Roman" w:hint="default"/>
          <w:spacing w:val="-1"/>
          <w:position w:val="2"/>
          <w:sz w:val="18"/>
          <w:szCs w:val="18"/>
        </w:rPr>
        <w:t>275,183,087.20</w:t>
        <w:tab/>
      </w:r>
      <w:r>
        <w:rPr>
          <w:rFonts w:ascii="Times New Roman" w:hAnsi="Times New Roman" w:cs="Times New Roman" w:eastAsia="Times New Roman" w:hint="default"/>
          <w:position w:val="2"/>
          <w:sz w:val="18"/>
          <w:szCs w:val="18"/>
        </w:rPr>
        <w:t>100.00%</w:t>
        <w:tab/>
      </w:r>
      <w:r>
        <w:rPr>
          <w:rFonts w:ascii="Times New Roman" w:hAnsi="Times New Roman" w:cs="Times New Roman" w:eastAsia="Times New Roman" w:hint="default"/>
          <w:spacing w:val="-1"/>
          <w:position w:val="2"/>
          <w:sz w:val="18"/>
          <w:szCs w:val="18"/>
        </w:rPr>
        <w:t>8,415,461.51</w:t>
        <w:tab/>
        <w:t>266,767,625.69</w:t>
      </w:r>
      <w:r>
        <w:rPr>
          <w:rFonts w:ascii="Times New Roman" w:hAnsi="Times New Roman" w:cs="Times New Roman" w:eastAsia="Times New Roman" w:hint="default"/>
          <w:spacing w:val="-1"/>
          <w:sz w:val="18"/>
          <w:szCs w:val="18"/>
        </w:rPr>
      </w:r>
    </w:p>
    <w:p>
      <w:pPr>
        <w:spacing w:line="240" w:lineRule="auto" w:before="4"/>
        <w:rPr>
          <w:rFonts w:ascii="Times New Roman" w:hAnsi="Times New Roman" w:cs="Times New Roman" w:eastAsia="Times New Roman" w:hint="default"/>
          <w:sz w:val="2"/>
          <w:szCs w:val="2"/>
        </w:rPr>
      </w:pPr>
    </w:p>
    <w:p>
      <w:pPr>
        <w:spacing w:line="64" w:lineRule="exact"/>
        <w:ind w:left="3261" w:right="0" w:firstLine="0"/>
        <w:rPr>
          <w:rFonts w:ascii="Times New Roman" w:hAnsi="Times New Roman" w:cs="Times New Roman" w:eastAsia="Times New Roman" w:hint="default"/>
          <w:sz w:val="6"/>
          <w:szCs w:val="6"/>
        </w:rPr>
      </w:pPr>
      <w:r>
        <w:rPr>
          <w:rFonts w:ascii="Times New Roman"/>
          <w:position w:val="0"/>
          <w:sz w:val="6"/>
        </w:rPr>
        <w:pict>
          <v:group style="width:131.8pt;height:3.25pt;mso-position-horizontal-relative:char;mso-position-vertical-relative:line" coordorigin="0,0" coordsize="2636,65">
            <v:group style="position:absolute;left:13;top:13;width:1440;height:2" coordorigin="13,13" coordsize="1440,2">
              <v:shape style="position:absolute;left:13;top:13;width:1440;height:2" coordorigin="13,13" coordsize="1440,0" path="m13,13l1453,13e" filled="false" stroked="true" strokeweight="1.32pt" strokecolor="#000000">
                <v:path arrowok="t"/>
              </v:shape>
            </v:group>
            <v:group style="position:absolute;left:13;top:52;width:1440;height:2" coordorigin="13,52" coordsize="1440,2">
              <v:shape style="position:absolute;left:13;top:52;width:1440;height:2" coordorigin="13,52" coordsize="1440,0" path="m13,52l1453,52e" filled="false" stroked="true" strokeweight="1.32pt" strokecolor="#000000">
                <v:path arrowok="t"/>
              </v:shape>
            </v:group>
            <v:group style="position:absolute;left:1532;top:13;width:1090;height:2" coordorigin="1532,13" coordsize="1090,2">
              <v:shape style="position:absolute;left:1532;top:13;width:1090;height:2" coordorigin="1532,13" coordsize="1090,0" path="m1532,13l2622,13e" filled="false" stroked="true" strokeweight="1.32pt" strokecolor="#000000">
                <v:path arrowok="t"/>
              </v:shape>
            </v:group>
            <v:group style="position:absolute;left:1532;top:52;width:1090;height:2" coordorigin="1532,52" coordsize="1090,2">
              <v:shape style="position:absolute;left:1532;top:52;width:1090;height:2" coordorigin="1532,52" coordsize="1090,0" path="m1532,52l2622,52e" filled="false" stroked="true" strokeweight="1.32pt" strokecolor="#000000">
                <v:path arrowok="t"/>
              </v:shape>
            </v:group>
          </v:group>
        </w:pict>
      </w:r>
      <w:r>
        <w:rPr>
          <w:rFonts w:ascii="Times New Roman"/>
          <w:position w:val="0"/>
          <w:sz w:val="6"/>
        </w:rPr>
      </w:r>
      <w:r>
        <w:rPr>
          <w:rFonts w:ascii="Times New Roman"/>
          <w:spacing w:val="58"/>
          <w:position w:val="0"/>
          <w:sz w:val="6"/>
        </w:rPr>
        <w:t> </w:t>
      </w:r>
      <w:r>
        <w:rPr>
          <w:rFonts w:ascii="Times New Roman"/>
          <w:spacing w:val="58"/>
          <w:position w:val="0"/>
          <w:sz w:val="6"/>
        </w:rPr>
        <w:pict>
          <v:group style="width:59.9pt;height:3.25pt;mso-position-horizontal-relative:char;mso-position-vertical-relative:line" coordorigin="0,0" coordsize="1198,65">
            <v:group style="position:absolute;left:13;top:13;width:1172;height:2" coordorigin="13,13" coordsize="1172,2">
              <v:shape style="position:absolute;left:13;top:13;width:1172;height:2" coordorigin="13,13" coordsize="1172,0" path="m13,13l1184,13e" filled="false" stroked="true" strokeweight="1.32pt" strokecolor="#000000">
                <v:path arrowok="t"/>
              </v:shape>
            </v:group>
            <v:group style="position:absolute;left:13;top:52;width:1172;height:2" coordorigin="13,52" coordsize="1172,2">
              <v:shape style="position:absolute;left:13;top:52;width:1172;height:2" coordorigin="13,52" coordsize="1172,0" path="m13,52l1184,52e" filled="false" stroked="true" strokeweight="1.32pt" strokecolor="#000000">
                <v:path arrowok="t"/>
              </v:shape>
            </v:group>
          </v:group>
        </w:pict>
      </w:r>
      <w:r>
        <w:rPr>
          <w:rFonts w:ascii="Times New Roman"/>
          <w:spacing w:val="58"/>
          <w:position w:val="0"/>
          <w:sz w:val="6"/>
        </w:rPr>
      </w:r>
      <w:r>
        <w:rPr>
          <w:rFonts w:ascii="Times New Roman"/>
          <w:spacing w:val="58"/>
          <w:position w:val="0"/>
          <w:sz w:val="6"/>
        </w:rPr>
        <w:t> </w:t>
      </w:r>
      <w:r>
        <w:rPr>
          <w:rFonts w:ascii="Times New Roman"/>
          <w:spacing w:val="58"/>
          <w:position w:val="0"/>
          <w:sz w:val="6"/>
        </w:rPr>
        <w:pict>
          <v:group style="width:72.6pt;height:3.25pt;mso-position-horizontal-relative:char;mso-position-vertical-relative:line" coordorigin="0,0" coordsize="1452,65">
            <v:group style="position:absolute;left:13;top:13;width:1426;height:2" coordorigin="13,13" coordsize="1426,2">
              <v:shape style="position:absolute;left:13;top:13;width:1426;height:2" coordorigin="13,13" coordsize="1426,0" path="m13,13l1439,13e" filled="false" stroked="true" strokeweight="1.32pt" strokecolor="#000000">
                <v:path arrowok="t"/>
              </v:shape>
            </v:group>
            <v:group style="position:absolute;left:13;top:52;width:1426;height:2" coordorigin="13,52" coordsize="1426,2">
              <v:shape style="position:absolute;left:13;top:52;width:1426;height:2" coordorigin="13,52" coordsize="1426,0" path="m13,52l1439,52e" filled="false" stroked="true" strokeweight="1.32pt" strokecolor="#000000">
                <v:path arrowok="t"/>
              </v:shape>
            </v:group>
          </v:group>
        </w:pict>
      </w:r>
      <w:r>
        <w:rPr>
          <w:rFonts w:ascii="Times New Roman"/>
          <w:spacing w:val="58"/>
          <w:position w:val="0"/>
          <w:sz w:val="6"/>
        </w:rPr>
      </w:r>
    </w:p>
    <w:p>
      <w:pPr>
        <w:spacing w:line="240" w:lineRule="auto" w:before="8"/>
        <w:rPr>
          <w:rFonts w:ascii="Times New Roman" w:hAnsi="Times New Roman" w:cs="Times New Roman" w:eastAsia="Times New Roman" w:hint="default"/>
          <w:sz w:val="9"/>
          <w:szCs w:val="9"/>
        </w:rPr>
      </w:pPr>
    </w:p>
    <w:p>
      <w:pPr>
        <w:spacing w:before="53"/>
        <w:ind w:left="6080" w:right="1107" w:firstLine="0"/>
        <w:jc w:val="left"/>
        <w:rPr>
          <w:rFonts w:ascii="宋体" w:hAnsi="宋体" w:cs="宋体" w:eastAsia="宋体" w:hint="default"/>
          <w:sz w:val="17"/>
          <w:szCs w:val="17"/>
        </w:rPr>
      </w:pPr>
      <w:r>
        <w:rPr>
          <w:rFonts w:ascii="宋体" w:hAnsi="宋体" w:cs="宋体" w:eastAsia="宋体" w:hint="default"/>
          <w:w w:val="105"/>
          <w:sz w:val="17"/>
          <w:szCs w:val="17"/>
        </w:rPr>
        <w:t>年</w:t>
      </w:r>
      <w:r>
        <w:rPr>
          <w:rFonts w:ascii="宋体" w:hAnsi="宋体" w:cs="宋体" w:eastAsia="宋体" w:hint="default"/>
          <w:spacing w:val="-39"/>
          <w:w w:val="105"/>
          <w:sz w:val="17"/>
          <w:szCs w:val="17"/>
        </w:rPr>
        <w:t> </w:t>
      </w:r>
      <w:r>
        <w:rPr>
          <w:rFonts w:ascii="宋体" w:hAnsi="宋体" w:cs="宋体" w:eastAsia="宋体" w:hint="default"/>
          <w:w w:val="105"/>
          <w:sz w:val="17"/>
          <w:szCs w:val="17"/>
        </w:rPr>
        <w:t>初</w:t>
      </w:r>
      <w:r>
        <w:rPr>
          <w:rFonts w:ascii="宋体" w:hAnsi="宋体" w:cs="宋体" w:eastAsia="宋体" w:hint="default"/>
          <w:spacing w:val="-39"/>
          <w:w w:val="105"/>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p>
      <w:pPr>
        <w:spacing w:line="240" w:lineRule="auto" w:before="12"/>
        <w:rPr>
          <w:rFonts w:ascii="宋体" w:hAnsi="宋体" w:cs="宋体" w:eastAsia="宋体" w:hint="default"/>
          <w:sz w:val="10"/>
          <w:szCs w:val="10"/>
        </w:rPr>
      </w:pPr>
    </w:p>
    <w:p>
      <w:pPr>
        <w:spacing w:line="20" w:lineRule="exact"/>
        <w:ind w:left="3114" w:right="0" w:firstLine="0"/>
        <w:rPr>
          <w:rFonts w:ascii="宋体" w:hAnsi="宋体" w:cs="宋体" w:eastAsia="宋体" w:hint="default"/>
          <w:sz w:val="2"/>
          <w:szCs w:val="2"/>
        </w:rPr>
      </w:pPr>
      <w:r>
        <w:rPr>
          <w:rFonts w:ascii="宋体" w:hAnsi="宋体" w:cs="宋体" w:eastAsia="宋体" w:hint="default"/>
          <w:sz w:val="2"/>
          <w:szCs w:val="2"/>
        </w:rPr>
        <w:pict>
          <v:group style="width:328.6pt;height:.9pt;mso-position-horizontal-relative:char;mso-position-vertical-relative:line" coordorigin="0,0" coordsize="6572,18">
            <v:group style="position:absolute;left:8;top:1;width:6555;height:2" coordorigin="8,1" coordsize="6555,2">
              <v:shape style="position:absolute;left:8;top:1;width:6555;height:2" coordorigin="8,1" coordsize="6555,0" path="m8,1l6563,1e" filled="false" stroked="true" strokeweight=".12pt" strokecolor="#000000">
                <v:path arrowok="t"/>
              </v:shape>
            </v:group>
            <v:group style="position:absolute;left:8;top:10;width:6555;height:2" coordorigin="8,10" coordsize="6555,2">
              <v:shape style="position:absolute;left:8;top:10;width:6555;height:2" coordorigin="8,10" coordsize="6555,0" path="m8,10l6563,10e" filled="false" stroked="true" strokeweight=".8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1280" w:left="1600" w:right="500"/>
        </w:sectPr>
      </w:pPr>
    </w:p>
    <w:p>
      <w:pPr>
        <w:spacing w:line="175" w:lineRule="exact" w:before="15"/>
        <w:ind w:left="1316" w:right="0" w:firstLine="0"/>
        <w:jc w:val="left"/>
        <w:rPr>
          <w:rFonts w:ascii="宋体" w:hAnsi="宋体" w:cs="宋体" w:eastAsia="宋体" w:hint="default"/>
          <w:sz w:val="17"/>
          <w:szCs w:val="17"/>
        </w:rPr>
      </w:pPr>
      <w:r>
        <w:rPr>
          <w:rFonts w:ascii="宋体" w:hAnsi="宋体" w:cs="宋体" w:eastAsia="宋体" w:hint="default"/>
          <w:w w:val="105"/>
          <w:sz w:val="17"/>
          <w:szCs w:val="17"/>
        </w:rPr>
        <w:t>项 </w:t>
      </w:r>
      <w:r>
        <w:rPr>
          <w:rFonts w:ascii="宋体" w:hAnsi="宋体" w:cs="宋体" w:eastAsia="宋体" w:hint="default"/>
          <w:spacing w:val="2"/>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p>
      <w:pPr>
        <w:spacing w:line="120" w:lineRule="exact" w:before="0"/>
        <w:ind w:left="4733" w:right="0" w:firstLine="0"/>
        <w:jc w:val="left"/>
        <w:rPr>
          <w:rFonts w:ascii="宋体" w:hAnsi="宋体" w:cs="宋体" w:eastAsia="宋体" w:hint="default"/>
          <w:sz w:val="17"/>
          <w:szCs w:val="17"/>
        </w:rPr>
      </w:pPr>
      <w:r>
        <w:rPr/>
        <w:pict>
          <v:shape style="position:absolute;margin-left:254.279892pt;margin-top:5.617867pt;width:35.950pt;height:8.85pt;mso-position-horizontal-relative:page;mso-position-vertical-relative:paragraph;z-index:3280" type="#_x0000_t202" filled="false" stroked="false">
            <v:textbox inset="0,0,0,0">
              <w:txbxContent>
                <w:p>
                  <w:pPr>
                    <w:spacing w:line="175" w:lineRule="exact" w:before="0"/>
                    <w:ind w:left="0" w:right="0" w:firstLine="0"/>
                    <w:jc w:val="left"/>
                    <w:rPr>
                      <w:rFonts w:ascii="宋体" w:hAnsi="宋体" w:cs="宋体" w:eastAsia="宋体" w:hint="default"/>
                      <w:sz w:val="17"/>
                      <w:szCs w:val="17"/>
                    </w:rPr>
                  </w:pPr>
                  <w:r>
                    <w:rPr>
                      <w:rFonts w:ascii="宋体" w:hAnsi="宋体" w:cs="宋体" w:eastAsia="宋体" w:hint="default"/>
                      <w:spacing w:val="2"/>
                      <w:sz w:val="17"/>
                      <w:szCs w:val="17"/>
                    </w:rPr>
                    <w:t>账面余额</w:t>
                  </w:r>
                </w:p>
              </w:txbxContent>
            </v:textbox>
            <w10:wrap type="none"/>
          </v:shape>
        </w:pict>
      </w:r>
      <w:r>
        <w:rPr>
          <w:rFonts w:ascii="宋体" w:hAnsi="宋体" w:cs="宋体" w:eastAsia="宋体" w:hint="default"/>
          <w:spacing w:val="5"/>
          <w:w w:val="105"/>
          <w:sz w:val="17"/>
          <w:szCs w:val="17"/>
        </w:rPr>
        <w:t>占愓收账款</w:t>
      </w:r>
      <w:r>
        <w:rPr>
          <w:rFonts w:ascii="宋体" w:hAnsi="宋体" w:cs="宋体" w:eastAsia="宋体" w:hint="default"/>
          <w:spacing w:val="5"/>
          <w:sz w:val="17"/>
          <w:szCs w:val="17"/>
        </w:rPr>
      </w:r>
    </w:p>
    <w:p>
      <w:pPr>
        <w:tabs>
          <w:tab w:pos="6048" w:val="left" w:leader="none"/>
          <w:tab w:pos="7443" w:val="left" w:leader="none"/>
        </w:tabs>
        <w:spacing w:line="278" w:lineRule="exact" w:before="0"/>
        <w:ind w:left="4733" w:right="0" w:firstLine="0"/>
        <w:jc w:val="left"/>
        <w:rPr>
          <w:rFonts w:ascii="宋体" w:hAnsi="宋体" w:cs="宋体" w:eastAsia="宋体" w:hint="default"/>
          <w:sz w:val="17"/>
          <w:szCs w:val="17"/>
        </w:rPr>
      </w:pPr>
      <w:r>
        <w:rPr>
          <w:rFonts w:ascii="宋体" w:hAnsi="宋体" w:cs="宋体" w:eastAsia="宋体" w:hint="default"/>
          <w:spacing w:val="5"/>
          <w:position w:val="-10"/>
          <w:sz w:val="17"/>
          <w:szCs w:val="17"/>
        </w:rPr>
        <w:t>旙额的比枮</w:t>
        <w:tab/>
      </w:r>
      <w:r>
        <w:rPr>
          <w:rFonts w:ascii="宋体" w:hAnsi="宋体" w:cs="宋体" w:eastAsia="宋体" w:hint="default"/>
          <w:spacing w:val="5"/>
          <w:sz w:val="17"/>
          <w:szCs w:val="17"/>
        </w:rPr>
        <w:t>鹪账方备</w:t>
        <w:tab/>
      </w:r>
      <w:r>
        <w:rPr>
          <w:rFonts w:ascii="宋体" w:hAnsi="宋体" w:cs="宋体" w:eastAsia="宋体" w:hint="default"/>
          <w:spacing w:val="6"/>
          <w:sz w:val="17"/>
          <w:szCs w:val="17"/>
        </w:rPr>
        <w:t>账面黮敔</w:t>
      </w:r>
    </w:p>
    <w:p>
      <w:pPr>
        <w:spacing w:line="242" w:lineRule="auto" w:before="142"/>
        <w:ind w:left="638" w:right="0" w:hanging="180"/>
        <w:jc w:val="left"/>
        <w:rPr>
          <w:rFonts w:ascii="宋体" w:hAnsi="宋体" w:cs="宋体" w:eastAsia="宋体" w:hint="default"/>
          <w:sz w:val="17"/>
          <w:szCs w:val="17"/>
        </w:rPr>
      </w:pPr>
      <w:r>
        <w:rPr>
          <w:spacing w:val="5"/>
        </w:rPr>
        <w:br w:type="column"/>
      </w:r>
      <w:r>
        <w:rPr>
          <w:rFonts w:ascii="宋体" w:hAnsi="宋体" w:cs="宋体" w:eastAsia="宋体" w:hint="default"/>
          <w:spacing w:val="5"/>
          <w:sz w:val="17"/>
          <w:szCs w:val="17"/>
        </w:rPr>
        <w:t>鹪账方备黙</w:t>
      </w:r>
      <w:r>
        <w:rPr>
          <w:rFonts w:ascii="宋体" w:hAnsi="宋体" w:cs="宋体" w:eastAsia="宋体" w:hint="default"/>
          <w:spacing w:val="-48"/>
          <w:sz w:val="17"/>
          <w:szCs w:val="17"/>
        </w:rPr>
        <w:t> </w:t>
      </w:r>
      <w:r>
        <w:rPr>
          <w:rFonts w:ascii="宋体" w:hAnsi="宋体" w:cs="宋体" w:eastAsia="宋体" w:hint="default"/>
          <w:spacing w:val="-48"/>
          <w:sz w:val="17"/>
          <w:szCs w:val="17"/>
        </w:rPr>
      </w:r>
      <w:r>
        <w:rPr>
          <w:rFonts w:ascii="宋体" w:hAnsi="宋体" w:cs="宋体" w:eastAsia="宋体" w:hint="default"/>
          <w:spacing w:val="7"/>
          <w:w w:val="105"/>
          <w:sz w:val="17"/>
          <w:szCs w:val="17"/>
        </w:rPr>
        <w:t>提比枮</w:t>
      </w:r>
      <w:r>
        <w:rPr>
          <w:rFonts w:ascii="宋体" w:hAnsi="宋体" w:cs="宋体" w:eastAsia="宋体" w:hint="default"/>
          <w:spacing w:val="7"/>
          <w:sz w:val="17"/>
          <w:szCs w:val="17"/>
        </w:rPr>
      </w:r>
    </w:p>
    <w:p>
      <w:pPr>
        <w:spacing w:after="0" w:line="242" w:lineRule="auto"/>
        <w:jc w:val="left"/>
        <w:rPr>
          <w:rFonts w:ascii="宋体" w:hAnsi="宋体" w:cs="宋体" w:eastAsia="宋体" w:hint="default"/>
          <w:sz w:val="17"/>
          <w:szCs w:val="17"/>
        </w:rPr>
        <w:sectPr>
          <w:type w:val="continuous"/>
          <w:pgSz w:w="11900" w:h="16840"/>
          <w:pgMar w:top="1600" w:bottom="1280" w:left="1600" w:right="500"/>
          <w:cols w:num="2" w:equalWidth="0">
            <w:col w:w="8179" w:space="40"/>
            <w:col w:w="1581"/>
          </w:cols>
        </w:sectPr>
      </w:pPr>
    </w:p>
    <w:p>
      <w:pPr>
        <w:spacing w:line="240" w:lineRule="auto" w:before="2"/>
        <w:rPr>
          <w:rFonts w:ascii="宋体" w:hAnsi="宋体" w:cs="宋体" w:eastAsia="宋体" w:hint="default"/>
          <w:sz w:val="13"/>
          <w:szCs w:val="13"/>
        </w:rPr>
      </w:pPr>
    </w:p>
    <w:p>
      <w:pPr>
        <w:spacing w:line="34" w:lineRule="exact"/>
        <w:ind w:left="101" w:right="0" w:firstLine="0"/>
        <w:rPr>
          <w:rFonts w:ascii="宋体" w:hAnsi="宋体" w:cs="宋体" w:eastAsia="宋体" w:hint="default"/>
          <w:sz w:val="3"/>
          <w:szCs w:val="3"/>
        </w:rPr>
      </w:pPr>
      <w:r>
        <w:rPr>
          <w:rFonts w:ascii="宋体"/>
          <w:position w:val="0"/>
          <w:sz w:val="3"/>
        </w:rPr>
        <w:pict>
          <v:group style="width:223.45pt;height:1.75pt;mso-position-horizontal-relative:char;mso-position-vertical-relative:line" coordorigin="0,0" coordsize="4469,35">
            <v:group style="position:absolute;left:14;top:1;width:2940;height:2" coordorigin="14,1" coordsize="2940,2">
              <v:shape style="position:absolute;left:14;top:1;width:2940;height:2" coordorigin="14,1" coordsize="2940,0" path="m14,1l2954,1e" filled="false" stroked="true" strokeweight=".12pt" strokecolor="#000000">
                <v:path arrowok="t"/>
              </v:shape>
            </v:group>
            <v:group style="position:absolute;left:17;top:18;width:2940;height:2" coordorigin="17,18" coordsize="2940,2">
              <v:shape style="position:absolute;left:17;top:18;width:2940;height:2" coordorigin="17,18" coordsize="2940,0" path="m17,18l2957,18e" filled="false" stroked="true" strokeweight="1.68pt" strokecolor="#000000">
                <v:path arrowok="t"/>
              </v:shape>
            </v:group>
            <v:group style="position:absolute;left:3022;top:1;width:1428;height:2" coordorigin="3022,1" coordsize="1428,2">
              <v:shape style="position:absolute;left:3022;top:1;width:1428;height:2" coordorigin="3022,1" coordsize="1428,0" path="m3022,1l4450,1e" filled="false" stroked="true" strokeweight=".12pt" strokecolor="#000000">
                <v:path arrowok="t"/>
              </v:shape>
            </v:group>
            <v:group style="position:absolute;left:3022;top:18;width:1431;height:2" coordorigin="3022,18" coordsize="1431,2">
              <v:shape style="position:absolute;left:3022;top:18;width:1431;height:2" coordorigin="3022,18" coordsize="1431,0" path="m3022,18l4452,18e" filled="false" stroked="true" strokeweight="1.68pt" strokecolor="#000000">
                <v:path arrowok="t"/>
              </v:shape>
            </v:group>
          </v:group>
        </w:pict>
      </w:r>
      <w:r>
        <w:rPr>
          <w:rFonts w:ascii="宋体"/>
          <w:position w:val="0"/>
          <w:sz w:val="3"/>
        </w:rPr>
      </w:r>
      <w:r>
        <w:rPr>
          <w:rFonts w:ascii="Times New Roman"/>
          <w:spacing w:val="71"/>
          <w:position w:val="0"/>
          <w:sz w:val="3"/>
        </w:rPr>
        <w:t> </w:t>
      </w:r>
      <w:r>
        <w:rPr>
          <w:rFonts w:ascii="宋体"/>
          <w:spacing w:val="71"/>
          <w:position w:val="0"/>
          <w:sz w:val="3"/>
        </w:rPr>
        <w:pict>
          <v:group style="width:253pt;height:1.75pt;mso-position-horizontal-relative:char;mso-position-vertical-relative:line" coordorigin="0,0" coordsize="5060,35">
            <v:group style="position:absolute;left:14;top:1;width:1085;height:2" coordorigin="14,1" coordsize="1085,2">
              <v:shape style="position:absolute;left:14;top:1;width:1085;height:2" coordorigin="14,1" coordsize="1085,0" path="m14,1l1099,1e" filled="false" stroked="true" strokeweight=".12pt" strokecolor="#000000">
                <v:path arrowok="t"/>
              </v:shape>
            </v:group>
            <v:group style="position:absolute;left:17;top:18;width:1083;height:2" coordorigin="17,18" coordsize="1083,2">
              <v:shape style="position:absolute;left:17;top:18;width:1083;height:2" coordorigin="17,18" coordsize="1083,0" path="m17,18l1099,18e" filled="false" stroked="true" strokeweight="1.68pt" strokecolor="#000000">
                <v:path arrowok="t"/>
              </v:shape>
            </v:group>
            <v:group style="position:absolute;left:1181;top:1;width:1184;height:2" coordorigin="1181,1" coordsize="1184,2">
              <v:shape style="position:absolute;left:1181;top:1;width:1184;height:2" coordorigin="1181,1" coordsize="1184,0" path="m1181,1l2364,1e" filled="false" stroked="true" strokeweight=".12pt" strokecolor="#000000">
                <v:path arrowok="t"/>
              </v:shape>
            </v:group>
            <v:group style="position:absolute;left:1183;top:18;width:1181;height:2" coordorigin="1183,18" coordsize="1181,2">
              <v:shape style="position:absolute;left:1183;top:18;width:1181;height:2" coordorigin="1183,18" coordsize="1181,0" path="m1183,18l2364,18e" filled="false" stroked="true" strokeweight="1.68pt" strokecolor="#000000">
                <v:path arrowok="t"/>
              </v:shape>
            </v:group>
            <v:group style="position:absolute;left:2446;top:1;width:1431;height:2" coordorigin="2446,1" coordsize="1431,2">
              <v:shape style="position:absolute;left:2446;top:1;width:1431;height:2" coordorigin="2446,1" coordsize="1431,0" path="m2446,1l3876,1e" filled="false" stroked="true" strokeweight=".12pt" strokecolor="#000000">
                <v:path arrowok="t"/>
              </v:shape>
            </v:group>
            <v:group style="position:absolute;left:2448;top:18;width:1428;height:2" coordorigin="2448,18" coordsize="1428,2">
              <v:shape style="position:absolute;left:2448;top:18;width:1428;height:2" coordorigin="2448,18" coordsize="1428,0" path="m2448,18l3876,18e" filled="false" stroked="true" strokeweight="1.68pt" strokecolor="#000000">
                <v:path arrowok="t"/>
              </v:shape>
            </v:group>
            <v:group style="position:absolute;left:3958;top:1;width:1085;height:2" coordorigin="3958,1" coordsize="1085,2">
              <v:shape style="position:absolute;left:3958;top:1;width:1085;height:2" coordorigin="3958,1" coordsize="1085,0" path="m3958,1l5042,1e" filled="false" stroked="true" strokeweight=".12pt" strokecolor="#000000">
                <v:path arrowok="t"/>
              </v:shape>
            </v:group>
            <v:group style="position:absolute;left:3958;top:18;width:1085;height:2" coordorigin="3958,18" coordsize="1085,2">
              <v:shape style="position:absolute;left:3958;top:18;width:1085;height:2" coordorigin="3958,18" coordsize="1085,0" path="m3958,18l5042,18e" filled="false" stroked="true" strokeweight="1.68pt" strokecolor="#000000">
                <v:path arrowok="t"/>
              </v:shape>
            </v:group>
          </v:group>
        </w:pict>
      </w:r>
      <w:r>
        <w:rPr>
          <w:rFonts w:ascii="宋体"/>
          <w:spacing w:val="71"/>
          <w:position w:val="0"/>
          <w:sz w:val="3"/>
        </w:rPr>
      </w:r>
    </w:p>
    <w:p>
      <w:pPr>
        <w:tabs>
          <w:tab w:pos="3319" w:val="left" w:leader="none"/>
          <w:tab w:pos="5127" w:val="left" w:leader="none"/>
          <w:tab w:pos="5933" w:val="left" w:leader="none"/>
          <w:tab w:pos="7279" w:val="left" w:leader="none"/>
          <w:tab w:pos="9168" w:val="left" w:leader="none"/>
        </w:tabs>
        <w:spacing w:before="32"/>
        <w:ind w:left="152" w:right="0" w:firstLine="0"/>
        <w:jc w:val="left"/>
        <w:rPr>
          <w:rFonts w:ascii="Times New Roman" w:hAnsi="Times New Roman" w:cs="Times New Roman" w:eastAsia="Times New Roman" w:hint="default"/>
          <w:sz w:val="17"/>
          <w:szCs w:val="17"/>
        </w:rPr>
      </w:pPr>
      <w:r>
        <w:rPr/>
        <w:pict>
          <v:group style="position:absolute;margin-left:236.159988pt;margin-top:74.047523pt;width:71.55pt;height:.1pt;mso-position-horizontal-relative:page;mso-position-vertical-relative:paragraph;z-index:-705184" coordorigin="4723,1481" coordsize="1431,2">
            <v:shape style="position:absolute;left:4723;top:1481;width:1431;height:2" coordorigin="4723,1481" coordsize="1431,0" path="m4723,1481l6154,1481e" filled="false" stroked="true" strokeweight=".72pt" strokecolor="#000000">
              <v:path arrowok="t"/>
            </v:shape>
            <w10:wrap type="none"/>
          </v:group>
        </w:pict>
      </w:r>
      <w:r>
        <w:rPr/>
        <w:pict>
          <v:group style="position:absolute;margin-left:312.600006pt;margin-top:74.047523pt;width:54.15pt;height:.1pt;mso-position-horizontal-relative:page;mso-position-vertical-relative:paragraph;z-index:-705160" coordorigin="6252,1481" coordsize="1083,2">
            <v:shape style="position:absolute;left:6252;top:1481;width:1083;height:2" coordorigin="6252,1481" coordsize="1083,0" path="m6252,1481l7334,1481e" filled="false" stroked="true" strokeweight=".72pt" strokecolor="#000000">
              <v:path arrowok="t"/>
            </v:shape>
            <w10:wrap type="none"/>
          </v:group>
        </w:pict>
      </w:r>
      <w:r>
        <w:rPr/>
        <w:pict>
          <v:group style="position:absolute;margin-left:370.919983pt;margin-top:74.047523pt;width:59.05pt;height:.1pt;mso-position-horizontal-relative:page;mso-position-vertical-relative:paragraph;z-index:-705136" coordorigin="7418,1481" coordsize="1181,2">
            <v:shape style="position:absolute;left:7418;top:1481;width:1181;height:2" coordorigin="7418,1481" coordsize="1181,0" path="m7418,1481l8599,1481e" filled="false" stroked="true" strokeweight=".72pt" strokecolor="#000000">
              <v:path arrowok="t"/>
            </v:shape>
            <w10:wrap type="none"/>
          </v:group>
        </w:pict>
      </w:r>
      <w:r>
        <w:rPr/>
        <w:pict>
          <v:group style="position:absolute;margin-left:434.160004pt;margin-top:74.047523pt;width:71.4pt;height:.1pt;mso-position-horizontal-relative:page;mso-position-vertical-relative:paragraph;z-index:-705112" coordorigin="8683,1481" coordsize="1428,2">
            <v:shape style="position:absolute;left:8683;top:1481;width:1428;height:2" coordorigin="8683,1481" coordsize="1428,0" path="m8683,1481l10111,1481e" filled="false" stroked="true" strokeweight=".72pt" strokecolor="#000000">
              <v:path arrowok="t"/>
            </v:shape>
            <w10:wrap type="none"/>
          </v:group>
        </w:pict>
      </w:r>
      <w:r>
        <w:rPr>
          <w:rFonts w:ascii="宋体" w:hAnsi="宋体" w:cs="宋体" w:eastAsia="宋体" w:hint="default"/>
          <w:w w:val="105"/>
          <w:sz w:val="17"/>
          <w:szCs w:val="17"/>
        </w:rPr>
        <w:t>单项金额</w:t>
      </w:r>
      <w:r>
        <w:rPr>
          <w:rFonts w:ascii="宋体" w:hAnsi="宋体" w:cs="宋体" w:eastAsia="宋体" w:hint="default"/>
          <w:spacing w:val="-75"/>
          <w:w w:val="105"/>
          <w:sz w:val="17"/>
          <w:szCs w:val="17"/>
        </w:rPr>
        <w:t> </w:t>
      </w:r>
      <w:r>
        <w:rPr>
          <w:rFonts w:ascii="宋体" w:hAnsi="宋体" w:cs="宋体" w:eastAsia="宋体" w:hint="default"/>
          <w:spacing w:val="4"/>
          <w:w w:val="105"/>
          <w:sz w:val="17"/>
          <w:szCs w:val="17"/>
        </w:rPr>
        <w:t>敷大的愓收账款</w:t>
        <w:tab/>
      </w:r>
      <w:r>
        <w:rPr>
          <w:rFonts w:ascii="Times New Roman" w:hAnsi="Times New Roman" w:cs="Times New Roman" w:eastAsia="Times New Roman" w:hint="default"/>
          <w:spacing w:val="2"/>
          <w:w w:val="105"/>
          <w:position w:val="1"/>
          <w:sz w:val="17"/>
          <w:szCs w:val="17"/>
        </w:rPr>
        <w:t>113,629,026.90</w:t>
        <w:tab/>
      </w:r>
      <w:r>
        <w:rPr>
          <w:rFonts w:ascii="Times New Roman" w:hAnsi="Times New Roman" w:cs="Times New Roman" w:eastAsia="Times New Roman" w:hint="default"/>
          <w:w w:val="105"/>
          <w:position w:val="1"/>
          <w:sz w:val="17"/>
          <w:szCs w:val="17"/>
        </w:rPr>
        <w:t>51.41%</w:t>
        <w:tab/>
      </w:r>
      <w:r>
        <w:rPr>
          <w:rFonts w:ascii="Times New Roman" w:hAnsi="Times New Roman" w:cs="Times New Roman" w:eastAsia="Times New Roman" w:hint="default"/>
          <w:spacing w:val="3"/>
          <w:position w:val="1"/>
          <w:sz w:val="17"/>
          <w:szCs w:val="17"/>
        </w:rPr>
        <w:t>1,986,625.69</w:t>
        <w:tab/>
      </w:r>
      <w:r>
        <w:rPr>
          <w:rFonts w:ascii="Times New Roman" w:hAnsi="Times New Roman" w:cs="Times New Roman" w:eastAsia="Times New Roman" w:hint="default"/>
          <w:spacing w:val="2"/>
          <w:w w:val="105"/>
          <w:position w:val="1"/>
          <w:sz w:val="17"/>
          <w:szCs w:val="17"/>
        </w:rPr>
        <w:t>111,642,401.21</w:t>
        <w:tab/>
      </w:r>
      <w:r>
        <w:rPr>
          <w:rFonts w:ascii="Times New Roman" w:hAnsi="Times New Roman" w:cs="Times New Roman" w:eastAsia="Times New Roman" w:hint="default"/>
          <w:w w:val="105"/>
          <w:position w:val="1"/>
          <w:sz w:val="17"/>
          <w:szCs w:val="17"/>
        </w:rPr>
        <w:t>1.75%</w:t>
      </w:r>
      <w:r>
        <w:rPr>
          <w:rFonts w:ascii="Times New Roman" w:hAnsi="Times New Roman" w:cs="Times New Roman" w:eastAsia="Times New Roman" w:hint="default"/>
          <w:sz w:val="17"/>
          <w:szCs w:val="17"/>
        </w:rPr>
      </w:r>
    </w:p>
    <w:p>
      <w:pPr>
        <w:spacing w:line="240" w:lineRule="auto" w:before="8"/>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3006"/>
        <w:gridCol w:w="1430"/>
        <w:gridCol w:w="1181"/>
        <w:gridCol w:w="1265"/>
        <w:gridCol w:w="1512"/>
        <w:gridCol w:w="1151"/>
      </w:tblGrid>
      <w:tr>
        <w:trPr>
          <w:trHeight w:val="763"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7"/>
                <w:szCs w:val="17"/>
              </w:rPr>
            </w:pPr>
            <w:r>
              <w:rPr>
                <w:rFonts w:ascii="宋体" w:hAnsi="宋体" w:cs="宋体" w:eastAsia="宋体" w:hint="default"/>
                <w:w w:val="105"/>
                <w:sz w:val="17"/>
                <w:szCs w:val="17"/>
              </w:rPr>
              <w:t>旦合鹊该</w:t>
            </w:r>
            <w:r>
              <w:rPr>
                <w:rFonts w:ascii="宋体" w:hAnsi="宋体" w:cs="宋体" w:eastAsia="宋体" w:hint="default"/>
                <w:spacing w:val="-80"/>
                <w:w w:val="105"/>
                <w:sz w:val="17"/>
                <w:szCs w:val="17"/>
              </w:rPr>
              <w:t> </w:t>
            </w:r>
            <w:r>
              <w:rPr>
                <w:rFonts w:ascii="宋体" w:hAnsi="宋体" w:cs="宋体" w:eastAsia="宋体" w:hint="default"/>
                <w:spacing w:val="5"/>
                <w:w w:val="105"/>
                <w:sz w:val="17"/>
                <w:szCs w:val="17"/>
              </w:rPr>
              <w:t>旦合的风险较大的愓收账</w:t>
            </w:r>
            <w:r>
              <w:rPr>
                <w:rFonts w:ascii="宋体" w:hAnsi="宋体" w:cs="宋体" w:eastAsia="宋体" w:hint="default"/>
                <w:spacing w:val="5"/>
                <w:sz w:val="17"/>
                <w:szCs w:val="17"/>
              </w:rPr>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其他不敷</w:t>
            </w:r>
            <w:r>
              <w:rPr>
                <w:rFonts w:ascii="宋体" w:hAnsi="宋体" w:cs="宋体" w:eastAsia="宋体" w:hint="default"/>
                <w:spacing w:val="-73"/>
                <w:w w:val="105"/>
                <w:sz w:val="17"/>
                <w:szCs w:val="17"/>
              </w:rPr>
              <w:t> </w:t>
            </w:r>
            <w:r>
              <w:rPr>
                <w:rFonts w:ascii="宋体" w:hAnsi="宋体" w:cs="宋体" w:eastAsia="宋体" w:hint="default"/>
                <w:spacing w:val="5"/>
                <w:w w:val="105"/>
                <w:sz w:val="17"/>
                <w:szCs w:val="17"/>
              </w:rPr>
              <w:t>大愓收账款</w:t>
            </w:r>
            <w:r>
              <w:rPr>
                <w:rFonts w:ascii="宋体" w:hAnsi="宋体" w:cs="宋体" w:eastAsia="宋体" w:hint="default"/>
                <w:spacing w:val="5"/>
                <w:sz w:val="17"/>
                <w:szCs w:val="17"/>
              </w:rPr>
            </w:r>
          </w:p>
        </w:tc>
        <w:tc>
          <w:tcPr>
            <w:tcW w:w="1430"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75"/>
              <w:jc w:val="right"/>
              <w:rPr>
                <w:rFonts w:ascii="Times New Roman" w:hAnsi="Times New Roman" w:cs="Times New Roman" w:eastAsia="Times New Roman" w:hint="default"/>
                <w:sz w:val="17"/>
                <w:szCs w:val="17"/>
              </w:rPr>
            </w:pPr>
            <w:r>
              <w:rPr>
                <w:rFonts w:ascii="Times New Roman"/>
                <w:spacing w:val="2"/>
                <w:w w:val="105"/>
                <w:sz w:val="17"/>
              </w:rPr>
              <w:t>107,401,182.46</w:t>
            </w:r>
            <w:r>
              <w:rPr>
                <w:rFonts w:ascii="Times New Roman"/>
                <w:spacing w:val="2"/>
                <w:sz w:val="17"/>
              </w:rPr>
            </w:r>
          </w:p>
        </w:tc>
        <w:tc>
          <w:tcPr>
            <w:tcW w:w="1181"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w w:val="105"/>
                <w:sz w:val="17"/>
              </w:rPr>
              <w:t>48.59%</w:t>
            </w:r>
            <w:r>
              <w:rPr>
                <w:rFonts w:ascii="Times New Roman"/>
                <w:sz w:val="17"/>
              </w:rPr>
            </w:r>
          </w:p>
        </w:tc>
        <w:tc>
          <w:tcPr>
            <w:tcW w:w="1265"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1"/>
              <w:jc w:val="right"/>
              <w:rPr>
                <w:rFonts w:ascii="Times New Roman" w:hAnsi="Times New Roman" w:cs="Times New Roman" w:eastAsia="Times New Roman" w:hint="default"/>
                <w:sz w:val="17"/>
                <w:szCs w:val="17"/>
              </w:rPr>
            </w:pPr>
            <w:r>
              <w:rPr>
                <w:rFonts w:ascii="Times New Roman"/>
                <w:spacing w:val="3"/>
                <w:sz w:val="17"/>
              </w:rPr>
              <w:t>4,894,552.41</w:t>
            </w:r>
          </w:p>
        </w:tc>
        <w:tc>
          <w:tcPr>
            <w:tcW w:w="1512"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73"/>
              <w:jc w:val="right"/>
              <w:rPr>
                <w:rFonts w:ascii="Times New Roman" w:hAnsi="Times New Roman" w:cs="Times New Roman" w:eastAsia="Times New Roman" w:hint="default"/>
                <w:sz w:val="17"/>
                <w:szCs w:val="17"/>
              </w:rPr>
            </w:pPr>
            <w:r>
              <w:rPr>
                <w:rFonts w:ascii="Times New Roman"/>
                <w:spacing w:val="2"/>
                <w:w w:val="105"/>
                <w:sz w:val="17"/>
              </w:rPr>
              <w:t>102,506,630.05</w:t>
            </w:r>
            <w:r>
              <w:rPr>
                <w:rFonts w:ascii="Times New Roman"/>
                <w:spacing w:val="2"/>
                <w:sz w:val="17"/>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657" w:right="0"/>
              <w:jc w:val="left"/>
              <w:rPr>
                <w:rFonts w:ascii="Times New Roman" w:hAnsi="Times New Roman" w:cs="Times New Roman" w:eastAsia="Times New Roman" w:hint="default"/>
                <w:sz w:val="17"/>
                <w:szCs w:val="17"/>
              </w:rPr>
            </w:pPr>
            <w:r>
              <w:rPr>
                <w:rFonts w:ascii="Times New Roman"/>
                <w:w w:val="105"/>
                <w:sz w:val="17"/>
              </w:rPr>
              <w:t>4.56%</w:t>
            </w:r>
            <w:r>
              <w:rPr>
                <w:rFonts w:ascii="Times New Roman"/>
                <w:sz w:val="17"/>
              </w:rPr>
            </w:r>
          </w:p>
        </w:tc>
      </w:tr>
      <w:tr>
        <w:trPr>
          <w:trHeight w:val="370"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8"/>
              <w:jc w:val="center"/>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28"/>
                <w:sz w:val="19"/>
                <w:szCs w:val="19"/>
              </w:rPr>
              <w:t> </w:t>
            </w:r>
            <w:r>
              <w:rPr>
                <w:rFonts w:ascii="宋体" w:hAnsi="宋体" w:cs="宋体" w:eastAsia="宋体" w:hint="default"/>
                <w:sz w:val="19"/>
                <w:szCs w:val="19"/>
              </w:rPr>
              <w:t>黙</w:t>
            </w:r>
          </w:p>
        </w:tc>
        <w:tc>
          <w:tcPr>
            <w:tcW w:w="1430" w:type="dxa"/>
            <w:tcBorders>
              <w:top w:val="single" w:sz="7" w:space="0" w:color="000000"/>
              <w:left w:val="nil" w:sz="6" w:space="0" w:color="auto"/>
              <w:bottom w:val="single" w:sz="7" w:space="0" w:color="000000"/>
              <w:right w:val="nil" w:sz="6" w:space="0" w:color="auto"/>
            </w:tcBorders>
          </w:tcPr>
          <w:p>
            <w:pPr>
              <w:pStyle w:val="TableParagraph"/>
              <w:spacing w:line="240" w:lineRule="auto" w:before="62"/>
              <w:ind w:right="75"/>
              <w:jc w:val="right"/>
              <w:rPr>
                <w:rFonts w:ascii="Times New Roman" w:hAnsi="Times New Roman" w:cs="Times New Roman" w:eastAsia="Times New Roman" w:hint="default"/>
                <w:sz w:val="17"/>
                <w:szCs w:val="17"/>
              </w:rPr>
            </w:pPr>
            <w:r>
              <w:rPr>
                <w:rFonts w:ascii="Times New Roman"/>
                <w:spacing w:val="2"/>
                <w:w w:val="105"/>
                <w:sz w:val="17"/>
              </w:rPr>
              <w:t>221,030,209.36</w:t>
            </w:r>
            <w:r>
              <w:rPr>
                <w:rFonts w:ascii="Times New Roman"/>
                <w:spacing w:val="2"/>
                <w:sz w:val="17"/>
              </w:rPr>
            </w:r>
          </w:p>
        </w:tc>
        <w:tc>
          <w:tcPr>
            <w:tcW w:w="1181" w:type="dxa"/>
            <w:tcBorders>
              <w:top w:val="single" w:sz="7" w:space="0" w:color="000000"/>
              <w:left w:val="nil" w:sz="6" w:space="0" w:color="auto"/>
              <w:bottom w:val="single" w:sz="7" w:space="0" w:color="000000"/>
              <w:right w:val="nil" w:sz="6" w:space="0" w:color="auto"/>
            </w:tcBorders>
          </w:tcPr>
          <w:p>
            <w:pPr>
              <w:pStyle w:val="TableParagraph"/>
              <w:spacing w:line="240" w:lineRule="auto" w:before="62"/>
              <w:ind w:right="48"/>
              <w:jc w:val="right"/>
              <w:rPr>
                <w:rFonts w:ascii="Times New Roman" w:hAnsi="Times New Roman" w:cs="Times New Roman" w:eastAsia="Times New Roman" w:hint="default"/>
                <w:sz w:val="17"/>
                <w:szCs w:val="17"/>
              </w:rPr>
            </w:pPr>
            <w:r>
              <w:rPr>
                <w:rFonts w:ascii="Times New Roman"/>
                <w:spacing w:val="2"/>
                <w:sz w:val="17"/>
              </w:rPr>
              <w:t>100.00%</w:t>
            </w:r>
          </w:p>
        </w:tc>
        <w:tc>
          <w:tcPr>
            <w:tcW w:w="1265" w:type="dxa"/>
            <w:tcBorders>
              <w:top w:val="single" w:sz="7" w:space="0" w:color="000000"/>
              <w:left w:val="nil" w:sz="6" w:space="0" w:color="auto"/>
              <w:bottom w:val="single" w:sz="7" w:space="0" w:color="000000"/>
              <w:right w:val="nil" w:sz="6" w:space="0" w:color="auto"/>
            </w:tcBorders>
          </w:tcPr>
          <w:p>
            <w:pPr>
              <w:pStyle w:val="TableParagraph"/>
              <w:spacing w:line="240" w:lineRule="auto" w:before="62"/>
              <w:ind w:right="89"/>
              <w:jc w:val="right"/>
              <w:rPr>
                <w:rFonts w:ascii="Times New Roman" w:hAnsi="Times New Roman" w:cs="Times New Roman" w:eastAsia="Times New Roman" w:hint="default"/>
                <w:sz w:val="17"/>
                <w:szCs w:val="17"/>
              </w:rPr>
            </w:pPr>
            <w:r>
              <w:rPr>
                <w:rFonts w:ascii="Times New Roman"/>
                <w:spacing w:val="3"/>
                <w:sz w:val="17"/>
              </w:rPr>
              <w:t>6,881,178.10</w:t>
            </w:r>
          </w:p>
        </w:tc>
        <w:tc>
          <w:tcPr>
            <w:tcW w:w="1512" w:type="dxa"/>
            <w:tcBorders>
              <w:top w:val="single" w:sz="7" w:space="0" w:color="000000"/>
              <w:left w:val="nil" w:sz="6" w:space="0" w:color="auto"/>
              <w:bottom w:val="single" w:sz="7" w:space="0" w:color="000000"/>
              <w:right w:val="nil" w:sz="6" w:space="0" w:color="auto"/>
            </w:tcBorders>
          </w:tcPr>
          <w:p>
            <w:pPr>
              <w:pStyle w:val="TableParagraph"/>
              <w:spacing w:line="240" w:lineRule="auto" w:before="62"/>
              <w:ind w:right="73"/>
              <w:jc w:val="right"/>
              <w:rPr>
                <w:rFonts w:ascii="Times New Roman" w:hAnsi="Times New Roman" w:cs="Times New Roman" w:eastAsia="Times New Roman" w:hint="default"/>
                <w:sz w:val="17"/>
                <w:szCs w:val="17"/>
              </w:rPr>
            </w:pPr>
            <w:r>
              <w:rPr>
                <w:rFonts w:ascii="Times New Roman"/>
                <w:spacing w:val="2"/>
                <w:w w:val="105"/>
                <w:sz w:val="17"/>
              </w:rPr>
              <w:t>214,149,031.26</w:t>
            </w:r>
            <w:r>
              <w:rPr>
                <w:rFonts w:ascii="Times New Roman"/>
                <w:spacing w:val="2"/>
                <w:sz w:val="17"/>
              </w:rPr>
            </w:r>
          </w:p>
        </w:tc>
        <w:tc>
          <w:tcPr>
            <w:tcW w:w="115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600" w:bottom="1280" w:left="1600" w:right="500"/>
        </w:sectPr>
      </w:pPr>
    </w:p>
    <w:p>
      <w:pPr>
        <w:spacing w:line="247" w:lineRule="auto" w:before="73"/>
        <w:ind w:left="241" w:right="1138" w:firstLine="480"/>
        <w:jc w:val="both"/>
        <w:rPr>
          <w:rFonts w:ascii="宋体" w:hAnsi="宋体" w:cs="宋体" w:eastAsia="宋体" w:hint="default"/>
          <w:sz w:val="23"/>
          <w:szCs w:val="23"/>
        </w:rPr>
      </w:pPr>
      <w:r>
        <w:rPr>
          <w:rFonts w:ascii="宋体" w:hAnsi="宋体" w:cs="宋体" w:eastAsia="宋体" w:hint="default"/>
          <w:w w:val="105"/>
          <w:sz w:val="23"/>
          <w:szCs w:val="23"/>
        </w:rPr>
        <w:t>斟:</w:t>
      </w:r>
      <w:r>
        <w:rPr>
          <w:rFonts w:ascii="宋体" w:hAnsi="宋体" w:cs="宋体" w:eastAsia="宋体" w:hint="default"/>
          <w:spacing w:val="-15"/>
          <w:w w:val="105"/>
          <w:sz w:val="23"/>
          <w:szCs w:val="23"/>
        </w:rPr>
        <w:t> </w:t>
      </w:r>
      <w:r>
        <w:rPr>
          <w:rFonts w:ascii="宋体" w:hAnsi="宋体" w:cs="宋体" w:eastAsia="宋体" w:hint="default"/>
          <w:w w:val="105"/>
          <w:sz w:val="23"/>
          <w:szCs w:val="23"/>
        </w:rPr>
        <w:t>对单项金额</w:t>
      </w:r>
      <w:r>
        <w:rPr>
          <w:rFonts w:ascii="宋体" w:hAnsi="宋体" w:cs="宋体" w:eastAsia="宋体" w:hint="default"/>
          <w:spacing w:val="-44"/>
          <w:w w:val="105"/>
          <w:sz w:val="23"/>
          <w:szCs w:val="23"/>
        </w:rPr>
        <w:t> </w:t>
      </w:r>
      <w:r>
        <w:rPr>
          <w:rFonts w:ascii="宋体" w:hAnsi="宋体" w:cs="宋体" w:eastAsia="宋体" w:hint="default"/>
          <w:w w:val="105"/>
          <w:sz w:val="23"/>
          <w:szCs w:val="23"/>
        </w:rPr>
        <w:t>100</w:t>
      </w:r>
      <w:r>
        <w:rPr>
          <w:rFonts w:ascii="宋体" w:hAnsi="宋体" w:cs="宋体" w:eastAsia="宋体" w:hint="default"/>
          <w:spacing w:val="-45"/>
          <w:w w:val="105"/>
          <w:sz w:val="23"/>
          <w:szCs w:val="23"/>
        </w:rPr>
        <w:t> </w:t>
      </w:r>
      <w:r>
        <w:rPr>
          <w:rFonts w:ascii="宋体" w:hAnsi="宋体" w:cs="宋体" w:eastAsia="宋体" w:hint="default"/>
          <w:w w:val="105"/>
          <w:sz w:val="23"/>
          <w:szCs w:val="23"/>
        </w:rPr>
        <w:t>万元惣上的愓收款项和单项金额</w:t>
      </w:r>
      <w:r>
        <w:rPr>
          <w:rFonts w:ascii="宋体" w:hAnsi="宋体" w:cs="宋体" w:eastAsia="宋体" w:hint="default"/>
          <w:spacing w:val="-44"/>
          <w:w w:val="105"/>
          <w:sz w:val="23"/>
          <w:szCs w:val="23"/>
        </w:rPr>
        <w:t> </w:t>
      </w:r>
      <w:r>
        <w:rPr>
          <w:rFonts w:ascii="宋体" w:hAnsi="宋体" w:cs="宋体" w:eastAsia="宋体" w:hint="default"/>
          <w:w w:val="105"/>
          <w:sz w:val="23"/>
          <w:szCs w:val="23"/>
        </w:rPr>
        <w:t>100</w:t>
      </w:r>
      <w:r>
        <w:rPr>
          <w:rFonts w:ascii="宋体" w:hAnsi="宋体" w:cs="宋体" w:eastAsia="宋体" w:hint="default"/>
          <w:spacing w:val="-45"/>
          <w:w w:val="105"/>
          <w:sz w:val="23"/>
          <w:szCs w:val="23"/>
        </w:rPr>
        <w:t> </w:t>
      </w:r>
      <w:r>
        <w:rPr>
          <w:rFonts w:ascii="宋体" w:hAnsi="宋体" w:cs="宋体" w:eastAsia="宋体" w:hint="default"/>
          <w:w w:val="105"/>
          <w:sz w:val="23"/>
          <w:szCs w:val="23"/>
        </w:rPr>
        <w:t>万元惣下但按信用</w:t>
      </w:r>
      <w:r>
        <w:rPr>
          <w:rFonts w:ascii="宋体" w:hAnsi="宋体" w:cs="宋体" w:eastAsia="宋体" w:hint="default"/>
          <w:w w:val="103"/>
          <w:sz w:val="23"/>
          <w:szCs w:val="23"/>
        </w:rPr>
        <w:t> </w:t>
      </w:r>
      <w:r>
        <w:rPr>
          <w:rFonts w:ascii="宋体" w:hAnsi="宋体" w:cs="宋体" w:eastAsia="宋体" w:hint="default"/>
          <w:spacing w:val="3"/>
          <w:sz w:val="23"/>
          <w:szCs w:val="23"/>
        </w:rPr>
        <w:t>风险特征旦合鹊该旦合的风险较大的愓收款项，单独进行鼈敔测试，未发现鼈敔</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z w:val="23"/>
          <w:szCs w:val="23"/>
        </w:rPr>
        <w:t>情况。按账柳鹣分为若干旦合,根据愓收款项旦合余额的惊定比枮黙提鹪账方备。</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spacing w:before="0"/>
        <w:ind w:left="721" w:right="1138" w:firstLine="0"/>
        <w:jc w:val="left"/>
        <w:rPr>
          <w:rFonts w:ascii="宋体" w:hAnsi="宋体" w:cs="宋体" w:eastAsia="宋体" w:hint="default"/>
          <w:sz w:val="23"/>
          <w:szCs w:val="23"/>
        </w:rPr>
      </w:pPr>
      <w:r>
        <w:rPr>
          <w:rFonts w:ascii="宋体" w:hAnsi="宋体" w:cs="宋体" w:eastAsia="宋体" w:hint="default"/>
          <w:w w:val="105"/>
          <w:sz w:val="23"/>
          <w:szCs w:val="23"/>
        </w:rPr>
        <w:t>（2）按账柳柟示愓收账款明细情况</w:t>
      </w:r>
      <w:r>
        <w:rPr>
          <w:rFonts w:ascii="宋体" w:hAnsi="宋体" w:cs="宋体" w:eastAsia="宋体" w:hint="default"/>
          <w:sz w:val="23"/>
          <w:szCs w:val="23"/>
        </w:rPr>
      </w:r>
    </w:p>
    <w:p>
      <w:pPr>
        <w:spacing w:line="240" w:lineRule="auto" w:before="7"/>
        <w:rPr>
          <w:rFonts w:ascii="宋体" w:hAnsi="宋体" w:cs="宋体" w:eastAsia="宋体" w:hint="default"/>
          <w:sz w:val="9"/>
          <w:szCs w:val="9"/>
        </w:rPr>
      </w:pPr>
    </w:p>
    <w:p>
      <w:pPr>
        <w:tabs>
          <w:tab w:pos="7283" w:val="left" w:leader="none"/>
        </w:tabs>
        <w:spacing w:before="43"/>
        <w:ind w:left="3171" w:right="1138" w:firstLine="0"/>
        <w:jc w:val="left"/>
        <w:rPr>
          <w:rFonts w:ascii="宋体" w:hAnsi="宋体" w:cs="宋体" w:eastAsia="宋体" w:hint="default"/>
          <w:sz w:val="19"/>
          <w:szCs w:val="19"/>
        </w:rPr>
      </w:pP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宋体" w:hAnsi="宋体" w:cs="宋体" w:eastAsia="宋体" w:hint="default"/>
          <w:sz w:val="19"/>
          <w:szCs w:val="19"/>
        </w:rPr>
        <w:t>末</w:t>
      </w:r>
      <w:r>
        <w:rPr>
          <w:rFonts w:ascii="宋体" w:hAnsi="宋体" w:cs="宋体" w:eastAsia="宋体" w:hint="default"/>
          <w:spacing w:val="-34"/>
          <w:sz w:val="19"/>
          <w:szCs w:val="19"/>
        </w:rPr>
        <w:t> </w:t>
      </w:r>
      <w:r>
        <w:rPr>
          <w:rFonts w:ascii="宋体" w:hAnsi="宋体" w:cs="宋体" w:eastAsia="宋体" w:hint="default"/>
          <w:sz w:val="19"/>
          <w:szCs w:val="19"/>
        </w:rPr>
        <w:t>数</w:t>
        <w:tab/>
        <w:t>年 初</w:t>
      </w:r>
      <w:r>
        <w:rPr>
          <w:rFonts w:ascii="宋体" w:hAnsi="宋体" w:cs="宋体" w:eastAsia="宋体" w:hint="default"/>
          <w:spacing w:val="50"/>
          <w:sz w:val="19"/>
          <w:szCs w:val="19"/>
        </w:rPr>
        <w:t> </w:t>
      </w:r>
      <w:r>
        <w:rPr>
          <w:rFonts w:ascii="宋体" w:hAnsi="宋体" w:cs="宋体" w:eastAsia="宋体" w:hint="default"/>
          <w:sz w:val="19"/>
          <w:szCs w:val="19"/>
        </w:rPr>
        <w:t>数</w:t>
      </w:r>
    </w:p>
    <w:p>
      <w:pPr>
        <w:spacing w:line="240" w:lineRule="auto" w:before="3"/>
        <w:rPr>
          <w:rFonts w:ascii="宋体" w:hAnsi="宋体" w:cs="宋体" w:eastAsia="宋体" w:hint="default"/>
          <w:sz w:val="7"/>
          <w:szCs w:val="7"/>
        </w:rPr>
      </w:pPr>
    </w:p>
    <w:p>
      <w:pPr>
        <w:spacing w:line="20" w:lineRule="exact"/>
        <w:ind w:left="1488" w:right="0" w:firstLine="0"/>
        <w:rPr>
          <w:rFonts w:ascii="宋体" w:hAnsi="宋体" w:cs="宋体" w:eastAsia="宋体" w:hint="default"/>
          <w:sz w:val="2"/>
          <w:szCs w:val="2"/>
        </w:rPr>
      </w:pPr>
      <w:r>
        <w:rPr>
          <w:rFonts w:ascii="宋体"/>
          <w:sz w:val="2"/>
        </w:rPr>
        <w:pict>
          <v:group style="width:201pt;height:.9pt;mso-position-horizontal-relative:char;mso-position-vertical-relative:line" coordorigin="0,0" coordsize="4020,18">
            <v:group style="position:absolute;left:8;top:1;width:4001;height:2" coordorigin="8,1" coordsize="4001,2">
              <v:shape style="position:absolute;left:8;top:1;width:4001;height:2" coordorigin="8,1" coordsize="4001,0" path="m8,1l4009,1e" filled="false" stroked="true" strokeweight=".12pt" strokecolor="#000000">
                <v:path arrowok="t"/>
              </v:shape>
            </v:group>
            <v:group style="position:absolute;left:8;top:10;width:4004;height:2" coordorigin="8,10" coordsize="4004,2">
              <v:shape style="position:absolute;left:8;top:10;width:4004;height:2" coordorigin="8,10" coordsize="4004,0" path="m8,10l4012,10e" filled="false" stroked="true" strokeweight=".84pt" strokecolor="#000000">
                <v:path arrowok="t"/>
              </v:shape>
            </v:group>
          </v:group>
        </w:pict>
      </w:r>
      <w:r>
        <w:rPr>
          <w:rFonts w:ascii="宋体"/>
          <w:sz w:val="2"/>
        </w:rPr>
      </w:r>
      <w:r>
        <w:rPr>
          <w:rFonts w:ascii="Times New Roman"/>
          <w:spacing w:val="85"/>
          <w:sz w:val="2"/>
        </w:rPr>
        <w:t> </w:t>
      </w:r>
      <w:r>
        <w:rPr>
          <w:rFonts w:ascii="宋体"/>
          <w:spacing w:val="85"/>
          <w:sz w:val="2"/>
        </w:rPr>
        <w:pict>
          <v:group style="width:208.7pt;height:.9pt;mso-position-horizontal-relative:char;mso-position-vertical-relative:line" coordorigin="0,0" coordsize="4174,18">
            <v:group style="position:absolute;left:6;top:1;width:4157;height:2" coordorigin="6,1" coordsize="4157,2">
              <v:shape style="position:absolute;left:6;top:1;width:4157;height:2" coordorigin="6,1" coordsize="4157,0" path="m6,1l4163,1e" filled="false" stroked="true" strokeweight=".12pt" strokecolor="#000000">
                <v:path arrowok="t"/>
              </v:shape>
            </v:group>
            <v:group style="position:absolute;left:8;top:10;width:4157;height:2" coordorigin="8,10" coordsize="4157,2">
              <v:shape style="position:absolute;left:8;top:10;width:4157;height:2" coordorigin="8,10" coordsize="4157,0" path="m8,10l4165,10e" filled="false" stroked="true" strokeweight=".84pt" strokecolor="#000000">
                <v:path arrowok="t"/>
              </v:shape>
            </v:group>
          </v:group>
        </w:pict>
      </w:r>
      <w:r>
        <w:rPr>
          <w:rFonts w:ascii="宋体"/>
          <w:spacing w:val="85"/>
          <w:sz w:val="2"/>
        </w:rPr>
      </w:r>
    </w:p>
    <w:p>
      <w:pPr>
        <w:spacing w:after="0" w:line="20" w:lineRule="exact"/>
        <w:rPr>
          <w:rFonts w:ascii="宋体" w:hAnsi="宋体" w:cs="宋体" w:eastAsia="宋体" w:hint="default"/>
          <w:sz w:val="2"/>
          <w:szCs w:val="2"/>
        </w:rPr>
        <w:sectPr>
          <w:footerReference w:type="default" r:id="rId50"/>
          <w:pgSz w:w="11900" w:h="16840"/>
          <w:pgMar w:footer="1190" w:header="0" w:top="1600" w:bottom="1380" w:left="1460" w:right="540"/>
          <w:pgNumType w:start="90"/>
        </w:sectPr>
      </w:pPr>
    </w:p>
    <w:p>
      <w:pPr>
        <w:tabs>
          <w:tab w:pos="3219" w:val="left" w:leader="none"/>
        </w:tabs>
        <w:spacing w:before="198"/>
        <w:ind w:left="1916" w:right="-2" w:firstLine="0"/>
        <w:jc w:val="left"/>
        <w:rPr>
          <w:rFonts w:ascii="宋体" w:hAnsi="宋体" w:cs="宋体" w:eastAsia="宋体" w:hint="default"/>
          <w:sz w:val="19"/>
          <w:szCs w:val="19"/>
        </w:rPr>
      </w:pPr>
      <w:r>
        <w:rPr/>
        <w:pict>
          <v:shape style="position:absolute;margin-left:102.958939pt;margin-top:7.920347pt;width:24.3pt;height:9.65pt;mso-position-horizontal-relative:page;mso-position-vertical-relative:paragraph;z-index:3832" type="#_x0000_t202" filled="false" stroked="false">
            <v:textbox inset="0,0,0,0">
              <w:txbxContent>
                <w:p>
                  <w:pPr>
                    <w:spacing w:line="192"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账</w:t>
                  </w:r>
                  <w:r>
                    <w:rPr>
                      <w:rFonts w:ascii="宋体" w:hAnsi="宋体" w:cs="宋体" w:eastAsia="宋体" w:hint="default"/>
                      <w:spacing w:val="9"/>
                      <w:sz w:val="19"/>
                      <w:szCs w:val="19"/>
                    </w:rPr>
                    <w:t> </w:t>
                  </w:r>
                  <w:r>
                    <w:rPr>
                      <w:rFonts w:ascii="宋体" w:hAnsi="宋体" w:cs="宋体" w:eastAsia="宋体" w:hint="default"/>
                      <w:sz w:val="19"/>
                      <w:szCs w:val="19"/>
                    </w:rPr>
                    <w:t>柳</w:t>
                  </w:r>
                </w:p>
              </w:txbxContent>
            </v:textbox>
            <w10:wrap type="none"/>
          </v:shape>
        </w:pict>
      </w:r>
      <w:r>
        <w:rPr/>
        <w:pict>
          <v:shape style="position:absolute;margin-left:85.799995pt;margin-top:24.720341pt;width:475.45pt;height:146.4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1"/>
                    <w:gridCol w:w="1584"/>
                    <w:gridCol w:w="1147"/>
                    <w:gridCol w:w="1272"/>
                    <w:gridCol w:w="107"/>
                    <w:gridCol w:w="1591"/>
                    <w:gridCol w:w="1107"/>
                    <w:gridCol w:w="1459"/>
                  </w:tblGrid>
                  <w:tr>
                    <w:trPr>
                      <w:trHeight w:val="425" w:hRule="exact"/>
                    </w:trPr>
                    <w:tc>
                      <w:tcPr>
                        <w:tcW w:w="2825" w:type="dxa"/>
                        <w:gridSpan w:val="2"/>
                        <w:tcBorders>
                          <w:top w:val="nil" w:sz="6" w:space="0" w:color="auto"/>
                          <w:left w:val="nil" w:sz="6" w:space="0" w:color="auto"/>
                          <w:bottom w:val="single" w:sz="7" w:space="0" w:color="000000"/>
                          <w:right w:val="nil" w:sz="6" w:space="0" w:color="auto"/>
                        </w:tcBorders>
                      </w:tcPr>
                      <w:p>
                        <w:pPr/>
                      </w:p>
                    </w:tc>
                    <w:tc>
                      <w:tcPr>
                        <w:tcW w:w="1147" w:type="dxa"/>
                        <w:tcBorders>
                          <w:top w:val="nil" w:sz="6" w:space="0" w:color="auto"/>
                          <w:left w:val="nil" w:sz="6" w:space="0" w:color="auto"/>
                          <w:bottom w:val="single" w:sz="7" w:space="0" w:color="000000"/>
                          <w:right w:val="nil" w:sz="6" w:space="0" w:color="auto"/>
                        </w:tcBorders>
                      </w:tcPr>
                      <w:p>
                        <w:pPr>
                          <w:pStyle w:val="TableParagraph"/>
                          <w:spacing w:line="192" w:lineRule="exact"/>
                          <w:ind w:right="38"/>
                          <w:jc w:val="right"/>
                          <w:rPr>
                            <w:rFonts w:ascii="宋体" w:hAnsi="宋体" w:cs="宋体" w:eastAsia="宋体" w:hint="default"/>
                            <w:sz w:val="19"/>
                            <w:szCs w:val="19"/>
                          </w:rPr>
                        </w:pPr>
                        <w:r>
                          <w:rPr>
                            <w:rFonts w:ascii="宋体" w:hAnsi="宋体" w:cs="宋体" w:eastAsia="宋体" w:hint="default"/>
                            <w:sz w:val="19"/>
                            <w:szCs w:val="19"/>
                          </w:rPr>
                          <w:t>旙额的比枮</w:t>
                        </w:r>
                      </w:p>
                    </w:tc>
                    <w:tc>
                      <w:tcPr>
                        <w:tcW w:w="1272" w:type="dxa"/>
                        <w:tcBorders>
                          <w:top w:val="nil" w:sz="6" w:space="0" w:color="auto"/>
                          <w:left w:val="nil" w:sz="6" w:space="0" w:color="auto"/>
                          <w:bottom w:val="single" w:sz="7" w:space="0" w:color="000000"/>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7" w:space="0" w:color="000000"/>
                          <w:right w:val="nil" w:sz="6" w:space="0" w:color="auto"/>
                        </w:tcBorders>
                      </w:tcPr>
                      <w:p>
                        <w:pPr/>
                      </w:p>
                    </w:tc>
                    <w:tc>
                      <w:tcPr>
                        <w:tcW w:w="1107" w:type="dxa"/>
                        <w:tcBorders>
                          <w:top w:val="nil" w:sz="6" w:space="0" w:color="auto"/>
                          <w:left w:val="nil" w:sz="6" w:space="0" w:color="auto"/>
                          <w:bottom w:val="single" w:sz="7" w:space="0" w:color="000000"/>
                          <w:right w:val="nil" w:sz="6" w:space="0" w:color="auto"/>
                        </w:tcBorders>
                      </w:tcPr>
                      <w:p>
                        <w:pPr>
                          <w:pStyle w:val="TableParagraph"/>
                          <w:spacing w:line="192" w:lineRule="exact"/>
                          <w:ind w:right="38"/>
                          <w:jc w:val="right"/>
                          <w:rPr>
                            <w:rFonts w:ascii="宋体" w:hAnsi="宋体" w:cs="宋体" w:eastAsia="宋体" w:hint="default"/>
                            <w:sz w:val="19"/>
                            <w:szCs w:val="19"/>
                          </w:rPr>
                        </w:pPr>
                        <w:r>
                          <w:rPr>
                            <w:rFonts w:ascii="宋体" w:hAnsi="宋体" w:cs="宋体" w:eastAsia="宋体" w:hint="default"/>
                            <w:sz w:val="19"/>
                            <w:szCs w:val="19"/>
                          </w:rPr>
                          <w:t>旙额的比枮</w:t>
                        </w:r>
                      </w:p>
                    </w:tc>
                    <w:tc>
                      <w:tcPr>
                        <w:tcW w:w="1459" w:type="dxa"/>
                        <w:tcBorders>
                          <w:top w:val="nil" w:sz="6" w:space="0" w:color="auto"/>
                          <w:left w:val="nil" w:sz="6" w:space="0" w:color="auto"/>
                          <w:bottom w:val="single" w:sz="7" w:space="0" w:color="000000"/>
                          <w:right w:val="nil" w:sz="6" w:space="0" w:color="auto"/>
                        </w:tcBorders>
                      </w:tcPr>
                      <w:p>
                        <w:pPr/>
                      </w:p>
                    </w:tc>
                  </w:tr>
                  <w:tr>
                    <w:trPr>
                      <w:trHeight w:val="361" w:hRule="exact"/>
                    </w:trPr>
                    <w:tc>
                      <w:tcPr>
                        <w:tcW w:w="1241" w:type="dxa"/>
                        <w:tcBorders>
                          <w:top w:val="single" w:sz="7" w:space="0" w:color="000000"/>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9"/>
                            <w:szCs w:val="19"/>
                          </w:rPr>
                        </w:pPr>
                        <w:r>
                          <w:rPr>
                            <w:rFonts w:ascii="宋体" w:hAnsi="宋体" w:cs="宋体" w:eastAsia="宋体" w:hint="default"/>
                            <w:sz w:val="19"/>
                            <w:szCs w:val="19"/>
                          </w:rPr>
                          <w:t>1年惣内</w:t>
                        </w:r>
                      </w:p>
                    </w:tc>
                    <w:tc>
                      <w:tcPr>
                        <w:tcW w:w="1584"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74"/>
                          <w:jc w:val="right"/>
                          <w:rPr>
                            <w:rFonts w:ascii="Times New Roman" w:hAnsi="Times New Roman" w:cs="Times New Roman" w:eastAsia="Times New Roman" w:hint="default"/>
                            <w:sz w:val="19"/>
                            <w:szCs w:val="19"/>
                          </w:rPr>
                        </w:pPr>
                        <w:r>
                          <w:rPr>
                            <w:rFonts w:ascii="Times New Roman"/>
                            <w:sz w:val="19"/>
                          </w:rPr>
                          <w:t>195,740,422.09</w:t>
                        </w:r>
                      </w:p>
                    </w:tc>
                    <w:tc>
                      <w:tcPr>
                        <w:tcW w:w="1147"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39"/>
                          <w:jc w:val="right"/>
                          <w:rPr>
                            <w:rFonts w:ascii="Times New Roman" w:hAnsi="Times New Roman" w:cs="Times New Roman" w:eastAsia="Times New Roman" w:hint="default"/>
                            <w:sz w:val="19"/>
                            <w:szCs w:val="19"/>
                          </w:rPr>
                        </w:pPr>
                        <w:r>
                          <w:rPr>
                            <w:rFonts w:ascii="Times New Roman"/>
                            <w:spacing w:val="-1"/>
                            <w:sz w:val="19"/>
                          </w:rPr>
                          <w:t>71.13%</w:t>
                        </w:r>
                      </w:p>
                    </w:tc>
                    <w:tc>
                      <w:tcPr>
                        <w:tcW w:w="1272"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88"/>
                          <w:jc w:val="right"/>
                          <w:rPr>
                            <w:rFonts w:ascii="Times New Roman" w:hAnsi="Times New Roman" w:cs="Times New Roman" w:eastAsia="Times New Roman" w:hint="default"/>
                            <w:sz w:val="19"/>
                            <w:szCs w:val="19"/>
                          </w:rPr>
                        </w:pPr>
                        <w:r>
                          <w:rPr>
                            <w:rFonts w:ascii="Times New Roman"/>
                            <w:spacing w:val="-2"/>
                            <w:sz w:val="19"/>
                          </w:rPr>
                          <w:t>978,702.11</w:t>
                        </w:r>
                      </w:p>
                    </w:tc>
                    <w:tc>
                      <w:tcPr>
                        <w:tcW w:w="107" w:type="dxa"/>
                        <w:tcBorders>
                          <w:top w:val="nil" w:sz="6" w:space="0" w:color="auto"/>
                          <w:left w:val="nil" w:sz="6" w:space="0" w:color="auto"/>
                          <w:bottom w:val="nil" w:sz="6" w:space="0" w:color="auto"/>
                          <w:right w:val="nil" w:sz="6" w:space="0" w:color="auto"/>
                        </w:tcBorders>
                      </w:tcPr>
                      <w:p>
                        <w:pPr/>
                      </w:p>
                    </w:tc>
                    <w:tc>
                      <w:tcPr>
                        <w:tcW w:w="1591"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sz w:val="19"/>
                          </w:rPr>
                          <w:t>181,239,428.94</w:t>
                        </w:r>
                      </w:p>
                    </w:tc>
                    <w:tc>
                      <w:tcPr>
                        <w:tcW w:w="1107"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39"/>
                          <w:jc w:val="right"/>
                          <w:rPr>
                            <w:rFonts w:ascii="Times New Roman" w:hAnsi="Times New Roman" w:cs="Times New Roman" w:eastAsia="Times New Roman" w:hint="default"/>
                            <w:sz w:val="19"/>
                            <w:szCs w:val="19"/>
                          </w:rPr>
                        </w:pPr>
                        <w:r>
                          <w:rPr>
                            <w:rFonts w:ascii="Times New Roman"/>
                            <w:spacing w:val="-1"/>
                            <w:sz w:val="19"/>
                          </w:rPr>
                          <w:t>82.00%</w:t>
                        </w:r>
                      </w:p>
                    </w:tc>
                    <w:tc>
                      <w:tcPr>
                        <w:tcW w:w="1459"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74"/>
                          <w:jc w:val="right"/>
                          <w:rPr>
                            <w:rFonts w:ascii="Times New Roman" w:hAnsi="Times New Roman" w:cs="Times New Roman" w:eastAsia="Times New Roman" w:hint="default"/>
                            <w:sz w:val="19"/>
                            <w:szCs w:val="19"/>
                          </w:rPr>
                        </w:pPr>
                        <w:r>
                          <w:rPr>
                            <w:rFonts w:ascii="Times New Roman"/>
                            <w:sz w:val="19"/>
                          </w:rPr>
                          <w:t>906,197.13</w:t>
                        </w:r>
                      </w:p>
                    </w:tc>
                  </w:tr>
                  <w:tr>
                    <w:trPr>
                      <w:trHeight w:val="353"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9"/>
                            <w:szCs w:val="19"/>
                          </w:rPr>
                        </w:pPr>
                        <w:r>
                          <w:rPr>
                            <w:rFonts w:ascii="宋体" w:hAnsi="宋体" w:cs="宋体" w:eastAsia="宋体" w:hint="default"/>
                            <w:sz w:val="19"/>
                            <w:szCs w:val="19"/>
                          </w:rPr>
                          <w:t>1敠2年</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4"/>
                          <w:jc w:val="right"/>
                          <w:rPr>
                            <w:rFonts w:ascii="Times New Roman" w:hAnsi="Times New Roman" w:cs="Times New Roman" w:eastAsia="Times New Roman" w:hint="default"/>
                            <w:sz w:val="19"/>
                            <w:szCs w:val="19"/>
                          </w:rPr>
                        </w:pPr>
                        <w:r>
                          <w:rPr>
                            <w:rFonts w:ascii="Times New Roman"/>
                            <w:sz w:val="19"/>
                          </w:rPr>
                          <w:t>60,838,413.59</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
                          <w:jc w:val="right"/>
                          <w:rPr>
                            <w:rFonts w:ascii="Times New Roman" w:hAnsi="Times New Roman" w:cs="Times New Roman" w:eastAsia="Times New Roman" w:hint="default"/>
                            <w:sz w:val="19"/>
                            <w:szCs w:val="19"/>
                          </w:rPr>
                        </w:pPr>
                        <w:r>
                          <w:rPr>
                            <w:rFonts w:ascii="Times New Roman"/>
                            <w:spacing w:val="-1"/>
                            <w:sz w:val="19"/>
                          </w:rPr>
                          <w:t>22.11%</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8"/>
                          <w:jc w:val="right"/>
                          <w:rPr>
                            <w:rFonts w:ascii="Times New Roman" w:hAnsi="Times New Roman" w:cs="Times New Roman" w:eastAsia="Times New Roman" w:hint="default"/>
                            <w:sz w:val="19"/>
                            <w:szCs w:val="19"/>
                          </w:rPr>
                        </w:pPr>
                        <w:r>
                          <w:rPr>
                            <w:rFonts w:ascii="Times New Roman"/>
                            <w:spacing w:val="-1"/>
                            <w:sz w:val="19"/>
                          </w:rPr>
                          <w:t>1,216,768.27</w:t>
                        </w:r>
                      </w:p>
                    </w:tc>
                    <w:tc>
                      <w:tcPr>
                        <w:tcW w:w="107"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spacing w:val="-1"/>
                            <w:sz w:val="19"/>
                          </w:rPr>
                          <w:t>12,360,759.20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
                          <w:jc w:val="right"/>
                          <w:rPr>
                            <w:rFonts w:ascii="Times New Roman" w:hAnsi="Times New Roman" w:cs="Times New Roman" w:eastAsia="Times New Roman" w:hint="default"/>
                            <w:sz w:val="19"/>
                            <w:szCs w:val="19"/>
                          </w:rPr>
                        </w:pPr>
                        <w:r>
                          <w:rPr>
                            <w:rFonts w:ascii="Times New Roman"/>
                            <w:sz w:val="19"/>
                          </w:rPr>
                          <w:t>5.59%</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4"/>
                          <w:jc w:val="right"/>
                          <w:rPr>
                            <w:rFonts w:ascii="Times New Roman" w:hAnsi="Times New Roman" w:cs="Times New Roman" w:eastAsia="Times New Roman" w:hint="default"/>
                            <w:sz w:val="19"/>
                            <w:szCs w:val="19"/>
                          </w:rPr>
                        </w:pPr>
                        <w:r>
                          <w:rPr>
                            <w:rFonts w:ascii="Times New Roman"/>
                            <w:sz w:val="19"/>
                          </w:rPr>
                          <w:t>247,215.18</w:t>
                        </w:r>
                      </w:p>
                    </w:tc>
                  </w:tr>
                  <w:tr>
                    <w:trPr>
                      <w:trHeight w:val="353"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9"/>
                            <w:szCs w:val="19"/>
                          </w:rPr>
                        </w:pPr>
                        <w:r>
                          <w:rPr>
                            <w:rFonts w:ascii="宋体" w:hAnsi="宋体" w:cs="宋体" w:eastAsia="宋体" w:hint="default"/>
                            <w:sz w:val="19"/>
                            <w:szCs w:val="19"/>
                          </w:rPr>
                          <w:t>2敠3年</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4"/>
                          <w:jc w:val="right"/>
                          <w:rPr>
                            <w:rFonts w:ascii="Times New Roman" w:hAnsi="Times New Roman" w:cs="Times New Roman" w:eastAsia="Times New Roman" w:hint="default"/>
                            <w:sz w:val="19"/>
                            <w:szCs w:val="19"/>
                          </w:rPr>
                        </w:pPr>
                        <w:r>
                          <w:rPr>
                            <w:rFonts w:ascii="Times New Roman"/>
                            <w:spacing w:val="-1"/>
                            <w:sz w:val="19"/>
                          </w:rPr>
                          <w:t>4,712,942.47</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
                          <w:jc w:val="right"/>
                          <w:rPr>
                            <w:rFonts w:ascii="Times New Roman" w:hAnsi="Times New Roman" w:cs="Times New Roman" w:eastAsia="Times New Roman" w:hint="default"/>
                            <w:sz w:val="19"/>
                            <w:szCs w:val="19"/>
                          </w:rPr>
                        </w:pPr>
                        <w:r>
                          <w:rPr>
                            <w:rFonts w:ascii="Times New Roman"/>
                            <w:sz w:val="19"/>
                          </w:rPr>
                          <w:t>1.71%</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8"/>
                          <w:jc w:val="right"/>
                          <w:rPr>
                            <w:rFonts w:ascii="Times New Roman" w:hAnsi="Times New Roman" w:cs="Times New Roman" w:eastAsia="Times New Roman" w:hint="default"/>
                            <w:sz w:val="19"/>
                            <w:szCs w:val="19"/>
                          </w:rPr>
                        </w:pPr>
                        <w:r>
                          <w:rPr>
                            <w:rFonts w:ascii="Times New Roman"/>
                            <w:spacing w:val="-2"/>
                            <w:sz w:val="19"/>
                          </w:rPr>
                          <w:t>471,294.25</w:t>
                        </w:r>
                      </w:p>
                    </w:tc>
                    <w:tc>
                      <w:tcPr>
                        <w:tcW w:w="107"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spacing w:val="-1"/>
                            <w:sz w:val="19"/>
                          </w:rPr>
                          <w:t>13,721,863.48</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
                          <w:jc w:val="right"/>
                          <w:rPr>
                            <w:rFonts w:ascii="Times New Roman" w:hAnsi="Times New Roman" w:cs="Times New Roman" w:eastAsia="Times New Roman" w:hint="default"/>
                            <w:sz w:val="19"/>
                            <w:szCs w:val="19"/>
                          </w:rPr>
                        </w:pPr>
                        <w:r>
                          <w:rPr>
                            <w:rFonts w:ascii="Times New Roman"/>
                            <w:sz w:val="19"/>
                          </w:rPr>
                          <w:t>6.21%</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4"/>
                          <w:jc w:val="right"/>
                          <w:rPr>
                            <w:rFonts w:ascii="Times New Roman" w:hAnsi="Times New Roman" w:cs="Times New Roman" w:eastAsia="Times New Roman" w:hint="default"/>
                            <w:sz w:val="19"/>
                            <w:szCs w:val="19"/>
                          </w:rPr>
                        </w:pPr>
                        <w:r>
                          <w:rPr>
                            <w:rFonts w:ascii="Times New Roman"/>
                            <w:spacing w:val="-1"/>
                            <w:sz w:val="19"/>
                          </w:rPr>
                          <w:t>1,372,186.35</w:t>
                        </w:r>
                      </w:p>
                    </w:tc>
                  </w:tr>
                  <w:tr>
                    <w:trPr>
                      <w:trHeight w:val="354"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9"/>
                            <w:szCs w:val="19"/>
                          </w:rPr>
                        </w:pPr>
                        <w:r>
                          <w:rPr>
                            <w:rFonts w:ascii="宋体" w:hAnsi="宋体" w:cs="宋体" w:eastAsia="宋体" w:hint="default"/>
                            <w:sz w:val="19"/>
                            <w:szCs w:val="19"/>
                          </w:rPr>
                          <w:t>3敠4年</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4"/>
                          <w:jc w:val="right"/>
                          <w:rPr>
                            <w:rFonts w:ascii="Times New Roman" w:hAnsi="Times New Roman" w:cs="Times New Roman" w:eastAsia="Times New Roman" w:hint="default"/>
                            <w:sz w:val="19"/>
                            <w:szCs w:val="19"/>
                          </w:rPr>
                        </w:pPr>
                        <w:r>
                          <w:rPr>
                            <w:rFonts w:ascii="Times New Roman"/>
                            <w:spacing w:val="-1"/>
                            <w:sz w:val="19"/>
                          </w:rPr>
                          <w:t>8,145,839.89</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9"/>
                          <w:jc w:val="right"/>
                          <w:rPr>
                            <w:rFonts w:ascii="Times New Roman" w:hAnsi="Times New Roman" w:cs="Times New Roman" w:eastAsia="Times New Roman" w:hint="default"/>
                            <w:sz w:val="19"/>
                            <w:szCs w:val="19"/>
                          </w:rPr>
                        </w:pPr>
                        <w:r>
                          <w:rPr>
                            <w:rFonts w:ascii="Times New Roman"/>
                            <w:sz w:val="19"/>
                          </w:rPr>
                          <w:t>2.96%</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Times New Roman" w:hAnsi="Times New Roman" w:cs="Times New Roman" w:eastAsia="Times New Roman" w:hint="default"/>
                            <w:sz w:val="19"/>
                            <w:szCs w:val="19"/>
                          </w:rPr>
                        </w:pPr>
                        <w:r>
                          <w:rPr>
                            <w:rFonts w:ascii="Times New Roman"/>
                            <w:spacing w:val="-1"/>
                            <w:sz w:val="19"/>
                          </w:rPr>
                          <w:t>2,443,751.97</w:t>
                        </w:r>
                      </w:p>
                    </w:tc>
                    <w:tc>
                      <w:tcPr>
                        <w:tcW w:w="107"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Times New Roman" w:hAnsi="Times New Roman" w:cs="Times New Roman" w:eastAsia="Times New Roman" w:hint="default"/>
                            <w:sz w:val="19"/>
                            <w:szCs w:val="19"/>
                          </w:rPr>
                        </w:pPr>
                        <w:r>
                          <w:rPr>
                            <w:rFonts w:ascii="Times New Roman"/>
                            <w:spacing w:val="-1"/>
                            <w:sz w:val="19"/>
                          </w:rPr>
                          <w:t>12,836,961.10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9"/>
                          <w:jc w:val="right"/>
                          <w:rPr>
                            <w:rFonts w:ascii="Times New Roman" w:hAnsi="Times New Roman" w:cs="Times New Roman" w:eastAsia="Times New Roman" w:hint="default"/>
                            <w:sz w:val="19"/>
                            <w:szCs w:val="19"/>
                          </w:rPr>
                        </w:pPr>
                        <w:r>
                          <w:rPr>
                            <w:rFonts w:ascii="Times New Roman"/>
                            <w:sz w:val="19"/>
                          </w:rPr>
                          <w:t>5.81%</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4"/>
                          <w:jc w:val="right"/>
                          <w:rPr>
                            <w:rFonts w:ascii="Times New Roman" w:hAnsi="Times New Roman" w:cs="Times New Roman" w:eastAsia="Times New Roman" w:hint="default"/>
                            <w:sz w:val="19"/>
                            <w:szCs w:val="19"/>
                          </w:rPr>
                        </w:pPr>
                        <w:r>
                          <w:rPr>
                            <w:rFonts w:ascii="Times New Roman"/>
                            <w:spacing w:val="-1"/>
                            <w:sz w:val="19"/>
                          </w:rPr>
                          <w:t>3,851,088.33</w:t>
                        </w:r>
                      </w:p>
                    </w:tc>
                  </w:tr>
                  <w:tr>
                    <w:trPr>
                      <w:trHeight w:val="353"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1" w:right="0"/>
                          <w:jc w:val="left"/>
                          <w:rPr>
                            <w:rFonts w:ascii="宋体" w:hAnsi="宋体" w:cs="宋体" w:eastAsia="宋体" w:hint="default"/>
                            <w:sz w:val="19"/>
                            <w:szCs w:val="19"/>
                          </w:rPr>
                        </w:pPr>
                        <w:r>
                          <w:rPr>
                            <w:rFonts w:ascii="宋体" w:hAnsi="宋体" w:cs="宋体" w:eastAsia="宋体" w:hint="default"/>
                            <w:sz w:val="19"/>
                            <w:szCs w:val="19"/>
                          </w:rPr>
                          <w:t>4敠5年</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4"/>
                          <w:jc w:val="right"/>
                          <w:rPr>
                            <w:rFonts w:ascii="Times New Roman" w:hAnsi="Times New Roman" w:cs="Times New Roman" w:eastAsia="Times New Roman" w:hint="default"/>
                            <w:sz w:val="19"/>
                            <w:szCs w:val="19"/>
                          </w:rPr>
                        </w:pPr>
                        <w:r>
                          <w:rPr>
                            <w:rFonts w:ascii="Times New Roman"/>
                            <w:spacing w:val="-1"/>
                            <w:sz w:val="19"/>
                          </w:rPr>
                          <w:t>4,881,048.50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9"/>
                          <w:jc w:val="right"/>
                          <w:rPr>
                            <w:rFonts w:ascii="Times New Roman" w:hAnsi="Times New Roman" w:cs="Times New Roman" w:eastAsia="Times New Roman" w:hint="default"/>
                            <w:sz w:val="19"/>
                            <w:szCs w:val="19"/>
                          </w:rPr>
                        </w:pPr>
                        <w:r>
                          <w:rPr>
                            <w:rFonts w:ascii="Times New Roman"/>
                            <w:sz w:val="19"/>
                          </w:rPr>
                          <w:t>1.77%</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Times New Roman" w:hAnsi="Times New Roman" w:cs="Times New Roman" w:eastAsia="Times New Roman" w:hint="default"/>
                            <w:sz w:val="19"/>
                            <w:szCs w:val="19"/>
                          </w:rPr>
                        </w:pPr>
                        <w:r>
                          <w:rPr>
                            <w:rFonts w:ascii="Times New Roman"/>
                            <w:spacing w:val="-1"/>
                            <w:sz w:val="19"/>
                          </w:rPr>
                          <w:t>2,440,524.25</w:t>
                        </w:r>
                      </w:p>
                    </w:tc>
                    <w:tc>
                      <w:tcPr>
                        <w:tcW w:w="107"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Times New Roman" w:hAnsi="Times New Roman" w:cs="Times New Roman" w:eastAsia="Times New Roman" w:hint="default"/>
                            <w:sz w:val="19"/>
                            <w:szCs w:val="19"/>
                          </w:rPr>
                        </w:pPr>
                        <w:r>
                          <w:rPr>
                            <w:rFonts w:ascii="Times New Roman"/>
                            <w:sz w:val="19"/>
                          </w:rPr>
                          <w:t>733,411.06</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9"/>
                          <w:jc w:val="right"/>
                          <w:rPr>
                            <w:rFonts w:ascii="Times New Roman" w:hAnsi="Times New Roman" w:cs="Times New Roman" w:eastAsia="Times New Roman" w:hint="default"/>
                            <w:sz w:val="19"/>
                            <w:szCs w:val="19"/>
                          </w:rPr>
                        </w:pPr>
                        <w:r>
                          <w:rPr>
                            <w:rFonts w:ascii="Times New Roman"/>
                            <w:sz w:val="19"/>
                          </w:rPr>
                          <w:t>0.33%</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4"/>
                          <w:jc w:val="right"/>
                          <w:rPr>
                            <w:rFonts w:ascii="Times New Roman" w:hAnsi="Times New Roman" w:cs="Times New Roman" w:eastAsia="Times New Roman" w:hint="default"/>
                            <w:sz w:val="19"/>
                            <w:szCs w:val="19"/>
                          </w:rPr>
                        </w:pPr>
                        <w:r>
                          <w:rPr>
                            <w:rFonts w:ascii="Times New Roman"/>
                            <w:sz w:val="19"/>
                          </w:rPr>
                          <w:t>366,705.53</w:t>
                        </w:r>
                      </w:p>
                    </w:tc>
                  </w:tr>
                  <w:tr>
                    <w:trPr>
                      <w:trHeight w:val="343"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1" w:right="0"/>
                          <w:jc w:val="left"/>
                          <w:rPr>
                            <w:rFonts w:ascii="宋体" w:hAnsi="宋体" w:cs="宋体" w:eastAsia="宋体" w:hint="default"/>
                            <w:sz w:val="19"/>
                            <w:szCs w:val="19"/>
                          </w:rPr>
                        </w:pPr>
                        <w:r>
                          <w:rPr>
                            <w:rFonts w:ascii="宋体" w:hAnsi="宋体" w:cs="宋体" w:eastAsia="宋体" w:hint="default"/>
                            <w:sz w:val="19"/>
                            <w:szCs w:val="19"/>
                          </w:rPr>
                          <w:t>5年惣上</w:t>
                        </w:r>
                      </w:p>
                    </w:tc>
                    <w:tc>
                      <w:tcPr>
                        <w:tcW w:w="1584"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74"/>
                          <w:jc w:val="right"/>
                          <w:rPr>
                            <w:rFonts w:ascii="Times New Roman" w:hAnsi="Times New Roman" w:cs="Times New Roman" w:eastAsia="Times New Roman" w:hint="default"/>
                            <w:sz w:val="19"/>
                            <w:szCs w:val="19"/>
                          </w:rPr>
                        </w:pPr>
                        <w:r>
                          <w:rPr>
                            <w:rFonts w:ascii="Times New Roman"/>
                            <w:sz w:val="19"/>
                          </w:rPr>
                          <w:t>864,420.66</w:t>
                        </w:r>
                      </w:p>
                    </w:tc>
                    <w:tc>
                      <w:tcPr>
                        <w:tcW w:w="1147"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39"/>
                          <w:jc w:val="right"/>
                          <w:rPr>
                            <w:rFonts w:ascii="Times New Roman" w:hAnsi="Times New Roman" w:cs="Times New Roman" w:eastAsia="Times New Roman" w:hint="default"/>
                            <w:sz w:val="19"/>
                            <w:szCs w:val="19"/>
                          </w:rPr>
                        </w:pPr>
                        <w:r>
                          <w:rPr>
                            <w:rFonts w:ascii="Times New Roman"/>
                            <w:sz w:val="19"/>
                          </w:rPr>
                          <w:t>0.32%</w:t>
                        </w:r>
                      </w:p>
                    </w:tc>
                    <w:tc>
                      <w:tcPr>
                        <w:tcW w:w="1272"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88"/>
                          <w:jc w:val="right"/>
                          <w:rPr>
                            <w:rFonts w:ascii="Times New Roman" w:hAnsi="Times New Roman" w:cs="Times New Roman" w:eastAsia="Times New Roman" w:hint="default"/>
                            <w:sz w:val="19"/>
                            <w:szCs w:val="19"/>
                          </w:rPr>
                        </w:pPr>
                        <w:r>
                          <w:rPr>
                            <w:rFonts w:ascii="Times New Roman"/>
                            <w:spacing w:val="-2"/>
                            <w:sz w:val="19"/>
                          </w:rPr>
                          <w:t>864,420.66</w:t>
                        </w:r>
                      </w:p>
                    </w:tc>
                    <w:tc>
                      <w:tcPr>
                        <w:tcW w:w="107"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97"/>
                          <w:jc w:val="right"/>
                          <w:rPr>
                            <w:rFonts w:ascii="Times New Roman" w:hAnsi="Times New Roman" w:cs="Times New Roman" w:eastAsia="Times New Roman" w:hint="default"/>
                            <w:sz w:val="19"/>
                            <w:szCs w:val="19"/>
                          </w:rPr>
                        </w:pPr>
                        <w:r>
                          <w:rPr>
                            <w:rFonts w:ascii="Times New Roman"/>
                            <w:sz w:val="19"/>
                          </w:rPr>
                          <w:t>137,785.58</w:t>
                        </w:r>
                      </w:p>
                    </w:tc>
                    <w:tc>
                      <w:tcPr>
                        <w:tcW w:w="1107"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39"/>
                          <w:jc w:val="right"/>
                          <w:rPr>
                            <w:rFonts w:ascii="Times New Roman" w:hAnsi="Times New Roman" w:cs="Times New Roman" w:eastAsia="Times New Roman" w:hint="default"/>
                            <w:sz w:val="19"/>
                            <w:szCs w:val="19"/>
                          </w:rPr>
                        </w:pPr>
                        <w:r>
                          <w:rPr>
                            <w:rFonts w:ascii="Times New Roman"/>
                            <w:sz w:val="19"/>
                          </w:rPr>
                          <w:t>0.06%</w:t>
                        </w:r>
                      </w:p>
                    </w:tc>
                    <w:tc>
                      <w:tcPr>
                        <w:tcW w:w="1459"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74"/>
                          <w:jc w:val="right"/>
                          <w:rPr>
                            <w:rFonts w:ascii="Times New Roman" w:hAnsi="Times New Roman" w:cs="Times New Roman" w:eastAsia="Times New Roman" w:hint="default"/>
                            <w:sz w:val="19"/>
                            <w:szCs w:val="19"/>
                          </w:rPr>
                        </w:pPr>
                        <w:r>
                          <w:rPr>
                            <w:rFonts w:ascii="Times New Roman"/>
                            <w:sz w:val="19"/>
                          </w:rPr>
                          <w:t>137,785.58</w:t>
                        </w:r>
                      </w:p>
                    </w:tc>
                  </w:tr>
                  <w:tr>
                    <w:trPr>
                      <w:trHeight w:val="371"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3" w:right="0"/>
                          <w:jc w:val="left"/>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9"/>
                            <w:sz w:val="19"/>
                            <w:szCs w:val="19"/>
                          </w:rPr>
                          <w:t> </w:t>
                        </w:r>
                        <w:r>
                          <w:rPr>
                            <w:rFonts w:ascii="宋体" w:hAnsi="宋体" w:cs="宋体" w:eastAsia="宋体" w:hint="default"/>
                            <w:sz w:val="19"/>
                            <w:szCs w:val="19"/>
                          </w:rPr>
                          <w:t>黙</w:t>
                        </w:r>
                      </w:p>
                    </w:tc>
                    <w:tc>
                      <w:tcPr>
                        <w:tcW w:w="1584" w:type="dxa"/>
                        <w:tcBorders>
                          <w:top w:val="single" w:sz="7" w:space="0" w:color="000000"/>
                          <w:left w:val="nil" w:sz="6" w:space="0" w:color="auto"/>
                          <w:bottom w:val="single" w:sz="6" w:space="0" w:color="000000"/>
                          <w:right w:val="nil" w:sz="6" w:space="0" w:color="auto"/>
                        </w:tcBorders>
                      </w:tcPr>
                      <w:p>
                        <w:pPr>
                          <w:pStyle w:val="TableParagraph"/>
                          <w:spacing w:line="240" w:lineRule="auto" w:before="43"/>
                          <w:ind w:right="74"/>
                          <w:jc w:val="right"/>
                          <w:rPr>
                            <w:rFonts w:ascii="Times New Roman" w:hAnsi="Times New Roman" w:cs="Times New Roman" w:eastAsia="Times New Roman" w:hint="default"/>
                            <w:sz w:val="19"/>
                            <w:szCs w:val="19"/>
                          </w:rPr>
                        </w:pPr>
                        <w:r>
                          <w:rPr>
                            <w:rFonts w:ascii="Times New Roman"/>
                            <w:sz w:val="19"/>
                          </w:rPr>
                          <w:t>275,183,087.20</w:t>
                        </w:r>
                      </w:p>
                    </w:tc>
                    <w:tc>
                      <w:tcPr>
                        <w:tcW w:w="1147" w:type="dxa"/>
                        <w:tcBorders>
                          <w:top w:val="single" w:sz="7" w:space="0" w:color="000000"/>
                          <w:left w:val="nil" w:sz="6" w:space="0" w:color="auto"/>
                          <w:bottom w:val="single" w:sz="6" w:space="0" w:color="000000"/>
                          <w:right w:val="nil" w:sz="6" w:space="0" w:color="auto"/>
                        </w:tcBorders>
                      </w:tcPr>
                      <w:p>
                        <w:pPr>
                          <w:pStyle w:val="TableParagraph"/>
                          <w:spacing w:line="240" w:lineRule="auto" w:before="43"/>
                          <w:ind w:right="39"/>
                          <w:jc w:val="right"/>
                          <w:rPr>
                            <w:rFonts w:ascii="Times New Roman" w:hAnsi="Times New Roman" w:cs="Times New Roman" w:eastAsia="Times New Roman" w:hint="default"/>
                            <w:sz w:val="19"/>
                            <w:szCs w:val="19"/>
                          </w:rPr>
                        </w:pPr>
                        <w:r>
                          <w:rPr>
                            <w:rFonts w:ascii="Times New Roman"/>
                            <w:spacing w:val="-1"/>
                            <w:sz w:val="19"/>
                          </w:rPr>
                          <w:t>100.00%</w:t>
                        </w:r>
                      </w:p>
                    </w:tc>
                    <w:tc>
                      <w:tcPr>
                        <w:tcW w:w="1272" w:type="dxa"/>
                        <w:tcBorders>
                          <w:top w:val="single" w:sz="7" w:space="0" w:color="000000"/>
                          <w:left w:val="nil" w:sz="6" w:space="0" w:color="auto"/>
                          <w:bottom w:val="single" w:sz="6" w:space="0" w:color="000000"/>
                          <w:right w:val="nil" w:sz="6" w:space="0" w:color="auto"/>
                        </w:tcBorders>
                      </w:tcPr>
                      <w:p>
                        <w:pPr>
                          <w:pStyle w:val="TableParagraph"/>
                          <w:spacing w:line="240" w:lineRule="auto" w:before="43"/>
                          <w:ind w:right="88"/>
                          <w:jc w:val="right"/>
                          <w:rPr>
                            <w:rFonts w:ascii="Times New Roman" w:hAnsi="Times New Roman" w:cs="Times New Roman" w:eastAsia="Times New Roman" w:hint="default"/>
                            <w:sz w:val="19"/>
                            <w:szCs w:val="19"/>
                          </w:rPr>
                        </w:pPr>
                        <w:r>
                          <w:rPr>
                            <w:rFonts w:ascii="Times New Roman"/>
                            <w:spacing w:val="-1"/>
                            <w:sz w:val="19"/>
                          </w:rPr>
                          <w:t>8,415,461.51</w:t>
                        </w:r>
                      </w:p>
                    </w:tc>
                    <w:tc>
                      <w:tcPr>
                        <w:tcW w:w="107" w:type="dxa"/>
                        <w:tcBorders>
                          <w:top w:val="nil" w:sz="6" w:space="0" w:color="auto"/>
                          <w:left w:val="nil" w:sz="6" w:space="0" w:color="auto"/>
                          <w:bottom w:val="nil" w:sz="6" w:space="0" w:color="auto"/>
                          <w:right w:val="nil" w:sz="6" w:space="0" w:color="auto"/>
                        </w:tcBorders>
                      </w:tcPr>
                      <w:p>
                        <w:pPr/>
                      </w:p>
                    </w:tc>
                    <w:tc>
                      <w:tcPr>
                        <w:tcW w:w="1591" w:type="dxa"/>
                        <w:tcBorders>
                          <w:top w:val="single" w:sz="7" w:space="0" w:color="000000"/>
                          <w:left w:val="nil" w:sz="6" w:space="0" w:color="auto"/>
                          <w:bottom w:val="single" w:sz="6" w:space="0" w:color="000000"/>
                          <w:right w:val="nil" w:sz="6" w:space="0" w:color="auto"/>
                        </w:tcBorders>
                      </w:tcPr>
                      <w:p>
                        <w:pPr>
                          <w:pStyle w:val="TableParagraph"/>
                          <w:spacing w:line="240" w:lineRule="auto" w:before="43"/>
                          <w:ind w:right="97"/>
                          <w:jc w:val="right"/>
                          <w:rPr>
                            <w:rFonts w:ascii="Times New Roman" w:hAnsi="Times New Roman" w:cs="Times New Roman" w:eastAsia="Times New Roman" w:hint="default"/>
                            <w:sz w:val="19"/>
                            <w:szCs w:val="19"/>
                          </w:rPr>
                        </w:pPr>
                        <w:r>
                          <w:rPr>
                            <w:rFonts w:ascii="Times New Roman"/>
                            <w:sz w:val="19"/>
                          </w:rPr>
                          <w:t>221,030,209.36</w:t>
                        </w:r>
                      </w:p>
                    </w:tc>
                    <w:tc>
                      <w:tcPr>
                        <w:tcW w:w="1107" w:type="dxa"/>
                        <w:tcBorders>
                          <w:top w:val="single" w:sz="7" w:space="0" w:color="000000"/>
                          <w:left w:val="nil" w:sz="6" w:space="0" w:color="auto"/>
                          <w:bottom w:val="single" w:sz="6" w:space="0" w:color="000000"/>
                          <w:right w:val="nil" w:sz="6" w:space="0" w:color="auto"/>
                        </w:tcBorders>
                      </w:tcPr>
                      <w:p>
                        <w:pPr>
                          <w:pStyle w:val="TableParagraph"/>
                          <w:spacing w:line="240" w:lineRule="auto" w:before="43"/>
                          <w:ind w:right="39"/>
                          <w:jc w:val="right"/>
                          <w:rPr>
                            <w:rFonts w:ascii="Times New Roman" w:hAnsi="Times New Roman" w:cs="Times New Roman" w:eastAsia="Times New Roman" w:hint="default"/>
                            <w:sz w:val="19"/>
                            <w:szCs w:val="19"/>
                          </w:rPr>
                        </w:pPr>
                        <w:r>
                          <w:rPr>
                            <w:rFonts w:ascii="Times New Roman"/>
                            <w:spacing w:val="-1"/>
                            <w:sz w:val="19"/>
                          </w:rPr>
                          <w:t>100.00%</w:t>
                        </w:r>
                      </w:p>
                    </w:tc>
                    <w:tc>
                      <w:tcPr>
                        <w:tcW w:w="1459" w:type="dxa"/>
                        <w:tcBorders>
                          <w:top w:val="single" w:sz="7" w:space="0" w:color="000000"/>
                          <w:left w:val="nil" w:sz="6" w:space="0" w:color="auto"/>
                          <w:bottom w:val="single" w:sz="6" w:space="0" w:color="000000"/>
                          <w:right w:val="nil" w:sz="6" w:space="0" w:color="auto"/>
                        </w:tcBorders>
                      </w:tcPr>
                      <w:p>
                        <w:pPr>
                          <w:pStyle w:val="TableParagraph"/>
                          <w:spacing w:line="240" w:lineRule="auto" w:before="43"/>
                          <w:ind w:right="74"/>
                          <w:jc w:val="right"/>
                          <w:rPr>
                            <w:rFonts w:ascii="Times New Roman" w:hAnsi="Times New Roman" w:cs="Times New Roman" w:eastAsia="Times New Roman" w:hint="default"/>
                            <w:sz w:val="19"/>
                            <w:szCs w:val="19"/>
                          </w:rPr>
                        </w:pPr>
                        <w:r>
                          <w:rPr>
                            <w:rFonts w:ascii="Times New Roman"/>
                            <w:spacing w:val="-1"/>
                            <w:sz w:val="19"/>
                          </w:rPr>
                          <w:t>6,881,178.10</w:t>
                        </w:r>
                      </w:p>
                    </w:tc>
                  </w:tr>
                </w:tbl>
                <w:p>
                  <w:pPr/>
                </w:p>
              </w:txbxContent>
            </v:textbox>
            <w10:wrap type="none"/>
          </v:shape>
        </w:pict>
      </w:r>
      <w:r>
        <w:rPr>
          <w:rFonts w:ascii="宋体" w:hAnsi="宋体" w:cs="宋体" w:eastAsia="宋体" w:hint="default"/>
          <w:spacing w:val="-2"/>
          <w:position w:val="-10"/>
          <w:sz w:val="19"/>
          <w:szCs w:val="19"/>
        </w:rPr>
        <w:t>账面余额</w:t>
        <w:tab/>
      </w:r>
      <w:r>
        <w:rPr>
          <w:rFonts w:ascii="宋体" w:hAnsi="宋体" w:cs="宋体" w:eastAsia="宋体" w:hint="default"/>
          <w:sz w:val="19"/>
          <w:szCs w:val="19"/>
        </w:rPr>
        <w:t>占愓收账款</w:t>
      </w:r>
    </w:p>
    <w:p>
      <w:pPr>
        <w:spacing w:line="240" w:lineRule="auto" w:before="10"/>
        <w:rPr>
          <w:rFonts w:ascii="宋体" w:hAnsi="宋体" w:cs="宋体" w:eastAsia="宋体" w:hint="default"/>
          <w:sz w:val="23"/>
          <w:szCs w:val="23"/>
        </w:rPr>
      </w:pPr>
      <w:r>
        <w:rPr/>
        <w:br w:type="column"/>
      </w:r>
      <w:r>
        <w:rPr>
          <w:rFonts w:ascii="宋体"/>
          <w:sz w:val="23"/>
        </w:rPr>
      </w:r>
    </w:p>
    <w:p>
      <w:pPr>
        <w:tabs>
          <w:tab w:pos="1783" w:val="left" w:leader="none"/>
        </w:tabs>
        <w:spacing w:before="0"/>
        <w:ind w:left="293" w:right="0" w:firstLine="0"/>
        <w:jc w:val="left"/>
        <w:rPr>
          <w:rFonts w:ascii="宋体" w:hAnsi="宋体" w:cs="宋体" w:eastAsia="宋体" w:hint="default"/>
          <w:sz w:val="19"/>
          <w:szCs w:val="19"/>
        </w:rPr>
      </w:pPr>
      <w:r>
        <w:rPr>
          <w:rFonts w:ascii="宋体" w:hAnsi="宋体" w:cs="宋体" w:eastAsia="宋体" w:hint="default"/>
          <w:spacing w:val="2"/>
          <w:sz w:val="19"/>
          <w:szCs w:val="19"/>
        </w:rPr>
        <w:t>鹪账方备</w:t>
        <w:tab/>
      </w:r>
      <w:r>
        <w:rPr>
          <w:rFonts w:ascii="宋体" w:hAnsi="宋体" w:cs="宋体" w:eastAsia="宋体" w:hint="default"/>
          <w:sz w:val="19"/>
          <w:szCs w:val="19"/>
        </w:rPr>
        <w:t>账面余额</w:t>
      </w:r>
    </w:p>
    <w:p>
      <w:pPr>
        <w:spacing w:line="240" w:lineRule="auto" w:before="2"/>
        <w:rPr>
          <w:rFonts w:ascii="宋体" w:hAnsi="宋体" w:cs="宋体" w:eastAsia="宋体" w:hint="default"/>
          <w:sz w:val="15"/>
          <w:szCs w:val="15"/>
        </w:rPr>
      </w:pPr>
      <w:r>
        <w:rPr/>
        <w:br w:type="column"/>
      </w:r>
      <w:r>
        <w:rPr>
          <w:rFonts w:ascii="宋体"/>
          <w:sz w:val="15"/>
        </w:rPr>
      </w:r>
    </w:p>
    <w:p>
      <w:pPr>
        <w:spacing w:before="0"/>
        <w:ind w:left="465" w:right="-2" w:firstLine="0"/>
        <w:jc w:val="left"/>
        <w:rPr>
          <w:rFonts w:ascii="宋体" w:hAnsi="宋体" w:cs="宋体" w:eastAsia="宋体" w:hint="default"/>
          <w:sz w:val="19"/>
          <w:szCs w:val="19"/>
        </w:rPr>
      </w:pPr>
      <w:r>
        <w:rPr>
          <w:rFonts w:ascii="宋体" w:hAnsi="宋体" w:cs="宋体" w:eastAsia="宋体" w:hint="default"/>
          <w:sz w:val="19"/>
          <w:szCs w:val="19"/>
        </w:rPr>
        <w:t>占愓收账款</w:t>
      </w:r>
    </w:p>
    <w:p>
      <w:pPr>
        <w:spacing w:line="240" w:lineRule="auto" w:before="10"/>
        <w:rPr>
          <w:rFonts w:ascii="宋体" w:hAnsi="宋体" w:cs="宋体" w:eastAsia="宋体" w:hint="default"/>
          <w:sz w:val="23"/>
          <w:szCs w:val="23"/>
        </w:rPr>
      </w:pPr>
      <w:r>
        <w:rPr/>
        <w:br w:type="column"/>
      </w:r>
      <w:r>
        <w:rPr>
          <w:rFonts w:ascii="宋体"/>
          <w:sz w:val="23"/>
        </w:rPr>
      </w:r>
    </w:p>
    <w:p>
      <w:pPr>
        <w:spacing w:before="0"/>
        <w:ind w:left="403" w:right="0" w:firstLine="0"/>
        <w:jc w:val="left"/>
        <w:rPr>
          <w:rFonts w:ascii="宋体" w:hAnsi="宋体" w:cs="宋体" w:eastAsia="宋体" w:hint="default"/>
          <w:sz w:val="19"/>
          <w:szCs w:val="19"/>
        </w:rPr>
      </w:pPr>
      <w:r>
        <w:rPr>
          <w:rFonts w:ascii="宋体" w:hAnsi="宋体" w:cs="宋体" w:eastAsia="宋体" w:hint="default"/>
          <w:sz w:val="19"/>
          <w:szCs w:val="19"/>
        </w:rPr>
        <w:t>鹪账方备</w:t>
      </w:r>
    </w:p>
    <w:p>
      <w:pPr>
        <w:spacing w:after="0"/>
        <w:jc w:val="left"/>
        <w:rPr>
          <w:rFonts w:ascii="宋体" w:hAnsi="宋体" w:cs="宋体" w:eastAsia="宋体" w:hint="default"/>
          <w:sz w:val="19"/>
          <w:szCs w:val="19"/>
        </w:rPr>
        <w:sectPr>
          <w:type w:val="continuous"/>
          <w:pgSz w:w="11900" w:h="16840"/>
          <w:pgMar w:top="1600" w:bottom="1280" w:left="1460" w:right="540"/>
          <w:cols w:num="4" w:equalWidth="0">
            <w:col w:w="4188" w:space="40"/>
            <w:col w:w="2564" w:space="40"/>
            <w:col w:w="1434" w:space="40"/>
            <w:col w:w="159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line="31" w:lineRule="exact"/>
        <w:ind w:left="1481" w:right="0" w:firstLine="0"/>
        <w:rPr>
          <w:rFonts w:ascii="宋体" w:hAnsi="宋体" w:cs="宋体" w:eastAsia="宋体" w:hint="default"/>
          <w:sz w:val="3"/>
          <w:szCs w:val="3"/>
        </w:rPr>
      </w:pPr>
      <w:r>
        <w:rPr>
          <w:rFonts w:ascii="宋体"/>
          <w:position w:val="0"/>
          <w:sz w:val="3"/>
        </w:rPr>
        <w:pict>
          <v:group style="width:80.8pt;height:1.6pt;mso-position-horizontal-relative:char;mso-position-vertical-relative:line" coordorigin="0,0" coordsize="1616,32">
            <v:group style="position:absolute;left:16;top:16;width:1584;height:2" coordorigin="16,16" coordsize="1584,2">
              <v:shape style="position:absolute;left:16;top:16;width:1584;height:2" coordorigin="16,16" coordsize="1584,0" path="m16,16l1600,16e" filled="false" stroked="true" strokeweight="1.56pt" strokecolor="#000000">
                <v:path arrowok="t"/>
              </v:shape>
            </v:group>
          </v:group>
        </w:pict>
      </w:r>
      <w:r>
        <w:rPr>
          <w:rFonts w:ascii="宋体"/>
          <w:position w:val="0"/>
          <w:sz w:val="3"/>
        </w:rPr>
      </w:r>
      <w:r>
        <w:rPr>
          <w:rFonts w:ascii="Times New Roman"/>
          <w:spacing w:val="63"/>
          <w:position w:val="0"/>
          <w:sz w:val="3"/>
        </w:rPr>
        <w:t> </w:t>
      </w:r>
      <w:r>
        <w:rPr>
          <w:rFonts w:ascii="宋体"/>
          <w:spacing w:val="63"/>
          <w:position w:val="0"/>
          <w:sz w:val="3"/>
        </w:rPr>
        <w:pict>
          <v:group style="width:118pt;height:1.6pt;mso-position-horizontal-relative:char;mso-position-vertical-relative:line" coordorigin="0,0" coordsize="2360,32">
            <v:group style="position:absolute;left:16;top:16;width:1056;height:2" coordorigin="16,16" coordsize="1056,2">
              <v:shape style="position:absolute;left:16;top:16;width:1056;height:2" coordorigin="16,16" coordsize="1056,0" path="m16,16l1072,16e" filled="false" stroked="true" strokeweight="1.56pt" strokecolor="#000000">
                <v:path arrowok="t"/>
              </v:shape>
            </v:group>
            <v:group style="position:absolute;left:1148;top:16;width:1196;height:2" coordorigin="1148,16" coordsize="1196,2">
              <v:shape style="position:absolute;left:1148;top:16;width:1196;height:2" coordorigin="1148,16" coordsize="1196,0" path="m1148,16l2344,16e" filled="false" stroked="true" strokeweight="1.56pt" strokecolor="#000000">
                <v:path arrowok="t"/>
              </v:shape>
            </v:group>
          </v:group>
        </w:pict>
      </w:r>
      <w:r>
        <w:rPr>
          <w:rFonts w:ascii="宋体"/>
          <w:spacing w:val="63"/>
          <w:position w:val="0"/>
          <w:sz w:val="3"/>
        </w:rPr>
      </w:r>
      <w:r>
        <w:rPr>
          <w:rFonts w:ascii="Times New Roman"/>
          <w:spacing w:val="80"/>
          <w:position w:val="0"/>
          <w:sz w:val="3"/>
        </w:rPr>
        <w:t> </w:t>
      </w:r>
      <w:r>
        <w:rPr>
          <w:rFonts w:ascii="宋体"/>
          <w:spacing w:val="80"/>
          <w:position w:val="0"/>
          <w:sz w:val="3"/>
        </w:rPr>
        <w:pict>
          <v:group style="width:136.450pt;height:1.6pt;mso-position-horizontal-relative:char;mso-position-vertical-relative:line" coordorigin="0,0" coordsize="2729,32">
            <v:group style="position:absolute;left:16;top:16;width:1582;height:2" coordorigin="16,16" coordsize="1582,2">
              <v:shape style="position:absolute;left:16;top:16;width:1582;height:2" coordorigin="16,16" coordsize="1582,0" path="m16,16l1597,16e" filled="false" stroked="true" strokeweight="1.56pt" strokecolor="#000000">
                <v:path arrowok="t"/>
              </v:shape>
            </v:group>
            <v:group style="position:absolute;left:1660;top:16;width:1054;height:2" coordorigin="1660,16" coordsize="1054,2">
              <v:shape style="position:absolute;left:1660;top:16;width:1054;height:2" coordorigin="1660,16" coordsize="1054,0" path="m1660,16l2713,16e" filled="false" stroked="true" strokeweight="1.56pt" strokecolor="#000000">
                <v:path arrowok="t"/>
              </v:shape>
            </v:group>
          </v:group>
        </w:pict>
      </w:r>
      <w:r>
        <w:rPr>
          <w:rFonts w:ascii="宋体"/>
          <w:spacing w:val="80"/>
          <w:position w:val="0"/>
          <w:sz w:val="3"/>
        </w:rPr>
      </w:r>
      <w:r>
        <w:rPr>
          <w:rFonts w:ascii="Times New Roman"/>
          <w:spacing w:val="66"/>
          <w:position w:val="0"/>
          <w:sz w:val="3"/>
        </w:rPr>
        <w:t> </w:t>
      </w:r>
      <w:r>
        <w:rPr>
          <w:rFonts w:ascii="宋体"/>
          <w:spacing w:val="66"/>
          <w:position w:val="0"/>
          <w:sz w:val="3"/>
        </w:rPr>
        <w:pict>
          <v:group style="width:69.850pt;height:1.6pt;mso-position-horizontal-relative:char;mso-position-vertical-relative:line" coordorigin="0,0" coordsize="1397,32">
            <v:group style="position:absolute;left:16;top:16;width:1366;height:2" coordorigin="16,16" coordsize="1366,2">
              <v:shape style="position:absolute;left:16;top:16;width:1366;height:2" coordorigin="16,16" coordsize="1366,0" path="m16,16l1381,16e" filled="false" stroked="true" strokeweight="1.56pt" strokecolor="#000000">
                <v:path arrowok="t"/>
              </v:shape>
            </v:group>
          </v:group>
        </w:pict>
      </w:r>
      <w:r>
        <w:rPr>
          <w:rFonts w:ascii="宋体"/>
          <w:spacing w:val="66"/>
          <w:position w:val="0"/>
          <w:sz w:val="3"/>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26"/>
        <w:ind w:left="721" w:right="1138" w:firstLine="0"/>
        <w:jc w:val="left"/>
        <w:rPr>
          <w:rFonts w:ascii="宋体" w:hAnsi="宋体" w:cs="宋体" w:eastAsia="宋体" w:hint="default"/>
          <w:sz w:val="23"/>
          <w:szCs w:val="23"/>
        </w:rPr>
      </w:pPr>
      <w:r>
        <w:rPr/>
        <w:pict>
          <v:group style="position:absolute;margin-left:78.720001pt;margin-top:20.115059pt;width:437.2pt;height:191.55pt;mso-position-horizontal-relative:page;mso-position-vertical-relative:paragraph;z-index:-704536" coordorigin="1574,402" coordsize="8744,3831">
            <v:group style="position:absolute;left:1579;top:4228;width:3008;height:2" coordorigin="1579,4228" coordsize="3008,2">
              <v:shape style="position:absolute;left:1579;top:4228;width:3008;height:2" coordorigin="1579,4228" coordsize="3008,0" path="m1579,4228l4586,4228e" filled="false" stroked="true" strokeweight=".48pt" strokecolor="#000000">
                <v:path arrowok="t"/>
              </v:shape>
            </v:group>
            <v:group style="position:absolute;left:1579;top:4209;width:3008;height:2" coordorigin="1579,4209" coordsize="3008,2">
              <v:shape style="position:absolute;left:1579;top:4209;width:3008;height:2" coordorigin="1579,4209" coordsize="3008,0" path="m1579,4209l4586,4209e" filled="false" stroked="true" strokeweight=".48pt" strokecolor="#000000">
                <v:path arrowok="t"/>
              </v:shape>
            </v:group>
            <v:group style="position:absolute;left:4586;top:4209;width:29;height:2" coordorigin="4586,4209" coordsize="29,2">
              <v:shape style="position:absolute;left:4586;top:4209;width:29;height:2" coordorigin="4586,4209" coordsize="29,0" path="m4586,4209l4615,4209e" filled="false" stroked="true" strokeweight=".48pt" strokecolor="#000000">
                <v:path arrowok="t"/>
              </v:shape>
            </v:group>
            <v:group style="position:absolute;left:4586;top:4228;width:29;height:2" coordorigin="4586,4228" coordsize="29,2">
              <v:shape style="position:absolute;left:4586;top:4228;width:29;height:2" coordorigin="4586,4228" coordsize="29,0" path="m4586,4228l4615,4228e" filled="false" stroked="true" strokeweight=".48pt" strokecolor="#000000">
                <v:path arrowok="t"/>
              </v:shape>
            </v:group>
            <v:group style="position:absolute;left:4615;top:4228;width:216;height:2" coordorigin="4615,4228" coordsize="216,2">
              <v:shape style="position:absolute;left:4615;top:4228;width:216;height:2" coordorigin="4615,4228" coordsize="216,0" path="m4615,4228l4831,4228e" filled="false" stroked="true" strokeweight=".48pt" strokecolor="#000000">
                <v:path arrowok="t"/>
              </v:shape>
            </v:group>
            <v:group style="position:absolute;left:4615;top:4209;width:216;height:2" coordorigin="4615,4209" coordsize="216,2">
              <v:shape style="position:absolute;left:4615;top:4209;width:216;height:2" coordorigin="4615,4209" coordsize="216,0" path="m4615,4209l4831,4209e" filled="false" stroked="true" strokeweight=".48pt" strokecolor="#000000">
                <v:path arrowok="t"/>
              </v:shape>
            </v:group>
            <v:group style="position:absolute;left:4831;top:4209;width:29;height:2" coordorigin="4831,4209" coordsize="29,2">
              <v:shape style="position:absolute;left:4831;top:4209;width:29;height:2" coordorigin="4831,4209" coordsize="29,0" path="m4831,4209l4860,4209e" filled="false" stroked="true" strokeweight=".48pt" strokecolor="#000000">
                <v:path arrowok="t"/>
              </v:shape>
            </v:group>
            <v:group style="position:absolute;left:4831;top:4228;width:29;height:2" coordorigin="4831,4228" coordsize="29,2">
              <v:shape style="position:absolute;left:4831;top:4228;width:29;height:2" coordorigin="4831,4228" coordsize="29,0" path="m4831,4228l4860,4228e" filled="false" stroked="true" strokeweight=".48pt" strokecolor="#000000">
                <v:path arrowok="t"/>
              </v:shape>
            </v:group>
            <v:group style="position:absolute;left:4860;top:4228;width:1942;height:2" coordorigin="4860,4228" coordsize="1942,2">
              <v:shape style="position:absolute;left:4860;top:4228;width:1942;height:2" coordorigin="4860,4228" coordsize="1942,0" path="m4860,4228l6802,4228e" filled="false" stroked="true" strokeweight=".48pt" strokecolor="#000000">
                <v:path arrowok="t"/>
              </v:shape>
            </v:group>
            <v:group style="position:absolute;left:4860;top:4209;width:1942;height:2" coordorigin="4860,4209" coordsize="1942,2">
              <v:shape style="position:absolute;left:4860;top:4209;width:1942;height:2" coordorigin="4860,4209" coordsize="1942,0" path="m4860,4209l6802,4209e" filled="false" stroked="true" strokeweight=".48pt" strokecolor="#000000">
                <v:path arrowok="t"/>
              </v:shape>
            </v:group>
            <v:group style="position:absolute;left:6802;top:4209;width:29;height:2" coordorigin="6802,4209" coordsize="29,2">
              <v:shape style="position:absolute;left:6802;top:4209;width:29;height:2" coordorigin="6802,4209" coordsize="29,0" path="m6802,4209l6830,4209e" filled="false" stroked="true" strokeweight=".48pt" strokecolor="#000000">
                <v:path arrowok="t"/>
              </v:shape>
            </v:group>
            <v:group style="position:absolute;left:6802;top:4228;width:29;height:2" coordorigin="6802,4228" coordsize="29,2">
              <v:shape style="position:absolute;left:6802;top:4228;width:29;height:2" coordorigin="6802,4228" coordsize="29,0" path="m6802,4228l6830,4228e" filled="false" stroked="true" strokeweight=".48pt" strokecolor="#000000">
                <v:path arrowok="t"/>
              </v:shape>
            </v:group>
            <v:group style="position:absolute;left:6830;top:4228;width:238;height:2" coordorigin="6830,4228" coordsize="238,2">
              <v:shape style="position:absolute;left:6830;top:4228;width:238;height:2" coordorigin="6830,4228" coordsize="238,0" path="m6830,4228l7068,4228e" filled="false" stroked="true" strokeweight=".48pt" strokecolor="#000000">
                <v:path arrowok="t"/>
              </v:shape>
            </v:group>
            <v:group style="position:absolute;left:6830;top:4209;width:238;height:2" coordorigin="6830,4209" coordsize="238,2">
              <v:shape style="position:absolute;left:6830;top:4209;width:238;height:2" coordorigin="6830,4209" coordsize="238,0" path="m6830,4209l7068,4209e" filled="false" stroked="true" strokeweight=".48pt" strokecolor="#000000">
                <v:path arrowok="t"/>
              </v:shape>
            </v:group>
            <v:group style="position:absolute;left:7068;top:4209;width:29;height:2" coordorigin="7068,4209" coordsize="29,2">
              <v:shape style="position:absolute;left:7068;top:4209;width:29;height:2" coordorigin="7068,4209" coordsize="29,0" path="m7068,4209l7097,4209e" filled="false" stroked="true" strokeweight=".48pt" strokecolor="#000000">
                <v:path arrowok="t"/>
              </v:shape>
            </v:group>
            <v:group style="position:absolute;left:7068;top:4228;width:29;height:2" coordorigin="7068,4228" coordsize="29,2">
              <v:shape style="position:absolute;left:7068;top:4228;width:29;height:2" coordorigin="7068,4228" coordsize="29,0" path="m7068,4228l7097,4228e" filled="false" stroked="true" strokeweight=".48pt" strokecolor="#000000">
                <v:path arrowok="t"/>
              </v:shape>
            </v:group>
            <v:group style="position:absolute;left:7097;top:4228;width:1918;height:2" coordorigin="7097,4228" coordsize="1918,2">
              <v:shape style="position:absolute;left:7097;top:4228;width:1918;height:2" coordorigin="7097,4228" coordsize="1918,0" path="m7097,4228l9014,4228e" filled="false" stroked="true" strokeweight=".48pt" strokecolor="#000000">
                <v:path arrowok="t"/>
              </v:shape>
            </v:group>
            <v:group style="position:absolute;left:7097;top:4209;width:1918;height:2" coordorigin="7097,4209" coordsize="1918,2">
              <v:shape style="position:absolute;left:7097;top:4209;width:1918;height:2" coordorigin="7097,4209" coordsize="1918,0" path="m7097,4209l9014,4209e" filled="false" stroked="true" strokeweight=".48pt" strokecolor="#000000">
                <v:path arrowok="t"/>
              </v:shape>
            </v:group>
            <v:group style="position:absolute;left:9014;top:4209;width:29;height:2" coordorigin="9014,4209" coordsize="29,2">
              <v:shape style="position:absolute;left:9014;top:4209;width:29;height:2" coordorigin="9014,4209" coordsize="29,0" path="m9014,4209l9043,4209e" filled="false" stroked="true" strokeweight=".48pt" strokecolor="#000000">
                <v:path arrowok="t"/>
              </v:shape>
            </v:group>
            <v:group style="position:absolute;left:9014;top:4228;width:29;height:2" coordorigin="9014,4228" coordsize="29,2">
              <v:shape style="position:absolute;left:9014;top:4228;width:29;height:2" coordorigin="9014,4228" coordsize="29,0" path="m9014,4228l9043,4228e" filled="false" stroked="true" strokeweight=".48pt" strokecolor="#000000">
                <v:path arrowok="t"/>
              </v:shape>
            </v:group>
            <v:group style="position:absolute;left:9043;top:4228;width:245;height:2" coordorigin="9043,4228" coordsize="245,2">
              <v:shape style="position:absolute;left:9043;top:4228;width:245;height:2" coordorigin="9043,4228" coordsize="245,0" path="m9043,4228l9288,4228e" filled="false" stroked="true" strokeweight=".48pt" strokecolor="#000000">
                <v:path arrowok="t"/>
              </v:shape>
            </v:group>
            <v:group style="position:absolute;left:9043;top:4209;width:245;height:2" coordorigin="9043,4209" coordsize="245,2">
              <v:shape style="position:absolute;left:9043;top:4209;width:245;height:2" coordorigin="9043,4209" coordsize="245,0" path="m9043,4209l9288,4209e" filled="false" stroked="true" strokeweight=".48pt" strokecolor="#000000">
                <v:path arrowok="t"/>
              </v:shape>
              <v:shape style="position:absolute;left:1594;top:402;width:8719;height:3802" type="#_x0000_t75" stroked="false">
                <v:imagedata r:id="rId51" o:title=""/>
              </v:shape>
            </v:group>
            <v:group style="position:absolute;left:9288;top:4209;width:29;height:2" coordorigin="9288,4209" coordsize="29,2">
              <v:shape style="position:absolute;left:9288;top:4209;width:29;height:2" coordorigin="9288,4209" coordsize="29,0" path="m9288,4209l9317,4209e" filled="false" stroked="true" strokeweight=".48pt" strokecolor="#000000">
                <v:path arrowok="t"/>
              </v:shape>
            </v:group>
            <v:group style="position:absolute;left:9288;top:4228;width:29;height:2" coordorigin="9288,4228" coordsize="29,2">
              <v:shape style="position:absolute;left:9288;top:4228;width:29;height:2" coordorigin="9288,4228" coordsize="29,0" path="m9288,4228l9317,4228e" filled="false" stroked="true" strokeweight=".48pt" strokecolor="#000000">
                <v:path arrowok="t"/>
              </v:shape>
            </v:group>
            <v:group style="position:absolute;left:9317;top:4228;width:996;height:2" coordorigin="9317,4228" coordsize="996,2">
              <v:shape style="position:absolute;left:9317;top:4228;width:996;height:2" coordorigin="9317,4228" coordsize="996,0" path="m9317,4228l10313,4228e" filled="false" stroked="true" strokeweight=".48pt" strokecolor="#000000">
                <v:path arrowok="t"/>
              </v:shape>
            </v:group>
            <v:group style="position:absolute;left:9317;top:4209;width:996;height:2" coordorigin="9317,4209" coordsize="996,2">
              <v:shape style="position:absolute;left:9317;top:4209;width:996;height:2" coordorigin="9317,4209" coordsize="996,0" path="m9317,4209l10313,4209e" filled="false" stroked="true" strokeweight=".48pt" strokecolor="#000000">
                <v:path arrowok="t"/>
              </v:shape>
              <v:shape style="position:absolute;left:1702;top:1530;width:2999;height:2608" type="#_x0000_t202" filled="false" stroked="false">
                <v:textbox inset="0,0,0,0">
                  <w:txbxContent>
                    <w:p>
                      <w:pPr>
                        <w:spacing w:line="197"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北京合荣欣惄信息黏术有限公</w:t>
                      </w:r>
                    </w:p>
                    <w:p>
                      <w:pPr>
                        <w:spacing w:line="242" w:lineRule="auto" w:before="0"/>
                        <w:ind w:left="0" w:right="398" w:firstLine="0"/>
                        <w:jc w:val="left"/>
                        <w:rPr>
                          <w:rFonts w:ascii="宋体" w:hAnsi="宋体" w:cs="宋体" w:eastAsia="宋体" w:hint="default"/>
                          <w:sz w:val="20"/>
                          <w:szCs w:val="20"/>
                        </w:rPr>
                      </w:pPr>
                      <w:r>
                        <w:rPr>
                          <w:rFonts w:ascii="宋体" w:hAnsi="宋体" w:cs="宋体" w:eastAsia="宋体" w:hint="default"/>
                          <w:sz w:val="20"/>
                          <w:szCs w:val="20"/>
                        </w:rPr>
                        <w:t>司</w:t>
                      </w:r>
                      <w:r>
                        <w:rPr>
                          <w:rFonts w:ascii="宋体" w:hAnsi="宋体" w:cs="宋体" w:eastAsia="宋体" w:hint="default"/>
                          <w:w w:val="99"/>
                          <w:sz w:val="20"/>
                          <w:szCs w:val="20"/>
                        </w:rPr>
                        <w:t> </w:t>
                      </w:r>
                      <w:r>
                        <w:rPr>
                          <w:rFonts w:ascii="宋体" w:hAnsi="宋体" w:cs="宋体" w:eastAsia="宋体" w:hint="default"/>
                          <w:w w:val="95"/>
                          <w:sz w:val="20"/>
                          <w:szCs w:val="20"/>
                        </w:rPr>
                        <w:t>北京合荣欣惄信息黏术有限公</w:t>
                      </w:r>
                      <w:r>
                        <w:rPr>
                          <w:rFonts w:ascii="宋体" w:hAnsi="宋体" w:cs="宋体" w:eastAsia="宋体" w:hint="default"/>
                          <w:spacing w:val="31"/>
                          <w:w w:val="95"/>
                          <w:sz w:val="20"/>
                          <w:szCs w:val="20"/>
                        </w:rPr>
                        <w:t> </w:t>
                      </w:r>
                      <w:r>
                        <w:rPr>
                          <w:rFonts w:ascii="宋体" w:hAnsi="宋体" w:cs="宋体" w:eastAsia="宋体" w:hint="default"/>
                          <w:spacing w:val="31"/>
                          <w:w w:val="95"/>
                          <w:sz w:val="20"/>
                          <w:szCs w:val="20"/>
                        </w:rPr>
                      </w:r>
                      <w:r>
                        <w:rPr>
                          <w:rFonts w:ascii="宋体" w:hAnsi="宋体" w:cs="宋体" w:eastAsia="宋体" w:hint="default"/>
                          <w:sz w:val="20"/>
                          <w:szCs w:val="20"/>
                        </w:rPr>
                        <w:t>司</w:t>
                      </w:r>
                    </w:p>
                    <w:p>
                      <w:pPr>
                        <w:spacing w:line="254" w:lineRule="auto" w:before="7"/>
                        <w:ind w:left="0" w:right="0" w:firstLine="0"/>
                        <w:jc w:val="left"/>
                        <w:rPr>
                          <w:rFonts w:ascii="宋体" w:hAnsi="宋体" w:cs="宋体" w:eastAsia="宋体" w:hint="default"/>
                          <w:sz w:val="20"/>
                          <w:szCs w:val="20"/>
                        </w:rPr>
                      </w:pPr>
                      <w:r>
                        <w:rPr>
                          <w:rFonts w:ascii="宋体" w:hAnsi="宋体" w:cs="宋体" w:eastAsia="宋体" w:hint="default"/>
                          <w:sz w:val="20"/>
                          <w:szCs w:val="20"/>
                        </w:rPr>
                        <w:t>北京浩通科黏有限公司</w:t>
                      </w:r>
                      <w:r>
                        <w:rPr>
                          <w:rFonts w:ascii="宋体" w:hAnsi="宋体" w:cs="宋体" w:eastAsia="宋体" w:hint="default"/>
                          <w:w w:val="99"/>
                          <w:sz w:val="20"/>
                          <w:szCs w:val="20"/>
                        </w:rPr>
                        <w:t> </w:t>
                      </w:r>
                      <w:r>
                        <w:rPr>
                          <w:rFonts w:ascii="宋体" w:hAnsi="宋体" w:cs="宋体" w:eastAsia="宋体" w:hint="default"/>
                          <w:w w:val="95"/>
                          <w:sz w:val="20"/>
                          <w:szCs w:val="20"/>
                        </w:rPr>
                        <w:t>西安鹟海惌柕信息黏术股份有限公</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z w:val="20"/>
                          <w:szCs w:val="20"/>
                        </w:rPr>
                        <w:t>司</w:t>
                      </w:r>
                    </w:p>
                    <w:p>
                      <w:pPr>
                        <w:spacing w:line="260" w:lineRule="exact" w:before="20"/>
                        <w:ind w:left="0" w:right="398" w:firstLine="0"/>
                        <w:jc w:val="left"/>
                        <w:rPr>
                          <w:rFonts w:ascii="宋体" w:hAnsi="宋体" w:cs="宋体" w:eastAsia="宋体" w:hint="default"/>
                          <w:sz w:val="20"/>
                          <w:szCs w:val="20"/>
                        </w:rPr>
                      </w:pPr>
                      <w:r>
                        <w:rPr>
                          <w:rFonts w:ascii="宋体" w:hAnsi="宋体" w:cs="宋体" w:eastAsia="宋体" w:hint="default"/>
                          <w:w w:val="95"/>
                          <w:sz w:val="20"/>
                          <w:szCs w:val="20"/>
                        </w:rPr>
                        <w:t>上海鼎山峰进出口贸惦有限公</w:t>
                      </w:r>
                      <w:r>
                        <w:rPr>
                          <w:rFonts w:ascii="宋体" w:hAnsi="宋体" w:cs="宋体" w:eastAsia="宋体" w:hint="default"/>
                          <w:spacing w:val="31"/>
                          <w:w w:val="95"/>
                          <w:sz w:val="20"/>
                          <w:szCs w:val="20"/>
                        </w:rPr>
                        <w:t> </w:t>
                      </w:r>
                      <w:r>
                        <w:rPr>
                          <w:rFonts w:ascii="宋体" w:hAnsi="宋体" w:cs="宋体" w:eastAsia="宋体" w:hint="default"/>
                          <w:spacing w:val="31"/>
                          <w:w w:val="95"/>
                          <w:sz w:val="20"/>
                          <w:szCs w:val="20"/>
                        </w:rPr>
                      </w:r>
                      <w:r>
                        <w:rPr>
                          <w:rFonts w:ascii="宋体" w:hAnsi="宋体" w:cs="宋体" w:eastAsia="宋体" w:hint="default"/>
                          <w:sz w:val="20"/>
                          <w:szCs w:val="20"/>
                        </w:rPr>
                        <w:t>司</w:t>
                      </w:r>
                    </w:p>
                    <w:p>
                      <w:pPr>
                        <w:tabs>
                          <w:tab w:pos="400" w:val="left" w:leader="none"/>
                        </w:tabs>
                        <w:spacing w:line="245" w:lineRule="exact" w:before="0"/>
                        <w:ind w:left="0" w:right="118" w:firstLine="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xbxContent>
                </v:textbox>
                <w10:wrap type="none"/>
              </v:shape>
              <v:shape style="position:absolute;left:5556;top:1663;width:1142;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11,361,974.70</w:t>
                      </w:r>
                    </w:p>
                  </w:txbxContent>
                </v:textbox>
                <w10:wrap type="none"/>
              </v:shape>
              <v:shape style="position:absolute;left:8395;top:1663;width:519;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4.13%</w:t>
                      </w:r>
                    </w:p>
                  </w:txbxContent>
                </v:textbox>
                <w10:wrap type="none"/>
              </v:shape>
              <v:shape style="position:absolute;left:9552;top:1530;width:4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1年内</w:t>
                      </w:r>
                      <w:r>
                        <w:rPr>
                          <w:rFonts w:ascii="宋体" w:hAnsi="宋体" w:cs="宋体" w:eastAsia="宋体" w:hint="default"/>
                          <w:sz w:val="20"/>
                          <w:szCs w:val="20"/>
                        </w:rPr>
                      </w:r>
                    </w:p>
                  </w:txbxContent>
                </v:textbox>
                <w10:wrap type="none"/>
              </v:shape>
              <v:shape style="position:absolute;left:5549;top:2193;width:1149;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18,801,166.52</w:t>
                      </w:r>
                      <w:r>
                        <w:rPr>
                          <w:rFonts w:ascii="Times New Roman"/>
                          <w:sz w:val="20"/>
                        </w:rPr>
                      </w:r>
                    </w:p>
                  </w:txbxContent>
                </v:textbox>
                <w10:wrap type="none"/>
              </v:shape>
              <v:shape style="position:absolute;left:8395;top:2193;width:519;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6.83%</w:t>
                      </w:r>
                    </w:p>
                  </w:txbxContent>
                </v:textbox>
                <w10:wrap type="none"/>
              </v:shape>
              <v:shape style="position:absolute;left:9552;top:2058;width:4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1-2年</w:t>
                      </w:r>
                      <w:r>
                        <w:rPr>
                          <w:rFonts w:ascii="宋体" w:hAnsi="宋体" w:cs="宋体" w:eastAsia="宋体" w:hint="default"/>
                          <w:sz w:val="20"/>
                          <w:szCs w:val="20"/>
                        </w:rPr>
                      </w:r>
                    </w:p>
                  </w:txbxContent>
                </v:textbox>
                <w10:wrap type="none"/>
              </v:shape>
              <v:shape style="position:absolute;left:5549;top:2604;width:1151;height:612" type="#_x0000_t202" filled="false" stroked="false">
                <v:textbox inset="0,0,0,0">
                  <w:txbxContent>
                    <w:p>
                      <w:pPr>
                        <w:spacing w:line="204"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13,897,143.05</w:t>
                      </w:r>
                      <w:r>
                        <w:rPr>
                          <w:rFonts w:ascii="Times New Roman"/>
                          <w:sz w:val="20"/>
                        </w:rPr>
                      </w:r>
                    </w:p>
                    <w:p>
                      <w:pPr>
                        <w:spacing w:line="240" w:lineRule="auto" w:before="13"/>
                        <w:rPr>
                          <w:rFonts w:ascii="宋体" w:hAnsi="宋体" w:cs="宋体" w:eastAsia="宋体" w:hint="default"/>
                          <w:sz w:val="13"/>
                          <w:szCs w:val="13"/>
                        </w:rPr>
                      </w:pPr>
                    </w:p>
                    <w:p>
                      <w:pPr>
                        <w:spacing w:line="226"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12,860,174.19</w:t>
                      </w:r>
                      <w:r>
                        <w:rPr>
                          <w:rFonts w:ascii="Times New Roman"/>
                          <w:sz w:val="20"/>
                        </w:rPr>
                      </w:r>
                    </w:p>
                  </w:txbxContent>
                </v:textbox>
                <w10:wrap type="none"/>
              </v:shape>
              <v:shape style="position:absolute;left:8395;top:2604;width:519;height:612" type="#_x0000_t202" filled="false" stroked="false">
                <v:textbox inset="0,0,0,0">
                  <w:txbxContent>
                    <w:p>
                      <w:pPr>
                        <w:spacing w:line="204" w:lineRule="exact" w:before="0"/>
                        <w:ind w:left="0" w:right="0" w:firstLine="0"/>
                        <w:jc w:val="left"/>
                        <w:rPr>
                          <w:rFonts w:ascii="Times New Roman" w:hAnsi="Times New Roman" w:cs="Times New Roman" w:eastAsia="Times New Roman" w:hint="default"/>
                          <w:sz w:val="20"/>
                          <w:szCs w:val="20"/>
                        </w:rPr>
                      </w:pPr>
                      <w:r>
                        <w:rPr>
                          <w:rFonts w:ascii="Times New Roman"/>
                          <w:sz w:val="20"/>
                        </w:rPr>
                        <w:t>5.05%</w:t>
                      </w:r>
                    </w:p>
                    <w:p>
                      <w:pPr>
                        <w:spacing w:line="240" w:lineRule="auto" w:before="13"/>
                        <w:rPr>
                          <w:rFonts w:ascii="宋体" w:hAnsi="宋体" w:cs="宋体" w:eastAsia="宋体" w:hint="default"/>
                          <w:sz w:val="13"/>
                          <w:szCs w:val="13"/>
                        </w:rPr>
                      </w:pPr>
                    </w:p>
                    <w:p>
                      <w:pPr>
                        <w:spacing w:line="226" w:lineRule="exact" w:before="0"/>
                        <w:ind w:left="0" w:right="0" w:firstLine="0"/>
                        <w:jc w:val="left"/>
                        <w:rPr>
                          <w:rFonts w:ascii="Times New Roman" w:hAnsi="Times New Roman" w:cs="Times New Roman" w:eastAsia="Times New Roman" w:hint="default"/>
                          <w:sz w:val="20"/>
                          <w:szCs w:val="20"/>
                        </w:rPr>
                      </w:pPr>
                      <w:r>
                        <w:rPr>
                          <w:rFonts w:ascii="Times New Roman"/>
                          <w:sz w:val="20"/>
                        </w:rPr>
                        <w:t>4.67%</w:t>
                      </w:r>
                    </w:p>
                  </w:txbxContent>
                </v:textbox>
                <w10:wrap type="none"/>
              </v:shape>
              <v:shape style="position:absolute;left:9552;top:2589;width:499;height:494"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1年内</w:t>
                      </w:r>
                      <w:r>
                        <w:rPr>
                          <w:rFonts w:ascii="宋体" w:hAnsi="宋体" w:cs="宋体" w:eastAsia="宋体" w:hint="default"/>
                          <w:sz w:val="20"/>
                          <w:szCs w:val="20"/>
                        </w:rPr>
                      </w:r>
                    </w:p>
                    <w:p>
                      <w:pPr>
                        <w:spacing w:line="261" w:lineRule="exact" w:before="33"/>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1年内</w:t>
                      </w:r>
                      <w:r>
                        <w:rPr>
                          <w:rFonts w:ascii="宋体" w:hAnsi="宋体" w:cs="宋体" w:eastAsia="宋体" w:hint="default"/>
                          <w:sz w:val="20"/>
                          <w:szCs w:val="20"/>
                        </w:rPr>
                      </w:r>
                    </w:p>
                  </w:txbxContent>
                </v:textbox>
                <w10:wrap type="none"/>
              </v:shape>
              <v:shape style="position:absolute;left:5549;top:3544;width:1151;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12,142,823.49</w:t>
                      </w:r>
                      <w:r>
                        <w:rPr>
                          <w:rFonts w:ascii="Times New Roman"/>
                          <w:sz w:val="20"/>
                        </w:rPr>
                      </w:r>
                    </w:p>
                  </w:txbxContent>
                </v:textbox>
                <w10:wrap type="none"/>
              </v:shape>
              <v:shape style="position:absolute;left:8395;top:3544;width:519;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4.41%</w:t>
                      </w:r>
                    </w:p>
                  </w:txbxContent>
                </v:textbox>
                <w10:wrap type="none"/>
              </v:shape>
              <v:shape style="position:absolute;left:9552;top:3412;width:4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1年内</w:t>
                      </w:r>
                      <w:r>
                        <w:rPr>
                          <w:rFonts w:ascii="宋体" w:hAnsi="宋体" w:cs="宋体" w:eastAsia="宋体" w:hint="default"/>
                          <w:sz w:val="20"/>
                          <w:szCs w:val="20"/>
                        </w:rPr>
                      </w:r>
                    </w:p>
                  </w:txbxContent>
                </v:textbox>
                <w10:wrap type="none"/>
              </v:shape>
              <v:shape style="position:absolute;left:5448;top:3962;width:1252;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107,288,807.21</w:t>
                      </w:r>
                    </w:p>
                  </w:txbxContent>
                </v:textbox>
                <w10:wrap type="none"/>
              </v:shape>
              <v:shape style="position:absolute;left:8294;top:3962;width:620;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38.98%</w:t>
                      </w:r>
                    </w:p>
                  </w:txbxContent>
                </v:textbox>
                <w10:wrap type="none"/>
              </v:shape>
            </v:group>
            <w10:wrap type="none"/>
          </v:group>
        </w:pict>
      </w:r>
      <w:r>
        <w:rPr>
          <w:rFonts w:ascii="宋体" w:hAnsi="宋体" w:cs="宋体" w:eastAsia="宋体" w:hint="default"/>
          <w:w w:val="105"/>
          <w:sz w:val="23"/>
          <w:szCs w:val="23"/>
        </w:rPr>
        <w:t>（</w:t>
      </w:r>
      <w:r>
        <w:rPr>
          <w:rFonts w:ascii="宋体" w:hAnsi="宋体" w:cs="宋体" w:eastAsia="宋体" w:hint="default"/>
          <w:w w:val="105"/>
          <w:sz w:val="24"/>
          <w:szCs w:val="24"/>
        </w:rPr>
        <w:t>3</w:t>
      </w:r>
      <w:r>
        <w:rPr>
          <w:rFonts w:ascii="宋体" w:hAnsi="宋体" w:cs="宋体" w:eastAsia="宋体" w:hint="default"/>
          <w:w w:val="105"/>
          <w:sz w:val="23"/>
          <w:szCs w:val="23"/>
        </w:rPr>
        <w:t>）愓收账款期末欠款前五名明细情况</w:t>
      </w:r>
      <w:r>
        <w:rPr>
          <w:rFonts w:ascii="宋体" w:hAnsi="宋体" w:cs="宋体" w:eastAsia="宋体" w:hint="default"/>
          <w:sz w:val="23"/>
          <w:szCs w:val="23"/>
        </w:rPr>
      </w:r>
    </w:p>
    <w:p>
      <w:pPr>
        <w:spacing w:line="240" w:lineRule="auto" w:before="5"/>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132"/>
        <w:gridCol w:w="2579"/>
        <w:gridCol w:w="1854"/>
        <w:gridCol w:w="1155"/>
      </w:tblGrid>
      <w:tr>
        <w:trPr>
          <w:trHeight w:val="530" w:hRule="exact"/>
        </w:trPr>
        <w:tc>
          <w:tcPr>
            <w:tcW w:w="3132" w:type="dxa"/>
            <w:tcBorders>
              <w:top w:val="single" w:sz="4" w:space="0" w:color="000000"/>
              <w:left w:val="nil" w:sz="6" w:space="0" w:color="auto"/>
              <w:bottom w:val="nil" w:sz="6" w:space="0" w:color="auto"/>
              <w:right w:val="nil" w:sz="6" w:space="0" w:color="auto"/>
            </w:tcBorders>
          </w:tcPr>
          <w:p>
            <w:pPr>
              <w:pStyle w:val="TableParagraph"/>
              <w:spacing w:line="230" w:lineRule="exact"/>
              <w:ind w:left="998" w:right="0"/>
              <w:jc w:val="left"/>
              <w:rPr>
                <w:rFonts w:ascii="宋体" w:hAnsi="宋体" w:cs="宋体" w:eastAsia="宋体" w:hint="default"/>
                <w:sz w:val="20"/>
                <w:szCs w:val="20"/>
              </w:rPr>
            </w:pPr>
            <w:r>
              <w:rPr>
                <w:rFonts w:ascii="宋体" w:hAnsi="宋体" w:cs="宋体" w:eastAsia="宋体" w:hint="default"/>
                <w:sz w:val="20"/>
                <w:szCs w:val="20"/>
              </w:rPr>
              <w:t>债务人名称</w:t>
            </w:r>
          </w:p>
        </w:tc>
        <w:tc>
          <w:tcPr>
            <w:tcW w:w="2579" w:type="dxa"/>
            <w:tcBorders>
              <w:top w:val="single" w:sz="4" w:space="0" w:color="000000"/>
              <w:left w:val="nil" w:sz="6" w:space="0" w:color="auto"/>
              <w:bottom w:val="nil" w:sz="6" w:space="0" w:color="auto"/>
              <w:right w:val="nil" w:sz="6" w:space="0" w:color="auto"/>
            </w:tcBorders>
          </w:tcPr>
          <w:p>
            <w:pPr>
              <w:pStyle w:val="TableParagraph"/>
              <w:spacing w:line="230" w:lineRule="exact"/>
              <w:ind w:right="287"/>
              <w:jc w:val="center"/>
              <w:rPr>
                <w:rFonts w:ascii="宋体" w:hAnsi="宋体" w:cs="宋体" w:eastAsia="宋体" w:hint="default"/>
                <w:sz w:val="20"/>
                <w:szCs w:val="20"/>
              </w:rPr>
            </w:pPr>
            <w:r>
              <w:rPr>
                <w:rFonts w:ascii="宋体" w:hAnsi="宋体" w:cs="宋体" w:eastAsia="宋体" w:hint="default"/>
                <w:sz w:val="20"/>
                <w:szCs w:val="20"/>
              </w:rPr>
              <w:t>金额</w:t>
            </w:r>
          </w:p>
        </w:tc>
        <w:tc>
          <w:tcPr>
            <w:tcW w:w="1854" w:type="dxa"/>
            <w:tcBorders>
              <w:top w:val="single" w:sz="4" w:space="0" w:color="000000"/>
              <w:left w:val="nil" w:sz="6" w:space="0" w:color="auto"/>
              <w:bottom w:val="nil" w:sz="6" w:space="0" w:color="auto"/>
              <w:right w:val="nil" w:sz="6" w:space="0" w:color="auto"/>
            </w:tcBorders>
          </w:tcPr>
          <w:p>
            <w:pPr>
              <w:pStyle w:val="TableParagraph"/>
              <w:spacing w:line="228" w:lineRule="exact"/>
              <w:ind w:left="606" w:right="0"/>
              <w:jc w:val="left"/>
              <w:rPr>
                <w:rFonts w:ascii="宋体" w:hAnsi="宋体" w:cs="宋体" w:eastAsia="宋体" w:hint="default"/>
                <w:sz w:val="20"/>
                <w:szCs w:val="20"/>
              </w:rPr>
            </w:pPr>
            <w:r>
              <w:rPr>
                <w:rFonts w:ascii="宋体" w:hAnsi="宋体" w:cs="宋体" w:eastAsia="宋体" w:hint="default"/>
                <w:sz w:val="20"/>
                <w:szCs w:val="20"/>
              </w:rPr>
              <w:t>占愓收账款</w:t>
            </w:r>
          </w:p>
          <w:p>
            <w:pPr>
              <w:pStyle w:val="TableParagraph"/>
              <w:spacing w:line="260" w:lineRule="exact"/>
              <w:ind w:left="606" w:right="0"/>
              <w:jc w:val="left"/>
              <w:rPr>
                <w:rFonts w:ascii="宋体" w:hAnsi="宋体" w:cs="宋体" w:eastAsia="宋体" w:hint="default"/>
                <w:sz w:val="20"/>
                <w:szCs w:val="20"/>
              </w:rPr>
            </w:pPr>
            <w:r>
              <w:rPr>
                <w:rFonts w:ascii="宋体" w:hAnsi="宋体" w:cs="宋体" w:eastAsia="宋体" w:hint="default"/>
                <w:sz w:val="20"/>
                <w:szCs w:val="20"/>
              </w:rPr>
              <w:t>旙额的比枮</w:t>
            </w:r>
          </w:p>
        </w:tc>
        <w:tc>
          <w:tcPr>
            <w:tcW w:w="1155" w:type="dxa"/>
            <w:tcBorders>
              <w:top w:val="single" w:sz="4" w:space="0" w:color="000000"/>
              <w:left w:val="nil" w:sz="6" w:space="0" w:color="auto"/>
              <w:bottom w:val="nil" w:sz="6" w:space="0" w:color="auto"/>
              <w:right w:val="nil" w:sz="6" w:space="0" w:color="auto"/>
            </w:tcBorders>
          </w:tcPr>
          <w:p>
            <w:pPr>
              <w:pStyle w:val="TableParagraph"/>
              <w:spacing w:line="230" w:lineRule="exact"/>
              <w:ind w:left="129" w:right="0"/>
              <w:jc w:val="center"/>
              <w:rPr>
                <w:rFonts w:ascii="宋体" w:hAnsi="宋体" w:cs="宋体" w:eastAsia="宋体" w:hint="default"/>
                <w:sz w:val="20"/>
                <w:szCs w:val="20"/>
              </w:rPr>
            </w:pPr>
            <w:r>
              <w:rPr>
                <w:rFonts w:ascii="宋体" w:hAnsi="宋体" w:cs="宋体" w:eastAsia="宋体" w:hint="default"/>
                <w:sz w:val="20"/>
                <w:szCs w:val="20"/>
              </w:rPr>
              <w:t>欠款年限</w:t>
            </w:r>
          </w:p>
        </w:tc>
      </w:tr>
      <w:tr>
        <w:trPr>
          <w:trHeight w:val="27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0"/>
                <w:szCs w:val="20"/>
              </w:rPr>
            </w:pPr>
            <w:r>
              <w:rPr>
                <w:rFonts w:ascii="宋体" w:hAnsi="宋体" w:cs="宋体" w:eastAsia="宋体" w:hint="default"/>
                <w:sz w:val="20"/>
                <w:szCs w:val="20"/>
              </w:rPr>
              <w:t>北京枬多富科贸有限公司</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04"/>
              <w:jc w:val="right"/>
              <w:rPr>
                <w:rFonts w:ascii="Times New Roman" w:hAnsi="Times New Roman" w:cs="Times New Roman" w:eastAsia="Times New Roman" w:hint="default"/>
                <w:sz w:val="20"/>
                <w:szCs w:val="20"/>
              </w:rPr>
            </w:pPr>
            <w:r>
              <w:rPr>
                <w:rFonts w:ascii="Times New Roman"/>
                <w:spacing w:val="-1"/>
                <w:sz w:val="20"/>
              </w:rPr>
              <w:t>21,153,415.57</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1"/>
              <w:jc w:val="right"/>
              <w:rPr>
                <w:rFonts w:ascii="Times New Roman" w:hAnsi="Times New Roman" w:cs="Times New Roman" w:eastAsia="Times New Roman" w:hint="default"/>
                <w:sz w:val="20"/>
                <w:szCs w:val="20"/>
              </w:rPr>
            </w:pPr>
            <w:r>
              <w:rPr>
                <w:rFonts w:ascii="Times New Roman"/>
                <w:sz w:val="20"/>
              </w:rPr>
              <w:t>7.69%</w:t>
            </w:r>
          </w:p>
        </w:tc>
        <w:tc>
          <w:tcPr>
            <w:tcW w:w="1155" w:type="dxa"/>
            <w:tcBorders>
              <w:top w:val="nil" w:sz="6" w:space="0" w:color="auto"/>
              <w:left w:val="nil" w:sz="6" w:space="0" w:color="auto"/>
              <w:bottom w:val="nil" w:sz="6" w:space="0" w:color="auto"/>
              <w:right w:val="nil" w:sz="6" w:space="0" w:color="auto"/>
            </w:tcBorders>
          </w:tcPr>
          <w:p>
            <w:pPr>
              <w:pStyle w:val="TableParagraph"/>
              <w:spacing w:line="235" w:lineRule="exact"/>
              <w:ind w:left="132" w:right="0"/>
              <w:jc w:val="center"/>
              <w:rPr>
                <w:rFonts w:ascii="宋体" w:hAnsi="宋体" w:cs="宋体" w:eastAsia="宋体" w:hint="default"/>
                <w:sz w:val="20"/>
                <w:szCs w:val="20"/>
              </w:rPr>
            </w:pPr>
            <w:r>
              <w:rPr>
                <w:rFonts w:ascii="宋体" w:hAnsi="宋体" w:cs="宋体" w:eastAsia="宋体" w:hint="default"/>
                <w:sz w:val="20"/>
                <w:szCs w:val="20"/>
              </w:rPr>
              <w:t>1年内</w:t>
            </w:r>
          </w:p>
        </w:tc>
      </w:tr>
      <w:tr>
        <w:trPr>
          <w:trHeight w:val="29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20"/>
                <w:szCs w:val="20"/>
              </w:rPr>
            </w:pPr>
            <w:r>
              <w:rPr>
                <w:rFonts w:ascii="宋体" w:hAnsi="宋体" w:cs="宋体" w:eastAsia="宋体" w:hint="default"/>
                <w:sz w:val="20"/>
                <w:szCs w:val="20"/>
              </w:rPr>
              <w:t>北京枬多富科贸有限公司</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04"/>
              <w:jc w:val="right"/>
              <w:rPr>
                <w:rFonts w:ascii="Times New Roman" w:hAnsi="Times New Roman" w:cs="Times New Roman" w:eastAsia="Times New Roman" w:hint="default"/>
                <w:sz w:val="20"/>
                <w:szCs w:val="20"/>
              </w:rPr>
            </w:pPr>
            <w:r>
              <w:rPr>
                <w:rFonts w:ascii="Times New Roman"/>
                <w:spacing w:val="-1"/>
                <w:sz w:val="20"/>
              </w:rPr>
              <w:t>17,072,109.69</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1"/>
              <w:jc w:val="right"/>
              <w:rPr>
                <w:rFonts w:ascii="Times New Roman" w:hAnsi="Times New Roman" w:cs="Times New Roman" w:eastAsia="Times New Roman" w:hint="default"/>
                <w:sz w:val="20"/>
                <w:szCs w:val="20"/>
              </w:rPr>
            </w:pPr>
            <w:r>
              <w:rPr>
                <w:rFonts w:ascii="Times New Roman"/>
                <w:sz w:val="20"/>
              </w:rPr>
              <w:t>6.20%</w:t>
            </w:r>
          </w:p>
        </w:tc>
        <w:tc>
          <w:tcPr>
            <w:tcW w:w="1155" w:type="dxa"/>
            <w:tcBorders>
              <w:top w:val="nil" w:sz="6" w:space="0" w:color="auto"/>
              <w:left w:val="nil" w:sz="6" w:space="0" w:color="auto"/>
              <w:bottom w:val="nil" w:sz="6" w:space="0" w:color="auto"/>
              <w:right w:val="nil" w:sz="6" w:space="0" w:color="auto"/>
            </w:tcBorders>
          </w:tcPr>
          <w:p>
            <w:pPr>
              <w:pStyle w:val="TableParagraph"/>
              <w:spacing w:line="233" w:lineRule="exact"/>
              <w:ind w:left="132" w:right="0"/>
              <w:jc w:val="center"/>
              <w:rPr>
                <w:rFonts w:ascii="宋体" w:hAnsi="宋体" w:cs="宋体" w:eastAsia="宋体" w:hint="default"/>
                <w:sz w:val="20"/>
                <w:szCs w:val="20"/>
              </w:rPr>
            </w:pPr>
            <w:r>
              <w:rPr>
                <w:rFonts w:ascii="宋体" w:hAnsi="宋体" w:cs="宋体" w:eastAsia="宋体" w:hint="default"/>
                <w:sz w:val="20"/>
                <w:szCs w:val="20"/>
              </w:rPr>
              <w:t>1-2年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45" w:lineRule="auto" w:before="197"/>
        <w:ind w:left="721" w:right="4927"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4"/>
          <w:szCs w:val="24"/>
        </w:rPr>
        <w:t>4</w:t>
      </w:r>
      <w:r>
        <w:rPr>
          <w:rFonts w:ascii="宋体" w:hAnsi="宋体" w:cs="宋体" w:eastAsia="宋体" w:hint="default"/>
          <w:sz w:val="23"/>
          <w:szCs w:val="23"/>
        </w:rPr>
        <w:t>）本年实黝冲销的愓收账款明细情况</w:t>
      </w:r>
      <w:r>
        <w:rPr>
          <w:rFonts w:ascii="宋体" w:hAnsi="宋体" w:cs="宋体" w:eastAsia="宋体" w:hint="default"/>
          <w:spacing w:val="50"/>
          <w:sz w:val="23"/>
          <w:szCs w:val="23"/>
        </w:rPr>
        <w:t> </w:t>
      </w:r>
      <w:r>
        <w:rPr>
          <w:rFonts w:ascii="宋体" w:hAnsi="宋体" w:cs="宋体" w:eastAsia="宋体" w:hint="default"/>
          <w:spacing w:val="50"/>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line="345" w:lineRule="auto" w:before="27"/>
        <w:ind w:left="721" w:right="4697"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4"/>
          <w:szCs w:val="24"/>
        </w:rPr>
        <w:t>5</w:t>
      </w:r>
      <w:r>
        <w:rPr>
          <w:rFonts w:ascii="宋体" w:hAnsi="宋体" w:cs="宋体" w:eastAsia="宋体" w:hint="default"/>
          <w:sz w:val="23"/>
          <w:szCs w:val="23"/>
        </w:rPr>
        <w:t>）附有斴索权出让的愓收账款明细情况</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line="352" w:lineRule="auto" w:before="37"/>
        <w:ind w:left="241" w:right="1138" w:firstLine="448"/>
        <w:jc w:val="left"/>
        <w:rPr>
          <w:rFonts w:ascii="宋体" w:hAnsi="宋体" w:cs="宋体" w:eastAsia="宋体" w:hint="default"/>
          <w:sz w:val="23"/>
          <w:szCs w:val="23"/>
        </w:rPr>
      </w:pPr>
      <w:r>
        <w:rPr>
          <w:rFonts w:ascii="宋体" w:hAnsi="宋体" w:cs="宋体" w:eastAsia="宋体" w:hint="default"/>
          <w:spacing w:val="-3"/>
          <w:w w:val="105"/>
          <w:sz w:val="23"/>
          <w:szCs w:val="23"/>
        </w:rPr>
        <w:t>（6）愓收账款年末数包括愓收其他关枹方的款项</w:t>
      </w:r>
      <w:r>
        <w:rPr>
          <w:rFonts w:ascii="宋体" w:hAnsi="宋体" w:cs="宋体" w:eastAsia="宋体" w:hint="default"/>
          <w:spacing w:val="-92"/>
          <w:w w:val="105"/>
          <w:sz w:val="23"/>
          <w:szCs w:val="23"/>
        </w:rPr>
        <w:t> </w:t>
      </w:r>
      <w:r>
        <w:rPr>
          <w:rFonts w:ascii="宋体" w:hAnsi="宋体" w:cs="宋体" w:eastAsia="宋体" w:hint="default"/>
          <w:w w:val="105"/>
          <w:sz w:val="23"/>
          <w:szCs w:val="23"/>
        </w:rPr>
        <w:t>245,339.37</w:t>
      </w:r>
      <w:r>
        <w:rPr>
          <w:rFonts w:ascii="宋体" w:hAnsi="宋体" w:cs="宋体" w:eastAsia="宋体" w:hint="default"/>
          <w:spacing w:val="-93"/>
          <w:w w:val="105"/>
          <w:sz w:val="23"/>
          <w:szCs w:val="23"/>
        </w:rPr>
        <w:t> </w:t>
      </w:r>
      <w:r>
        <w:rPr>
          <w:rFonts w:ascii="宋体" w:hAnsi="宋体" w:cs="宋体" w:eastAsia="宋体" w:hint="default"/>
          <w:spacing w:val="-4"/>
          <w:w w:val="105"/>
          <w:sz w:val="23"/>
          <w:szCs w:val="23"/>
        </w:rPr>
        <w:t>元，占愓收账款</w:t>
      </w:r>
      <w:r>
        <w:rPr>
          <w:rFonts w:ascii="宋体" w:hAnsi="宋体" w:cs="宋体" w:eastAsia="宋体" w:hint="default"/>
          <w:w w:val="103"/>
          <w:sz w:val="23"/>
          <w:szCs w:val="23"/>
        </w:rPr>
        <w:t> </w:t>
      </w:r>
      <w:r>
        <w:rPr>
          <w:rFonts w:ascii="宋体" w:hAnsi="宋体" w:cs="宋体" w:eastAsia="宋体" w:hint="default"/>
          <w:spacing w:val="1"/>
          <w:w w:val="103"/>
          <w:sz w:val="23"/>
          <w:szCs w:val="23"/>
        </w:rPr>
        <w:t>旙额的比枮为</w:t>
      </w:r>
      <w:r>
        <w:rPr>
          <w:rFonts w:ascii="宋体" w:hAnsi="宋体" w:cs="宋体" w:eastAsia="宋体" w:hint="default"/>
          <w:spacing w:val="-32"/>
          <w:w w:val="103"/>
          <w:sz w:val="23"/>
          <w:szCs w:val="23"/>
        </w:rPr>
        <w:t> </w:t>
      </w:r>
      <w:r>
        <w:rPr>
          <w:rFonts w:ascii="宋体" w:hAnsi="宋体" w:cs="宋体" w:eastAsia="宋体" w:hint="default"/>
          <w:spacing w:val="-4"/>
          <w:w w:val="103"/>
          <w:sz w:val="23"/>
          <w:szCs w:val="23"/>
        </w:rPr>
        <w:t>0.09%，该项关枹鼬惦的披栣鼎附斟九、（三）6。</w:t>
      </w:r>
      <w:r>
        <w:rPr>
          <w:rFonts w:ascii="宋体" w:hAnsi="宋体" w:cs="宋体" w:eastAsia="宋体" w:hint="default"/>
          <w:spacing w:val="-4"/>
          <w:sz w:val="23"/>
          <w:szCs w:val="23"/>
        </w:rPr>
      </w:r>
    </w:p>
    <w:p>
      <w:pPr>
        <w:spacing w:before="30"/>
        <w:ind w:left="690" w:right="0" w:firstLine="0"/>
        <w:jc w:val="left"/>
        <w:rPr>
          <w:rFonts w:ascii="宋体" w:hAnsi="宋体" w:cs="宋体" w:eastAsia="宋体" w:hint="default"/>
          <w:sz w:val="23"/>
          <w:szCs w:val="23"/>
        </w:rPr>
      </w:pPr>
      <w:r>
        <w:rPr>
          <w:rFonts w:ascii="宋体" w:hAnsi="宋体" w:cs="宋体" w:eastAsia="宋体" w:hint="default"/>
          <w:spacing w:val="-16"/>
          <w:sz w:val="23"/>
          <w:szCs w:val="23"/>
        </w:rPr>
        <w:t>（7）愓收账款年末数敯无持本公司  </w:t>
      </w:r>
      <w:r>
        <w:rPr>
          <w:rFonts w:ascii="宋体" w:hAnsi="宋体" w:cs="宋体" w:eastAsia="宋体" w:hint="default"/>
          <w:spacing w:val="-17"/>
          <w:sz w:val="23"/>
          <w:szCs w:val="23"/>
        </w:rPr>
        <w:t>5%（含</w:t>
      </w:r>
      <w:r>
        <w:rPr>
          <w:rFonts w:ascii="宋体" w:hAnsi="宋体" w:cs="宋体" w:eastAsia="宋体" w:hint="default"/>
          <w:spacing w:val="62"/>
          <w:sz w:val="23"/>
          <w:szCs w:val="23"/>
        </w:rPr>
        <w:t> </w:t>
      </w:r>
      <w:r>
        <w:rPr>
          <w:rFonts w:ascii="宋体" w:hAnsi="宋体" w:cs="宋体" w:eastAsia="宋体" w:hint="default"/>
          <w:spacing w:val="-15"/>
          <w:sz w:val="23"/>
          <w:szCs w:val="23"/>
        </w:rPr>
        <w:t>5%）惣上有表决权股份的股东单位欠款。</w:t>
      </w:r>
    </w:p>
    <w:p>
      <w:pPr>
        <w:spacing w:after="0"/>
        <w:jc w:val="left"/>
        <w:rPr>
          <w:rFonts w:ascii="宋体" w:hAnsi="宋体" w:cs="宋体" w:eastAsia="宋体" w:hint="default"/>
          <w:sz w:val="23"/>
          <w:szCs w:val="23"/>
        </w:rPr>
        <w:sectPr>
          <w:type w:val="continuous"/>
          <w:pgSz w:w="11900" w:h="16840"/>
          <w:pgMar w:top="1600" w:bottom="1280" w:left="1460" w:right="540"/>
        </w:sectPr>
      </w:pPr>
    </w:p>
    <w:p>
      <w:pPr>
        <w:spacing w:line="240" w:lineRule="auto" w:before="6"/>
        <w:rPr>
          <w:rFonts w:ascii="宋体" w:hAnsi="宋体" w:cs="宋体" w:eastAsia="宋体" w:hint="default"/>
          <w:sz w:val="11"/>
          <w:szCs w:val="11"/>
        </w:rPr>
      </w:pPr>
    </w:p>
    <w:p>
      <w:pPr>
        <w:spacing w:before="36"/>
        <w:ind w:left="623" w:right="100" w:firstLine="0"/>
        <w:jc w:val="left"/>
        <w:rPr>
          <w:rFonts w:ascii="宋体" w:hAnsi="宋体" w:cs="宋体" w:eastAsia="宋体" w:hint="default"/>
          <w:sz w:val="23"/>
          <w:szCs w:val="23"/>
        </w:rPr>
      </w:pPr>
      <w:r>
        <w:rPr>
          <w:rFonts w:ascii="宋体" w:hAnsi="宋体" w:cs="宋体" w:eastAsia="宋体" w:hint="default"/>
          <w:w w:val="105"/>
          <w:sz w:val="23"/>
          <w:szCs w:val="23"/>
        </w:rPr>
        <w:t>3、预付款项</w:t>
      </w:r>
      <w:r>
        <w:rPr>
          <w:rFonts w:ascii="宋体" w:hAnsi="宋体" w:cs="宋体" w:eastAsia="宋体" w:hint="default"/>
          <w:sz w:val="23"/>
          <w:szCs w:val="23"/>
        </w:rPr>
      </w:r>
    </w:p>
    <w:p>
      <w:pPr>
        <w:spacing w:before="138"/>
        <w:ind w:left="621" w:right="100" w:firstLine="0"/>
        <w:jc w:val="left"/>
        <w:rPr>
          <w:rFonts w:ascii="宋体" w:hAnsi="宋体" w:cs="宋体" w:eastAsia="宋体" w:hint="default"/>
          <w:sz w:val="23"/>
          <w:szCs w:val="23"/>
        </w:rPr>
      </w:pPr>
      <w:r>
        <w:rPr/>
        <w:pict>
          <v:group style="position:absolute;margin-left:177.959991pt;margin-top:45.950958pt;width:158.050pt;height:.9pt;mso-position-horizontal-relative:page;mso-position-vertical-relative:paragraph;z-index:-704008" coordorigin="3559,919" coordsize="3161,18">
            <v:group style="position:absolute;left:3564;top:920;width:3149;height:2" coordorigin="3564,920" coordsize="3149,2">
              <v:shape style="position:absolute;left:3564;top:920;width:3149;height:2" coordorigin="3564,920" coordsize="3149,0" path="m3564,920l6713,920e" filled="false" stroked="true" strokeweight=".12pt" strokecolor="#000000">
                <v:path arrowok="t"/>
              </v:shape>
            </v:group>
            <v:group style="position:absolute;left:3566;top:930;width:3147;height:2" coordorigin="3566,930" coordsize="3147,2">
              <v:shape style="position:absolute;left:3566;top:930;width:3147;height:2" coordorigin="3566,930" coordsize="3147,0" path="m3566,930l6713,930e" filled="false" stroked="true" strokeweight=".72pt" strokecolor="#000000">
                <v:path arrowok="t"/>
              </v:shape>
            </v:group>
            <w10:wrap type="none"/>
          </v:group>
        </w:pict>
      </w:r>
      <w:r>
        <w:rPr/>
        <w:pict>
          <v:group style="position:absolute;margin-left:342.600006pt;margin-top:45.950958pt;width:159.85pt;height:.9pt;mso-position-horizontal-relative:page;mso-position-vertical-relative:paragraph;z-index:-703912" coordorigin="6852,919" coordsize="3197,18">
            <v:group style="position:absolute;left:6857;top:920;width:3185;height:2" coordorigin="6857,920" coordsize="3185,2">
              <v:shape style="position:absolute;left:6857;top:920;width:3185;height:2" coordorigin="6857,920" coordsize="3185,0" path="m6857,920l10042,920e" filled="false" stroked="true" strokeweight=".12pt" strokecolor="#000000">
                <v:path arrowok="t"/>
              </v:shape>
            </v:group>
            <v:group style="position:absolute;left:6859;top:930;width:3183;height:2" coordorigin="6859,930" coordsize="3183,2">
              <v:shape style="position:absolute;left:6859;top:930;width:3183;height:2" coordorigin="6859,930" coordsize="3183,0" path="m6859,930l10042,930e" filled="false" stroked="true" strokeweight=".72pt" strokecolor="#000000">
                <v:path arrowok="t"/>
              </v:shape>
            </v:group>
            <w10:wrap type="none"/>
          </v:group>
        </w:pict>
      </w:r>
      <w:r>
        <w:rPr>
          <w:rFonts w:ascii="宋体" w:hAnsi="宋体" w:cs="宋体" w:eastAsia="宋体" w:hint="default"/>
          <w:w w:val="105"/>
          <w:sz w:val="23"/>
          <w:szCs w:val="23"/>
        </w:rPr>
        <w:t>（1）预付款项明细情况</w:t>
      </w:r>
      <w:r>
        <w:rPr>
          <w:rFonts w:ascii="宋体" w:hAnsi="宋体" w:cs="宋体" w:eastAsia="宋体" w:hint="default"/>
          <w:sz w:val="23"/>
          <w:szCs w:val="23"/>
        </w:rPr>
      </w:r>
    </w:p>
    <w:p>
      <w:pPr>
        <w:spacing w:line="240" w:lineRule="auto" w:before="6"/>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1613"/>
        <w:gridCol w:w="234"/>
        <w:gridCol w:w="1700"/>
        <w:gridCol w:w="108"/>
        <w:gridCol w:w="341"/>
        <w:gridCol w:w="998"/>
        <w:gridCol w:w="145"/>
        <w:gridCol w:w="1756"/>
        <w:gridCol w:w="72"/>
        <w:gridCol w:w="349"/>
        <w:gridCol w:w="1007"/>
      </w:tblGrid>
      <w:tr>
        <w:trPr>
          <w:trHeight w:val="748" w:hRule="exact"/>
        </w:trPr>
        <w:tc>
          <w:tcPr>
            <w:tcW w:w="1613" w:type="dxa"/>
            <w:tcBorders>
              <w:top w:val="nil" w:sz="6" w:space="0" w:color="auto"/>
              <w:left w:val="nil" w:sz="6" w:space="0" w:color="auto"/>
              <w:bottom w:val="single" w:sz="7"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549"/>
              <w:jc w:val="right"/>
              <w:rPr>
                <w:rFonts w:ascii="宋体" w:hAnsi="宋体" w:cs="宋体" w:eastAsia="宋体" w:hint="default"/>
                <w:sz w:val="19"/>
                <w:szCs w:val="19"/>
              </w:rPr>
            </w:pPr>
            <w:r>
              <w:rPr>
                <w:rFonts w:ascii="宋体" w:hAnsi="宋体" w:cs="宋体" w:eastAsia="宋体" w:hint="default"/>
                <w:sz w:val="19"/>
                <w:szCs w:val="19"/>
              </w:rPr>
              <w:t>账</w:t>
            </w:r>
            <w:r>
              <w:rPr>
                <w:rFonts w:ascii="宋体" w:hAnsi="宋体" w:cs="宋体" w:eastAsia="宋体" w:hint="default"/>
                <w:spacing w:val="59"/>
                <w:sz w:val="19"/>
                <w:szCs w:val="19"/>
              </w:rPr>
              <w:t> </w:t>
            </w:r>
            <w:r>
              <w:rPr>
                <w:rFonts w:ascii="宋体" w:hAnsi="宋体" w:cs="宋体" w:eastAsia="宋体" w:hint="default"/>
                <w:sz w:val="19"/>
                <w:szCs w:val="19"/>
              </w:rPr>
              <w:t>柳</w:t>
            </w:r>
          </w:p>
        </w:tc>
        <w:tc>
          <w:tcPr>
            <w:tcW w:w="2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1121" w:right="0"/>
              <w:jc w:val="left"/>
              <w:rPr>
                <w:rFonts w:ascii="宋体" w:hAnsi="宋体" w:cs="宋体" w:eastAsia="宋体" w:hint="default"/>
                <w:sz w:val="19"/>
                <w:szCs w:val="19"/>
              </w:rPr>
            </w:pPr>
            <w:r>
              <w:rPr>
                <w:rFonts w:ascii="宋体" w:hAnsi="宋体" w:cs="宋体" w:eastAsia="宋体" w:hint="default"/>
                <w:sz w:val="19"/>
                <w:szCs w:val="19"/>
              </w:rPr>
              <w:t>年</w:t>
            </w:r>
            <w:r>
              <w:rPr>
                <w:rFonts w:ascii="宋体" w:hAnsi="宋体" w:cs="宋体" w:eastAsia="宋体" w:hint="default"/>
                <w:spacing w:val="59"/>
                <w:sz w:val="19"/>
                <w:szCs w:val="19"/>
              </w:rPr>
              <w:t> </w:t>
            </w:r>
            <w:r>
              <w:rPr>
                <w:rFonts w:ascii="宋体" w:hAnsi="宋体" w:cs="宋体" w:eastAsia="宋体" w:hint="default"/>
                <w:sz w:val="19"/>
                <w:szCs w:val="19"/>
              </w:rPr>
              <w:t>末</w:t>
            </w:r>
          </w:p>
          <w:p>
            <w:pPr>
              <w:pStyle w:val="TableParagraph"/>
              <w:tabs>
                <w:tab w:pos="1030" w:val="left" w:leader="none"/>
              </w:tabs>
              <w:spacing w:line="240" w:lineRule="auto" w:before="135"/>
              <w:ind w:left="471"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108"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right="0"/>
              <w:jc w:val="left"/>
              <w:rPr>
                <w:rFonts w:ascii="宋体" w:hAnsi="宋体" w:cs="宋体" w:eastAsia="宋体" w:hint="default"/>
                <w:sz w:val="19"/>
                <w:szCs w:val="19"/>
              </w:rPr>
            </w:pPr>
            <w:r>
              <w:rPr>
                <w:rFonts w:ascii="宋体" w:hAnsi="宋体" w:cs="宋体" w:eastAsia="宋体" w:hint="default"/>
                <w:w w:val="101"/>
                <w:sz w:val="19"/>
                <w:szCs w:val="19"/>
              </w:rPr>
              <w:t>数</w:t>
            </w:r>
            <w:r>
              <w:rPr>
                <w:rFonts w:ascii="宋体" w:hAnsi="宋体" w:cs="宋体" w:eastAsia="宋体" w:hint="default"/>
                <w:sz w:val="19"/>
                <w:szCs w:val="19"/>
              </w:rPr>
            </w:r>
          </w:p>
        </w:tc>
        <w:tc>
          <w:tcPr>
            <w:tcW w:w="998"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8" w:right="0"/>
              <w:jc w:val="left"/>
              <w:rPr>
                <w:rFonts w:ascii="宋体" w:hAnsi="宋体" w:cs="宋体" w:eastAsia="宋体" w:hint="default"/>
                <w:sz w:val="19"/>
                <w:szCs w:val="19"/>
              </w:rPr>
            </w:pPr>
            <w:r>
              <w:rPr>
                <w:rFonts w:ascii="宋体" w:hAnsi="宋体" w:cs="宋体" w:eastAsia="宋体" w:hint="default"/>
                <w:sz w:val="19"/>
                <w:szCs w:val="19"/>
              </w:rPr>
              <w:t>比</w:t>
            </w:r>
            <w:r>
              <w:rPr>
                <w:rFonts w:ascii="宋体" w:hAnsi="宋体" w:cs="宋体" w:eastAsia="宋体" w:hint="default"/>
                <w:spacing w:val="-49"/>
                <w:sz w:val="19"/>
                <w:szCs w:val="19"/>
              </w:rPr>
              <w:t> </w:t>
            </w:r>
            <w:r>
              <w:rPr>
                <w:rFonts w:ascii="宋体" w:hAnsi="宋体" w:cs="宋体" w:eastAsia="宋体" w:hint="default"/>
                <w:sz w:val="19"/>
                <w:szCs w:val="19"/>
              </w:rPr>
              <w:t>枮</w:t>
            </w:r>
          </w:p>
        </w:tc>
        <w:tc>
          <w:tcPr>
            <w:tcW w:w="145"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1157" w:right="0"/>
              <w:jc w:val="left"/>
              <w:rPr>
                <w:rFonts w:ascii="宋体" w:hAnsi="宋体" w:cs="宋体" w:eastAsia="宋体" w:hint="default"/>
                <w:sz w:val="19"/>
                <w:szCs w:val="19"/>
              </w:rPr>
            </w:pPr>
            <w:r>
              <w:rPr>
                <w:rFonts w:ascii="宋体" w:hAnsi="宋体" w:cs="宋体" w:eastAsia="宋体" w:hint="default"/>
                <w:sz w:val="19"/>
                <w:szCs w:val="19"/>
              </w:rPr>
              <w:t>年</w:t>
            </w:r>
            <w:r>
              <w:rPr>
                <w:rFonts w:ascii="宋体" w:hAnsi="宋体" w:cs="宋体" w:eastAsia="宋体" w:hint="default"/>
                <w:spacing w:val="43"/>
                <w:sz w:val="19"/>
                <w:szCs w:val="19"/>
              </w:rPr>
              <w:t> </w:t>
            </w:r>
            <w:r>
              <w:rPr>
                <w:rFonts w:ascii="宋体" w:hAnsi="宋体" w:cs="宋体" w:eastAsia="宋体" w:hint="default"/>
                <w:sz w:val="19"/>
                <w:szCs w:val="19"/>
              </w:rPr>
              <w:t>初</w:t>
            </w:r>
          </w:p>
          <w:p>
            <w:pPr>
              <w:pStyle w:val="TableParagraph"/>
              <w:tabs>
                <w:tab w:pos="1049" w:val="left" w:leader="none"/>
              </w:tabs>
              <w:spacing w:line="240" w:lineRule="auto" w:before="135"/>
              <w:ind w:left="488"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72"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right="0"/>
              <w:jc w:val="left"/>
              <w:rPr>
                <w:rFonts w:ascii="宋体" w:hAnsi="宋体" w:cs="宋体" w:eastAsia="宋体" w:hint="default"/>
                <w:sz w:val="19"/>
                <w:szCs w:val="19"/>
              </w:rPr>
            </w:pPr>
            <w:r>
              <w:rPr>
                <w:rFonts w:ascii="宋体" w:hAnsi="宋体" w:cs="宋体" w:eastAsia="宋体" w:hint="default"/>
                <w:w w:val="101"/>
                <w:sz w:val="19"/>
                <w:szCs w:val="19"/>
              </w:rPr>
              <w:t>数</w:t>
            </w:r>
            <w:r>
              <w:rPr>
                <w:rFonts w:ascii="宋体" w:hAnsi="宋体" w:cs="宋体" w:eastAsia="宋体" w:hint="default"/>
                <w:sz w:val="19"/>
                <w:szCs w:val="19"/>
              </w:rPr>
            </w:r>
          </w:p>
        </w:tc>
        <w:tc>
          <w:tcPr>
            <w:tcW w:w="1007"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7" w:right="0"/>
              <w:jc w:val="left"/>
              <w:rPr>
                <w:rFonts w:ascii="宋体" w:hAnsi="宋体" w:cs="宋体" w:eastAsia="宋体" w:hint="default"/>
                <w:sz w:val="19"/>
                <w:szCs w:val="19"/>
              </w:rPr>
            </w:pPr>
            <w:r>
              <w:rPr>
                <w:rFonts w:ascii="宋体" w:hAnsi="宋体" w:cs="宋体" w:eastAsia="宋体" w:hint="default"/>
                <w:sz w:val="19"/>
                <w:szCs w:val="19"/>
              </w:rPr>
              <w:t>比</w:t>
            </w:r>
            <w:r>
              <w:rPr>
                <w:rFonts w:ascii="宋体" w:hAnsi="宋体" w:cs="宋体" w:eastAsia="宋体" w:hint="default"/>
                <w:spacing w:val="-65"/>
                <w:sz w:val="19"/>
                <w:szCs w:val="19"/>
              </w:rPr>
              <w:t> </w:t>
            </w:r>
            <w:r>
              <w:rPr>
                <w:rFonts w:ascii="宋体" w:hAnsi="宋体" w:cs="宋体" w:eastAsia="宋体" w:hint="default"/>
                <w:sz w:val="19"/>
                <w:szCs w:val="19"/>
              </w:rPr>
              <w:t>枮</w:t>
            </w:r>
          </w:p>
        </w:tc>
      </w:tr>
      <w:tr>
        <w:trPr>
          <w:trHeight w:val="378" w:hRule="exact"/>
        </w:trPr>
        <w:tc>
          <w:tcPr>
            <w:tcW w:w="1613" w:type="dxa"/>
            <w:tcBorders>
              <w:top w:val="single" w:sz="7" w:space="0" w:color="000000"/>
              <w:left w:val="nil" w:sz="6" w:space="0" w:color="auto"/>
              <w:bottom w:val="nil" w:sz="6" w:space="0" w:color="auto"/>
              <w:right w:val="nil" w:sz="6" w:space="0" w:color="auto"/>
            </w:tcBorders>
          </w:tcPr>
          <w:p>
            <w:pPr>
              <w:pStyle w:val="TableParagraph"/>
              <w:spacing w:line="240" w:lineRule="auto" w:before="40"/>
              <w:ind w:left="38" w:right="0"/>
              <w:jc w:val="left"/>
              <w:rPr>
                <w:rFonts w:ascii="宋体" w:hAnsi="宋体" w:cs="宋体" w:eastAsia="宋体" w:hint="default"/>
                <w:sz w:val="19"/>
                <w:szCs w:val="19"/>
              </w:rPr>
            </w:pPr>
            <w:r>
              <w:rPr>
                <w:rFonts w:ascii="宋体" w:hAnsi="宋体" w:cs="宋体" w:eastAsia="宋体" w:hint="default"/>
                <w:spacing w:val="10"/>
                <w:sz w:val="19"/>
                <w:szCs w:val="19"/>
              </w:rPr>
              <w:t>1年惣</w:t>
            </w:r>
            <w:r>
              <w:rPr>
                <w:rFonts w:ascii="宋体" w:hAnsi="宋体" w:cs="宋体" w:eastAsia="宋体" w:hint="default"/>
                <w:spacing w:val="-41"/>
                <w:sz w:val="19"/>
                <w:szCs w:val="19"/>
              </w:rPr>
              <w:t> </w:t>
            </w:r>
            <w:r>
              <w:rPr>
                <w:rFonts w:ascii="宋体" w:hAnsi="宋体" w:cs="宋体" w:eastAsia="宋体" w:hint="default"/>
                <w:sz w:val="19"/>
                <w:szCs w:val="19"/>
              </w:rPr>
              <w:t>内</w:t>
            </w:r>
          </w:p>
        </w:tc>
        <w:tc>
          <w:tcPr>
            <w:tcW w:w="234" w:type="dxa"/>
            <w:tcBorders>
              <w:top w:val="nil" w:sz="6" w:space="0" w:color="auto"/>
              <w:left w:val="nil" w:sz="6" w:space="0" w:color="auto"/>
              <w:bottom w:val="nil" w:sz="6" w:space="0" w:color="auto"/>
              <w:right w:val="nil" w:sz="6" w:space="0" w:color="auto"/>
            </w:tcBorders>
          </w:tcPr>
          <w:p>
            <w:pPr/>
          </w:p>
        </w:tc>
        <w:tc>
          <w:tcPr>
            <w:tcW w:w="1700"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101"/>
              <w:jc w:val="right"/>
              <w:rPr>
                <w:rFonts w:ascii="Times New Roman" w:hAnsi="Times New Roman" w:cs="Times New Roman" w:eastAsia="Times New Roman" w:hint="default"/>
                <w:sz w:val="19"/>
                <w:szCs w:val="19"/>
              </w:rPr>
            </w:pPr>
            <w:r>
              <w:rPr>
                <w:rFonts w:ascii="Times New Roman"/>
                <w:spacing w:val="5"/>
                <w:sz w:val="19"/>
              </w:rPr>
              <w:t>63</w:t>
            </w:r>
            <w:r>
              <w:rPr>
                <w:rFonts w:ascii="Times New Roman"/>
                <w:spacing w:val="-7"/>
                <w:sz w:val="19"/>
              </w:rPr>
              <w:t> </w:t>
            </w:r>
            <w:r>
              <w:rPr>
                <w:rFonts w:ascii="Times New Roman"/>
                <w:spacing w:val="7"/>
                <w:sz w:val="19"/>
              </w:rPr>
              <w:t>,116,</w:t>
            </w:r>
            <w:r>
              <w:rPr>
                <w:rFonts w:ascii="Times New Roman"/>
                <w:spacing w:val="-17"/>
                <w:sz w:val="19"/>
              </w:rPr>
              <w:t> </w:t>
            </w:r>
            <w:r>
              <w:rPr>
                <w:rFonts w:ascii="Times New Roman"/>
                <w:spacing w:val="7"/>
                <w:sz w:val="19"/>
              </w:rPr>
              <w:t>547.9</w:t>
            </w:r>
            <w:r>
              <w:rPr>
                <w:rFonts w:ascii="Times New Roman"/>
                <w:spacing w:val="-10"/>
                <w:sz w:val="19"/>
              </w:rPr>
              <w:t> </w:t>
            </w:r>
            <w:r>
              <w:rPr>
                <w:rFonts w:ascii="Times New Roman"/>
                <w:sz w:val="19"/>
              </w:rPr>
              <w:t>9</w:t>
            </w:r>
          </w:p>
        </w:tc>
        <w:tc>
          <w:tcPr>
            <w:tcW w:w="108" w:type="dxa"/>
            <w:tcBorders>
              <w:top w:val="nil" w:sz="6" w:space="0" w:color="auto"/>
              <w:left w:val="nil" w:sz="6" w:space="0" w:color="auto"/>
              <w:bottom w:val="nil" w:sz="6" w:space="0" w:color="auto"/>
              <w:right w:val="nil" w:sz="6" w:space="0" w:color="auto"/>
            </w:tcBorders>
          </w:tcPr>
          <w:p>
            <w:pPr/>
          </w:p>
        </w:tc>
        <w:tc>
          <w:tcPr>
            <w:tcW w:w="341" w:type="dxa"/>
            <w:tcBorders>
              <w:top w:val="single" w:sz="7" w:space="0" w:color="000000"/>
              <w:left w:val="nil" w:sz="6" w:space="0" w:color="auto"/>
              <w:bottom w:val="nil" w:sz="6" w:space="0" w:color="auto"/>
              <w:right w:val="nil" w:sz="6" w:space="0" w:color="auto"/>
            </w:tcBorders>
          </w:tcPr>
          <w:p>
            <w:pPr/>
          </w:p>
        </w:tc>
        <w:tc>
          <w:tcPr>
            <w:tcW w:w="998"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74"/>
              <w:jc w:val="right"/>
              <w:rPr>
                <w:rFonts w:ascii="Times New Roman" w:hAnsi="Times New Roman" w:cs="Times New Roman" w:eastAsia="Times New Roman" w:hint="default"/>
                <w:sz w:val="19"/>
                <w:szCs w:val="19"/>
              </w:rPr>
            </w:pPr>
            <w:r>
              <w:rPr>
                <w:rFonts w:ascii="Times New Roman"/>
                <w:sz w:val="19"/>
              </w:rPr>
              <w:t>6</w:t>
            </w:r>
            <w:r>
              <w:rPr>
                <w:rFonts w:ascii="Times New Roman"/>
                <w:spacing w:val="-5"/>
                <w:sz w:val="19"/>
              </w:rPr>
              <w:t> </w:t>
            </w:r>
            <w:r>
              <w:rPr>
                <w:rFonts w:ascii="Times New Roman"/>
                <w:spacing w:val="7"/>
                <w:sz w:val="19"/>
              </w:rPr>
              <w:t>0.57%</w:t>
            </w:r>
          </w:p>
        </w:tc>
        <w:tc>
          <w:tcPr>
            <w:tcW w:w="145" w:type="dxa"/>
            <w:tcBorders>
              <w:top w:val="nil" w:sz="6" w:space="0" w:color="auto"/>
              <w:left w:val="nil" w:sz="6" w:space="0" w:color="auto"/>
              <w:bottom w:val="nil" w:sz="6" w:space="0" w:color="auto"/>
              <w:right w:val="nil" w:sz="6" w:space="0" w:color="auto"/>
            </w:tcBorders>
          </w:tcPr>
          <w:p>
            <w:pPr/>
          </w:p>
        </w:tc>
        <w:tc>
          <w:tcPr>
            <w:tcW w:w="1756"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120"/>
              <w:jc w:val="right"/>
              <w:rPr>
                <w:rFonts w:ascii="Times New Roman" w:hAnsi="Times New Roman" w:cs="Times New Roman" w:eastAsia="Times New Roman" w:hint="default"/>
                <w:sz w:val="19"/>
                <w:szCs w:val="19"/>
              </w:rPr>
            </w:pPr>
            <w:r>
              <w:rPr>
                <w:rFonts w:ascii="Times New Roman"/>
                <w:sz w:val="19"/>
              </w:rPr>
              <w:t>1 </w:t>
            </w:r>
            <w:r>
              <w:rPr>
                <w:rFonts w:ascii="Times New Roman"/>
                <w:spacing w:val="7"/>
                <w:sz w:val="19"/>
              </w:rPr>
              <w:t>10,69 6,104</w:t>
            </w:r>
            <w:r>
              <w:rPr>
                <w:rFonts w:ascii="Times New Roman"/>
                <w:spacing w:val="-30"/>
                <w:sz w:val="19"/>
              </w:rPr>
              <w:t> </w:t>
            </w:r>
            <w:r>
              <w:rPr>
                <w:rFonts w:ascii="Times New Roman"/>
                <w:spacing w:val="4"/>
                <w:sz w:val="19"/>
              </w:rPr>
              <w:t>.66</w:t>
            </w:r>
          </w:p>
        </w:tc>
        <w:tc>
          <w:tcPr>
            <w:tcW w:w="72" w:type="dxa"/>
            <w:tcBorders>
              <w:top w:val="nil" w:sz="6" w:space="0" w:color="auto"/>
              <w:left w:val="nil" w:sz="6" w:space="0" w:color="auto"/>
              <w:bottom w:val="nil" w:sz="6" w:space="0" w:color="auto"/>
              <w:right w:val="nil" w:sz="6" w:space="0" w:color="auto"/>
            </w:tcBorders>
          </w:tcPr>
          <w:p>
            <w:pPr/>
          </w:p>
        </w:tc>
        <w:tc>
          <w:tcPr>
            <w:tcW w:w="349" w:type="dxa"/>
            <w:tcBorders>
              <w:top w:val="single" w:sz="7" w:space="0" w:color="000000"/>
              <w:left w:val="nil" w:sz="6" w:space="0" w:color="auto"/>
              <w:bottom w:val="nil" w:sz="6" w:space="0" w:color="auto"/>
              <w:right w:val="nil" w:sz="6" w:space="0" w:color="auto"/>
            </w:tcBorders>
          </w:tcPr>
          <w:p>
            <w:pPr/>
          </w:p>
        </w:tc>
        <w:tc>
          <w:tcPr>
            <w:tcW w:w="1007"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53"/>
              <w:jc w:val="right"/>
              <w:rPr>
                <w:rFonts w:ascii="Times New Roman" w:hAnsi="Times New Roman" w:cs="Times New Roman" w:eastAsia="Times New Roman" w:hint="default"/>
                <w:sz w:val="19"/>
                <w:szCs w:val="19"/>
              </w:rPr>
            </w:pPr>
            <w:r>
              <w:rPr>
                <w:rFonts w:ascii="Times New Roman"/>
                <w:spacing w:val="7"/>
                <w:sz w:val="19"/>
              </w:rPr>
              <w:t>84.26</w:t>
            </w:r>
            <w:r>
              <w:rPr>
                <w:rFonts w:ascii="Times New Roman"/>
                <w:spacing w:val="-5"/>
                <w:sz w:val="19"/>
              </w:rPr>
              <w:t> </w:t>
            </w:r>
            <w:r>
              <w:rPr>
                <w:rFonts w:ascii="Times New Roman"/>
                <w:sz w:val="19"/>
              </w:rPr>
              <w:t>%</w:t>
            </w:r>
          </w:p>
        </w:tc>
      </w:tr>
      <w:tr>
        <w:trPr>
          <w:trHeight w:val="368"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8" w:right="0"/>
              <w:jc w:val="left"/>
              <w:rPr>
                <w:rFonts w:ascii="宋体" w:hAnsi="宋体" w:cs="宋体" w:eastAsia="宋体" w:hint="default"/>
                <w:sz w:val="19"/>
                <w:szCs w:val="19"/>
              </w:rPr>
            </w:pPr>
            <w:r>
              <w:rPr>
                <w:rFonts w:ascii="宋体" w:hAnsi="宋体" w:cs="宋体" w:eastAsia="宋体" w:hint="default"/>
                <w:spacing w:val="5"/>
                <w:sz w:val="19"/>
                <w:szCs w:val="19"/>
              </w:rPr>
              <w:t>1敠</w:t>
            </w:r>
            <w:r>
              <w:rPr>
                <w:rFonts w:ascii="宋体" w:hAnsi="宋体" w:cs="宋体" w:eastAsia="宋体" w:hint="default"/>
                <w:spacing w:val="-69"/>
                <w:sz w:val="19"/>
                <w:szCs w:val="19"/>
              </w:rPr>
              <w:t> </w:t>
            </w:r>
            <w:r>
              <w:rPr>
                <w:rFonts w:ascii="宋体" w:hAnsi="宋体" w:cs="宋体" w:eastAsia="宋体" w:hint="default"/>
                <w:sz w:val="19"/>
                <w:szCs w:val="19"/>
              </w:rPr>
              <w:t>2</w:t>
            </w:r>
            <w:r>
              <w:rPr>
                <w:rFonts w:ascii="宋体" w:hAnsi="宋体" w:cs="宋体" w:eastAsia="宋体" w:hint="default"/>
                <w:spacing w:val="-60"/>
                <w:sz w:val="19"/>
                <w:szCs w:val="19"/>
              </w:rPr>
              <w:t> </w:t>
            </w:r>
            <w:r>
              <w:rPr>
                <w:rFonts w:ascii="宋体" w:hAnsi="宋体" w:cs="宋体" w:eastAsia="宋体" w:hint="default"/>
                <w:sz w:val="19"/>
                <w:szCs w:val="19"/>
              </w:rPr>
              <w:t>年</w:t>
            </w:r>
          </w:p>
        </w:tc>
        <w:tc>
          <w:tcPr>
            <w:tcW w:w="2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1"/>
              <w:jc w:val="right"/>
              <w:rPr>
                <w:rFonts w:ascii="Times New Roman" w:hAnsi="Times New Roman" w:cs="Times New Roman" w:eastAsia="Times New Roman" w:hint="default"/>
                <w:sz w:val="19"/>
                <w:szCs w:val="19"/>
              </w:rPr>
            </w:pPr>
            <w:r>
              <w:rPr>
                <w:rFonts w:ascii="Times New Roman"/>
                <w:spacing w:val="5"/>
                <w:sz w:val="19"/>
              </w:rPr>
              <w:t>20</w:t>
            </w:r>
            <w:r>
              <w:rPr>
                <w:rFonts w:ascii="Times New Roman"/>
                <w:spacing w:val="-7"/>
                <w:sz w:val="19"/>
              </w:rPr>
              <w:t> </w:t>
            </w:r>
            <w:r>
              <w:rPr>
                <w:rFonts w:ascii="Times New Roman"/>
                <w:spacing w:val="7"/>
                <w:sz w:val="19"/>
              </w:rPr>
              <w:t>,755,</w:t>
            </w:r>
            <w:r>
              <w:rPr>
                <w:rFonts w:ascii="Times New Roman"/>
                <w:spacing w:val="-17"/>
                <w:sz w:val="19"/>
              </w:rPr>
              <w:t> </w:t>
            </w:r>
            <w:r>
              <w:rPr>
                <w:rFonts w:ascii="Times New Roman"/>
                <w:spacing w:val="7"/>
                <w:sz w:val="19"/>
              </w:rPr>
              <w:t>166.1</w:t>
            </w:r>
            <w:r>
              <w:rPr>
                <w:rFonts w:ascii="Times New Roman"/>
                <w:spacing w:val="-10"/>
                <w:sz w:val="19"/>
              </w:rPr>
              <w:t> </w:t>
            </w:r>
            <w:r>
              <w:rPr>
                <w:rFonts w:ascii="Times New Roman"/>
                <w:sz w:val="19"/>
              </w:rPr>
              <w:t>5</w:t>
            </w:r>
          </w:p>
        </w:tc>
        <w:tc>
          <w:tcPr>
            <w:tcW w:w="108"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3"/>
              <w:jc w:val="right"/>
              <w:rPr>
                <w:rFonts w:ascii="Times New Roman" w:hAnsi="Times New Roman" w:cs="Times New Roman" w:eastAsia="Times New Roman" w:hint="default"/>
                <w:sz w:val="19"/>
                <w:szCs w:val="19"/>
              </w:rPr>
            </w:pPr>
            <w:r>
              <w:rPr>
                <w:rFonts w:ascii="Times New Roman"/>
                <w:sz w:val="19"/>
              </w:rPr>
              <w:t>1</w:t>
            </w:r>
            <w:r>
              <w:rPr>
                <w:rFonts w:ascii="Times New Roman"/>
                <w:spacing w:val="-5"/>
                <w:sz w:val="19"/>
              </w:rPr>
              <w:t> </w:t>
            </w:r>
            <w:r>
              <w:rPr>
                <w:rFonts w:ascii="Times New Roman"/>
                <w:spacing w:val="7"/>
                <w:sz w:val="19"/>
              </w:rPr>
              <w:t>9.91%</w:t>
            </w:r>
          </w:p>
        </w:tc>
        <w:tc>
          <w:tcPr>
            <w:tcW w:w="145"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0"/>
              <w:jc w:val="right"/>
              <w:rPr>
                <w:rFonts w:ascii="Times New Roman" w:hAnsi="Times New Roman" w:cs="Times New Roman" w:eastAsia="Times New Roman" w:hint="default"/>
                <w:sz w:val="19"/>
                <w:szCs w:val="19"/>
              </w:rPr>
            </w:pPr>
            <w:r>
              <w:rPr>
                <w:rFonts w:ascii="Times New Roman"/>
                <w:spacing w:val="7"/>
                <w:sz w:val="19"/>
              </w:rPr>
              <w:t>13,42 4,489</w:t>
            </w:r>
            <w:r>
              <w:rPr>
                <w:rFonts w:ascii="Times New Roman"/>
                <w:spacing w:val="-11"/>
                <w:sz w:val="19"/>
              </w:rPr>
              <w:t> </w:t>
            </w:r>
            <w:r>
              <w:rPr>
                <w:rFonts w:ascii="Times New Roman"/>
                <w:spacing w:val="4"/>
                <w:sz w:val="19"/>
              </w:rPr>
              <w:t>.20</w:t>
            </w:r>
          </w:p>
        </w:tc>
        <w:tc>
          <w:tcPr>
            <w:tcW w:w="72"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3"/>
              <w:jc w:val="right"/>
              <w:rPr>
                <w:rFonts w:ascii="Times New Roman" w:hAnsi="Times New Roman" w:cs="Times New Roman" w:eastAsia="Times New Roman" w:hint="default"/>
                <w:sz w:val="19"/>
                <w:szCs w:val="19"/>
              </w:rPr>
            </w:pPr>
            <w:r>
              <w:rPr>
                <w:rFonts w:ascii="Times New Roman"/>
                <w:spacing w:val="7"/>
                <w:sz w:val="19"/>
              </w:rPr>
              <w:t>10.22</w:t>
            </w:r>
            <w:r>
              <w:rPr>
                <w:rFonts w:ascii="Times New Roman"/>
                <w:spacing w:val="-5"/>
                <w:sz w:val="19"/>
              </w:rPr>
              <w:t> </w:t>
            </w:r>
            <w:r>
              <w:rPr>
                <w:rFonts w:ascii="Times New Roman"/>
                <w:sz w:val="19"/>
              </w:rPr>
              <w:t>%</w:t>
            </w:r>
          </w:p>
        </w:tc>
      </w:tr>
      <w:tr>
        <w:trPr>
          <w:trHeight w:val="37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8" w:right="0"/>
              <w:jc w:val="left"/>
              <w:rPr>
                <w:rFonts w:ascii="宋体" w:hAnsi="宋体" w:cs="宋体" w:eastAsia="宋体" w:hint="default"/>
                <w:sz w:val="19"/>
                <w:szCs w:val="19"/>
              </w:rPr>
            </w:pPr>
            <w:r>
              <w:rPr>
                <w:rFonts w:ascii="宋体" w:hAnsi="宋体" w:cs="宋体" w:eastAsia="宋体" w:hint="default"/>
                <w:spacing w:val="5"/>
                <w:sz w:val="19"/>
                <w:szCs w:val="19"/>
              </w:rPr>
              <w:t>2敠</w:t>
            </w:r>
            <w:r>
              <w:rPr>
                <w:rFonts w:ascii="宋体" w:hAnsi="宋体" w:cs="宋体" w:eastAsia="宋体" w:hint="default"/>
                <w:spacing w:val="-69"/>
                <w:sz w:val="19"/>
                <w:szCs w:val="19"/>
              </w:rPr>
              <w:t> </w:t>
            </w:r>
            <w:r>
              <w:rPr>
                <w:rFonts w:ascii="宋体" w:hAnsi="宋体" w:cs="宋体" w:eastAsia="宋体" w:hint="default"/>
                <w:sz w:val="19"/>
                <w:szCs w:val="19"/>
              </w:rPr>
              <w:t>3</w:t>
            </w:r>
            <w:r>
              <w:rPr>
                <w:rFonts w:ascii="宋体" w:hAnsi="宋体" w:cs="宋体" w:eastAsia="宋体" w:hint="default"/>
                <w:spacing w:val="-60"/>
                <w:sz w:val="19"/>
                <w:szCs w:val="19"/>
              </w:rPr>
              <w:t> </w:t>
            </w:r>
            <w:r>
              <w:rPr>
                <w:rFonts w:ascii="宋体" w:hAnsi="宋体" w:cs="宋体" w:eastAsia="宋体" w:hint="default"/>
                <w:sz w:val="19"/>
                <w:szCs w:val="19"/>
              </w:rPr>
              <w:t>年</w:t>
            </w:r>
          </w:p>
        </w:tc>
        <w:tc>
          <w:tcPr>
            <w:tcW w:w="2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19"/>
                <w:szCs w:val="19"/>
              </w:rPr>
            </w:pPr>
            <w:r>
              <w:rPr>
                <w:rFonts w:ascii="Times New Roman"/>
                <w:spacing w:val="5"/>
                <w:sz w:val="19"/>
              </w:rPr>
              <w:t>13</w:t>
            </w:r>
            <w:r>
              <w:rPr>
                <w:rFonts w:ascii="Times New Roman"/>
                <w:spacing w:val="-7"/>
                <w:sz w:val="19"/>
              </w:rPr>
              <w:t> </w:t>
            </w:r>
            <w:r>
              <w:rPr>
                <w:rFonts w:ascii="Times New Roman"/>
                <w:spacing w:val="7"/>
                <w:sz w:val="19"/>
              </w:rPr>
              <w:t>,361,</w:t>
            </w:r>
            <w:r>
              <w:rPr>
                <w:rFonts w:ascii="Times New Roman"/>
                <w:spacing w:val="-17"/>
                <w:sz w:val="19"/>
              </w:rPr>
              <w:t> </w:t>
            </w:r>
            <w:r>
              <w:rPr>
                <w:rFonts w:ascii="Times New Roman"/>
                <w:spacing w:val="7"/>
                <w:sz w:val="19"/>
              </w:rPr>
              <w:t>041.3</w:t>
            </w:r>
            <w:r>
              <w:rPr>
                <w:rFonts w:ascii="Times New Roman"/>
                <w:spacing w:val="-10"/>
                <w:sz w:val="19"/>
              </w:rPr>
              <w:t> </w:t>
            </w:r>
            <w:r>
              <w:rPr>
                <w:rFonts w:ascii="Times New Roman"/>
                <w:sz w:val="19"/>
              </w:rPr>
              <w:t>0</w:t>
            </w:r>
          </w:p>
        </w:tc>
        <w:tc>
          <w:tcPr>
            <w:tcW w:w="108"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3"/>
              <w:jc w:val="right"/>
              <w:rPr>
                <w:rFonts w:ascii="Times New Roman" w:hAnsi="Times New Roman" w:cs="Times New Roman" w:eastAsia="Times New Roman" w:hint="default"/>
                <w:sz w:val="19"/>
                <w:szCs w:val="19"/>
              </w:rPr>
            </w:pPr>
            <w:r>
              <w:rPr>
                <w:rFonts w:ascii="Times New Roman"/>
                <w:sz w:val="19"/>
              </w:rPr>
              <w:t>1</w:t>
            </w:r>
            <w:r>
              <w:rPr>
                <w:rFonts w:ascii="Times New Roman"/>
                <w:spacing w:val="-5"/>
                <w:sz w:val="19"/>
              </w:rPr>
              <w:t> </w:t>
            </w:r>
            <w:r>
              <w:rPr>
                <w:rFonts w:ascii="Times New Roman"/>
                <w:spacing w:val="7"/>
                <w:sz w:val="19"/>
              </w:rPr>
              <w:t>2.82%</w:t>
            </w:r>
          </w:p>
        </w:tc>
        <w:tc>
          <w:tcPr>
            <w:tcW w:w="145"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0"/>
              <w:jc w:val="right"/>
              <w:rPr>
                <w:rFonts w:ascii="Times New Roman" w:hAnsi="Times New Roman" w:cs="Times New Roman" w:eastAsia="Times New Roman" w:hint="default"/>
                <w:sz w:val="19"/>
                <w:szCs w:val="19"/>
              </w:rPr>
            </w:pPr>
            <w:r>
              <w:rPr>
                <w:rFonts w:ascii="Times New Roman"/>
                <w:spacing w:val="6"/>
                <w:sz w:val="19"/>
              </w:rPr>
              <w:t>5,68 </w:t>
            </w:r>
            <w:r>
              <w:rPr>
                <w:rFonts w:ascii="Times New Roman"/>
                <w:spacing w:val="7"/>
                <w:sz w:val="19"/>
              </w:rPr>
              <w:t>6,834</w:t>
            </w:r>
            <w:r>
              <w:rPr>
                <w:rFonts w:ascii="Times New Roman"/>
                <w:spacing w:val="-15"/>
                <w:sz w:val="19"/>
              </w:rPr>
              <w:t> </w:t>
            </w:r>
            <w:r>
              <w:rPr>
                <w:rFonts w:ascii="Times New Roman"/>
                <w:spacing w:val="4"/>
                <w:sz w:val="19"/>
              </w:rPr>
              <w:t>.51</w:t>
            </w:r>
          </w:p>
        </w:tc>
        <w:tc>
          <w:tcPr>
            <w:tcW w:w="72"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3"/>
              <w:jc w:val="right"/>
              <w:rPr>
                <w:rFonts w:ascii="Times New Roman" w:hAnsi="Times New Roman" w:cs="Times New Roman" w:eastAsia="Times New Roman" w:hint="default"/>
                <w:sz w:val="19"/>
                <w:szCs w:val="19"/>
              </w:rPr>
            </w:pPr>
            <w:r>
              <w:rPr>
                <w:rFonts w:ascii="Times New Roman"/>
                <w:spacing w:val="6"/>
                <w:sz w:val="19"/>
              </w:rPr>
              <w:t>4.33</w:t>
            </w:r>
            <w:r>
              <w:rPr>
                <w:rFonts w:ascii="Times New Roman"/>
                <w:spacing w:val="-6"/>
                <w:sz w:val="19"/>
              </w:rPr>
              <w:t> </w:t>
            </w:r>
            <w:r>
              <w:rPr>
                <w:rFonts w:ascii="Times New Roman"/>
                <w:sz w:val="19"/>
              </w:rPr>
              <w:t>%</w:t>
            </w:r>
          </w:p>
        </w:tc>
      </w:tr>
      <w:tr>
        <w:trPr>
          <w:trHeight w:val="360"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8" w:right="0"/>
              <w:jc w:val="left"/>
              <w:rPr>
                <w:rFonts w:ascii="宋体" w:hAnsi="宋体" w:cs="宋体" w:eastAsia="宋体" w:hint="default"/>
                <w:sz w:val="19"/>
                <w:szCs w:val="19"/>
              </w:rPr>
            </w:pPr>
            <w:r>
              <w:rPr>
                <w:rFonts w:ascii="宋体" w:hAnsi="宋体" w:cs="宋体" w:eastAsia="宋体" w:hint="default"/>
                <w:spacing w:val="10"/>
                <w:sz w:val="19"/>
                <w:szCs w:val="19"/>
              </w:rPr>
              <w:t>3年惣</w:t>
            </w:r>
            <w:r>
              <w:rPr>
                <w:rFonts w:ascii="宋体" w:hAnsi="宋体" w:cs="宋体" w:eastAsia="宋体" w:hint="default"/>
                <w:spacing w:val="-41"/>
                <w:sz w:val="19"/>
                <w:szCs w:val="19"/>
              </w:rPr>
              <w:t> </w:t>
            </w:r>
            <w:r>
              <w:rPr>
                <w:rFonts w:ascii="宋体" w:hAnsi="宋体" w:cs="宋体" w:eastAsia="宋体" w:hint="default"/>
                <w:sz w:val="19"/>
                <w:szCs w:val="19"/>
              </w:rPr>
              <w:t>上</w:t>
            </w:r>
          </w:p>
        </w:tc>
        <w:tc>
          <w:tcPr>
            <w:tcW w:w="2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19"/>
                <w:szCs w:val="19"/>
              </w:rPr>
            </w:pPr>
            <w:r>
              <w:rPr>
                <w:rFonts w:ascii="Times New Roman"/>
                <w:sz w:val="19"/>
              </w:rPr>
              <w:t>6</w:t>
            </w:r>
            <w:r>
              <w:rPr>
                <w:rFonts w:ascii="Times New Roman"/>
                <w:spacing w:val="-8"/>
                <w:sz w:val="19"/>
              </w:rPr>
              <w:t> </w:t>
            </w:r>
            <w:r>
              <w:rPr>
                <w:rFonts w:ascii="Times New Roman"/>
                <w:spacing w:val="7"/>
                <w:sz w:val="19"/>
              </w:rPr>
              <w:t>,986,</w:t>
            </w:r>
            <w:r>
              <w:rPr>
                <w:rFonts w:ascii="Times New Roman"/>
                <w:spacing w:val="-17"/>
                <w:sz w:val="19"/>
              </w:rPr>
              <w:t> </w:t>
            </w:r>
            <w:r>
              <w:rPr>
                <w:rFonts w:ascii="Times New Roman"/>
                <w:spacing w:val="7"/>
                <w:sz w:val="19"/>
              </w:rPr>
              <w:t>545.9</w:t>
            </w:r>
            <w:r>
              <w:rPr>
                <w:rFonts w:ascii="Times New Roman"/>
                <w:spacing w:val="-11"/>
                <w:sz w:val="19"/>
              </w:rPr>
              <w:t> </w:t>
            </w:r>
            <w:r>
              <w:rPr>
                <w:rFonts w:ascii="Times New Roman"/>
                <w:sz w:val="19"/>
              </w:rPr>
              <w:t>3</w:t>
            </w:r>
          </w:p>
        </w:tc>
        <w:tc>
          <w:tcPr>
            <w:tcW w:w="108"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single" w:sz="7" w:space="0" w:color="000000"/>
              <w:right w:val="nil" w:sz="6" w:space="0" w:color="auto"/>
            </w:tcBorders>
          </w:tcPr>
          <w:p>
            <w:pPr/>
          </w:p>
        </w:tc>
        <w:tc>
          <w:tcPr>
            <w:tcW w:w="998"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73"/>
              <w:jc w:val="right"/>
              <w:rPr>
                <w:rFonts w:ascii="Times New Roman" w:hAnsi="Times New Roman" w:cs="Times New Roman" w:eastAsia="Times New Roman" w:hint="default"/>
                <w:sz w:val="19"/>
                <w:szCs w:val="19"/>
              </w:rPr>
            </w:pPr>
            <w:r>
              <w:rPr>
                <w:rFonts w:ascii="Times New Roman"/>
                <w:spacing w:val="7"/>
                <w:sz w:val="19"/>
              </w:rPr>
              <w:t>6.70%</w:t>
            </w:r>
          </w:p>
        </w:tc>
        <w:tc>
          <w:tcPr>
            <w:tcW w:w="145"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120"/>
              <w:jc w:val="right"/>
              <w:rPr>
                <w:rFonts w:ascii="Times New Roman" w:hAnsi="Times New Roman" w:cs="Times New Roman" w:eastAsia="Times New Roman" w:hint="default"/>
                <w:sz w:val="19"/>
                <w:szCs w:val="19"/>
              </w:rPr>
            </w:pPr>
            <w:r>
              <w:rPr>
                <w:rFonts w:ascii="Times New Roman"/>
                <w:spacing w:val="6"/>
                <w:sz w:val="19"/>
              </w:rPr>
              <w:t>1,56 </w:t>
            </w:r>
            <w:r>
              <w:rPr>
                <w:rFonts w:ascii="Times New Roman"/>
                <w:spacing w:val="7"/>
                <w:sz w:val="19"/>
              </w:rPr>
              <w:t>3,587</w:t>
            </w:r>
            <w:r>
              <w:rPr>
                <w:rFonts w:ascii="Times New Roman"/>
                <w:spacing w:val="-15"/>
                <w:sz w:val="19"/>
              </w:rPr>
              <w:t> </w:t>
            </w:r>
            <w:r>
              <w:rPr>
                <w:rFonts w:ascii="Times New Roman"/>
                <w:spacing w:val="4"/>
                <w:sz w:val="19"/>
              </w:rPr>
              <w:t>.35</w:t>
            </w:r>
          </w:p>
        </w:tc>
        <w:tc>
          <w:tcPr>
            <w:tcW w:w="72"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single" w:sz="7" w:space="0" w:color="000000"/>
              <w:right w:val="nil" w:sz="6" w:space="0" w:color="auto"/>
            </w:tcBorders>
          </w:tcPr>
          <w:p>
            <w:pPr/>
          </w:p>
        </w:tc>
        <w:tc>
          <w:tcPr>
            <w:tcW w:w="1007"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right="53"/>
              <w:jc w:val="right"/>
              <w:rPr>
                <w:rFonts w:ascii="Times New Roman" w:hAnsi="Times New Roman" w:cs="Times New Roman" w:eastAsia="Times New Roman" w:hint="default"/>
                <w:sz w:val="19"/>
                <w:szCs w:val="19"/>
              </w:rPr>
            </w:pPr>
            <w:r>
              <w:rPr>
                <w:rFonts w:ascii="Times New Roman"/>
                <w:spacing w:val="6"/>
                <w:sz w:val="19"/>
              </w:rPr>
              <w:t>1.19</w:t>
            </w:r>
            <w:r>
              <w:rPr>
                <w:rFonts w:ascii="Times New Roman"/>
                <w:spacing w:val="-6"/>
                <w:sz w:val="19"/>
              </w:rPr>
              <w:t> </w:t>
            </w:r>
            <w:r>
              <w:rPr>
                <w:rFonts w:ascii="Times New Roman"/>
                <w:sz w:val="19"/>
              </w:rPr>
              <w:t>%</w:t>
            </w:r>
          </w:p>
        </w:tc>
      </w:tr>
      <w:tr>
        <w:trPr>
          <w:trHeight w:val="401"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49"/>
              <w:jc w:val="right"/>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59"/>
                <w:sz w:val="19"/>
                <w:szCs w:val="19"/>
              </w:rPr>
              <w:t> </w:t>
            </w:r>
            <w:r>
              <w:rPr>
                <w:rFonts w:ascii="宋体" w:hAnsi="宋体" w:cs="宋体" w:eastAsia="宋体" w:hint="default"/>
                <w:sz w:val="19"/>
                <w:szCs w:val="19"/>
              </w:rPr>
              <w:t>黙</w:t>
            </w:r>
          </w:p>
        </w:tc>
        <w:tc>
          <w:tcPr>
            <w:tcW w:w="234" w:type="dxa"/>
            <w:tcBorders>
              <w:top w:val="nil" w:sz="6" w:space="0" w:color="auto"/>
              <w:left w:val="nil" w:sz="6" w:space="0" w:color="auto"/>
              <w:bottom w:val="nil" w:sz="6" w:space="0" w:color="auto"/>
              <w:right w:val="nil" w:sz="6" w:space="0" w:color="auto"/>
            </w:tcBorders>
          </w:tcPr>
          <w:p>
            <w:pPr/>
          </w:p>
        </w:tc>
        <w:tc>
          <w:tcPr>
            <w:tcW w:w="1700" w:type="dxa"/>
            <w:tcBorders>
              <w:top w:val="single" w:sz="7" w:space="0" w:color="000000"/>
              <w:left w:val="nil" w:sz="6" w:space="0" w:color="auto"/>
              <w:bottom w:val="single" w:sz="7" w:space="0" w:color="000000"/>
              <w:right w:val="nil" w:sz="6" w:space="0" w:color="auto"/>
            </w:tcBorders>
          </w:tcPr>
          <w:p>
            <w:pPr>
              <w:pStyle w:val="TableParagraph"/>
              <w:spacing w:line="240" w:lineRule="auto" w:before="73"/>
              <w:ind w:right="101"/>
              <w:jc w:val="right"/>
              <w:rPr>
                <w:rFonts w:ascii="Times New Roman" w:hAnsi="Times New Roman" w:cs="Times New Roman" w:eastAsia="Times New Roman" w:hint="default"/>
                <w:sz w:val="19"/>
                <w:szCs w:val="19"/>
              </w:rPr>
            </w:pPr>
            <w:r>
              <w:rPr>
                <w:rFonts w:ascii="Times New Roman"/>
                <w:spacing w:val="7"/>
                <w:sz w:val="19"/>
              </w:rPr>
              <w:t>104</w:t>
            </w:r>
            <w:r>
              <w:rPr>
                <w:rFonts w:ascii="Times New Roman"/>
                <w:spacing w:val="-6"/>
                <w:sz w:val="19"/>
              </w:rPr>
              <w:t> </w:t>
            </w:r>
            <w:r>
              <w:rPr>
                <w:rFonts w:ascii="Times New Roman"/>
                <w:spacing w:val="7"/>
                <w:sz w:val="19"/>
              </w:rPr>
              <w:t>,219,</w:t>
            </w:r>
            <w:r>
              <w:rPr>
                <w:rFonts w:ascii="Times New Roman"/>
                <w:spacing w:val="-16"/>
                <w:sz w:val="19"/>
              </w:rPr>
              <w:t> </w:t>
            </w:r>
            <w:r>
              <w:rPr>
                <w:rFonts w:ascii="Times New Roman"/>
                <w:spacing w:val="7"/>
                <w:sz w:val="19"/>
              </w:rPr>
              <w:t>301.3</w:t>
            </w:r>
            <w:r>
              <w:rPr>
                <w:rFonts w:ascii="Times New Roman"/>
                <w:spacing w:val="-9"/>
                <w:sz w:val="19"/>
              </w:rPr>
              <w:t> </w:t>
            </w:r>
            <w:r>
              <w:rPr>
                <w:rFonts w:ascii="Times New Roman"/>
                <w:sz w:val="19"/>
              </w:rPr>
              <w:t>7</w:t>
            </w:r>
          </w:p>
        </w:tc>
        <w:tc>
          <w:tcPr>
            <w:tcW w:w="108" w:type="dxa"/>
            <w:tcBorders>
              <w:top w:val="nil" w:sz="6" w:space="0" w:color="auto"/>
              <w:left w:val="nil" w:sz="6" w:space="0" w:color="auto"/>
              <w:bottom w:val="nil" w:sz="6" w:space="0" w:color="auto"/>
              <w:right w:val="nil" w:sz="6" w:space="0" w:color="auto"/>
            </w:tcBorders>
          </w:tcPr>
          <w:p>
            <w:pPr/>
          </w:p>
        </w:tc>
        <w:tc>
          <w:tcPr>
            <w:tcW w:w="341" w:type="dxa"/>
            <w:tcBorders>
              <w:top w:val="single" w:sz="7" w:space="0" w:color="000000"/>
              <w:left w:val="nil" w:sz="6" w:space="0" w:color="auto"/>
              <w:bottom w:val="single" w:sz="7" w:space="0" w:color="000000"/>
              <w:right w:val="nil" w:sz="6" w:space="0" w:color="auto"/>
            </w:tcBorders>
          </w:tcPr>
          <w:p>
            <w:pPr/>
          </w:p>
        </w:tc>
        <w:tc>
          <w:tcPr>
            <w:tcW w:w="998" w:type="dxa"/>
            <w:tcBorders>
              <w:top w:val="single" w:sz="7" w:space="0" w:color="000000"/>
              <w:left w:val="nil" w:sz="6" w:space="0" w:color="auto"/>
              <w:bottom w:val="single" w:sz="7" w:space="0" w:color="000000"/>
              <w:right w:val="nil" w:sz="6" w:space="0" w:color="auto"/>
            </w:tcBorders>
          </w:tcPr>
          <w:p>
            <w:pPr>
              <w:pStyle w:val="TableParagraph"/>
              <w:spacing w:line="240" w:lineRule="auto" w:before="73"/>
              <w:ind w:right="73"/>
              <w:jc w:val="right"/>
              <w:rPr>
                <w:rFonts w:ascii="Times New Roman" w:hAnsi="Times New Roman" w:cs="Times New Roman" w:eastAsia="Times New Roman" w:hint="default"/>
                <w:sz w:val="19"/>
                <w:szCs w:val="19"/>
              </w:rPr>
            </w:pPr>
            <w:r>
              <w:rPr>
                <w:rFonts w:ascii="Times New Roman"/>
                <w:spacing w:val="5"/>
                <w:sz w:val="19"/>
              </w:rPr>
              <w:t>10</w:t>
            </w:r>
            <w:r>
              <w:rPr>
                <w:rFonts w:ascii="Times New Roman"/>
                <w:spacing w:val="-3"/>
                <w:sz w:val="19"/>
              </w:rPr>
              <w:t> </w:t>
            </w:r>
            <w:r>
              <w:rPr>
                <w:rFonts w:ascii="Times New Roman"/>
                <w:spacing w:val="7"/>
                <w:sz w:val="19"/>
              </w:rPr>
              <w:t>0.00%</w:t>
            </w:r>
          </w:p>
        </w:tc>
        <w:tc>
          <w:tcPr>
            <w:tcW w:w="145" w:type="dxa"/>
            <w:tcBorders>
              <w:top w:val="nil" w:sz="6" w:space="0" w:color="auto"/>
              <w:left w:val="nil" w:sz="6" w:space="0" w:color="auto"/>
              <w:bottom w:val="nil" w:sz="6" w:space="0" w:color="auto"/>
              <w:right w:val="nil" w:sz="6" w:space="0" w:color="auto"/>
            </w:tcBorders>
          </w:tcPr>
          <w:p>
            <w:pPr/>
          </w:p>
        </w:tc>
        <w:tc>
          <w:tcPr>
            <w:tcW w:w="1756" w:type="dxa"/>
            <w:tcBorders>
              <w:top w:val="single" w:sz="7" w:space="0" w:color="000000"/>
              <w:left w:val="nil" w:sz="6" w:space="0" w:color="auto"/>
              <w:bottom w:val="single" w:sz="7" w:space="0" w:color="000000"/>
              <w:right w:val="nil" w:sz="6" w:space="0" w:color="auto"/>
            </w:tcBorders>
          </w:tcPr>
          <w:p>
            <w:pPr>
              <w:pStyle w:val="TableParagraph"/>
              <w:spacing w:line="240" w:lineRule="auto" w:before="73"/>
              <w:ind w:right="120"/>
              <w:jc w:val="right"/>
              <w:rPr>
                <w:rFonts w:ascii="Times New Roman" w:hAnsi="Times New Roman" w:cs="Times New Roman" w:eastAsia="Times New Roman" w:hint="default"/>
                <w:sz w:val="19"/>
                <w:szCs w:val="19"/>
              </w:rPr>
            </w:pPr>
            <w:r>
              <w:rPr>
                <w:rFonts w:ascii="Times New Roman"/>
                <w:sz w:val="19"/>
              </w:rPr>
              <w:t>1 </w:t>
            </w:r>
            <w:r>
              <w:rPr>
                <w:rFonts w:ascii="Times New Roman"/>
                <w:spacing w:val="7"/>
                <w:sz w:val="19"/>
              </w:rPr>
              <w:t>31,37 1,015</w:t>
            </w:r>
            <w:r>
              <w:rPr>
                <w:rFonts w:ascii="Times New Roman"/>
                <w:spacing w:val="-30"/>
                <w:sz w:val="19"/>
              </w:rPr>
              <w:t> </w:t>
            </w:r>
            <w:r>
              <w:rPr>
                <w:rFonts w:ascii="Times New Roman"/>
                <w:spacing w:val="4"/>
                <w:sz w:val="19"/>
              </w:rPr>
              <w:t>.72</w:t>
            </w:r>
          </w:p>
        </w:tc>
        <w:tc>
          <w:tcPr>
            <w:tcW w:w="72" w:type="dxa"/>
            <w:tcBorders>
              <w:top w:val="nil" w:sz="6" w:space="0" w:color="auto"/>
              <w:left w:val="nil" w:sz="6" w:space="0" w:color="auto"/>
              <w:bottom w:val="nil" w:sz="6" w:space="0" w:color="auto"/>
              <w:right w:val="nil" w:sz="6" w:space="0" w:color="auto"/>
            </w:tcBorders>
          </w:tcPr>
          <w:p>
            <w:pPr/>
          </w:p>
        </w:tc>
        <w:tc>
          <w:tcPr>
            <w:tcW w:w="349" w:type="dxa"/>
            <w:tcBorders>
              <w:top w:val="single" w:sz="7" w:space="0" w:color="000000"/>
              <w:left w:val="nil" w:sz="6" w:space="0" w:color="auto"/>
              <w:bottom w:val="single" w:sz="7" w:space="0" w:color="000000"/>
              <w:right w:val="nil" w:sz="6" w:space="0" w:color="auto"/>
            </w:tcBorders>
          </w:tcPr>
          <w:p>
            <w:pPr/>
          </w:p>
        </w:tc>
        <w:tc>
          <w:tcPr>
            <w:tcW w:w="1007" w:type="dxa"/>
            <w:tcBorders>
              <w:top w:val="single" w:sz="7" w:space="0" w:color="000000"/>
              <w:left w:val="nil" w:sz="6" w:space="0" w:color="auto"/>
              <w:bottom w:val="single" w:sz="7" w:space="0" w:color="000000"/>
              <w:right w:val="nil" w:sz="6" w:space="0" w:color="auto"/>
            </w:tcBorders>
          </w:tcPr>
          <w:p>
            <w:pPr>
              <w:pStyle w:val="TableParagraph"/>
              <w:spacing w:line="240" w:lineRule="auto" w:before="73"/>
              <w:ind w:right="53"/>
              <w:jc w:val="right"/>
              <w:rPr>
                <w:rFonts w:ascii="Times New Roman" w:hAnsi="Times New Roman" w:cs="Times New Roman" w:eastAsia="Times New Roman" w:hint="default"/>
                <w:sz w:val="19"/>
                <w:szCs w:val="19"/>
              </w:rPr>
            </w:pPr>
            <w:r>
              <w:rPr>
                <w:rFonts w:ascii="Times New Roman"/>
                <w:sz w:val="19"/>
              </w:rPr>
              <w:t>1 </w:t>
            </w:r>
            <w:r>
              <w:rPr>
                <w:rFonts w:ascii="Times New Roman"/>
                <w:spacing w:val="7"/>
                <w:sz w:val="19"/>
              </w:rPr>
              <w:t>00.00</w:t>
            </w:r>
            <w:r>
              <w:rPr>
                <w:rFonts w:ascii="Times New Roman"/>
                <w:spacing w:val="-21"/>
                <w:sz w:val="19"/>
              </w:rPr>
              <w:t> </w:t>
            </w:r>
            <w:r>
              <w:rPr>
                <w:rFonts w:ascii="Times New Roman"/>
                <w:sz w:val="19"/>
              </w:rPr>
              <w:t>%</w:t>
            </w:r>
          </w:p>
        </w:tc>
      </w:tr>
    </w:tbl>
    <w:p>
      <w:pPr>
        <w:spacing w:line="240" w:lineRule="auto" w:before="11"/>
        <w:rPr>
          <w:rFonts w:ascii="宋体" w:hAnsi="宋体" w:cs="宋体" w:eastAsia="宋体" w:hint="default"/>
          <w:sz w:val="18"/>
          <w:szCs w:val="18"/>
        </w:rPr>
      </w:pPr>
    </w:p>
    <w:p>
      <w:pPr>
        <w:spacing w:before="36"/>
        <w:ind w:left="621" w:right="100" w:firstLine="0"/>
        <w:jc w:val="left"/>
        <w:rPr>
          <w:rFonts w:ascii="宋体" w:hAnsi="宋体" w:cs="宋体" w:eastAsia="宋体" w:hint="default"/>
          <w:sz w:val="23"/>
          <w:szCs w:val="23"/>
        </w:rPr>
      </w:pPr>
      <w:r>
        <w:rPr/>
        <w:pict>
          <v:group style="position:absolute;margin-left:178.319992pt;margin-top:-15.188971pt;width:85pt;height:.1pt;mso-position-horizontal-relative:page;mso-position-vertical-relative:paragraph;z-index:-703984" coordorigin="3566,-304" coordsize="1700,2">
            <v:shape style="position:absolute;left:3566;top:-304;width:1700;height:2" coordorigin="3566,-304" coordsize="1700,0" path="m3566,-304l5266,-304e" filled="false" stroked="true" strokeweight="1.56pt" strokecolor="#000000">
              <v:path arrowok="t"/>
            </v:shape>
            <w10:wrap type="none"/>
          </v:group>
        </w:pict>
      </w:r>
      <w:r>
        <w:rPr/>
        <w:pict>
          <v:group style="position:absolute;margin-left:272.399994pt;margin-top:-15.188971pt;width:63.25pt;height:.1pt;mso-position-horizontal-relative:page;mso-position-vertical-relative:paragraph;z-index:-703960" coordorigin="5448,-304" coordsize="1265,2">
            <v:shape style="position:absolute;left:5448;top:-304;width:1265;height:2" coordorigin="5448,-304" coordsize="1265,0" path="m5448,-304l6713,-304e" filled="false" stroked="true" strokeweight="1.56pt" strokecolor="#000000">
              <v:path arrowok="t"/>
            </v:shape>
            <w10:wrap type="none"/>
          </v:group>
        </w:pict>
      </w:r>
      <w:r>
        <w:rPr/>
        <w:pict>
          <v:group style="position:absolute;margin-left:342.959991pt;margin-top:-15.188971pt;width:87.75pt;height:.1pt;mso-position-horizontal-relative:page;mso-position-vertical-relative:paragraph;z-index:-703936" coordorigin="6859,-304" coordsize="1755,2">
            <v:shape style="position:absolute;left:6859;top:-304;width:1755;height:2" coordorigin="6859,-304" coordsize="1755,0" path="m6859,-304l8614,-304e" filled="false" stroked="true" strokeweight="1.56pt" strokecolor="#000000">
              <v:path arrowok="t"/>
            </v:shape>
            <w10:wrap type="none"/>
          </v:group>
        </w:pict>
      </w:r>
      <w:r>
        <w:rPr/>
        <w:pict>
          <v:group style="position:absolute;margin-left:437.880005pt;margin-top:-15.188971pt;width:64.2pt;height:.1pt;mso-position-horizontal-relative:page;mso-position-vertical-relative:paragraph;z-index:-703888" coordorigin="8758,-304" coordsize="1284,2">
            <v:shape style="position:absolute;left:8758;top:-304;width:1284;height:2" coordorigin="8758,-304" coordsize="1284,0" path="m8758,-304l10042,-304e" filled="false" stroked="true" strokeweight="1.56pt" strokecolor="#000000">
              <v:path arrowok="t"/>
            </v:shape>
            <w10:wrap type="none"/>
          </v:group>
        </w:pict>
      </w:r>
      <w:r>
        <w:rPr>
          <w:rFonts w:ascii="宋体" w:hAnsi="宋体" w:cs="宋体" w:eastAsia="宋体" w:hint="default"/>
          <w:w w:val="105"/>
          <w:sz w:val="23"/>
          <w:szCs w:val="23"/>
        </w:rPr>
        <w:t>斟:超过惊年惣上的预付款斖悹是尚未结算的预付商品采购款。</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spacing w:before="0"/>
        <w:ind w:left="621" w:right="100" w:firstLine="0"/>
        <w:jc w:val="left"/>
        <w:rPr>
          <w:rFonts w:ascii="宋体" w:hAnsi="宋体" w:cs="宋体" w:eastAsia="宋体" w:hint="default"/>
          <w:sz w:val="23"/>
          <w:szCs w:val="23"/>
        </w:rPr>
      </w:pPr>
      <w:r>
        <w:rPr>
          <w:rFonts w:ascii="宋体" w:hAnsi="宋体" w:cs="宋体" w:eastAsia="宋体" w:hint="default"/>
          <w:w w:val="105"/>
          <w:sz w:val="23"/>
          <w:szCs w:val="23"/>
        </w:rPr>
        <w:t>（2）金额较大的预付款项明细情况</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3144" w:lineRule="exact"/>
        <w:ind w:left="108" w:right="0" w:firstLine="0"/>
        <w:rPr>
          <w:rFonts w:ascii="宋体" w:hAnsi="宋体" w:cs="宋体" w:eastAsia="宋体" w:hint="default"/>
          <w:sz w:val="20"/>
          <w:szCs w:val="20"/>
        </w:rPr>
      </w:pPr>
      <w:r>
        <w:rPr>
          <w:rFonts w:ascii="宋体" w:hAnsi="宋体" w:cs="宋体" w:eastAsia="宋体" w:hint="default"/>
          <w:position w:val="-62"/>
          <w:sz w:val="20"/>
          <w:szCs w:val="20"/>
        </w:rPr>
        <w:pict>
          <v:group style="width:389.4pt;height:157.2pt;mso-position-horizontal-relative:char;mso-position-vertical-relative:line" coordorigin="0,0" coordsize="7788,3144">
            <v:group style="position:absolute;left:19;top:5;width:3795;height:2" coordorigin="19,5" coordsize="3795,2">
              <v:shape style="position:absolute;left:19;top:5;width:3795;height:2" coordorigin="19,5" coordsize="3795,0" path="m19,5l3814,5e" filled="false" stroked="true" strokeweight=".48pt" strokecolor="#000000">
                <v:path arrowok="t"/>
              </v:shape>
            </v:group>
            <v:group style="position:absolute;left:3814;top:5;width:10;height:2" coordorigin="3814,5" coordsize="10,2">
              <v:shape style="position:absolute;left:3814;top:5;width:10;height:2" coordorigin="3814,5" coordsize="10,0" path="m3814,5l3823,5e" filled="false" stroked="true" strokeweight=".48pt" strokecolor="#000000">
                <v:path arrowok="t"/>
              </v:shape>
            </v:group>
            <v:group style="position:absolute;left:3823;top:5;width:214;height:2" coordorigin="3823,5" coordsize="214,2">
              <v:shape style="position:absolute;left:3823;top:5;width:214;height:2" coordorigin="3823,5" coordsize="214,0" path="m3823,5l4037,5e" filled="false" stroked="true" strokeweight=".48pt" strokecolor="#000000">
                <v:path arrowok="t"/>
              </v:shape>
            </v:group>
            <v:group style="position:absolute;left:4037;top:5;width:10;height:2" coordorigin="4037,5" coordsize="10,2">
              <v:shape style="position:absolute;left:4037;top:5;width:10;height:2" coordorigin="4037,5" coordsize="10,0" path="m4037,5l4046,5e" filled="false" stroked="true" strokeweight=".48pt" strokecolor="#000000">
                <v:path arrowok="t"/>
              </v:shape>
            </v:group>
            <v:group style="position:absolute;left:4046;top:5;width:1570;height:2" coordorigin="4046,5" coordsize="1570,2">
              <v:shape style="position:absolute;left:4046;top:5;width:1570;height:2" coordorigin="4046,5" coordsize="1570,0" path="m4046,5l5616,5e" filled="false" stroked="true" strokeweight=".48pt" strokecolor="#000000">
                <v:path arrowok="t"/>
              </v:shape>
            </v:group>
            <v:group style="position:absolute;left:5616;top:5;width:10;height:2" coordorigin="5616,5" coordsize="10,2">
              <v:shape style="position:absolute;left:5616;top:5;width:10;height:2" coordorigin="5616,5" coordsize="10,0" path="m5616,5l5626,5e" filled="false" stroked="true" strokeweight=".48pt" strokecolor="#000000">
                <v:path arrowok="t"/>
              </v:shape>
            </v:group>
            <v:group style="position:absolute;left:5626;top:5;width:212;height:2" coordorigin="5626,5" coordsize="212,2">
              <v:shape style="position:absolute;left:5626;top:5;width:212;height:2" coordorigin="5626,5" coordsize="212,0" path="m5626,5l5837,5e" filled="false" stroked="true" strokeweight=".48pt" strokecolor="#000000">
                <v:path arrowok="t"/>
              </v:shape>
            </v:group>
            <v:group style="position:absolute;left:5837;top:5;width:10;height:2" coordorigin="5837,5" coordsize="10,2">
              <v:shape style="position:absolute;left:5837;top:5;width:10;height:2" coordorigin="5837,5" coordsize="10,0" path="m5837,5l5846,5e" filled="false" stroked="true" strokeweight=".48pt" strokecolor="#000000">
                <v:path arrowok="t"/>
              </v:shape>
            </v:group>
            <v:group style="position:absolute;left:5846;top:5;width:1937;height:2" coordorigin="5846,5" coordsize="1937,2">
              <v:shape style="position:absolute;left:5846;top:5;width:1937;height:2" coordorigin="5846,5" coordsize="1937,0" path="m5846,5l7783,5e" filled="false" stroked="true" strokeweight=".48pt" strokecolor="#000000">
                <v:path arrowok="t"/>
              </v:shape>
            </v:group>
            <v:group style="position:absolute;left:5;top:3139;width:3809;height:2" coordorigin="5,3139" coordsize="3809,2">
              <v:shape style="position:absolute;left:5;top:3139;width:3809;height:2" coordorigin="5,3139" coordsize="3809,0" path="m5,3139l3814,3139e" filled="false" stroked="true" strokeweight=".48pt" strokecolor="#000000">
                <v:path arrowok="t"/>
              </v:shape>
            </v:group>
            <v:group style="position:absolute;left:5;top:3120;width:3809;height:2" coordorigin="5,3120" coordsize="3809,2">
              <v:shape style="position:absolute;left:5;top:3120;width:3809;height:2" coordorigin="5,3120" coordsize="3809,0" path="m5,3120l3814,3120e" filled="false" stroked="true" strokeweight=".48pt" strokecolor="#000000">
                <v:path arrowok="t"/>
              </v:shape>
            </v:group>
            <v:group style="position:absolute;left:3814;top:3120;width:29;height:2" coordorigin="3814,3120" coordsize="29,2">
              <v:shape style="position:absolute;left:3814;top:3120;width:29;height:2" coordorigin="3814,3120" coordsize="29,0" path="m3814,3120l3842,3120e" filled="false" stroked="true" strokeweight=".48pt" strokecolor="#000000">
                <v:path arrowok="t"/>
              </v:shape>
            </v:group>
            <v:group style="position:absolute;left:3814;top:3139;width:29;height:2" coordorigin="3814,3139" coordsize="29,2">
              <v:shape style="position:absolute;left:3814;top:3139;width:29;height:2" coordorigin="3814,3139" coordsize="29,0" path="m3814,3139l3842,3139e" filled="false" stroked="true" strokeweight=".48pt" strokecolor="#000000">
                <v:path arrowok="t"/>
              </v:shape>
            </v:group>
            <v:group style="position:absolute;left:3842;top:3139;width:195;height:2" coordorigin="3842,3139" coordsize="195,2">
              <v:shape style="position:absolute;left:3842;top:3139;width:195;height:2" coordorigin="3842,3139" coordsize="195,0" path="m3842,3139l4037,3139e" filled="false" stroked="true" strokeweight=".48pt" strokecolor="#000000">
                <v:path arrowok="t"/>
              </v:shape>
            </v:group>
            <v:group style="position:absolute;left:3842;top:3120;width:195;height:2" coordorigin="3842,3120" coordsize="195,2">
              <v:shape style="position:absolute;left:3842;top:3120;width:195;height:2" coordorigin="3842,3120" coordsize="195,0" path="m3842,3120l4037,3120e" filled="false" stroked="true" strokeweight=".48pt" strokecolor="#000000">
                <v:path arrowok="t"/>
              </v:shape>
            </v:group>
            <v:group style="position:absolute;left:4037;top:3120;width:29;height:2" coordorigin="4037,3120" coordsize="29,2">
              <v:shape style="position:absolute;left:4037;top:3120;width:29;height:2" coordorigin="4037,3120" coordsize="29,0" path="m4037,3120l4066,3120e" filled="false" stroked="true" strokeweight=".48pt" strokecolor="#000000">
                <v:path arrowok="t"/>
              </v:shape>
            </v:group>
            <v:group style="position:absolute;left:4037;top:3139;width:29;height:2" coordorigin="4037,3139" coordsize="29,2">
              <v:shape style="position:absolute;left:4037;top:3139;width:29;height:2" coordorigin="4037,3139" coordsize="29,0" path="m4037,3139l4066,3139e" filled="false" stroked="true" strokeweight=".48pt" strokecolor="#000000">
                <v:path arrowok="t"/>
              </v:shape>
            </v:group>
            <v:group style="position:absolute;left:4066;top:3139;width:1551;height:2" coordorigin="4066,3139" coordsize="1551,2">
              <v:shape style="position:absolute;left:4066;top:3139;width:1551;height:2" coordorigin="4066,3139" coordsize="1551,0" path="m4066,3139l5616,3139e" filled="false" stroked="true" strokeweight=".48pt" strokecolor="#000000">
                <v:path arrowok="t"/>
              </v:shape>
            </v:group>
            <v:group style="position:absolute;left:4066;top:3120;width:1551;height:2" coordorigin="4066,3120" coordsize="1551,2">
              <v:shape style="position:absolute;left:4066;top:3120;width:1551;height:2" coordorigin="4066,3120" coordsize="1551,0" path="m4066,3120l5616,3120e" filled="false" stroked="true" strokeweight=".48pt" strokecolor="#000000">
                <v:path arrowok="t"/>
              </v:shape>
            </v:group>
            <v:group style="position:absolute;left:5616;top:3120;width:29;height:2" coordorigin="5616,3120" coordsize="29,2">
              <v:shape style="position:absolute;left:5616;top:3120;width:29;height:2" coordorigin="5616,3120" coordsize="29,0" path="m5616,3120l5645,3120e" filled="false" stroked="true" strokeweight=".48pt" strokecolor="#000000">
                <v:path arrowok="t"/>
              </v:shape>
            </v:group>
            <v:group style="position:absolute;left:5616;top:3139;width:29;height:2" coordorigin="5616,3139" coordsize="29,2">
              <v:shape style="position:absolute;left:5616;top:3139;width:29;height:2" coordorigin="5616,3139" coordsize="29,0" path="m5616,3139l5645,3139e" filled="false" stroked="true" strokeweight=".48pt" strokecolor="#000000">
                <v:path arrowok="t"/>
              </v:shape>
            </v:group>
            <v:group style="position:absolute;left:5645;top:3139;width:192;height:2" coordorigin="5645,3139" coordsize="192,2">
              <v:shape style="position:absolute;left:5645;top:3139;width:192;height:2" coordorigin="5645,3139" coordsize="192,0" path="m5645,3139l5837,3139e" filled="false" stroked="true" strokeweight=".48pt" strokecolor="#000000">
                <v:path arrowok="t"/>
              </v:shape>
            </v:group>
            <v:group style="position:absolute;left:5645;top:3120;width:192;height:2" coordorigin="5645,3120" coordsize="192,2">
              <v:shape style="position:absolute;left:5645;top:3120;width:192;height:2" coordorigin="5645,3120" coordsize="192,0" path="m5645,3120l5837,3120e" filled="false" stroked="true" strokeweight=".48pt" strokecolor="#000000">
                <v:path arrowok="t"/>
              </v:shape>
              <v:shape style="position:absolute;left:19;top:10;width:7764;height:3106" type="#_x0000_t75" stroked="false">
                <v:imagedata r:id="rId52" o:title=""/>
              </v:shape>
            </v:group>
            <v:group style="position:absolute;left:5837;top:3120;width:29;height:2" coordorigin="5837,3120" coordsize="29,2">
              <v:shape style="position:absolute;left:5837;top:3120;width:29;height:2" coordorigin="5837,3120" coordsize="29,0" path="m5837,3120l5866,3120e" filled="false" stroked="true" strokeweight=".48pt" strokecolor="#000000">
                <v:path arrowok="t"/>
              </v:shape>
            </v:group>
            <v:group style="position:absolute;left:5837;top:3139;width:29;height:2" coordorigin="5837,3139" coordsize="29,2">
              <v:shape style="position:absolute;left:5837;top:3139;width:29;height:2" coordorigin="5837,3139" coordsize="29,0" path="m5837,3139l5866,3139e" filled="false" stroked="true" strokeweight=".48pt" strokecolor="#000000">
                <v:path arrowok="t"/>
              </v:shape>
            </v:group>
            <v:group style="position:absolute;left:5866;top:3139;width:1918;height:2" coordorigin="5866,3139" coordsize="1918,2">
              <v:shape style="position:absolute;left:5866;top:3139;width:1918;height:2" coordorigin="5866,3139" coordsize="1918,0" path="m5866,3139l7783,3139e" filled="false" stroked="true" strokeweight=".48pt" strokecolor="#000000">
                <v:path arrowok="t"/>
              </v:shape>
            </v:group>
            <v:group style="position:absolute;left:5866;top:3120;width:1918;height:2" coordorigin="5866,3120" coordsize="1918,2">
              <v:shape style="position:absolute;left:5866;top:3120;width:1918;height:2" coordorigin="5866,3120" coordsize="1918,0" path="m5866,3120l7783,3120e" filled="false" stroked="true" strokeweight=".48pt" strokecolor="#000000">
                <v:path arrowok="t"/>
              </v:shape>
              <v:shape style="position:absolute;left:226;top:55;width:2997;height:580" type="#_x0000_t202" filled="false" stroked="false">
                <v:textbox inset="0,0,0,0">
                  <w:txbxContent>
                    <w:p>
                      <w:pPr>
                        <w:spacing w:line="199" w:lineRule="exact" w:before="0"/>
                        <w:ind w:left="1190" w:right="0" w:firstLine="0"/>
                        <w:jc w:val="left"/>
                        <w:rPr>
                          <w:rFonts w:ascii="宋体" w:hAnsi="宋体" w:cs="宋体" w:eastAsia="宋体" w:hint="default"/>
                          <w:sz w:val="20"/>
                          <w:szCs w:val="20"/>
                        </w:rPr>
                      </w:pPr>
                      <w:r>
                        <w:rPr>
                          <w:rFonts w:ascii="宋体" w:hAnsi="宋体" w:cs="宋体" w:eastAsia="宋体" w:hint="default"/>
                          <w:sz w:val="20"/>
                          <w:szCs w:val="20"/>
                        </w:rPr>
                        <w:t>债务人名称</w:t>
                      </w:r>
                    </w:p>
                    <w:p>
                      <w:pPr>
                        <w:spacing w:line="261" w:lineRule="exact" w:before="12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三星敯国投旇有限公司北京分公司</w:t>
                      </w:r>
                      <w:r>
                        <w:rPr>
                          <w:rFonts w:ascii="宋体" w:hAnsi="宋体" w:cs="宋体" w:eastAsia="宋体" w:hint="default"/>
                          <w:sz w:val="20"/>
                          <w:szCs w:val="20"/>
                        </w:rPr>
                      </w:r>
                    </w:p>
                  </w:txbxContent>
                </v:textbox>
                <w10:wrap type="none"/>
              </v:shape>
              <v:shape style="position:absolute;left:4358;top:55;width:1151;height:699" type="#_x0000_t202" filled="false" stroked="false">
                <v:textbox inset="0,0,0,0">
                  <w:txbxContent>
                    <w:p>
                      <w:pPr>
                        <w:spacing w:line="199" w:lineRule="exact" w:before="0"/>
                        <w:ind w:left="-115" w:right="0" w:firstLine="0"/>
                        <w:jc w:val="center"/>
                        <w:rPr>
                          <w:rFonts w:ascii="宋体" w:hAnsi="宋体" w:cs="宋体" w:eastAsia="宋体" w:hint="default"/>
                          <w:sz w:val="20"/>
                          <w:szCs w:val="20"/>
                        </w:rPr>
                      </w:pPr>
                      <w:r>
                        <w:rPr>
                          <w:rFonts w:ascii="宋体" w:hAnsi="宋体" w:cs="宋体" w:eastAsia="宋体" w:hint="default"/>
                          <w:sz w:val="20"/>
                          <w:szCs w:val="20"/>
                        </w:rPr>
                        <w:t>金额</w:t>
                      </w:r>
                    </w:p>
                    <w:p>
                      <w:pPr>
                        <w:spacing w:line="240" w:lineRule="auto" w:before="13"/>
                        <w:rPr>
                          <w:rFonts w:ascii="宋体" w:hAnsi="宋体" w:cs="宋体" w:eastAsia="宋体" w:hint="default"/>
                          <w:sz w:val="20"/>
                          <w:szCs w:val="20"/>
                        </w:rPr>
                      </w:pPr>
                    </w:p>
                    <w:p>
                      <w:pPr>
                        <w:spacing w:line="226" w:lineRule="exact" w:before="0"/>
                        <w:ind w:left="0" w:right="0" w:firstLine="0"/>
                        <w:jc w:val="center"/>
                        <w:rPr>
                          <w:rFonts w:ascii="Times New Roman" w:hAnsi="Times New Roman" w:cs="Times New Roman" w:eastAsia="Times New Roman" w:hint="default"/>
                          <w:sz w:val="20"/>
                          <w:szCs w:val="20"/>
                        </w:rPr>
                      </w:pPr>
                      <w:r>
                        <w:rPr>
                          <w:rFonts w:ascii="Times New Roman"/>
                          <w:w w:val="95"/>
                          <w:sz w:val="20"/>
                        </w:rPr>
                        <w:t>10,401,009.81</w:t>
                      </w:r>
                      <w:r>
                        <w:rPr>
                          <w:rFonts w:ascii="Times New Roman"/>
                          <w:sz w:val="20"/>
                        </w:rPr>
                      </w:r>
                    </w:p>
                  </w:txbxContent>
                </v:textbox>
                <w10:wrap type="none"/>
              </v:shape>
              <v:shape style="position:absolute;left:6161;top:55;width:1399;height:580" type="#_x0000_t202" filled="false" stroked="false">
                <v:textbox inset="0,0,0,0">
                  <w:txbxContent>
                    <w:p>
                      <w:pPr>
                        <w:spacing w:line="199" w:lineRule="exact" w:before="0"/>
                        <w:ind w:left="-3" w:right="0" w:firstLine="0"/>
                        <w:jc w:val="center"/>
                        <w:rPr>
                          <w:rFonts w:ascii="宋体" w:hAnsi="宋体" w:cs="宋体" w:eastAsia="宋体" w:hint="default"/>
                          <w:sz w:val="20"/>
                          <w:szCs w:val="20"/>
                        </w:rPr>
                      </w:pPr>
                      <w:r>
                        <w:rPr>
                          <w:rFonts w:ascii="宋体" w:hAnsi="宋体" w:cs="宋体" w:eastAsia="宋体" w:hint="default"/>
                          <w:sz w:val="20"/>
                          <w:szCs w:val="20"/>
                        </w:rPr>
                        <w:t>性敩麧内容</w:t>
                      </w:r>
                    </w:p>
                    <w:p>
                      <w:pPr>
                        <w:spacing w:line="261" w:lineRule="exact" w:before="120"/>
                        <w:ind w:left="0" w:right="0" w:firstLine="0"/>
                        <w:jc w:val="center"/>
                        <w:rPr>
                          <w:rFonts w:ascii="宋体" w:hAnsi="宋体" w:cs="宋体" w:eastAsia="宋体" w:hint="default"/>
                          <w:sz w:val="20"/>
                          <w:szCs w:val="20"/>
                        </w:rPr>
                      </w:pPr>
                      <w:r>
                        <w:rPr>
                          <w:rFonts w:ascii="宋体" w:hAnsi="宋体" w:cs="宋体" w:eastAsia="宋体" w:hint="default"/>
                          <w:w w:val="95"/>
                          <w:sz w:val="20"/>
                          <w:szCs w:val="20"/>
                        </w:rPr>
                        <w:t>预付商品采购款</w:t>
                      </w:r>
                      <w:r>
                        <w:rPr>
                          <w:rFonts w:ascii="宋体" w:hAnsi="宋体" w:cs="宋体" w:eastAsia="宋体" w:hint="default"/>
                          <w:sz w:val="20"/>
                          <w:szCs w:val="20"/>
                        </w:rPr>
                      </w:r>
                    </w:p>
                  </w:txbxContent>
                </v:textbox>
                <w10:wrap type="none"/>
              </v:shape>
              <v:shape style="position:absolute;left:226;top:907;width:2798;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上海贝尔阿尔卡特股份有限公司</w:t>
                      </w:r>
                      <w:r>
                        <w:rPr>
                          <w:rFonts w:ascii="宋体" w:hAnsi="宋体" w:cs="宋体" w:eastAsia="宋体" w:hint="default"/>
                          <w:sz w:val="20"/>
                          <w:szCs w:val="20"/>
                        </w:rPr>
                      </w:r>
                    </w:p>
                  </w:txbxContent>
                </v:textbox>
                <w10:wrap type="none"/>
              </v:shape>
              <v:shape style="position:absolute;left:4459;top:1025;width:1053;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8,000,000.00</w:t>
                      </w:r>
                    </w:p>
                  </w:txbxContent>
                </v:textbox>
                <w10:wrap type="none"/>
              </v:shape>
              <v:shape style="position:absolute;left:6161;top:907;width:13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预付商品采购款</w:t>
                      </w:r>
                      <w:r>
                        <w:rPr>
                          <w:rFonts w:ascii="宋体" w:hAnsi="宋体" w:cs="宋体" w:eastAsia="宋体" w:hint="default"/>
                          <w:sz w:val="20"/>
                          <w:szCs w:val="20"/>
                        </w:rPr>
                      </w:r>
                    </w:p>
                  </w:txbxContent>
                </v:textbox>
                <w10:wrap type="none"/>
              </v:shape>
              <v:shape style="position:absolute;left:226;top:1378;width:2798;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北京大唐永盛科黏发展有限公司</w:t>
                      </w:r>
                      <w:r>
                        <w:rPr>
                          <w:rFonts w:ascii="宋体" w:hAnsi="宋体" w:cs="宋体" w:eastAsia="宋体" w:hint="default"/>
                          <w:sz w:val="20"/>
                          <w:szCs w:val="20"/>
                        </w:rPr>
                      </w:r>
                    </w:p>
                  </w:txbxContent>
                </v:textbox>
                <w10:wrap type="none"/>
              </v:shape>
              <v:shape style="position:absolute;left:4459;top:1496;width:1053;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6,092,314.20</w:t>
                      </w:r>
                    </w:p>
                  </w:txbxContent>
                </v:textbox>
                <w10:wrap type="none"/>
              </v:shape>
              <v:shape style="position:absolute;left:6161;top:1378;width:13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预付商品采购款</w:t>
                      </w:r>
                      <w:r>
                        <w:rPr>
                          <w:rFonts w:ascii="宋体" w:hAnsi="宋体" w:cs="宋体" w:eastAsia="宋体" w:hint="default"/>
                          <w:sz w:val="20"/>
                          <w:szCs w:val="20"/>
                        </w:rPr>
                      </w:r>
                    </w:p>
                  </w:txbxContent>
                </v:textbox>
                <w10:wrap type="none"/>
              </v:shape>
              <v:shape style="position:absolute;left:226;top:1846;width:2198;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北京伟思创科黏有限公司</w:t>
                      </w:r>
                      <w:r>
                        <w:rPr>
                          <w:rFonts w:ascii="宋体" w:hAnsi="宋体" w:cs="宋体" w:eastAsia="宋体" w:hint="default"/>
                          <w:sz w:val="20"/>
                          <w:szCs w:val="20"/>
                        </w:rPr>
                      </w:r>
                    </w:p>
                  </w:txbxContent>
                </v:textbox>
                <w10:wrap type="none"/>
              </v:shape>
              <v:shape style="position:absolute;left:4459;top:1966;width:1053;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5,407,000.00</w:t>
                      </w:r>
                    </w:p>
                  </w:txbxContent>
                </v:textbox>
                <w10:wrap type="none"/>
              </v:shape>
              <v:shape style="position:absolute;left:6161;top:1846;width:13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预付商品采购款</w:t>
                      </w:r>
                      <w:r>
                        <w:rPr>
                          <w:rFonts w:ascii="宋体" w:hAnsi="宋体" w:cs="宋体" w:eastAsia="宋体" w:hint="default"/>
                          <w:sz w:val="20"/>
                          <w:szCs w:val="20"/>
                        </w:rPr>
                      </w:r>
                    </w:p>
                  </w:txbxContent>
                </v:textbox>
                <w10:wrap type="none"/>
              </v:shape>
              <v:shape style="position:absolute;left:226;top:2316;width:2798;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北京天宝惊得商贸有限责任公司</w:t>
                      </w:r>
                      <w:r>
                        <w:rPr>
                          <w:rFonts w:ascii="宋体" w:hAnsi="宋体" w:cs="宋体" w:eastAsia="宋体" w:hint="default"/>
                          <w:sz w:val="20"/>
                          <w:szCs w:val="20"/>
                        </w:rPr>
                      </w:r>
                    </w:p>
                  </w:txbxContent>
                </v:textbox>
                <w10:wrap type="none"/>
              </v:shape>
              <v:shape style="position:absolute;left:4459;top:2434;width:1053;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5,174,420.49</w:t>
                      </w:r>
                    </w:p>
                  </w:txbxContent>
                </v:textbox>
                <w10:wrap type="none"/>
              </v:shape>
              <v:shape style="position:absolute;left:6161;top:2316;width:13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预付商品采购款</w:t>
                      </w:r>
                      <w:r>
                        <w:rPr>
                          <w:rFonts w:ascii="宋体" w:hAnsi="宋体" w:cs="宋体" w:eastAsia="宋体" w:hint="default"/>
                          <w:sz w:val="20"/>
                          <w:szCs w:val="20"/>
                        </w:rPr>
                      </w:r>
                    </w:p>
                  </w:txbxContent>
                </v:textbox>
                <w10:wrap type="none"/>
              </v:shape>
              <v:shape style="position:absolute;left:1421;top:2772;width:221;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w w:val="100"/>
                          <w:sz w:val="22"/>
                          <w:szCs w:val="22"/>
                        </w:rPr>
                        <w:t>合</w:t>
                      </w:r>
                    </w:p>
                  </w:txbxContent>
                </v:textbox>
                <w10:wrap type="none"/>
              </v:shape>
              <v:shape style="position:absolute;left:2302;top:2772;width:221;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w w:val="100"/>
                          <w:sz w:val="22"/>
                          <w:szCs w:val="22"/>
                        </w:rPr>
                        <w:t>黙</w:t>
                      </w:r>
                    </w:p>
                  </w:txbxContent>
                </v:textbox>
                <w10:wrap type="none"/>
              </v:shape>
              <v:shape style="position:absolute;left:4358;top:2905;width:1151;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35,074,744.50</w:t>
                      </w:r>
                      <w:r>
                        <w:rPr>
                          <w:rFonts w:ascii="Times New Roman"/>
                          <w:sz w:val="20"/>
                        </w:rPr>
                      </w:r>
                    </w:p>
                  </w:txbxContent>
                </v:textbox>
                <w10:wrap type="none"/>
              </v:shape>
            </v:group>
          </v:group>
        </w:pict>
      </w:r>
      <w:r>
        <w:rPr>
          <w:rFonts w:ascii="宋体" w:hAnsi="宋体" w:cs="宋体" w:eastAsia="宋体" w:hint="default"/>
          <w:position w:val="-62"/>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50" w:lineRule="auto" w:before="36"/>
        <w:ind w:left="141" w:right="100" w:firstLine="480"/>
        <w:jc w:val="left"/>
        <w:rPr>
          <w:rFonts w:ascii="宋体" w:hAnsi="宋体" w:cs="宋体" w:eastAsia="宋体" w:hint="default"/>
          <w:sz w:val="23"/>
          <w:szCs w:val="23"/>
        </w:rPr>
      </w:pPr>
      <w:r>
        <w:rPr>
          <w:rFonts w:ascii="宋体" w:hAnsi="宋体" w:cs="宋体" w:eastAsia="宋体" w:hint="default"/>
          <w:w w:val="105"/>
          <w:sz w:val="23"/>
          <w:szCs w:val="23"/>
        </w:rPr>
        <w:t>（3）预付账款账款年末数敯无持本公司 5%（含</w:t>
      </w:r>
      <w:r>
        <w:rPr>
          <w:rFonts w:ascii="宋体" w:hAnsi="宋体" w:cs="宋体" w:eastAsia="宋体" w:hint="default"/>
          <w:spacing w:val="-72"/>
          <w:w w:val="105"/>
          <w:sz w:val="23"/>
          <w:szCs w:val="23"/>
        </w:rPr>
        <w:t> </w:t>
      </w:r>
      <w:r>
        <w:rPr>
          <w:rFonts w:ascii="宋体" w:hAnsi="宋体" w:cs="宋体" w:eastAsia="宋体" w:hint="default"/>
          <w:w w:val="105"/>
          <w:sz w:val="23"/>
          <w:szCs w:val="23"/>
        </w:rPr>
        <w:t>5%）惣上有表决权股份的股</w:t>
      </w:r>
      <w:r>
        <w:rPr>
          <w:rFonts w:ascii="宋体" w:hAnsi="宋体" w:cs="宋体" w:eastAsia="宋体" w:hint="default"/>
          <w:w w:val="103"/>
          <w:sz w:val="23"/>
          <w:szCs w:val="23"/>
        </w:rPr>
        <w:t> </w:t>
      </w:r>
      <w:r>
        <w:rPr>
          <w:rFonts w:ascii="宋体" w:hAnsi="宋体" w:cs="宋体" w:eastAsia="宋体" w:hint="default"/>
          <w:w w:val="105"/>
          <w:sz w:val="23"/>
          <w:szCs w:val="23"/>
        </w:rPr>
        <w:t>东单位欠款。</w:t>
      </w:r>
      <w:r>
        <w:rPr>
          <w:rFonts w:ascii="宋体" w:hAnsi="宋体" w:cs="宋体" w:eastAsia="宋体" w:hint="default"/>
          <w:sz w:val="23"/>
          <w:szCs w:val="23"/>
        </w:rPr>
      </w:r>
    </w:p>
    <w:p>
      <w:pPr>
        <w:spacing w:line="281" w:lineRule="exact" w:before="0"/>
        <w:ind w:left="621" w:right="100" w:firstLine="0"/>
        <w:jc w:val="left"/>
        <w:rPr>
          <w:rFonts w:ascii="宋体" w:hAnsi="宋体" w:cs="宋体" w:eastAsia="宋体" w:hint="default"/>
          <w:sz w:val="23"/>
          <w:szCs w:val="23"/>
        </w:rPr>
      </w:pPr>
      <w:r>
        <w:rPr>
          <w:rFonts w:ascii="宋体" w:hAnsi="宋体" w:cs="宋体" w:eastAsia="宋体" w:hint="default"/>
          <w:w w:val="105"/>
          <w:sz w:val="23"/>
          <w:szCs w:val="23"/>
        </w:rPr>
        <w:t>4、其他愓收款</w:t>
      </w:r>
      <w:r>
        <w:rPr>
          <w:rFonts w:ascii="宋体" w:hAnsi="宋体" w:cs="宋体" w:eastAsia="宋体" w:hint="default"/>
          <w:sz w:val="23"/>
          <w:szCs w:val="23"/>
        </w:rPr>
      </w:r>
    </w:p>
    <w:p>
      <w:pPr>
        <w:spacing w:line="240" w:lineRule="auto" w:before="5"/>
        <w:rPr>
          <w:rFonts w:ascii="宋体" w:hAnsi="宋体" w:cs="宋体" w:eastAsia="宋体" w:hint="default"/>
          <w:sz w:val="21"/>
          <w:szCs w:val="21"/>
        </w:rPr>
      </w:pPr>
    </w:p>
    <w:p>
      <w:pPr>
        <w:spacing w:before="0"/>
        <w:ind w:left="621" w:right="100" w:firstLine="0"/>
        <w:jc w:val="left"/>
        <w:rPr>
          <w:rFonts w:ascii="宋体" w:hAnsi="宋体" w:cs="宋体" w:eastAsia="宋体" w:hint="default"/>
          <w:sz w:val="23"/>
          <w:szCs w:val="23"/>
        </w:rPr>
      </w:pPr>
      <w:r>
        <w:rPr>
          <w:rFonts w:ascii="宋体" w:hAnsi="宋体" w:cs="宋体" w:eastAsia="宋体" w:hint="default"/>
          <w:w w:val="105"/>
          <w:sz w:val="23"/>
          <w:szCs w:val="23"/>
        </w:rPr>
        <w:t>（1）按枑别柟示其他愓收款明细情况</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560" w:right="1580"/>
        </w:sectPr>
      </w:pPr>
    </w:p>
    <w:p>
      <w:pPr>
        <w:spacing w:line="240" w:lineRule="auto" w:before="1"/>
        <w:rPr>
          <w:rFonts w:ascii="宋体" w:hAnsi="宋体" w:cs="宋体" w:eastAsia="宋体" w:hint="default"/>
          <w:sz w:val="11"/>
          <w:szCs w:val="11"/>
        </w:rPr>
      </w:pPr>
    </w:p>
    <w:p>
      <w:pPr>
        <w:spacing w:before="53"/>
        <w:ind w:left="6343" w:right="0" w:firstLine="0"/>
        <w:jc w:val="left"/>
        <w:rPr>
          <w:rFonts w:ascii="宋体" w:hAnsi="宋体" w:cs="宋体" w:eastAsia="宋体" w:hint="default"/>
          <w:sz w:val="17"/>
          <w:szCs w:val="17"/>
        </w:rPr>
      </w:pPr>
      <w:r>
        <w:rPr>
          <w:rFonts w:ascii="宋体" w:hAnsi="宋体" w:cs="宋体" w:eastAsia="宋体" w:hint="default"/>
          <w:w w:val="105"/>
          <w:sz w:val="17"/>
          <w:szCs w:val="17"/>
        </w:rPr>
        <w:t>年 末</w:t>
      </w:r>
      <w:r>
        <w:rPr>
          <w:rFonts w:ascii="宋体" w:hAnsi="宋体" w:cs="宋体" w:eastAsia="宋体" w:hint="default"/>
          <w:spacing w:val="-64"/>
          <w:w w:val="105"/>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p>
      <w:pPr>
        <w:spacing w:line="240" w:lineRule="auto" w:before="12"/>
        <w:rPr>
          <w:rFonts w:ascii="宋体" w:hAnsi="宋体" w:cs="宋体" w:eastAsia="宋体" w:hint="default"/>
          <w:sz w:val="10"/>
          <w:szCs w:val="10"/>
        </w:rPr>
      </w:pPr>
    </w:p>
    <w:p>
      <w:pPr>
        <w:spacing w:line="20" w:lineRule="exact"/>
        <w:ind w:left="3378" w:right="0" w:firstLine="0"/>
        <w:rPr>
          <w:rFonts w:ascii="宋体" w:hAnsi="宋体" w:cs="宋体" w:eastAsia="宋体" w:hint="default"/>
          <w:sz w:val="2"/>
          <w:szCs w:val="2"/>
        </w:rPr>
      </w:pPr>
      <w:r>
        <w:rPr>
          <w:rFonts w:ascii="宋体" w:hAnsi="宋体" w:cs="宋体" w:eastAsia="宋体" w:hint="default"/>
          <w:sz w:val="2"/>
          <w:szCs w:val="2"/>
        </w:rPr>
        <w:pict>
          <v:group style="width:328.6pt;height:.9pt;mso-position-horizontal-relative:char;mso-position-vertical-relative:line" coordorigin="0,0" coordsize="6572,18">
            <v:group style="position:absolute;left:6;top:1;width:6555;height:2" coordorigin="6,1" coordsize="6555,2">
              <v:shape style="position:absolute;left:6;top:1;width:6555;height:2" coordorigin="6,1" coordsize="6555,0" path="m6,1l6560,1e" filled="false" stroked="true" strokeweight=".12pt" strokecolor="#000000">
                <v:path arrowok="t"/>
              </v:shape>
            </v:group>
            <v:group style="position:absolute;left:8;top:10;width:6555;height:2" coordorigin="8,10" coordsize="6555,2">
              <v:shape style="position:absolute;left:8;top:10;width:6555;height:2" coordorigin="8,10" coordsize="6555,0" path="m8,10l6563,10e" filled="false" stroked="true" strokeweight=".8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0" w:footer="1190" w:top="1600" w:bottom="1380" w:left="1600" w:right="240"/>
        </w:sectPr>
      </w:pPr>
    </w:p>
    <w:p>
      <w:pPr>
        <w:spacing w:before="15"/>
        <w:ind w:left="1447" w:right="0" w:firstLine="0"/>
        <w:jc w:val="left"/>
        <w:rPr>
          <w:rFonts w:ascii="宋体" w:hAnsi="宋体" w:cs="宋体" w:eastAsia="宋体" w:hint="default"/>
          <w:sz w:val="17"/>
          <w:szCs w:val="17"/>
        </w:rPr>
      </w:pPr>
      <w:r>
        <w:rPr>
          <w:rFonts w:ascii="宋体" w:hAnsi="宋体" w:cs="宋体" w:eastAsia="宋体" w:hint="default"/>
          <w:w w:val="105"/>
          <w:sz w:val="17"/>
          <w:szCs w:val="17"/>
        </w:rPr>
        <w:t>项 </w:t>
      </w:r>
      <w:r>
        <w:rPr>
          <w:rFonts w:ascii="宋体" w:hAnsi="宋体" w:cs="宋体" w:eastAsia="宋体" w:hint="default"/>
          <w:spacing w:val="2"/>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p>
      <w:pPr>
        <w:spacing w:before="17"/>
        <w:ind w:left="0" w:right="0" w:firstLine="0"/>
        <w:jc w:val="right"/>
        <w:rPr>
          <w:rFonts w:ascii="宋体" w:hAnsi="宋体" w:cs="宋体" w:eastAsia="宋体" w:hint="default"/>
          <w:sz w:val="17"/>
          <w:szCs w:val="17"/>
        </w:rPr>
      </w:pPr>
      <w:r>
        <w:rPr>
          <w:rFonts w:ascii="宋体" w:hAnsi="宋体" w:cs="宋体" w:eastAsia="宋体" w:hint="default"/>
          <w:spacing w:val="2"/>
          <w:sz w:val="17"/>
          <w:szCs w:val="17"/>
        </w:rPr>
        <w:t>账面余额</w:t>
      </w:r>
    </w:p>
    <w:p>
      <w:pPr>
        <w:spacing w:before="32"/>
        <w:ind w:left="556" w:right="0" w:firstLine="0"/>
        <w:jc w:val="both"/>
        <w:rPr>
          <w:rFonts w:ascii="宋体" w:hAnsi="宋体" w:cs="宋体" w:eastAsia="宋体" w:hint="default"/>
          <w:sz w:val="17"/>
          <w:szCs w:val="17"/>
        </w:rPr>
      </w:pPr>
      <w:r>
        <w:rPr>
          <w:spacing w:val="5"/>
        </w:rPr>
        <w:br w:type="column"/>
      </w:r>
      <w:r>
        <w:rPr>
          <w:rFonts w:ascii="宋体" w:hAnsi="宋体" w:cs="宋体" w:eastAsia="宋体" w:hint="default"/>
          <w:spacing w:val="5"/>
          <w:sz w:val="17"/>
          <w:szCs w:val="17"/>
        </w:rPr>
        <w:t>占其他愓</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pacing w:val="5"/>
          <w:sz w:val="17"/>
          <w:szCs w:val="17"/>
        </w:rPr>
        <w:t>收款旙额</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w w:val="105"/>
          <w:sz w:val="17"/>
          <w:szCs w:val="17"/>
        </w:rPr>
        <w:t>的比枮</w:t>
      </w:r>
      <w:r>
        <w:rPr>
          <w:rFonts w:ascii="宋体" w:hAnsi="宋体" w:cs="宋体" w:eastAsia="宋体" w:hint="default"/>
          <w:sz w:val="17"/>
          <w:szCs w:val="17"/>
        </w:rPr>
      </w:r>
    </w:p>
    <w:p>
      <w:pPr>
        <w:spacing w:line="240" w:lineRule="auto" w:before="12"/>
        <w:rPr>
          <w:rFonts w:ascii="宋体" w:hAnsi="宋体" w:cs="宋体" w:eastAsia="宋体" w:hint="default"/>
          <w:sz w:val="18"/>
          <w:szCs w:val="18"/>
        </w:rPr>
      </w:pPr>
      <w:r>
        <w:rPr/>
        <w:br w:type="column"/>
      </w:r>
      <w:r>
        <w:rPr>
          <w:rFonts w:ascii="宋体"/>
          <w:sz w:val="18"/>
        </w:rPr>
      </w:r>
    </w:p>
    <w:p>
      <w:pPr>
        <w:tabs>
          <w:tab w:pos="1919" w:val="left" w:leader="none"/>
          <w:tab w:pos="3235" w:val="left" w:leader="none"/>
        </w:tabs>
        <w:spacing w:line="160" w:lineRule="auto" w:before="0"/>
        <w:ind w:left="3235" w:right="204" w:hanging="2811"/>
        <w:jc w:val="right"/>
        <w:rPr>
          <w:rFonts w:ascii="宋体" w:hAnsi="宋体" w:cs="宋体" w:eastAsia="宋体" w:hint="default"/>
          <w:sz w:val="17"/>
          <w:szCs w:val="17"/>
        </w:rPr>
      </w:pPr>
      <w:r>
        <w:rPr>
          <w:rFonts w:ascii="宋体" w:hAnsi="宋体" w:cs="宋体" w:eastAsia="宋体" w:hint="default"/>
          <w:spacing w:val="6"/>
          <w:sz w:val="17"/>
          <w:szCs w:val="17"/>
        </w:rPr>
        <w:t>鹪账方备</w:t>
        <w:tab/>
        <w:t>账面黮敔</w:t>
        <w:tab/>
      </w:r>
      <w:r>
        <w:rPr>
          <w:rFonts w:ascii="宋体" w:hAnsi="宋体" w:cs="宋体" w:eastAsia="宋体" w:hint="default"/>
          <w:spacing w:val="5"/>
          <w:position w:val="11"/>
          <w:sz w:val="17"/>
          <w:szCs w:val="17"/>
        </w:rPr>
        <w:t>鹪账方备</w:t>
      </w:r>
      <w:r>
        <w:rPr>
          <w:rFonts w:ascii="宋体" w:hAnsi="宋体" w:cs="宋体" w:eastAsia="宋体" w:hint="default"/>
          <w:spacing w:val="-59"/>
          <w:position w:val="11"/>
          <w:sz w:val="17"/>
          <w:szCs w:val="17"/>
        </w:rPr>
        <w:t> </w:t>
      </w:r>
      <w:r>
        <w:rPr>
          <w:rFonts w:ascii="宋体" w:hAnsi="宋体" w:cs="宋体" w:eastAsia="宋体" w:hint="default"/>
          <w:spacing w:val="-59"/>
          <w:position w:val="11"/>
          <w:sz w:val="17"/>
          <w:szCs w:val="17"/>
        </w:rPr>
      </w:r>
      <w:r>
        <w:rPr>
          <w:rFonts w:ascii="宋体" w:hAnsi="宋体" w:cs="宋体" w:eastAsia="宋体" w:hint="default"/>
          <w:spacing w:val="5"/>
          <w:sz w:val="17"/>
          <w:szCs w:val="17"/>
        </w:rPr>
        <w:t>黙提比枮</w:t>
      </w:r>
    </w:p>
    <w:p>
      <w:pPr>
        <w:spacing w:after="0" w:line="160" w:lineRule="auto"/>
        <w:jc w:val="right"/>
        <w:rPr>
          <w:rFonts w:ascii="宋体" w:hAnsi="宋体" w:cs="宋体" w:eastAsia="宋体" w:hint="default"/>
          <w:sz w:val="17"/>
          <w:szCs w:val="17"/>
        </w:rPr>
        <w:sectPr>
          <w:type w:val="continuous"/>
          <w:pgSz w:w="11900" w:h="16840"/>
          <w:pgMar w:top="1600" w:bottom="1280" w:left="1600" w:right="240"/>
          <w:cols w:num="3" w:equalWidth="0">
            <w:col w:w="4517" w:space="40"/>
            <w:col w:w="1290" w:space="40"/>
            <w:col w:w="4173"/>
          </w:cols>
        </w:sectPr>
      </w:pPr>
    </w:p>
    <w:p>
      <w:pPr>
        <w:spacing w:line="240" w:lineRule="auto" w:before="11"/>
        <w:rPr>
          <w:rFonts w:ascii="宋体" w:hAnsi="宋体" w:cs="宋体" w:eastAsia="宋体" w:hint="default"/>
          <w:sz w:val="4"/>
          <w:szCs w:val="4"/>
        </w:rPr>
      </w:pPr>
    </w:p>
    <w:p>
      <w:pPr>
        <w:spacing w:line="34" w:lineRule="exact"/>
        <w:ind w:left="101" w:right="0" w:firstLine="0"/>
        <w:rPr>
          <w:rFonts w:ascii="宋体" w:hAnsi="宋体" w:cs="宋体" w:eastAsia="宋体" w:hint="default"/>
          <w:sz w:val="3"/>
          <w:szCs w:val="3"/>
        </w:rPr>
      </w:pPr>
      <w:r>
        <w:rPr>
          <w:rFonts w:ascii="宋体"/>
          <w:position w:val="0"/>
          <w:sz w:val="3"/>
        </w:rPr>
        <w:pict>
          <v:group style="width:241.45pt;height:1.75pt;mso-position-horizontal-relative:char;mso-position-vertical-relative:line" coordorigin="0,0" coordsize="4829,35">
            <v:group style="position:absolute;left:14;top:1;width:3188;height:2" coordorigin="14,1" coordsize="3188,2">
              <v:shape style="position:absolute;left:14;top:1;width:3188;height:2" coordorigin="14,1" coordsize="3188,0" path="m14,1l3202,1e" filled="false" stroked="true" strokeweight=".12pt" strokecolor="#000000">
                <v:path arrowok="t"/>
              </v:shape>
            </v:group>
            <v:group style="position:absolute;left:17;top:18;width:3188;height:2" coordorigin="17,18" coordsize="3188,2">
              <v:shape style="position:absolute;left:17;top:18;width:3188;height:2" coordorigin="17,18" coordsize="3188,0" path="m17,18l3204,18e" filled="false" stroked="true" strokeweight="1.68pt" strokecolor="#000000">
                <v:path arrowok="t"/>
              </v:shape>
            </v:group>
            <v:group style="position:absolute;left:3283;top:1;width:1529;height:2" coordorigin="3283,1" coordsize="1529,2">
              <v:shape style="position:absolute;left:3283;top:1;width:1529;height:2" coordorigin="3283,1" coordsize="1529,0" path="m3283,1l4812,1e" filled="false" stroked="true" strokeweight=".12pt" strokecolor="#000000">
                <v:path arrowok="t"/>
              </v:shape>
            </v:group>
            <v:group style="position:absolute;left:3286;top:18;width:1527;height:2" coordorigin="3286,18" coordsize="1527,2">
              <v:shape style="position:absolute;left:3286;top:18;width:1527;height:2" coordorigin="3286,18" coordsize="1527,0" path="m3286,18l4812,18e" filled="false" stroked="true" strokeweight="1.68pt" strokecolor="#000000">
                <v:path arrowok="t"/>
              </v:shape>
            </v:group>
          </v:group>
        </w:pict>
      </w:r>
      <w:r>
        <w:rPr>
          <w:rFonts w:ascii="宋体"/>
          <w:position w:val="0"/>
          <w:sz w:val="3"/>
        </w:rPr>
      </w:r>
      <w:r>
        <w:rPr>
          <w:rFonts w:ascii="Times New Roman"/>
          <w:spacing w:val="71"/>
          <w:position w:val="0"/>
          <w:sz w:val="3"/>
        </w:rPr>
        <w:t> </w:t>
      </w:r>
      <w:r>
        <w:rPr>
          <w:rFonts w:ascii="宋体"/>
          <w:spacing w:val="71"/>
          <w:position w:val="0"/>
          <w:sz w:val="3"/>
        </w:rPr>
        <w:pict>
          <v:group style="width:116.8pt;height:1.75pt;mso-position-horizontal-relative:char;mso-position-vertical-relative:line" coordorigin="0,0" coordsize="2336,35">
            <v:group style="position:absolute;left:17;top:1;width:936;height:2" coordorigin="17,1" coordsize="936,2">
              <v:shape style="position:absolute;left:17;top:1;width:936;height:2" coordorigin="17,1" coordsize="936,0" path="m17,1l953,1e" filled="false" stroked="true" strokeweight=".12pt" strokecolor="#000000">
                <v:path arrowok="t"/>
              </v:shape>
            </v:group>
            <v:group style="position:absolute;left:17;top:18;width:939;height:2" coordorigin="17,18" coordsize="939,2">
              <v:shape style="position:absolute;left:17;top:18;width:939;height:2" coordorigin="17,18" coordsize="939,0" path="m17,18l955,18e" filled="false" stroked="true" strokeweight="1.68pt" strokecolor="#000000">
                <v:path arrowok="t"/>
              </v:shape>
            </v:group>
            <v:group style="position:absolute;left:1034;top:1;width:1282;height:2" coordorigin="1034,1" coordsize="1282,2">
              <v:shape style="position:absolute;left:1034;top:1;width:1282;height:2" coordorigin="1034,1" coordsize="1282,0" path="m1034,1l2316,1e" filled="false" stroked="true" strokeweight=".12pt" strokecolor="#000000">
                <v:path arrowok="t"/>
              </v:shape>
            </v:group>
            <v:group style="position:absolute;left:1037;top:18;width:1282;height:2" coordorigin="1037,18" coordsize="1282,2">
              <v:shape style="position:absolute;left:1037;top:18;width:1282;height:2" coordorigin="1037,18" coordsize="1282,0" path="m1037,18l2318,18e" filled="false" stroked="true" strokeweight="1.68pt" strokecolor="#000000">
                <v:path arrowok="t"/>
              </v:shape>
            </v:group>
          </v:group>
        </w:pict>
      </w:r>
      <w:r>
        <w:rPr>
          <w:rFonts w:ascii="宋体"/>
          <w:spacing w:val="71"/>
          <w:position w:val="0"/>
          <w:sz w:val="3"/>
        </w:rPr>
      </w:r>
      <w:r>
        <w:rPr>
          <w:rFonts w:ascii="Times New Roman"/>
          <w:spacing w:val="70"/>
          <w:position w:val="0"/>
          <w:sz w:val="3"/>
        </w:rPr>
        <w:t> </w:t>
      </w:r>
      <w:r>
        <w:rPr>
          <w:rFonts w:ascii="宋体"/>
          <w:spacing w:val="70"/>
          <w:position w:val="0"/>
          <w:sz w:val="3"/>
        </w:rPr>
        <w:pict>
          <v:group style="width:128.2pt;height:1.75pt;mso-position-horizontal-relative:char;mso-position-vertical-relative:line" coordorigin="0,0" coordsize="2564,35">
            <v:group style="position:absolute;left:14;top:1;width:1529;height:2" coordorigin="14,1" coordsize="1529,2">
              <v:shape style="position:absolute;left:14;top:1;width:1529;height:2" coordorigin="14,1" coordsize="1529,0" path="m14,1l1543,1e" filled="false" stroked="true" strokeweight=".12pt" strokecolor="#000000">
                <v:path arrowok="t"/>
              </v:shape>
            </v:group>
            <v:group style="position:absolute;left:17;top:18;width:1527;height:2" coordorigin="17,18" coordsize="1527,2">
              <v:shape style="position:absolute;left:17;top:18;width:1527;height:2" coordorigin="17,18" coordsize="1527,0" path="m17,18l1543,18e" filled="false" stroked="true" strokeweight="1.68pt" strokecolor="#000000">
                <v:path arrowok="t"/>
              </v:shape>
            </v:group>
            <v:group style="position:absolute;left:1625;top:1;width:920;height:2" coordorigin="1625,1" coordsize="920,2">
              <v:shape style="position:absolute;left:1625;top:1;width:920;height:2" coordorigin="1625,1" coordsize="920,0" path="m1625,1l2544,1e" filled="false" stroked="true" strokeweight=".12pt" strokecolor="#000000">
                <v:path arrowok="t"/>
              </v:shape>
            </v:group>
            <v:group style="position:absolute;left:1625;top:18;width:922;height:2" coordorigin="1625,18" coordsize="922,2">
              <v:shape style="position:absolute;left:1625;top:18;width:922;height:2" coordorigin="1625,18" coordsize="922,0" path="m1625,18l2546,18e" filled="false" stroked="true" strokeweight="1.68pt" strokecolor="#000000">
                <v:path arrowok="t"/>
              </v:shape>
            </v:group>
          </v:group>
        </w:pict>
      </w:r>
      <w:r>
        <w:rPr>
          <w:rFonts w:ascii="宋体"/>
          <w:spacing w:val="70"/>
          <w:position w:val="0"/>
          <w:sz w:val="3"/>
        </w:rPr>
      </w:r>
    </w:p>
    <w:p>
      <w:pPr>
        <w:tabs>
          <w:tab w:pos="3780" w:val="left" w:leader="none"/>
          <w:tab w:pos="5340" w:val="left" w:leader="none"/>
          <w:tab w:pos="6262" w:val="left" w:leader="none"/>
          <w:tab w:pos="7788" w:val="left" w:leader="none"/>
          <w:tab w:pos="9432" w:val="left" w:leader="none"/>
        </w:tabs>
        <w:spacing w:before="32"/>
        <w:ind w:left="152" w:right="0"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单项金额</w:t>
      </w:r>
      <w:r>
        <w:rPr>
          <w:rFonts w:ascii="宋体" w:hAnsi="宋体" w:cs="宋体" w:eastAsia="宋体" w:hint="default"/>
          <w:spacing w:val="-77"/>
          <w:w w:val="105"/>
          <w:sz w:val="17"/>
          <w:szCs w:val="17"/>
        </w:rPr>
        <w:t> </w:t>
      </w:r>
      <w:r>
        <w:rPr>
          <w:rFonts w:ascii="宋体" w:hAnsi="宋体" w:cs="宋体" w:eastAsia="宋体" w:hint="default"/>
          <w:spacing w:val="6"/>
          <w:w w:val="105"/>
          <w:sz w:val="17"/>
          <w:szCs w:val="17"/>
        </w:rPr>
        <w:t>敷大的其他愓收款</w:t>
        <w:tab/>
      </w:r>
      <w:r>
        <w:rPr>
          <w:rFonts w:ascii="Times New Roman" w:hAnsi="Times New Roman" w:cs="Times New Roman" w:eastAsia="Times New Roman" w:hint="default"/>
          <w:spacing w:val="2"/>
          <w:position w:val="1"/>
          <w:sz w:val="17"/>
          <w:szCs w:val="17"/>
        </w:rPr>
        <w:t>82,499,015.41</w:t>
        <w:tab/>
      </w:r>
      <w:r>
        <w:rPr>
          <w:rFonts w:ascii="Times New Roman" w:hAnsi="Times New Roman" w:cs="Times New Roman" w:eastAsia="Times New Roman" w:hint="default"/>
          <w:w w:val="105"/>
          <w:position w:val="1"/>
          <w:sz w:val="17"/>
          <w:szCs w:val="17"/>
        </w:rPr>
        <w:t>73.92%</w:t>
        <w:tab/>
        <w:t>7,082,815.70</w:t>
        <w:tab/>
      </w:r>
      <w:r>
        <w:rPr>
          <w:rFonts w:ascii="Times New Roman" w:hAnsi="Times New Roman" w:cs="Times New Roman" w:eastAsia="Times New Roman" w:hint="default"/>
          <w:spacing w:val="3"/>
          <w:w w:val="105"/>
          <w:position w:val="1"/>
          <w:sz w:val="17"/>
          <w:szCs w:val="17"/>
        </w:rPr>
        <w:t>79,703,852.57</w:t>
        <w:tab/>
        <w:t>8.59%</w:t>
      </w:r>
      <w:r>
        <w:rPr>
          <w:rFonts w:ascii="Times New Roman" w:hAnsi="Times New Roman" w:cs="Times New Roman" w:eastAsia="Times New Roman" w:hint="default"/>
          <w:spacing w:val="3"/>
          <w:sz w:val="17"/>
          <w:szCs w:val="17"/>
        </w:rPr>
      </w:r>
    </w:p>
    <w:p>
      <w:pPr>
        <w:spacing w:line="240" w:lineRule="auto" w:before="3"/>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268"/>
        <w:gridCol w:w="1529"/>
        <w:gridCol w:w="1037"/>
        <w:gridCol w:w="1363"/>
        <w:gridCol w:w="1625"/>
        <w:gridCol w:w="1005"/>
      </w:tblGrid>
      <w:tr>
        <w:trPr>
          <w:trHeight w:val="528"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242" w:lineRule="auto" w:before="24"/>
              <w:ind w:left="35" w:right="97"/>
              <w:jc w:val="left"/>
              <w:rPr>
                <w:rFonts w:ascii="宋体" w:hAnsi="宋体" w:cs="宋体" w:eastAsia="宋体" w:hint="default"/>
                <w:sz w:val="17"/>
                <w:szCs w:val="17"/>
              </w:rPr>
            </w:pPr>
            <w:r>
              <w:rPr>
                <w:rFonts w:ascii="宋体" w:hAnsi="宋体" w:cs="宋体" w:eastAsia="宋体" w:hint="default"/>
                <w:w w:val="105"/>
                <w:sz w:val="17"/>
                <w:szCs w:val="17"/>
              </w:rPr>
              <w:t>单项金额</w:t>
            </w:r>
            <w:r>
              <w:rPr>
                <w:rFonts w:ascii="宋体" w:hAnsi="宋体" w:cs="宋体" w:eastAsia="宋体" w:hint="default"/>
                <w:spacing w:val="-76"/>
                <w:w w:val="105"/>
                <w:sz w:val="17"/>
                <w:szCs w:val="17"/>
              </w:rPr>
              <w:t> </w:t>
            </w:r>
            <w:r>
              <w:rPr>
                <w:rFonts w:ascii="宋体" w:hAnsi="宋体" w:cs="宋体" w:eastAsia="宋体" w:hint="default"/>
                <w:spacing w:val="6"/>
                <w:w w:val="105"/>
                <w:sz w:val="17"/>
                <w:szCs w:val="17"/>
              </w:rPr>
              <w:t>不敷大但按信用风险特征旦合</w:t>
            </w:r>
            <w:r>
              <w:rPr>
                <w:rFonts w:ascii="宋体" w:hAnsi="宋体" w:cs="宋体" w:eastAsia="宋体" w:hint="default"/>
                <w:w w:val="103"/>
                <w:sz w:val="17"/>
                <w:szCs w:val="17"/>
              </w:rPr>
              <w:t> </w:t>
            </w:r>
            <w:r>
              <w:rPr>
                <w:rFonts w:ascii="宋体" w:hAnsi="宋体" w:cs="宋体" w:eastAsia="宋体" w:hint="default"/>
                <w:w w:val="105"/>
                <w:sz w:val="17"/>
                <w:szCs w:val="17"/>
              </w:rPr>
              <w:t>鹊该旦合</w:t>
            </w:r>
            <w:r>
              <w:rPr>
                <w:rFonts w:ascii="宋体" w:hAnsi="宋体" w:cs="宋体" w:eastAsia="宋体" w:hint="default"/>
                <w:spacing w:val="-80"/>
                <w:w w:val="105"/>
                <w:sz w:val="17"/>
                <w:szCs w:val="17"/>
              </w:rPr>
              <w:t> </w:t>
            </w:r>
            <w:r>
              <w:rPr>
                <w:rFonts w:ascii="宋体" w:hAnsi="宋体" w:cs="宋体" w:eastAsia="宋体" w:hint="default"/>
                <w:spacing w:val="5"/>
                <w:w w:val="105"/>
                <w:sz w:val="17"/>
                <w:szCs w:val="17"/>
              </w:rPr>
              <w:t>的风险较大的其他愓收款</w:t>
            </w:r>
            <w:r>
              <w:rPr>
                <w:rFonts w:ascii="宋体" w:hAnsi="宋体" w:cs="宋体" w:eastAsia="宋体" w:hint="default"/>
                <w:spacing w:val="5"/>
                <w:sz w:val="17"/>
                <w:szCs w:val="17"/>
              </w:rPr>
            </w:r>
          </w:p>
        </w:tc>
        <w:tc>
          <w:tcPr>
            <w:tcW w:w="6558" w:type="dxa"/>
            <w:gridSpan w:val="5"/>
            <w:tcBorders>
              <w:top w:val="nil" w:sz="6" w:space="0" w:color="auto"/>
              <w:left w:val="nil" w:sz="6" w:space="0" w:color="auto"/>
              <w:bottom w:val="nil" w:sz="6" w:space="0" w:color="auto"/>
              <w:right w:val="nil" w:sz="6" w:space="0" w:color="auto"/>
            </w:tcBorders>
          </w:tcPr>
          <w:p>
            <w:pPr/>
          </w:p>
        </w:tc>
      </w:tr>
      <w:tr>
        <w:trPr>
          <w:trHeight w:val="319"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96"/>
              <w:jc w:val="right"/>
              <w:rPr>
                <w:rFonts w:ascii="宋体" w:hAnsi="宋体" w:cs="宋体" w:eastAsia="宋体" w:hint="default"/>
                <w:sz w:val="17"/>
                <w:szCs w:val="17"/>
              </w:rPr>
            </w:pPr>
            <w:r>
              <w:rPr>
                <w:rFonts w:ascii="宋体" w:hAnsi="宋体" w:cs="宋体" w:eastAsia="宋体" w:hint="default"/>
                <w:w w:val="105"/>
                <w:sz w:val="17"/>
                <w:szCs w:val="17"/>
              </w:rPr>
              <w:t>其他不敷</w:t>
            </w:r>
            <w:r>
              <w:rPr>
                <w:rFonts w:ascii="宋体" w:hAnsi="宋体" w:cs="宋体" w:eastAsia="宋体" w:hint="default"/>
                <w:spacing w:val="-77"/>
                <w:w w:val="105"/>
                <w:sz w:val="17"/>
                <w:szCs w:val="17"/>
              </w:rPr>
              <w:t> </w:t>
            </w:r>
            <w:r>
              <w:rPr>
                <w:rFonts w:ascii="宋体" w:hAnsi="宋体" w:cs="宋体" w:eastAsia="宋体" w:hint="default"/>
                <w:spacing w:val="5"/>
                <w:w w:val="105"/>
                <w:sz w:val="17"/>
                <w:szCs w:val="17"/>
              </w:rPr>
              <w:t>大其他愓收款</w:t>
            </w:r>
            <w:r>
              <w:rPr>
                <w:rFonts w:ascii="宋体" w:hAnsi="宋体" w:cs="宋体" w:eastAsia="宋体" w:hint="default"/>
                <w:spacing w:val="5"/>
                <w:sz w:val="17"/>
                <w:szCs w:val="17"/>
              </w:rPr>
            </w:r>
          </w:p>
        </w:tc>
        <w:tc>
          <w:tcPr>
            <w:tcW w:w="1529" w:type="dxa"/>
            <w:tcBorders>
              <w:top w:val="nil" w:sz="6" w:space="0" w:color="auto"/>
              <w:left w:val="nil" w:sz="6" w:space="0" w:color="auto"/>
              <w:bottom w:val="single" w:sz="7" w:space="0" w:color="000000"/>
              <w:right w:val="nil" w:sz="6" w:space="0" w:color="auto"/>
            </w:tcBorders>
          </w:tcPr>
          <w:p>
            <w:pPr>
              <w:pStyle w:val="TableParagraph"/>
              <w:spacing w:line="240" w:lineRule="auto" w:before="37"/>
              <w:ind w:right="73"/>
              <w:jc w:val="right"/>
              <w:rPr>
                <w:rFonts w:ascii="Times New Roman" w:hAnsi="Times New Roman" w:cs="Times New Roman" w:eastAsia="Times New Roman" w:hint="default"/>
                <w:sz w:val="17"/>
                <w:szCs w:val="17"/>
              </w:rPr>
            </w:pPr>
            <w:r>
              <w:rPr>
                <w:rFonts w:ascii="Times New Roman"/>
                <w:spacing w:val="2"/>
                <w:sz w:val="17"/>
              </w:rPr>
              <w:t>29,099,556.49</w:t>
            </w:r>
          </w:p>
        </w:tc>
        <w:tc>
          <w:tcPr>
            <w:tcW w:w="1037" w:type="dxa"/>
            <w:tcBorders>
              <w:top w:val="nil" w:sz="6" w:space="0" w:color="auto"/>
              <w:left w:val="nil" w:sz="6" w:space="0" w:color="auto"/>
              <w:bottom w:val="single" w:sz="7" w:space="0" w:color="000000"/>
              <w:right w:val="nil" w:sz="6" w:space="0" w:color="auto"/>
            </w:tcBorders>
          </w:tcPr>
          <w:p>
            <w:pPr>
              <w:pStyle w:val="TableParagraph"/>
              <w:spacing w:line="240" w:lineRule="auto" w:before="37"/>
              <w:ind w:right="48"/>
              <w:jc w:val="right"/>
              <w:rPr>
                <w:rFonts w:ascii="Times New Roman" w:hAnsi="Times New Roman" w:cs="Times New Roman" w:eastAsia="Times New Roman" w:hint="default"/>
                <w:sz w:val="17"/>
                <w:szCs w:val="17"/>
              </w:rPr>
            </w:pPr>
            <w:r>
              <w:rPr>
                <w:rFonts w:ascii="Times New Roman"/>
                <w:w w:val="105"/>
                <w:sz w:val="17"/>
              </w:rPr>
              <w:t>26.08%</w:t>
            </w:r>
            <w:r>
              <w:rPr>
                <w:rFonts w:ascii="Times New Roman"/>
                <w:sz w:val="17"/>
              </w:rPr>
            </w:r>
          </w:p>
        </w:tc>
        <w:tc>
          <w:tcPr>
            <w:tcW w:w="1363" w:type="dxa"/>
            <w:tcBorders>
              <w:top w:val="nil" w:sz="6" w:space="0" w:color="auto"/>
              <w:left w:val="nil" w:sz="6" w:space="0" w:color="auto"/>
              <w:bottom w:val="single" w:sz="7" w:space="0" w:color="000000"/>
              <w:right w:val="nil" w:sz="6" w:space="0" w:color="auto"/>
            </w:tcBorders>
          </w:tcPr>
          <w:p>
            <w:pPr>
              <w:pStyle w:val="TableParagraph"/>
              <w:spacing w:line="240" w:lineRule="auto" w:before="37"/>
              <w:ind w:right="92"/>
              <w:jc w:val="right"/>
              <w:rPr>
                <w:rFonts w:ascii="Times New Roman" w:hAnsi="Times New Roman" w:cs="Times New Roman" w:eastAsia="Times New Roman" w:hint="default"/>
                <w:sz w:val="17"/>
                <w:szCs w:val="17"/>
              </w:rPr>
            </w:pPr>
            <w:r>
              <w:rPr>
                <w:rFonts w:ascii="Times New Roman"/>
                <w:spacing w:val="2"/>
                <w:sz w:val="17"/>
              </w:rPr>
              <w:t>779,553.08</w:t>
            </w:r>
          </w:p>
        </w:tc>
        <w:tc>
          <w:tcPr>
            <w:tcW w:w="1625" w:type="dxa"/>
            <w:tcBorders>
              <w:top w:val="nil" w:sz="6" w:space="0" w:color="auto"/>
              <w:left w:val="nil" w:sz="6" w:space="0" w:color="auto"/>
              <w:bottom w:val="single" w:sz="7" w:space="0" w:color="000000"/>
              <w:right w:val="nil" w:sz="6" w:space="0" w:color="auto"/>
            </w:tcBorders>
          </w:tcPr>
          <w:p>
            <w:pPr>
              <w:pStyle w:val="TableParagraph"/>
              <w:spacing w:line="240" w:lineRule="auto" w:before="37"/>
              <w:ind w:right="73"/>
              <w:jc w:val="right"/>
              <w:rPr>
                <w:rFonts w:ascii="Times New Roman" w:hAnsi="Times New Roman" w:cs="Times New Roman" w:eastAsia="Times New Roman" w:hint="default"/>
                <w:sz w:val="17"/>
                <w:szCs w:val="17"/>
              </w:rPr>
            </w:pPr>
            <w:r>
              <w:rPr>
                <w:rFonts w:ascii="Times New Roman"/>
                <w:spacing w:val="3"/>
                <w:w w:val="105"/>
                <w:sz w:val="17"/>
              </w:rPr>
              <w:t>24,032,350.55</w:t>
            </w:r>
            <w:r>
              <w:rPr>
                <w:rFonts w:ascii="Times New Roman"/>
                <w:spacing w:val="3"/>
                <w:sz w:val="17"/>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94" w:right="0"/>
              <w:jc w:val="left"/>
              <w:rPr>
                <w:rFonts w:ascii="Times New Roman" w:hAnsi="Times New Roman" w:cs="Times New Roman" w:eastAsia="Times New Roman" w:hint="default"/>
                <w:sz w:val="17"/>
                <w:szCs w:val="17"/>
              </w:rPr>
            </w:pPr>
            <w:r>
              <w:rPr>
                <w:rFonts w:ascii="Times New Roman"/>
                <w:spacing w:val="3"/>
                <w:w w:val="105"/>
                <w:sz w:val="17"/>
              </w:rPr>
              <w:t>2.68%</w:t>
            </w:r>
            <w:r>
              <w:rPr>
                <w:rFonts w:ascii="Times New Roman"/>
                <w:spacing w:val="3"/>
                <w:sz w:val="17"/>
              </w:rPr>
            </w:r>
          </w:p>
        </w:tc>
      </w:tr>
      <w:tr>
        <w:trPr>
          <w:trHeight w:val="370"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13"/>
              <w:jc w:val="right"/>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28"/>
                <w:sz w:val="19"/>
                <w:szCs w:val="19"/>
              </w:rPr>
              <w:t> </w:t>
            </w:r>
            <w:r>
              <w:rPr>
                <w:rFonts w:ascii="宋体" w:hAnsi="宋体" w:cs="宋体" w:eastAsia="宋体" w:hint="default"/>
                <w:sz w:val="19"/>
                <w:szCs w:val="19"/>
              </w:rPr>
              <w:t>黙</w:t>
            </w:r>
          </w:p>
        </w:tc>
        <w:tc>
          <w:tcPr>
            <w:tcW w:w="1529" w:type="dxa"/>
            <w:tcBorders>
              <w:top w:val="single" w:sz="7" w:space="0" w:color="000000"/>
              <w:left w:val="nil" w:sz="6" w:space="0" w:color="auto"/>
              <w:bottom w:val="single" w:sz="7" w:space="0" w:color="000000"/>
              <w:right w:val="nil" w:sz="6" w:space="0" w:color="auto"/>
            </w:tcBorders>
          </w:tcPr>
          <w:p>
            <w:pPr>
              <w:pStyle w:val="TableParagraph"/>
              <w:spacing w:line="240" w:lineRule="auto" w:before="62"/>
              <w:ind w:right="73"/>
              <w:jc w:val="right"/>
              <w:rPr>
                <w:rFonts w:ascii="Times New Roman" w:hAnsi="Times New Roman" w:cs="Times New Roman" w:eastAsia="Times New Roman" w:hint="default"/>
                <w:sz w:val="17"/>
                <w:szCs w:val="17"/>
              </w:rPr>
            </w:pPr>
            <w:r>
              <w:rPr>
                <w:rFonts w:ascii="Times New Roman"/>
                <w:spacing w:val="2"/>
                <w:w w:val="105"/>
                <w:sz w:val="17"/>
              </w:rPr>
              <w:t>111,598,571.90</w:t>
            </w:r>
            <w:r>
              <w:rPr>
                <w:rFonts w:ascii="Times New Roman"/>
                <w:spacing w:val="2"/>
                <w:sz w:val="17"/>
              </w:rPr>
            </w:r>
          </w:p>
        </w:tc>
        <w:tc>
          <w:tcPr>
            <w:tcW w:w="1037" w:type="dxa"/>
            <w:tcBorders>
              <w:top w:val="single" w:sz="7" w:space="0" w:color="000000"/>
              <w:left w:val="nil" w:sz="6" w:space="0" w:color="auto"/>
              <w:bottom w:val="single" w:sz="7" w:space="0" w:color="000000"/>
              <w:right w:val="nil" w:sz="6" w:space="0" w:color="auto"/>
            </w:tcBorders>
          </w:tcPr>
          <w:p>
            <w:pPr>
              <w:pStyle w:val="TableParagraph"/>
              <w:spacing w:line="240" w:lineRule="auto" w:before="62"/>
              <w:ind w:right="48"/>
              <w:jc w:val="right"/>
              <w:rPr>
                <w:rFonts w:ascii="Times New Roman" w:hAnsi="Times New Roman" w:cs="Times New Roman" w:eastAsia="Times New Roman" w:hint="default"/>
                <w:sz w:val="17"/>
                <w:szCs w:val="17"/>
              </w:rPr>
            </w:pPr>
            <w:r>
              <w:rPr>
                <w:rFonts w:ascii="Times New Roman"/>
                <w:spacing w:val="2"/>
                <w:sz w:val="17"/>
              </w:rPr>
              <w:t>100.00%</w:t>
            </w:r>
          </w:p>
        </w:tc>
        <w:tc>
          <w:tcPr>
            <w:tcW w:w="1363" w:type="dxa"/>
            <w:tcBorders>
              <w:top w:val="single" w:sz="7" w:space="0" w:color="000000"/>
              <w:left w:val="nil" w:sz="6" w:space="0" w:color="auto"/>
              <w:bottom w:val="single" w:sz="7" w:space="0" w:color="000000"/>
              <w:right w:val="nil" w:sz="6" w:space="0" w:color="auto"/>
            </w:tcBorders>
          </w:tcPr>
          <w:p>
            <w:pPr>
              <w:pStyle w:val="TableParagraph"/>
              <w:spacing w:line="240" w:lineRule="auto" w:before="62"/>
              <w:ind w:right="92"/>
              <w:jc w:val="right"/>
              <w:rPr>
                <w:rFonts w:ascii="Times New Roman" w:hAnsi="Times New Roman" w:cs="Times New Roman" w:eastAsia="Times New Roman" w:hint="default"/>
                <w:sz w:val="17"/>
                <w:szCs w:val="17"/>
              </w:rPr>
            </w:pPr>
            <w:r>
              <w:rPr>
                <w:rFonts w:ascii="Times New Roman"/>
                <w:w w:val="105"/>
                <w:sz w:val="17"/>
              </w:rPr>
              <w:t>7,862,368.78</w:t>
            </w:r>
            <w:r>
              <w:rPr>
                <w:rFonts w:ascii="Times New Roman"/>
                <w:sz w:val="17"/>
              </w:rPr>
            </w:r>
          </w:p>
        </w:tc>
        <w:tc>
          <w:tcPr>
            <w:tcW w:w="1625" w:type="dxa"/>
            <w:tcBorders>
              <w:top w:val="single" w:sz="7" w:space="0" w:color="000000"/>
              <w:left w:val="nil" w:sz="6" w:space="0" w:color="auto"/>
              <w:bottom w:val="single" w:sz="7" w:space="0" w:color="000000"/>
              <w:right w:val="nil" w:sz="6" w:space="0" w:color="auto"/>
            </w:tcBorders>
          </w:tcPr>
          <w:p>
            <w:pPr>
              <w:pStyle w:val="TableParagraph"/>
              <w:spacing w:line="240" w:lineRule="auto" w:before="62"/>
              <w:ind w:right="73"/>
              <w:jc w:val="right"/>
              <w:rPr>
                <w:rFonts w:ascii="Times New Roman" w:hAnsi="Times New Roman" w:cs="Times New Roman" w:eastAsia="Times New Roman" w:hint="default"/>
                <w:sz w:val="17"/>
                <w:szCs w:val="17"/>
              </w:rPr>
            </w:pPr>
            <w:r>
              <w:rPr>
                <w:rFonts w:ascii="Times New Roman"/>
                <w:spacing w:val="2"/>
                <w:w w:val="105"/>
                <w:sz w:val="17"/>
              </w:rPr>
              <w:t>103,736,203.12</w:t>
            </w:r>
            <w:r>
              <w:rPr>
                <w:rFonts w:ascii="Times New Roman"/>
                <w:spacing w:val="2"/>
                <w:sz w:val="17"/>
              </w:rPr>
            </w:r>
          </w:p>
        </w:tc>
        <w:tc>
          <w:tcPr>
            <w:tcW w:w="100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before="49"/>
        <w:ind w:left="6099" w:right="0" w:firstLine="0"/>
        <w:jc w:val="left"/>
        <w:rPr>
          <w:rFonts w:ascii="宋体" w:hAnsi="宋体" w:cs="宋体" w:eastAsia="宋体" w:hint="default"/>
          <w:sz w:val="18"/>
          <w:szCs w:val="18"/>
        </w:rPr>
      </w:pPr>
      <w:r>
        <w:rPr/>
        <w:pict>
          <v:group style="position:absolute;margin-left:249.360001pt;margin-top:-23.878889pt;width:76.350pt;height:.1pt;mso-position-horizontal-relative:page;mso-position-vertical-relative:paragraph;z-index:-703696" coordorigin="4987,-478" coordsize="1527,2">
            <v:shape style="position:absolute;left:4987;top:-478;width:1527;height:2" coordorigin="4987,-478" coordsize="1527,0" path="m4987,-478l6514,-478e" filled="false" stroked="true" strokeweight=".72pt" strokecolor="#000000">
              <v:path arrowok="t"/>
            </v:shape>
            <w10:wrap type="none"/>
          </v:group>
        </w:pict>
      </w:r>
      <w:r>
        <w:rPr/>
        <w:pict>
          <v:group style="position:absolute;margin-left:330.600006pt;margin-top:-23.878889pt;width:46.95pt;height:.1pt;mso-position-horizontal-relative:page;mso-position-vertical-relative:paragraph;z-index:-703672" coordorigin="6612,-478" coordsize="939,2">
            <v:shape style="position:absolute;left:6612;top:-478;width:939;height:2" coordorigin="6612,-478" coordsize="939,0" path="m6612,-478l7550,-478e" filled="false" stroked="true" strokeweight=".72pt" strokecolor="#000000">
              <v:path arrowok="t"/>
            </v:shape>
            <w10:wrap type="none"/>
          </v:group>
        </w:pict>
      </w:r>
      <w:r>
        <w:rPr/>
        <w:pict>
          <v:group style="position:absolute;margin-left:381.600006pt;margin-top:-23.878889pt;width:64.1pt;height:.1pt;mso-position-horizontal-relative:page;mso-position-vertical-relative:paragraph;z-index:-703648" coordorigin="7632,-478" coordsize="1282,2">
            <v:shape style="position:absolute;left:7632;top:-478;width:1282;height:2" coordorigin="7632,-478" coordsize="1282,0" path="m7632,-478l8914,-478e" filled="false" stroked="true" strokeweight=".72pt" strokecolor="#000000">
              <v:path arrowok="t"/>
            </v:shape>
            <w10:wrap type="none"/>
          </v:group>
        </w:pict>
      </w:r>
      <w:r>
        <w:rPr/>
        <w:pict>
          <v:group style="position:absolute;margin-left:450.599976pt;margin-top:-23.878889pt;width:76.350pt;height:.1pt;mso-position-horizontal-relative:page;mso-position-vertical-relative:paragraph;z-index:-703624" coordorigin="9012,-478" coordsize="1527,2">
            <v:shape style="position:absolute;left:9012;top:-478;width:1527;height:2" coordorigin="9012,-478" coordsize="1527,0" path="m9012,-478l10538,-478e" filled="false" stroked="true" strokeweight=".72pt" strokecolor="#000000">
              <v:path arrowok="t"/>
            </v:shape>
            <w10:wrap type="none"/>
          </v:group>
        </w:pict>
      </w:r>
      <w:r>
        <w:rPr>
          <w:rFonts w:ascii="宋体" w:hAnsi="宋体" w:cs="宋体" w:eastAsia="宋体" w:hint="default"/>
          <w:w w:val="105"/>
          <w:sz w:val="18"/>
          <w:szCs w:val="18"/>
        </w:rPr>
        <w:t>年</w:t>
      </w:r>
      <w:r>
        <w:rPr>
          <w:rFonts w:ascii="宋体" w:hAnsi="宋体" w:cs="宋体" w:eastAsia="宋体" w:hint="default"/>
          <w:spacing w:val="-58"/>
          <w:w w:val="105"/>
          <w:sz w:val="18"/>
          <w:szCs w:val="18"/>
        </w:rPr>
        <w:t> </w:t>
      </w:r>
      <w:r>
        <w:rPr>
          <w:rFonts w:ascii="宋体" w:hAnsi="宋体" w:cs="宋体" w:eastAsia="宋体" w:hint="default"/>
          <w:w w:val="105"/>
          <w:sz w:val="18"/>
          <w:szCs w:val="18"/>
        </w:rPr>
        <w:t>初</w:t>
      </w:r>
      <w:r>
        <w:rPr>
          <w:rFonts w:ascii="宋体" w:hAnsi="宋体" w:cs="宋体" w:eastAsia="宋体" w:hint="default"/>
          <w:spacing w:val="-58"/>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12"/>
        <w:rPr>
          <w:rFonts w:ascii="宋体" w:hAnsi="宋体" w:cs="宋体" w:eastAsia="宋体" w:hint="default"/>
          <w:sz w:val="9"/>
          <w:szCs w:val="9"/>
        </w:rPr>
      </w:pPr>
    </w:p>
    <w:p>
      <w:pPr>
        <w:spacing w:line="20" w:lineRule="exact"/>
        <w:ind w:left="3376" w:right="0" w:firstLine="0"/>
        <w:rPr>
          <w:rFonts w:ascii="宋体" w:hAnsi="宋体" w:cs="宋体" w:eastAsia="宋体" w:hint="default"/>
          <w:sz w:val="2"/>
          <w:szCs w:val="2"/>
        </w:rPr>
      </w:pPr>
      <w:r>
        <w:rPr>
          <w:rFonts w:ascii="宋体" w:hAnsi="宋体" w:cs="宋体" w:eastAsia="宋体" w:hint="default"/>
          <w:sz w:val="2"/>
          <w:szCs w:val="2"/>
        </w:rPr>
        <w:pict>
          <v:group style="width:303.850pt;height:.8pt;mso-position-horizontal-relative:char;mso-position-vertical-relative:line" coordorigin="0,0" coordsize="6077,16">
            <v:group style="position:absolute;left:6;top:1;width:6065;height:2" coordorigin="6,1" coordsize="6065,2">
              <v:shape style="position:absolute;left:6;top:1;width:6065;height:2" coordorigin="6,1" coordsize="6065,0" path="m6,1l6071,1e" filled="false" stroked="true" strokeweight=".12pt" strokecolor="#000000">
                <v:path arrowok="t"/>
              </v:shape>
            </v:group>
            <v:group style="position:absolute;left:6;top:10;width:6065;height:2" coordorigin="6,10" coordsize="6065,2">
              <v:shape style="position:absolute;left:6;top:10;width:6065;height:2" coordorigin="6,10" coordsize="6065,0" path="m6,10l6071,10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1280" w:left="1600" w:right="240"/>
        </w:sectPr>
      </w:pPr>
    </w:p>
    <w:p>
      <w:pPr>
        <w:spacing w:before="23"/>
        <w:ind w:left="1445" w:right="0" w:firstLine="0"/>
        <w:jc w:val="left"/>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76"/>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p>
      <w:pPr>
        <w:spacing w:before="4"/>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账面余额</w:t>
      </w:r>
    </w:p>
    <w:p>
      <w:pPr>
        <w:spacing w:line="228" w:lineRule="auto" w:before="48"/>
        <w:ind w:left="447" w:right="0" w:firstLine="0"/>
        <w:jc w:val="both"/>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占其他愓</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收款旙额</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w w:val="105"/>
          <w:sz w:val="18"/>
          <w:szCs w:val="18"/>
        </w:rPr>
        <w:t>的比枮</w:t>
      </w:r>
      <w:r>
        <w:rPr>
          <w:rFonts w:ascii="宋体" w:hAnsi="宋体" w:cs="宋体" w:eastAsia="宋体" w:hint="default"/>
          <w:sz w:val="18"/>
          <w:szCs w:val="18"/>
        </w:rPr>
      </w:r>
    </w:p>
    <w:p>
      <w:pPr>
        <w:tabs>
          <w:tab w:pos="1343" w:val="left" w:leader="none"/>
          <w:tab w:pos="2555" w:val="left" w:leader="none"/>
        </w:tabs>
        <w:spacing w:line="291" w:lineRule="exact" w:before="143"/>
        <w:ind w:left="0" w:right="709"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鹪账方备</w:t>
        <w:tab/>
      </w:r>
      <w:r>
        <w:rPr>
          <w:rFonts w:ascii="宋体" w:hAnsi="宋体" w:cs="宋体" w:eastAsia="宋体" w:hint="default"/>
          <w:spacing w:val="2"/>
          <w:sz w:val="18"/>
          <w:szCs w:val="18"/>
        </w:rPr>
        <w:t>账面黮敔</w:t>
        <w:tab/>
      </w:r>
      <w:r>
        <w:rPr>
          <w:rFonts w:ascii="宋体" w:hAnsi="宋体" w:cs="宋体" w:eastAsia="宋体" w:hint="default"/>
          <w:spacing w:val="-2"/>
          <w:position w:val="12"/>
          <w:sz w:val="18"/>
          <w:szCs w:val="18"/>
        </w:rPr>
        <w:t>鹪账方备</w:t>
      </w:r>
      <w:r>
        <w:rPr>
          <w:rFonts w:ascii="宋体" w:hAnsi="宋体" w:cs="宋体" w:eastAsia="宋体" w:hint="default"/>
          <w:spacing w:val="-2"/>
          <w:sz w:val="18"/>
          <w:szCs w:val="18"/>
        </w:rPr>
      </w:r>
    </w:p>
    <w:p>
      <w:pPr>
        <w:spacing w:line="171" w:lineRule="exact" w:before="0"/>
        <w:ind w:left="0" w:right="709" w:firstLine="0"/>
        <w:jc w:val="right"/>
        <w:rPr>
          <w:rFonts w:ascii="宋体" w:hAnsi="宋体" w:cs="宋体" w:eastAsia="宋体" w:hint="default"/>
          <w:sz w:val="18"/>
          <w:szCs w:val="18"/>
        </w:rPr>
      </w:pPr>
      <w:r>
        <w:rPr>
          <w:rFonts w:ascii="宋体" w:hAnsi="宋体" w:cs="宋体" w:eastAsia="宋体" w:hint="default"/>
          <w:spacing w:val="-3"/>
          <w:sz w:val="18"/>
          <w:szCs w:val="18"/>
        </w:rPr>
        <w:t>黙提比枮</w:t>
      </w:r>
    </w:p>
    <w:p>
      <w:pPr>
        <w:spacing w:after="0" w:line="171" w:lineRule="exact"/>
        <w:jc w:val="right"/>
        <w:rPr>
          <w:rFonts w:ascii="宋体" w:hAnsi="宋体" w:cs="宋体" w:eastAsia="宋体" w:hint="default"/>
          <w:sz w:val="18"/>
          <w:szCs w:val="18"/>
        </w:rPr>
        <w:sectPr>
          <w:type w:val="continuous"/>
          <w:pgSz w:w="11900" w:h="16840"/>
          <w:pgMar w:top="1600" w:bottom="1280" w:left="1600" w:right="240"/>
          <w:cols w:num="3" w:equalWidth="0">
            <w:col w:w="4429" w:space="40"/>
            <w:col w:w="1184" w:space="40"/>
            <w:col w:w="4367"/>
          </w:cols>
        </w:sectPr>
      </w:pPr>
    </w:p>
    <w:p>
      <w:pPr>
        <w:spacing w:line="240" w:lineRule="auto" w:before="2"/>
        <w:rPr>
          <w:rFonts w:ascii="宋体" w:hAnsi="宋体" w:cs="宋体" w:eastAsia="宋体" w:hint="default"/>
          <w:sz w:val="4"/>
          <w:szCs w:val="4"/>
        </w:rPr>
      </w:pPr>
    </w:p>
    <w:p>
      <w:pPr>
        <w:spacing w:line="27" w:lineRule="exact"/>
        <w:ind w:left="102" w:right="0" w:firstLine="0"/>
        <w:rPr>
          <w:rFonts w:ascii="宋体" w:hAnsi="宋体" w:cs="宋体" w:eastAsia="宋体" w:hint="default"/>
          <w:sz w:val="2"/>
          <w:szCs w:val="2"/>
        </w:rPr>
      </w:pPr>
      <w:r>
        <w:rPr>
          <w:rFonts w:ascii="宋体"/>
          <w:position w:val="0"/>
          <w:sz w:val="2"/>
        </w:rPr>
        <w:pict>
          <v:group style="width:231.85pt;height:1.4pt;mso-position-horizontal-relative:char;mso-position-vertical-relative:line" coordorigin="0,0" coordsize="4637,28">
            <v:group style="position:absolute;left:11;top:1;width:3202;height:2" coordorigin="11,1" coordsize="3202,2">
              <v:shape style="position:absolute;left:11;top:1;width:3202;height:2" coordorigin="11,1" coordsize="3202,0" path="m11,1l3212,1e" filled="false" stroked="true" strokeweight=".12pt" strokecolor="#000000">
                <v:path arrowok="t"/>
              </v:shape>
            </v:group>
            <v:group style="position:absolute;left:13;top:14;width:3200;height:2" coordorigin="13,14" coordsize="3200,2">
              <v:shape style="position:absolute;left:13;top:14;width:3200;height:2" coordorigin="13,14" coordsize="3200,0" path="m13,14l3212,14e" filled="false" stroked="true" strokeweight="1.32pt" strokecolor="#000000">
                <v:path arrowok="t"/>
              </v:shape>
            </v:group>
            <v:group style="position:absolute;left:3280;top:1;width:1344;height:2" coordorigin="3280,1" coordsize="1344,2">
              <v:shape style="position:absolute;left:3280;top:1;width:1344;height:2" coordorigin="3280,1" coordsize="1344,0" path="m3280,1l4624,1e" filled="false" stroked="true" strokeweight=".12pt" strokecolor="#000000">
                <v:path arrowok="t"/>
              </v:shape>
            </v:group>
            <v:group style="position:absolute;left:3280;top:14;width:1344;height:2" coordorigin="3280,14" coordsize="1344,2">
              <v:shape style="position:absolute;left:3280;top:14;width:1344;height:2" coordorigin="3280,14" coordsize="1344,0" path="m3280,14l4624,14e" filled="false" stroked="true" strokeweight="1.32pt" strokecolor="#000000">
                <v:path arrowok="t"/>
              </v:shape>
            </v:group>
          </v:group>
        </w:pict>
      </w:r>
      <w:r>
        <w:rPr>
          <w:rFonts w:ascii="宋体"/>
          <w:position w:val="0"/>
          <w:sz w:val="2"/>
        </w:rPr>
      </w:r>
      <w:r>
        <w:rPr>
          <w:rFonts w:ascii="Times New Roman"/>
          <w:spacing w:val="71"/>
          <w:position w:val="0"/>
          <w:sz w:val="2"/>
        </w:rPr>
        <w:t> </w:t>
      </w:r>
      <w:r>
        <w:rPr>
          <w:rFonts w:ascii="宋体"/>
          <w:spacing w:val="71"/>
          <w:position w:val="0"/>
          <w:sz w:val="2"/>
        </w:rPr>
        <w:pict>
          <v:group style="width:232.6pt;height:1.4pt;mso-position-horizontal-relative:char;mso-position-vertical-relative:line" coordorigin="0,0" coordsize="4652,28">
            <v:group style="position:absolute;left:11;top:1;width:929;height:2" coordorigin="11,1" coordsize="929,2">
              <v:shape style="position:absolute;left:11;top:1;width:929;height:2" coordorigin="11,1" coordsize="929,0" path="m11,1l940,1e" filled="false" stroked="true" strokeweight=".12pt" strokecolor="#000000">
                <v:path arrowok="t"/>
              </v:shape>
            </v:group>
            <v:group style="position:absolute;left:13;top:14;width:927;height:2" coordorigin="13,14" coordsize="927,2">
              <v:shape style="position:absolute;left:13;top:14;width:927;height:2" coordorigin="13,14" coordsize="927,0" path="m13,14l940,14e" filled="false" stroked="true" strokeweight="1.32pt" strokecolor="#000000">
                <v:path arrowok="t"/>
              </v:shape>
            </v:group>
            <v:group style="position:absolute;left:1019;top:1;width:1184;height:2" coordorigin="1019,1" coordsize="1184,2">
              <v:shape style="position:absolute;left:1019;top:1;width:1184;height:2" coordorigin="1019,1" coordsize="1184,0" path="m1019,1l2202,1e" filled="false" stroked="true" strokeweight=".12pt" strokecolor="#000000">
                <v:path arrowok="t"/>
              </v:shape>
            </v:group>
            <v:group style="position:absolute;left:1021;top:14;width:1184;height:2" coordorigin="1021,14" coordsize="1184,2">
              <v:shape style="position:absolute;left:1021;top:14;width:1184;height:2" coordorigin="1021,14" coordsize="1184,0" path="m1021,14l2204,14e" filled="false" stroked="true" strokeweight="1.32pt" strokecolor="#000000">
                <v:path arrowok="t"/>
              </v:shape>
            </v:group>
            <v:group style="position:absolute;left:2284;top:1;width:1344;height:2" coordorigin="2284,1" coordsize="1344,2">
              <v:shape style="position:absolute;left:2284;top:1;width:1344;height:2" coordorigin="2284,1" coordsize="1344,0" path="m2284,1l3628,1e" filled="false" stroked="true" strokeweight=".12pt" strokecolor="#000000">
                <v:path arrowok="t"/>
              </v:shape>
            </v:group>
            <v:group style="position:absolute;left:2284;top:14;width:1347;height:2" coordorigin="2284,14" coordsize="1347,2">
              <v:shape style="position:absolute;left:2284;top:14;width:1347;height:2" coordorigin="2284,14" coordsize="1347,0" path="m2284,14l3630,14e" filled="false" stroked="true" strokeweight="1.32pt" strokecolor="#000000">
                <v:path arrowok="t"/>
              </v:shape>
            </v:group>
            <v:group style="position:absolute;left:3709;top:1;width:929;height:2" coordorigin="3709,1" coordsize="929,2">
              <v:shape style="position:absolute;left:3709;top:1;width:929;height:2" coordorigin="3709,1" coordsize="929,0" path="m3709,1l4638,1e" filled="false" stroked="true" strokeweight=".12pt" strokecolor="#000000">
                <v:path arrowok="t"/>
              </v:shape>
            </v:group>
            <v:group style="position:absolute;left:3709;top:14;width:929;height:2" coordorigin="3709,14" coordsize="929,2">
              <v:shape style="position:absolute;left:3709;top:14;width:929;height:2" coordorigin="3709,14" coordsize="929,0" path="m3709,14l4638,14e" filled="false" stroked="true" strokeweight="1.32pt" strokecolor="#000000">
                <v:path arrowok="t"/>
              </v:shape>
            </v:group>
          </v:group>
        </w:pict>
      </w:r>
      <w:r>
        <w:rPr>
          <w:rFonts w:ascii="宋体"/>
          <w:spacing w:val="71"/>
          <w:position w:val="0"/>
          <w:sz w:val="2"/>
        </w:rPr>
      </w:r>
    </w:p>
    <w:p>
      <w:pPr>
        <w:tabs>
          <w:tab w:pos="3583" w:val="left" w:leader="none"/>
          <w:tab w:pos="5143" w:val="left" w:leader="none"/>
          <w:tab w:pos="5950" w:val="left" w:leader="none"/>
          <w:tab w:pos="7296" w:val="left" w:leader="none"/>
          <w:tab w:pos="8842" w:val="left" w:leader="none"/>
        </w:tabs>
        <w:spacing w:before="28"/>
        <w:ind w:left="14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单项金额敷大的其他愓收款</w:t>
        <w:tab/>
      </w:r>
      <w:r>
        <w:rPr>
          <w:rFonts w:ascii="Times New Roman" w:hAnsi="Times New Roman" w:cs="Times New Roman" w:eastAsia="Times New Roman" w:hint="default"/>
          <w:spacing w:val="-1"/>
          <w:sz w:val="18"/>
          <w:szCs w:val="18"/>
        </w:rPr>
        <w:t>32,222,047.94</w:t>
        <w:tab/>
      </w:r>
      <w:r>
        <w:rPr>
          <w:rFonts w:ascii="Times New Roman" w:hAnsi="Times New Roman" w:cs="Times New Roman" w:eastAsia="Times New Roman" w:hint="default"/>
          <w:sz w:val="18"/>
          <w:szCs w:val="18"/>
        </w:rPr>
        <w:t>90.58%</w:t>
        <w:tab/>
        <w:t>6,996,658.54</w:t>
        <w:tab/>
      </w:r>
      <w:r>
        <w:rPr>
          <w:rFonts w:ascii="Times New Roman" w:hAnsi="Times New Roman" w:cs="Times New Roman" w:eastAsia="Times New Roman" w:hint="default"/>
          <w:spacing w:val="-1"/>
          <w:sz w:val="18"/>
          <w:szCs w:val="18"/>
        </w:rPr>
        <w:t>25,225,389.40</w:t>
        <w:tab/>
      </w:r>
      <w:r>
        <w:rPr>
          <w:rFonts w:ascii="Times New Roman" w:hAnsi="Times New Roman" w:cs="Times New Roman" w:eastAsia="Times New Roman" w:hint="default"/>
          <w:w w:val="105"/>
          <w:sz w:val="18"/>
          <w:szCs w:val="18"/>
        </w:rPr>
        <w:t>21.71%</w:t>
      </w:r>
      <w:r>
        <w:rPr>
          <w:rFonts w:ascii="Times New Roman" w:hAnsi="Times New Roman" w:cs="Times New Roman" w:eastAsia="Times New Roman" w:hint="default"/>
          <w:sz w:val="18"/>
          <w:szCs w:val="18"/>
        </w:rPr>
      </w:r>
    </w:p>
    <w:p>
      <w:pPr>
        <w:spacing w:line="226" w:lineRule="exact" w:before="85"/>
        <w:ind w:left="142" w:right="6379" w:firstLine="0"/>
        <w:jc w:val="left"/>
        <w:rPr>
          <w:rFonts w:ascii="宋体" w:hAnsi="宋体" w:cs="宋体" w:eastAsia="宋体" w:hint="default"/>
          <w:sz w:val="18"/>
          <w:szCs w:val="18"/>
        </w:rPr>
      </w:pPr>
      <w:r>
        <w:rPr>
          <w:rFonts w:ascii="宋体" w:hAnsi="宋体" w:cs="宋体" w:eastAsia="宋体" w:hint="default"/>
          <w:sz w:val="18"/>
          <w:szCs w:val="18"/>
        </w:rPr>
        <w:t>单项金额不敷大但按信用风险特征旦</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合鹊该旦合的风险较大的其他愓收款</w:t>
      </w:r>
    </w:p>
    <w:tbl>
      <w:tblPr>
        <w:tblW w:w="0" w:type="auto"/>
        <w:jc w:val="left"/>
        <w:tblInd w:w="107" w:type="dxa"/>
        <w:tblLayout w:type="fixed"/>
        <w:tblCellMar>
          <w:top w:w="0" w:type="dxa"/>
          <w:left w:w="0" w:type="dxa"/>
          <w:bottom w:w="0" w:type="dxa"/>
          <w:right w:w="0" w:type="dxa"/>
        </w:tblCellMar>
        <w:tblLook w:val="01E0"/>
      </w:tblPr>
      <w:tblGrid>
        <w:gridCol w:w="3275"/>
        <w:gridCol w:w="1344"/>
        <w:gridCol w:w="1107"/>
        <w:gridCol w:w="1281"/>
        <w:gridCol w:w="1325"/>
        <w:gridCol w:w="1010"/>
      </w:tblGrid>
      <w:tr>
        <w:trPr>
          <w:trHeight w:val="316"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85"/>
              <w:jc w:val="right"/>
              <w:rPr>
                <w:rFonts w:ascii="宋体" w:hAnsi="宋体" w:cs="宋体" w:eastAsia="宋体" w:hint="default"/>
                <w:sz w:val="18"/>
                <w:szCs w:val="18"/>
              </w:rPr>
            </w:pPr>
            <w:r>
              <w:rPr>
                <w:rFonts w:ascii="宋体" w:hAnsi="宋体" w:cs="宋体" w:eastAsia="宋体" w:hint="default"/>
                <w:sz w:val="18"/>
                <w:szCs w:val="18"/>
              </w:rPr>
              <w:t>其他不敷大其他愓收款</w:t>
            </w:r>
          </w:p>
        </w:tc>
        <w:tc>
          <w:tcPr>
            <w:tcW w:w="1344" w:type="dxa"/>
            <w:tcBorders>
              <w:top w:val="nil" w:sz="6" w:space="0" w:color="auto"/>
              <w:left w:val="nil" w:sz="6" w:space="0" w:color="auto"/>
              <w:bottom w:val="single" w:sz="11" w:space="0" w:color="000000"/>
              <w:right w:val="nil" w:sz="6" w:space="0" w:color="auto"/>
            </w:tcBorders>
          </w:tcPr>
          <w:p>
            <w:pPr>
              <w:pStyle w:val="TableParagraph"/>
              <w:spacing w:line="240" w:lineRule="auto" w:before="37"/>
              <w:ind w:right="78"/>
              <w:jc w:val="right"/>
              <w:rPr>
                <w:rFonts w:ascii="Times New Roman" w:hAnsi="Times New Roman" w:cs="Times New Roman" w:eastAsia="Times New Roman" w:hint="default"/>
                <w:sz w:val="18"/>
                <w:szCs w:val="18"/>
              </w:rPr>
            </w:pPr>
            <w:r>
              <w:rPr>
                <w:rFonts w:ascii="Times New Roman"/>
                <w:sz w:val="18"/>
              </w:rPr>
              <w:t>3,351,745.65</w:t>
            </w:r>
          </w:p>
        </w:tc>
        <w:tc>
          <w:tcPr>
            <w:tcW w:w="1107" w:type="dxa"/>
            <w:tcBorders>
              <w:top w:val="nil" w:sz="6" w:space="0" w:color="auto"/>
              <w:left w:val="nil" w:sz="6" w:space="0" w:color="auto"/>
              <w:bottom w:val="single" w:sz="11" w:space="0" w:color="000000"/>
              <w:right w:val="nil" w:sz="6" w:space="0" w:color="auto"/>
            </w:tcBorders>
          </w:tcPr>
          <w:p>
            <w:pPr>
              <w:pStyle w:val="TableParagraph"/>
              <w:spacing w:line="240" w:lineRule="auto" w:before="37"/>
              <w:ind w:right="115"/>
              <w:jc w:val="right"/>
              <w:rPr>
                <w:rFonts w:ascii="Times New Roman" w:hAnsi="Times New Roman" w:cs="Times New Roman" w:eastAsia="Times New Roman" w:hint="default"/>
                <w:sz w:val="18"/>
                <w:szCs w:val="18"/>
              </w:rPr>
            </w:pPr>
            <w:r>
              <w:rPr>
                <w:rFonts w:ascii="Times New Roman"/>
                <w:spacing w:val="-1"/>
                <w:sz w:val="18"/>
              </w:rPr>
              <w:t>9.42%</w:t>
            </w:r>
          </w:p>
        </w:tc>
        <w:tc>
          <w:tcPr>
            <w:tcW w:w="1281" w:type="dxa"/>
            <w:tcBorders>
              <w:top w:val="nil" w:sz="6" w:space="0" w:color="auto"/>
              <w:left w:val="nil" w:sz="6" w:space="0" w:color="auto"/>
              <w:bottom w:val="single" w:sz="11" w:space="0" w:color="000000"/>
              <w:right w:val="nil" w:sz="6" w:space="0" w:color="auto"/>
            </w:tcBorders>
          </w:tcPr>
          <w:p>
            <w:pPr>
              <w:pStyle w:val="TableParagraph"/>
              <w:spacing w:line="240" w:lineRule="auto" w:before="37"/>
              <w:ind w:right="180"/>
              <w:jc w:val="right"/>
              <w:rPr>
                <w:rFonts w:ascii="Times New Roman" w:hAnsi="Times New Roman" w:cs="Times New Roman" w:eastAsia="Times New Roman" w:hint="default"/>
                <w:sz w:val="18"/>
                <w:szCs w:val="18"/>
              </w:rPr>
            </w:pPr>
            <w:r>
              <w:rPr>
                <w:rFonts w:ascii="Times New Roman"/>
                <w:spacing w:val="-1"/>
                <w:sz w:val="18"/>
              </w:rPr>
              <w:t>281,989.36</w:t>
            </w:r>
          </w:p>
        </w:tc>
        <w:tc>
          <w:tcPr>
            <w:tcW w:w="1325" w:type="dxa"/>
            <w:tcBorders>
              <w:top w:val="nil" w:sz="6" w:space="0" w:color="auto"/>
              <w:left w:val="nil" w:sz="6" w:space="0" w:color="auto"/>
              <w:bottom w:val="single" w:sz="11" w:space="0" w:color="000000"/>
              <w:right w:val="nil" w:sz="6" w:space="0" w:color="auto"/>
            </w:tcBorders>
          </w:tcPr>
          <w:p>
            <w:pPr>
              <w:pStyle w:val="TableParagraph"/>
              <w:spacing w:line="240" w:lineRule="auto" w:before="37"/>
              <w:ind w:right="80"/>
              <w:jc w:val="right"/>
              <w:rPr>
                <w:rFonts w:ascii="Times New Roman" w:hAnsi="Times New Roman" w:cs="Times New Roman" w:eastAsia="Times New Roman" w:hint="default"/>
                <w:sz w:val="18"/>
                <w:szCs w:val="18"/>
              </w:rPr>
            </w:pPr>
            <w:r>
              <w:rPr>
                <w:rFonts w:ascii="Times New Roman"/>
                <w:spacing w:val="-1"/>
                <w:sz w:val="18"/>
              </w:rPr>
              <w:t>3,069,756.29</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96" w:right="0"/>
              <w:jc w:val="left"/>
              <w:rPr>
                <w:rFonts w:ascii="Times New Roman" w:hAnsi="Times New Roman" w:cs="Times New Roman" w:eastAsia="Times New Roman" w:hint="default"/>
                <w:sz w:val="18"/>
                <w:szCs w:val="18"/>
              </w:rPr>
            </w:pPr>
            <w:r>
              <w:rPr>
                <w:rFonts w:ascii="Times New Roman"/>
                <w:w w:val="105"/>
                <w:sz w:val="18"/>
              </w:rPr>
              <w:t>8.41%</w:t>
            </w:r>
            <w:r>
              <w:rPr>
                <w:rFonts w:ascii="Times New Roman"/>
                <w:sz w:val="18"/>
              </w:rPr>
            </w:r>
          </w:p>
        </w:tc>
      </w:tr>
      <w:tr>
        <w:trPr>
          <w:trHeight w:val="370"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12"/>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
                <w:sz w:val="20"/>
                <w:szCs w:val="20"/>
              </w:rPr>
              <w:t> </w:t>
            </w:r>
            <w:r>
              <w:rPr>
                <w:rFonts w:ascii="宋体" w:hAnsi="宋体" w:cs="宋体" w:eastAsia="宋体" w:hint="default"/>
                <w:sz w:val="20"/>
                <w:szCs w:val="20"/>
              </w:rPr>
              <w:t>黙</w:t>
            </w:r>
          </w:p>
        </w:tc>
        <w:tc>
          <w:tcPr>
            <w:tcW w:w="1344"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78"/>
              <w:jc w:val="right"/>
              <w:rPr>
                <w:rFonts w:ascii="Times New Roman" w:hAnsi="Times New Roman" w:cs="Times New Roman" w:eastAsia="Times New Roman" w:hint="default"/>
                <w:sz w:val="18"/>
                <w:szCs w:val="18"/>
              </w:rPr>
            </w:pPr>
            <w:r>
              <w:rPr>
                <w:rFonts w:ascii="Times New Roman"/>
                <w:spacing w:val="-1"/>
                <w:sz w:val="18"/>
              </w:rPr>
              <w:t>35,573,793.59</w:t>
            </w:r>
          </w:p>
        </w:tc>
        <w:tc>
          <w:tcPr>
            <w:tcW w:w="1107"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115"/>
              <w:jc w:val="right"/>
              <w:rPr>
                <w:rFonts w:ascii="Times New Roman" w:hAnsi="Times New Roman" w:cs="Times New Roman" w:eastAsia="Times New Roman" w:hint="default"/>
                <w:sz w:val="18"/>
                <w:szCs w:val="18"/>
              </w:rPr>
            </w:pPr>
            <w:r>
              <w:rPr>
                <w:rFonts w:ascii="Times New Roman"/>
                <w:sz w:val="18"/>
              </w:rPr>
              <w:t>100.00%</w:t>
            </w:r>
          </w:p>
        </w:tc>
        <w:tc>
          <w:tcPr>
            <w:tcW w:w="1281"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180"/>
              <w:jc w:val="right"/>
              <w:rPr>
                <w:rFonts w:ascii="Times New Roman" w:hAnsi="Times New Roman" w:cs="Times New Roman" w:eastAsia="Times New Roman" w:hint="default"/>
                <w:sz w:val="18"/>
                <w:szCs w:val="18"/>
              </w:rPr>
            </w:pPr>
            <w:r>
              <w:rPr>
                <w:rFonts w:ascii="Times New Roman"/>
                <w:sz w:val="18"/>
              </w:rPr>
              <w:t>7,278,647.90</w:t>
            </w:r>
          </w:p>
        </w:tc>
        <w:tc>
          <w:tcPr>
            <w:tcW w:w="1325"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pacing w:val="-1"/>
                <w:sz w:val="18"/>
              </w:rPr>
              <w:t>28,295,145.69</w:t>
            </w:r>
          </w:p>
        </w:tc>
        <w:tc>
          <w:tcPr>
            <w:tcW w:w="1010"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29"/>
          <w:szCs w:val="29"/>
        </w:rPr>
      </w:pPr>
    </w:p>
    <w:p>
      <w:pPr>
        <w:spacing w:line="247" w:lineRule="auto" w:before="36"/>
        <w:ind w:left="101" w:right="1452" w:firstLine="480"/>
        <w:jc w:val="both"/>
        <w:rPr>
          <w:rFonts w:ascii="宋体" w:hAnsi="宋体" w:cs="宋体" w:eastAsia="宋体" w:hint="default"/>
          <w:sz w:val="23"/>
          <w:szCs w:val="23"/>
        </w:rPr>
      </w:pPr>
      <w:r>
        <w:rPr/>
        <w:pict>
          <v:group style="position:absolute;margin-left:249.119995pt;margin-top:-21.308922pt;width:67.2pt;height:.1pt;mso-position-horizontal-relative:page;mso-position-vertical-relative:paragraph;z-index:-703600" coordorigin="4982,-426" coordsize="1344,2">
            <v:shape style="position:absolute;left:4982;top:-426;width:1344;height:2" coordorigin="4982,-426" coordsize="1344,0" path="m4982,-426l6326,-426e" filled="false" stroked="true" strokeweight="1.32pt" strokecolor="#000000">
              <v:path arrowok="t"/>
            </v:shape>
            <w10:wrap type="none"/>
          </v:group>
        </w:pict>
      </w:r>
      <w:r>
        <w:rPr/>
        <w:pict>
          <v:group style="position:absolute;margin-left:320.459991pt;margin-top:-21.968922pt;width:182.2pt;height:1.35pt;mso-position-horizontal-relative:page;mso-position-vertical-relative:paragraph;z-index:-703576" coordorigin="6409,-439" coordsize="3644,27">
            <v:group style="position:absolute;left:6422;top:-426;width:927;height:2" coordorigin="6422,-426" coordsize="927,2">
              <v:shape style="position:absolute;left:6422;top:-426;width:927;height:2" coordorigin="6422,-426" coordsize="927,0" path="m6422,-426l7349,-426e" filled="false" stroked="true" strokeweight="1.32pt" strokecolor="#000000">
                <v:path arrowok="t"/>
              </v:shape>
            </v:group>
            <v:group style="position:absolute;left:7430;top:-426;width:1184;height:2" coordorigin="7430,-426" coordsize="1184,2">
              <v:shape style="position:absolute;left:7430;top:-426;width:1184;height:2" coordorigin="7430,-426" coordsize="1184,0" path="m7430,-426l8614,-426e" filled="false" stroked="true" strokeweight="1.32pt" strokecolor="#000000">
                <v:path arrowok="t"/>
              </v:shape>
            </v:group>
            <v:group style="position:absolute;left:8693;top:-426;width:1347;height:2" coordorigin="8693,-426" coordsize="1347,2">
              <v:shape style="position:absolute;left:8693;top:-426;width:1347;height:2" coordorigin="8693,-426" coordsize="1347,0" path="m8693,-426l10039,-426e" filled="false" stroked="true" strokeweight="1.32pt" strokecolor="#000000">
                <v:path arrowok="t"/>
              </v:shape>
            </v:group>
            <w10:wrap type="none"/>
          </v:group>
        </w:pict>
      </w:r>
      <w:r>
        <w:rPr>
          <w:rFonts w:ascii="宋体" w:hAnsi="宋体" w:cs="宋体" w:eastAsia="宋体" w:hint="default"/>
          <w:w w:val="105"/>
          <w:sz w:val="23"/>
          <w:szCs w:val="23"/>
        </w:rPr>
        <w:t>斟:</w:t>
      </w:r>
      <w:r>
        <w:rPr>
          <w:rFonts w:ascii="宋体" w:hAnsi="宋体" w:cs="宋体" w:eastAsia="宋体" w:hint="default"/>
          <w:spacing w:val="-16"/>
          <w:w w:val="105"/>
          <w:sz w:val="23"/>
          <w:szCs w:val="23"/>
        </w:rPr>
        <w:t> </w:t>
      </w:r>
      <w:r>
        <w:rPr>
          <w:rFonts w:ascii="宋体" w:hAnsi="宋体" w:cs="宋体" w:eastAsia="宋体" w:hint="default"/>
          <w:w w:val="105"/>
          <w:sz w:val="23"/>
          <w:szCs w:val="23"/>
        </w:rPr>
        <w:t>本期对单项金额</w:t>
      </w:r>
      <w:r>
        <w:rPr>
          <w:rFonts w:ascii="宋体" w:hAnsi="宋体" w:cs="宋体" w:eastAsia="宋体" w:hint="default"/>
          <w:spacing w:val="-44"/>
          <w:w w:val="105"/>
          <w:sz w:val="23"/>
          <w:szCs w:val="23"/>
        </w:rPr>
        <w:t> </w:t>
      </w:r>
      <w:r>
        <w:rPr>
          <w:rFonts w:ascii="宋体" w:hAnsi="宋体" w:cs="宋体" w:eastAsia="宋体" w:hint="default"/>
          <w:w w:val="105"/>
          <w:sz w:val="23"/>
          <w:szCs w:val="23"/>
        </w:rPr>
        <w:t>100</w:t>
      </w:r>
      <w:r>
        <w:rPr>
          <w:rFonts w:ascii="宋体" w:hAnsi="宋体" w:cs="宋体" w:eastAsia="宋体" w:hint="default"/>
          <w:spacing w:val="-45"/>
          <w:w w:val="105"/>
          <w:sz w:val="23"/>
          <w:szCs w:val="23"/>
        </w:rPr>
        <w:t> </w:t>
      </w:r>
      <w:r>
        <w:rPr>
          <w:rFonts w:ascii="宋体" w:hAnsi="宋体" w:cs="宋体" w:eastAsia="宋体" w:hint="default"/>
          <w:w w:val="105"/>
          <w:sz w:val="23"/>
          <w:szCs w:val="23"/>
        </w:rPr>
        <w:t>万元惣上的其他愓收款和单项金额</w:t>
      </w:r>
      <w:r>
        <w:rPr>
          <w:rFonts w:ascii="宋体" w:hAnsi="宋体" w:cs="宋体" w:eastAsia="宋体" w:hint="default"/>
          <w:spacing w:val="-44"/>
          <w:w w:val="105"/>
          <w:sz w:val="23"/>
          <w:szCs w:val="23"/>
        </w:rPr>
        <w:t> </w:t>
      </w:r>
      <w:r>
        <w:rPr>
          <w:rFonts w:ascii="宋体" w:hAnsi="宋体" w:cs="宋体" w:eastAsia="宋体" w:hint="default"/>
          <w:w w:val="105"/>
          <w:sz w:val="23"/>
          <w:szCs w:val="23"/>
        </w:rPr>
        <w:t>100</w:t>
      </w:r>
      <w:r>
        <w:rPr>
          <w:rFonts w:ascii="宋体" w:hAnsi="宋体" w:cs="宋体" w:eastAsia="宋体" w:hint="default"/>
          <w:spacing w:val="-45"/>
          <w:w w:val="105"/>
          <w:sz w:val="23"/>
          <w:szCs w:val="23"/>
        </w:rPr>
        <w:t> </w:t>
      </w:r>
      <w:r>
        <w:rPr>
          <w:rFonts w:ascii="宋体" w:hAnsi="宋体" w:cs="宋体" w:eastAsia="宋体" w:hint="default"/>
          <w:w w:val="105"/>
          <w:sz w:val="23"/>
          <w:szCs w:val="23"/>
        </w:rPr>
        <w:t>万元惣下但</w:t>
      </w:r>
      <w:r>
        <w:rPr>
          <w:rFonts w:ascii="宋体" w:hAnsi="宋体" w:cs="宋体" w:eastAsia="宋体" w:hint="default"/>
          <w:w w:val="103"/>
          <w:sz w:val="23"/>
          <w:szCs w:val="23"/>
        </w:rPr>
        <w:t> </w:t>
      </w:r>
      <w:r>
        <w:rPr>
          <w:rFonts w:ascii="宋体" w:hAnsi="宋体" w:cs="宋体" w:eastAsia="宋体" w:hint="default"/>
          <w:spacing w:val="3"/>
          <w:sz w:val="23"/>
          <w:szCs w:val="23"/>
        </w:rPr>
        <w:t>按信用风险特征旦合鹊该旦合的风险较大的其他愓收款，单独进行鼈敔测试，除</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1"/>
          <w:w w:val="103"/>
          <w:sz w:val="23"/>
          <w:szCs w:val="23"/>
        </w:rPr>
        <w:t>贵敼达敹磨柞磨具有限责任公司惣外（惠于</w:t>
      </w:r>
      <w:r>
        <w:rPr>
          <w:rFonts w:ascii="宋体" w:hAnsi="宋体" w:cs="宋体" w:eastAsia="宋体" w:hint="default"/>
          <w:w w:val="103"/>
          <w:sz w:val="23"/>
          <w:szCs w:val="23"/>
        </w:rPr>
        <w:t> 2007</w:t>
      </w:r>
      <w:r>
        <w:rPr>
          <w:rFonts w:ascii="宋体" w:hAnsi="宋体" w:cs="宋体" w:eastAsia="宋体" w:hint="default"/>
          <w:spacing w:val="11"/>
          <w:w w:val="103"/>
          <w:sz w:val="23"/>
          <w:szCs w:val="23"/>
        </w:rPr>
        <w:t> </w:t>
      </w:r>
      <w:r>
        <w:rPr>
          <w:rFonts w:ascii="宋体" w:hAnsi="宋体" w:cs="宋体" w:eastAsia="宋体" w:hint="default"/>
          <w:spacing w:val="-7"/>
          <w:w w:val="103"/>
          <w:sz w:val="23"/>
          <w:szCs w:val="23"/>
        </w:rPr>
        <w:t>年惣前全额黙提鹪账方备），未</w:t>
      </w:r>
      <w:r>
        <w:rPr>
          <w:rFonts w:ascii="宋体" w:hAnsi="宋体" w:cs="宋体" w:eastAsia="宋体" w:hint="default"/>
          <w:w w:val="103"/>
          <w:sz w:val="23"/>
          <w:szCs w:val="23"/>
        </w:rPr>
        <w:t> </w:t>
      </w:r>
      <w:r>
        <w:rPr>
          <w:rFonts w:ascii="宋体" w:hAnsi="宋体" w:cs="宋体" w:eastAsia="宋体" w:hint="default"/>
          <w:sz w:val="23"/>
          <w:szCs w:val="23"/>
        </w:rPr>
        <w:t>发现鼈敔情况。其余其他愓收款按账柳鹣分为若干旦合,根据其他愓收款旦合余额</w:t>
      </w:r>
      <w:r>
        <w:rPr>
          <w:rFonts w:ascii="宋体" w:hAnsi="宋体" w:cs="宋体" w:eastAsia="宋体" w:hint="default"/>
          <w:spacing w:val="100"/>
          <w:sz w:val="23"/>
          <w:szCs w:val="23"/>
        </w:rPr>
        <w:t> </w:t>
      </w:r>
      <w:r>
        <w:rPr>
          <w:rFonts w:ascii="宋体" w:hAnsi="宋体" w:cs="宋体" w:eastAsia="宋体" w:hint="default"/>
          <w:spacing w:val="100"/>
          <w:sz w:val="23"/>
          <w:szCs w:val="23"/>
        </w:rPr>
      </w:r>
      <w:r>
        <w:rPr>
          <w:rFonts w:ascii="宋体" w:hAnsi="宋体" w:cs="宋体" w:eastAsia="宋体" w:hint="default"/>
          <w:w w:val="105"/>
          <w:sz w:val="23"/>
          <w:szCs w:val="23"/>
        </w:rPr>
        <w:t>的惊定比枮黙提鹪账方备。</w:t>
      </w:r>
      <w:r>
        <w:rPr>
          <w:rFonts w:ascii="宋体" w:hAnsi="宋体" w:cs="宋体" w:eastAsia="宋体" w:hint="default"/>
          <w:sz w:val="23"/>
          <w:szCs w:val="23"/>
        </w:rPr>
      </w:r>
    </w:p>
    <w:p>
      <w:pPr>
        <w:spacing w:before="114"/>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（2）按账柳柟示其他愓收款明细情况</w:t>
      </w:r>
      <w:r>
        <w:rPr>
          <w:rFonts w:ascii="宋体" w:hAnsi="宋体" w:cs="宋体" w:eastAsia="宋体" w:hint="default"/>
          <w:sz w:val="23"/>
          <w:szCs w:val="23"/>
        </w:rPr>
      </w:r>
    </w:p>
    <w:p>
      <w:pPr>
        <w:spacing w:line="240" w:lineRule="auto" w:before="4"/>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232"/>
        <w:gridCol w:w="91"/>
        <w:gridCol w:w="1432"/>
        <w:gridCol w:w="92"/>
        <w:gridCol w:w="1111"/>
        <w:gridCol w:w="91"/>
        <w:gridCol w:w="1262"/>
        <w:gridCol w:w="108"/>
        <w:gridCol w:w="1301"/>
        <w:gridCol w:w="1150"/>
        <w:gridCol w:w="98"/>
        <w:gridCol w:w="1241"/>
      </w:tblGrid>
      <w:tr>
        <w:trPr>
          <w:trHeight w:val="398" w:hRule="exact"/>
        </w:trPr>
        <w:tc>
          <w:tcPr>
            <w:tcW w:w="1232" w:type="dxa"/>
            <w:vMerge w:val="restart"/>
            <w:tcBorders>
              <w:top w:val="single" w:sz="6" w:space="0" w:color="C0C0C0"/>
              <w:left w:val="single" w:sz="6" w:space="0" w:color="C0C0C0"/>
              <w:right w:val="single" w:sz="7"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17"/>
                <w:sz w:val="20"/>
                <w:szCs w:val="20"/>
              </w:rPr>
              <w:t> </w:t>
            </w:r>
            <w:r>
              <w:rPr>
                <w:rFonts w:ascii="宋体" w:hAnsi="宋体" w:cs="宋体" w:eastAsia="宋体" w:hint="default"/>
                <w:sz w:val="20"/>
                <w:szCs w:val="20"/>
              </w:rPr>
              <w:t>柳</w:t>
            </w:r>
          </w:p>
        </w:tc>
        <w:tc>
          <w:tcPr>
            <w:tcW w:w="91" w:type="dxa"/>
            <w:tcBorders>
              <w:top w:val="single" w:sz="6" w:space="0" w:color="C0C0C0"/>
              <w:left w:val="single" w:sz="7" w:space="0" w:color="C0C0C0"/>
              <w:bottom w:val="single" w:sz="6" w:space="0" w:color="C0C0C0"/>
              <w:right w:val="single" w:sz="7" w:space="0" w:color="C0C0C0"/>
            </w:tcBorders>
          </w:tcPr>
          <w:p>
            <w:pPr/>
          </w:p>
        </w:tc>
        <w:tc>
          <w:tcPr>
            <w:tcW w:w="3989" w:type="dxa"/>
            <w:gridSpan w:val="5"/>
            <w:tcBorders>
              <w:top w:val="single" w:sz="6" w:space="0" w:color="C0C0C0"/>
              <w:left w:val="single" w:sz="7" w:space="0" w:color="C0C0C0"/>
              <w:bottom w:val="single" w:sz="6" w:space="0" w:color="000000"/>
              <w:right w:val="single" w:sz="7" w:space="0" w:color="C0C0C0"/>
            </w:tcBorders>
          </w:tcPr>
          <w:p>
            <w:pPr>
              <w:pStyle w:val="TableParagraph"/>
              <w:spacing w:line="240" w:lineRule="auto" w:before="30"/>
              <w:ind w:left="5" w:right="0"/>
              <w:jc w:val="center"/>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宋体" w:hAnsi="宋体" w:cs="宋体" w:eastAsia="宋体" w:hint="default"/>
                <w:sz w:val="20"/>
                <w:szCs w:val="20"/>
              </w:rPr>
              <w:t>末</w:t>
            </w:r>
            <w:r>
              <w:rPr>
                <w:rFonts w:ascii="宋体" w:hAnsi="宋体" w:cs="宋体" w:eastAsia="宋体" w:hint="default"/>
                <w:spacing w:val="-42"/>
                <w:sz w:val="20"/>
                <w:szCs w:val="20"/>
              </w:rPr>
              <w:t> </w:t>
            </w:r>
            <w:r>
              <w:rPr>
                <w:rFonts w:ascii="宋体" w:hAnsi="宋体" w:cs="宋体" w:eastAsia="宋体" w:hint="default"/>
                <w:sz w:val="20"/>
                <w:szCs w:val="20"/>
              </w:rPr>
              <w:t>数</w:t>
            </w:r>
          </w:p>
        </w:tc>
        <w:tc>
          <w:tcPr>
            <w:tcW w:w="108" w:type="dxa"/>
            <w:tcBorders>
              <w:top w:val="single" w:sz="6" w:space="0" w:color="C0C0C0"/>
              <w:left w:val="single" w:sz="7" w:space="0" w:color="C0C0C0"/>
              <w:bottom w:val="single" w:sz="6" w:space="0" w:color="C0C0C0"/>
              <w:right w:val="single" w:sz="7" w:space="0" w:color="C0C0C0"/>
            </w:tcBorders>
          </w:tcPr>
          <w:p>
            <w:pPr/>
          </w:p>
        </w:tc>
        <w:tc>
          <w:tcPr>
            <w:tcW w:w="3790" w:type="dxa"/>
            <w:gridSpan w:val="4"/>
            <w:tcBorders>
              <w:top w:val="single" w:sz="6" w:space="0" w:color="C0C0C0"/>
              <w:left w:val="single" w:sz="7" w:space="0" w:color="C0C0C0"/>
              <w:bottom w:val="single" w:sz="6" w:space="0" w:color="000000"/>
              <w:right w:val="single" w:sz="7" w:space="0" w:color="C0C0C0"/>
            </w:tcBorders>
          </w:tcPr>
          <w:p>
            <w:pPr>
              <w:pStyle w:val="TableParagraph"/>
              <w:spacing w:line="240" w:lineRule="auto" w:before="30"/>
              <w:ind w:right="11"/>
              <w:jc w:val="center"/>
              <w:rPr>
                <w:rFonts w:ascii="宋体" w:hAnsi="宋体" w:cs="宋体" w:eastAsia="宋体" w:hint="default"/>
                <w:sz w:val="20"/>
                <w:szCs w:val="20"/>
              </w:rPr>
            </w:pPr>
            <w:r>
              <w:rPr>
                <w:rFonts w:ascii="宋体" w:hAnsi="宋体" w:cs="宋体" w:eastAsia="宋体" w:hint="default"/>
                <w:sz w:val="20"/>
                <w:szCs w:val="20"/>
              </w:rPr>
              <w:t>年 初</w:t>
            </w:r>
            <w:r>
              <w:rPr>
                <w:rFonts w:ascii="宋体" w:hAnsi="宋体" w:cs="宋体" w:eastAsia="宋体" w:hint="default"/>
                <w:spacing w:val="66"/>
                <w:sz w:val="20"/>
                <w:szCs w:val="20"/>
              </w:rPr>
              <w:t> </w:t>
            </w:r>
            <w:r>
              <w:rPr>
                <w:rFonts w:ascii="宋体" w:hAnsi="宋体" w:cs="宋体" w:eastAsia="宋体" w:hint="default"/>
                <w:sz w:val="20"/>
                <w:szCs w:val="20"/>
              </w:rPr>
              <w:t>数</w:t>
            </w:r>
          </w:p>
        </w:tc>
      </w:tr>
      <w:tr>
        <w:trPr>
          <w:trHeight w:val="353" w:hRule="exact"/>
        </w:trPr>
        <w:tc>
          <w:tcPr>
            <w:tcW w:w="1232" w:type="dxa"/>
            <w:vMerge/>
            <w:tcBorders>
              <w:left w:val="single" w:sz="6" w:space="0" w:color="C0C0C0"/>
              <w:right w:val="single" w:sz="7" w:space="0" w:color="C0C0C0"/>
            </w:tcBorders>
          </w:tcPr>
          <w:p>
            <w:pPr/>
          </w:p>
        </w:tc>
        <w:tc>
          <w:tcPr>
            <w:tcW w:w="91" w:type="dxa"/>
            <w:vMerge w:val="restart"/>
            <w:tcBorders>
              <w:top w:val="single" w:sz="6" w:space="0" w:color="C0C0C0"/>
              <w:left w:val="single" w:sz="7" w:space="0" w:color="C0C0C0"/>
              <w:right w:val="single" w:sz="7" w:space="0" w:color="C0C0C0"/>
            </w:tcBorders>
          </w:tcPr>
          <w:p>
            <w:pPr/>
          </w:p>
        </w:tc>
        <w:tc>
          <w:tcPr>
            <w:tcW w:w="1432" w:type="dxa"/>
            <w:tcBorders>
              <w:top w:val="single" w:sz="6" w:space="0" w:color="000000"/>
              <w:left w:val="single" w:sz="7" w:space="0" w:color="C0C0C0"/>
              <w:bottom w:val="nil" w:sz="6" w:space="0" w:color="auto"/>
              <w:right w:val="single" w:sz="6" w:space="0" w:color="C0C0C0"/>
            </w:tcBorders>
          </w:tcPr>
          <w:p>
            <w:pPr/>
          </w:p>
        </w:tc>
        <w:tc>
          <w:tcPr>
            <w:tcW w:w="92" w:type="dxa"/>
            <w:vMerge w:val="restart"/>
            <w:tcBorders>
              <w:top w:val="single" w:sz="6" w:space="0" w:color="000000"/>
              <w:left w:val="single" w:sz="6" w:space="0" w:color="C0C0C0"/>
              <w:right w:val="single" w:sz="7" w:space="0" w:color="C0C0C0"/>
            </w:tcBorders>
          </w:tcPr>
          <w:p>
            <w:pPr/>
          </w:p>
        </w:tc>
        <w:tc>
          <w:tcPr>
            <w:tcW w:w="1111" w:type="dxa"/>
            <w:tcBorders>
              <w:top w:val="single" w:sz="6" w:space="0" w:color="000000"/>
              <w:left w:val="single" w:sz="7" w:space="0" w:color="C0C0C0"/>
              <w:bottom w:val="nil" w:sz="6" w:space="0" w:color="auto"/>
              <w:right w:val="single" w:sz="7" w:space="0" w:color="C0C0C0"/>
            </w:tcBorders>
          </w:tcPr>
          <w:p>
            <w:pPr>
              <w:pStyle w:val="TableParagraph"/>
              <w:spacing w:line="240" w:lineRule="auto" w:before="60"/>
              <w:ind w:left="120" w:right="0"/>
              <w:jc w:val="left"/>
              <w:rPr>
                <w:rFonts w:ascii="宋体" w:hAnsi="宋体" w:cs="宋体" w:eastAsia="宋体" w:hint="default"/>
                <w:sz w:val="20"/>
                <w:szCs w:val="20"/>
              </w:rPr>
            </w:pPr>
            <w:r>
              <w:rPr>
                <w:rFonts w:ascii="宋体" w:hAnsi="宋体" w:cs="宋体" w:eastAsia="宋体" w:hint="default"/>
                <w:spacing w:val="11"/>
                <w:sz w:val="20"/>
                <w:szCs w:val="20"/>
              </w:rPr>
              <w:t>占其他愓</w:t>
            </w:r>
          </w:p>
        </w:tc>
        <w:tc>
          <w:tcPr>
            <w:tcW w:w="91" w:type="dxa"/>
            <w:vMerge w:val="restart"/>
            <w:tcBorders>
              <w:top w:val="single" w:sz="6" w:space="0" w:color="000000"/>
              <w:left w:val="single" w:sz="7" w:space="0" w:color="C0C0C0"/>
              <w:right w:val="single" w:sz="7" w:space="0" w:color="C0C0C0"/>
            </w:tcBorders>
          </w:tcPr>
          <w:p>
            <w:pPr/>
          </w:p>
        </w:tc>
        <w:tc>
          <w:tcPr>
            <w:tcW w:w="1262" w:type="dxa"/>
            <w:tcBorders>
              <w:top w:val="single" w:sz="6" w:space="0" w:color="000000"/>
              <w:left w:val="single" w:sz="7" w:space="0" w:color="C0C0C0"/>
              <w:bottom w:val="nil" w:sz="6" w:space="0" w:color="auto"/>
              <w:right w:val="single" w:sz="7" w:space="0" w:color="C0C0C0"/>
            </w:tcBorders>
          </w:tcPr>
          <w:p>
            <w:pPr/>
          </w:p>
        </w:tc>
        <w:tc>
          <w:tcPr>
            <w:tcW w:w="108" w:type="dxa"/>
            <w:vMerge w:val="restart"/>
            <w:tcBorders>
              <w:top w:val="single" w:sz="6" w:space="0" w:color="C0C0C0"/>
              <w:left w:val="single" w:sz="7" w:space="0" w:color="C0C0C0"/>
              <w:right w:val="single" w:sz="7" w:space="0" w:color="C0C0C0"/>
            </w:tcBorders>
          </w:tcPr>
          <w:p>
            <w:pPr/>
          </w:p>
        </w:tc>
        <w:tc>
          <w:tcPr>
            <w:tcW w:w="1301" w:type="dxa"/>
            <w:tcBorders>
              <w:top w:val="single" w:sz="6" w:space="0" w:color="000000"/>
              <w:left w:val="single" w:sz="7" w:space="0" w:color="C0C0C0"/>
              <w:bottom w:val="nil" w:sz="6" w:space="0" w:color="auto"/>
              <w:right w:val="single" w:sz="7" w:space="0" w:color="C0C0C0"/>
            </w:tcBorders>
          </w:tcPr>
          <w:p>
            <w:pPr/>
          </w:p>
        </w:tc>
        <w:tc>
          <w:tcPr>
            <w:tcW w:w="1150" w:type="dxa"/>
            <w:tcBorders>
              <w:top w:val="single" w:sz="6" w:space="0" w:color="000000"/>
              <w:left w:val="single" w:sz="7" w:space="0" w:color="C0C0C0"/>
              <w:bottom w:val="nil" w:sz="6" w:space="0" w:color="auto"/>
              <w:right w:val="single" w:sz="7" w:space="0" w:color="C0C0C0"/>
            </w:tcBorders>
          </w:tcPr>
          <w:p>
            <w:pPr>
              <w:pStyle w:val="TableParagraph"/>
              <w:spacing w:line="240" w:lineRule="auto" w:before="60"/>
              <w:ind w:left="161" w:right="0"/>
              <w:jc w:val="left"/>
              <w:rPr>
                <w:rFonts w:ascii="宋体" w:hAnsi="宋体" w:cs="宋体" w:eastAsia="宋体" w:hint="default"/>
                <w:sz w:val="20"/>
                <w:szCs w:val="20"/>
              </w:rPr>
            </w:pPr>
            <w:r>
              <w:rPr>
                <w:rFonts w:ascii="宋体" w:hAnsi="宋体" w:cs="宋体" w:eastAsia="宋体" w:hint="default"/>
                <w:spacing w:val="10"/>
                <w:sz w:val="20"/>
                <w:szCs w:val="20"/>
              </w:rPr>
              <w:t>占其他愓</w:t>
            </w:r>
          </w:p>
        </w:tc>
        <w:tc>
          <w:tcPr>
            <w:tcW w:w="98" w:type="dxa"/>
            <w:vMerge w:val="restart"/>
            <w:tcBorders>
              <w:top w:val="single" w:sz="6" w:space="0" w:color="000000"/>
              <w:left w:val="single" w:sz="7" w:space="0" w:color="C0C0C0"/>
              <w:right w:val="single" w:sz="6" w:space="0" w:color="C0C0C0"/>
            </w:tcBorders>
          </w:tcPr>
          <w:p>
            <w:pPr/>
          </w:p>
        </w:tc>
        <w:tc>
          <w:tcPr>
            <w:tcW w:w="1241" w:type="dxa"/>
            <w:tcBorders>
              <w:top w:val="single" w:sz="6" w:space="0" w:color="000000"/>
              <w:left w:val="single" w:sz="6" w:space="0" w:color="C0C0C0"/>
              <w:bottom w:val="nil" w:sz="6" w:space="0" w:color="auto"/>
              <w:right w:val="single" w:sz="7" w:space="0" w:color="C0C0C0"/>
            </w:tcBorders>
          </w:tcPr>
          <w:p>
            <w:pPr/>
          </w:p>
        </w:tc>
      </w:tr>
      <w:tr>
        <w:trPr>
          <w:trHeight w:val="246" w:hRule="exact"/>
        </w:trPr>
        <w:tc>
          <w:tcPr>
            <w:tcW w:w="1232" w:type="dxa"/>
            <w:vMerge/>
            <w:tcBorders>
              <w:left w:val="single" w:sz="6" w:space="0" w:color="C0C0C0"/>
              <w:right w:val="single" w:sz="7" w:space="0" w:color="C0C0C0"/>
            </w:tcBorders>
          </w:tcPr>
          <w:p>
            <w:pPr/>
          </w:p>
        </w:tc>
        <w:tc>
          <w:tcPr>
            <w:tcW w:w="91" w:type="dxa"/>
            <w:vMerge/>
            <w:tcBorders>
              <w:left w:val="single" w:sz="7" w:space="0" w:color="C0C0C0"/>
              <w:right w:val="single" w:sz="7" w:space="0" w:color="C0C0C0"/>
            </w:tcBorders>
          </w:tcPr>
          <w:p>
            <w:pPr/>
          </w:p>
        </w:tc>
        <w:tc>
          <w:tcPr>
            <w:tcW w:w="1432" w:type="dxa"/>
            <w:tcBorders>
              <w:top w:val="nil" w:sz="6" w:space="0" w:color="auto"/>
              <w:left w:val="single" w:sz="7" w:space="0" w:color="C0C0C0"/>
              <w:bottom w:val="nil" w:sz="6" w:space="0" w:color="auto"/>
              <w:right w:val="single" w:sz="6" w:space="0" w:color="C0C0C0"/>
            </w:tcBorders>
          </w:tcPr>
          <w:p>
            <w:pPr>
              <w:pStyle w:val="TableParagraph"/>
              <w:spacing w:line="223" w:lineRule="exact"/>
              <w:ind w:left="290" w:right="0"/>
              <w:jc w:val="left"/>
              <w:rPr>
                <w:rFonts w:ascii="宋体" w:hAnsi="宋体" w:cs="宋体" w:eastAsia="宋体" w:hint="default"/>
                <w:sz w:val="20"/>
                <w:szCs w:val="20"/>
              </w:rPr>
            </w:pPr>
            <w:r>
              <w:rPr>
                <w:rFonts w:ascii="宋体" w:hAnsi="宋体" w:cs="宋体" w:eastAsia="宋体" w:hint="default"/>
                <w:spacing w:val="10"/>
                <w:sz w:val="20"/>
                <w:szCs w:val="20"/>
              </w:rPr>
              <w:t>账面余额</w:t>
            </w:r>
          </w:p>
        </w:tc>
        <w:tc>
          <w:tcPr>
            <w:tcW w:w="92" w:type="dxa"/>
            <w:vMerge/>
            <w:tcBorders>
              <w:left w:val="single" w:sz="6" w:space="0" w:color="C0C0C0"/>
              <w:right w:val="single" w:sz="7" w:space="0" w:color="C0C0C0"/>
            </w:tcBorders>
          </w:tcPr>
          <w:p>
            <w:pPr/>
          </w:p>
        </w:tc>
        <w:tc>
          <w:tcPr>
            <w:tcW w:w="1111" w:type="dxa"/>
            <w:tcBorders>
              <w:top w:val="nil" w:sz="6" w:space="0" w:color="auto"/>
              <w:left w:val="single" w:sz="7" w:space="0" w:color="C0C0C0"/>
              <w:bottom w:val="nil" w:sz="6" w:space="0" w:color="auto"/>
              <w:right w:val="single" w:sz="7" w:space="0" w:color="C0C0C0"/>
            </w:tcBorders>
          </w:tcPr>
          <w:p>
            <w:pPr>
              <w:pStyle w:val="TableParagraph"/>
              <w:spacing w:line="223" w:lineRule="exact"/>
              <w:ind w:left="120" w:right="0"/>
              <w:jc w:val="left"/>
              <w:rPr>
                <w:rFonts w:ascii="宋体" w:hAnsi="宋体" w:cs="宋体" w:eastAsia="宋体" w:hint="default"/>
                <w:sz w:val="20"/>
                <w:szCs w:val="20"/>
              </w:rPr>
            </w:pPr>
            <w:r>
              <w:rPr>
                <w:rFonts w:ascii="宋体" w:hAnsi="宋体" w:cs="宋体" w:eastAsia="宋体" w:hint="default"/>
                <w:spacing w:val="11"/>
                <w:sz w:val="20"/>
                <w:szCs w:val="20"/>
              </w:rPr>
              <w:t>收款旙额</w:t>
            </w:r>
          </w:p>
        </w:tc>
        <w:tc>
          <w:tcPr>
            <w:tcW w:w="91" w:type="dxa"/>
            <w:vMerge/>
            <w:tcBorders>
              <w:left w:val="single" w:sz="7" w:space="0" w:color="C0C0C0"/>
              <w:right w:val="single" w:sz="7" w:space="0" w:color="C0C0C0"/>
            </w:tcBorders>
          </w:tcPr>
          <w:p>
            <w:pPr/>
          </w:p>
        </w:tc>
        <w:tc>
          <w:tcPr>
            <w:tcW w:w="1262" w:type="dxa"/>
            <w:tcBorders>
              <w:top w:val="nil" w:sz="6" w:space="0" w:color="auto"/>
              <w:left w:val="single" w:sz="7" w:space="0" w:color="C0C0C0"/>
              <w:bottom w:val="nil" w:sz="6" w:space="0" w:color="auto"/>
              <w:right w:val="single" w:sz="7" w:space="0" w:color="C0C0C0"/>
            </w:tcBorders>
          </w:tcPr>
          <w:p>
            <w:pPr>
              <w:pStyle w:val="TableParagraph"/>
              <w:spacing w:line="223" w:lineRule="exact"/>
              <w:ind w:left="197" w:right="0"/>
              <w:jc w:val="left"/>
              <w:rPr>
                <w:rFonts w:ascii="宋体" w:hAnsi="宋体" w:cs="宋体" w:eastAsia="宋体" w:hint="default"/>
                <w:sz w:val="20"/>
                <w:szCs w:val="20"/>
              </w:rPr>
            </w:pPr>
            <w:r>
              <w:rPr>
                <w:rFonts w:ascii="宋体" w:hAnsi="宋体" w:cs="宋体" w:eastAsia="宋体" w:hint="default"/>
                <w:spacing w:val="11"/>
                <w:sz w:val="20"/>
                <w:szCs w:val="20"/>
              </w:rPr>
              <w:t>鹪账方备</w:t>
            </w:r>
          </w:p>
        </w:tc>
        <w:tc>
          <w:tcPr>
            <w:tcW w:w="108" w:type="dxa"/>
            <w:vMerge/>
            <w:tcBorders>
              <w:left w:val="single" w:sz="7" w:space="0" w:color="C0C0C0"/>
              <w:right w:val="single" w:sz="7" w:space="0" w:color="C0C0C0"/>
            </w:tcBorders>
          </w:tcPr>
          <w:p>
            <w:pPr/>
          </w:p>
        </w:tc>
        <w:tc>
          <w:tcPr>
            <w:tcW w:w="1301" w:type="dxa"/>
            <w:tcBorders>
              <w:top w:val="nil" w:sz="6" w:space="0" w:color="auto"/>
              <w:left w:val="single" w:sz="7" w:space="0" w:color="C0C0C0"/>
              <w:bottom w:val="nil" w:sz="6" w:space="0" w:color="auto"/>
              <w:right w:val="single" w:sz="7" w:space="0" w:color="C0C0C0"/>
            </w:tcBorders>
          </w:tcPr>
          <w:p>
            <w:pPr>
              <w:pStyle w:val="TableParagraph"/>
              <w:spacing w:line="223" w:lineRule="exact"/>
              <w:ind w:left="197" w:right="0"/>
              <w:jc w:val="left"/>
              <w:rPr>
                <w:rFonts w:ascii="宋体" w:hAnsi="宋体" w:cs="宋体" w:eastAsia="宋体" w:hint="default"/>
                <w:sz w:val="20"/>
                <w:szCs w:val="20"/>
              </w:rPr>
            </w:pPr>
            <w:r>
              <w:rPr>
                <w:rFonts w:ascii="宋体" w:hAnsi="宋体" w:cs="宋体" w:eastAsia="宋体" w:hint="default"/>
                <w:spacing w:val="10"/>
                <w:sz w:val="20"/>
                <w:szCs w:val="20"/>
              </w:rPr>
              <w:t>账面余额</w:t>
            </w:r>
          </w:p>
        </w:tc>
        <w:tc>
          <w:tcPr>
            <w:tcW w:w="1150" w:type="dxa"/>
            <w:tcBorders>
              <w:top w:val="nil" w:sz="6" w:space="0" w:color="auto"/>
              <w:left w:val="single" w:sz="7" w:space="0" w:color="C0C0C0"/>
              <w:bottom w:val="nil" w:sz="6" w:space="0" w:color="auto"/>
              <w:right w:val="single" w:sz="7" w:space="0" w:color="C0C0C0"/>
            </w:tcBorders>
          </w:tcPr>
          <w:p>
            <w:pPr>
              <w:pStyle w:val="TableParagraph"/>
              <w:spacing w:line="223" w:lineRule="exact"/>
              <w:ind w:left="161" w:right="0"/>
              <w:jc w:val="left"/>
              <w:rPr>
                <w:rFonts w:ascii="宋体" w:hAnsi="宋体" w:cs="宋体" w:eastAsia="宋体" w:hint="default"/>
                <w:sz w:val="20"/>
                <w:szCs w:val="20"/>
              </w:rPr>
            </w:pPr>
            <w:r>
              <w:rPr>
                <w:rFonts w:ascii="宋体" w:hAnsi="宋体" w:cs="宋体" w:eastAsia="宋体" w:hint="default"/>
                <w:spacing w:val="10"/>
                <w:sz w:val="20"/>
                <w:szCs w:val="20"/>
              </w:rPr>
              <w:t>收款旙额</w:t>
            </w:r>
          </w:p>
        </w:tc>
        <w:tc>
          <w:tcPr>
            <w:tcW w:w="98" w:type="dxa"/>
            <w:vMerge/>
            <w:tcBorders>
              <w:left w:val="single" w:sz="7" w:space="0" w:color="C0C0C0"/>
              <w:right w:val="single" w:sz="6" w:space="0" w:color="C0C0C0"/>
            </w:tcBorders>
          </w:tcPr>
          <w:p>
            <w:pPr/>
          </w:p>
        </w:tc>
        <w:tc>
          <w:tcPr>
            <w:tcW w:w="1241" w:type="dxa"/>
            <w:tcBorders>
              <w:top w:val="nil" w:sz="6" w:space="0" w:color="auto"/>
              <w:left w:val="single" w:sz="6" w:space="0" w:color="C0C0C0"/>
              <w:bottom w:val="nil" w:sz="6" w:space="0" w:color="auto"/>
              <w:right w:val="single" w:sz="7" w:space="0" w:color="C0C0C0"/>
            </w:tcBorders>
          </w:tcPr>
          <w:p>
            <w:pPr>
              <w:pStyle w:val="TableParagraph"/>
              <w:spacing w:line="223" w:lineRule="exact"/>
              <w:ind w:left="191" w:right="0"/>
              <w:jc w:val="left"/>
              <w:rPr>
                <w:rFonts w:ascii="宋体" w:hAnsi="宋体" w:cs="宋体" w:eastAsia="宋体" w:hint="default"/>
                <w:sz w:val="20"/>
                <w:szCs w:val="20"/>
              </w:rPr>
            </w:pPr>
            <w:r>
              <w:rPr>
                <w:rFonts w:ascii="宋体" w:hAnsi="宋体" w:cs="宋体" w:eastAsia="宋体" w:hint="default"/>
                <w:spacing w:val="11"/>
                <w:sz w:val="20"/>
                <w:szCs w:val="20"/>
              </w:rPr>
              <w:t>鹪账方备</w:t>
            </w:r>
          </w:p>
        </w:tc>
      </w:tr>
      <w:tr>
        <w:trPr>
          <w:trHeight w:val="336" w:hRule="exact"/>
        </w:trPr>
        <w:tc>
          <w:tcPr>
            <w:tcW w:w="1232" w:type="dxa"/>
            <w:vMerge/>
            <w:tcBorders>
              <w:left w:val="single" w:sz="6" w:space="0" w:color="C0C0C0"/>
              <w:bottom w:val="single" w:sz="7" w:space="0" w:color="000000"/>
              <w:right w:val="single" w:sz="7" w:space="0" w:color="C0C0C0"/>
            </w:tcBorders>
          </w:tcPr>
          <w:p>
            <w:pPr/>
          </w:p>
        </w:tc>
        <w:tc>
          <w:tcPr>
            <w:tcW w:w="91" w:type="dxa"/>
            <w:vMerge/>
            <w:tcBorders>
              <w:left w:val="single" w:sz="7" w:space="0" w:color="C0C0C0"/>
              <w:bottom w:val="single" w:sz="7" w:space="0" w:color="C0C0C0"/>
              <w:right w:val="single" w:sz="7" w:space="0" w:color="C0C0C0"/>
            </w:tcBorders>
          </w:tcPr>
          <w:p>
            <w:pPr/>
          </w:p>
        </w:tc>
        <w:tc>
          <w:tcPr>
            <w:tcW w:w="1432" w:type="dxa"/>
            <w:tcBorders>
              <w:top w:val="nil" w:sz="6" w:space="0" w:color="auto"/>
              <w:left w:val="single" w:sz="7" w:space="0" w:color="C0C0C0"/>
              <w:bottom w:val="single" w:sz="7" w:space="0" w:color="000000"/>
              <w:right w:val="single" w:sz="6" w:space="0" w:color="C0C0C0"/>
            </w:tcBorders>
          </w:tcPr>
          <w:p>
            <w:pPr/>
          </w:p>
        </w:tc>
        <w:tc>
          <w:tcPr>
            <w:tcW w:w="92" w:type="dxa"/>
            <w:vMerge/>
            <w:tcBorders>
              <w:left w:val="single" w:sz="6" w:space="0" w:color="C0C0C0"/>
              <w:bottom w:val="single" w:sz="7" w:space="0" w:color="C0C0C0"/>
              <w:right w:val="single" w:sz="7" w:space="0" w:color="C0C0C0"/>
            </w:tcBorders>
          </w:tcPr>
          <w:p>
            <w:pPr/>
          </w:p>
        </w:tc>
        <w:tc>
          <w:tcPr>
            <w:tcW w:w="1111" w:type="dxa"/>
            <w:tcBorders>
              <w:top w:val="nil" w:sz="6" w:space="0" w:color="auto"/>
              <w:left w:val="single" w:sz="7" w:space="0" w:color="C0C0C0"/>
              <w:bottom w:val="single" w:sz="7" w:space="0" w:color="000000"/>
              <w:right w:val="single" w:sz="7" w:space="0" w:color="C0C0C0"/>
            </w:tcBorders>
          </w:tcPr>
          <w:p>
            <w:pPr>
              <w:pStyle w:val="TableParagraph"/>
              <w:spacing w:line="222" w:lineRule="exact"/>
              <w:ind w:left="228" w:right="0"/>
              <w:jc w:val="left"/>
              <w:rPr>
                <w:rFonts w:ascii="宋体" w:hAnsi="宋体" w:cs="宋体" w:eastAsia="宋体" w:hint="default"/>
                <w:sz w:val="20"/>
                <w:szCs w:val="20"/>
              </w:rPr>
            </w:pPr>
            <w:r>
              <w:rPr>
                <w:rFonts w:ascii="宋体" w:hAnsi="宋体" w:cs="宋体" w:eastAsia="宋体" w:hint="default"/>
                <w:spacing w:val="9"/>
                <w:sz w:val="20"/>
                <w:szCs w:val="20"/>
              </w:rPr>
              <w:t>的比枮</w:t>
            </w:r>
          </w:p>
        </w:tc>
        <w:tc>
          <w:tcPr>
            <w:tcW w:w="91" w:type="dxa"/>
            <w:vMerge/>
            <w:tcBorders>
              <w:left w:val="single" w:sz="7" w:space="0" w:color="C0C0C0"/>
              <w:bottom w:val="single" w:sz="7" w:space="0" w:color="C0C0C0"/>
              <w:right w:val="single" w:sz="7" w:space="0" w:color="C0C0C0"/>
            </w:tcBorders>
          </w:tcPr>
          <w:p>
            <w:pPr/>
          </w:p>
        </w:tc>
        <w:tc>
          <w:tcPr>
            <w:tcW w:w="1262" w:type="dxa"/>
            <w:tcBorders>
              <w:top w:val="nil" w:sz="6" w:space="0" w:color="auto"/>
              <w:left w:val="single" w:sz="7" w:space="0" w:color="C0C0C0"/>
              <w:bottom w:val="single" w:sz="7" w:space="0" w:color="000000"/>
              <w:right w:val="single" w:sz="7" w:space="0" w:color="C0C0C0"/>
            </w:tcBorders>
          </w:tcPr>
          <w:p>
            <w:pPr/>
          </w:p>
        </w:tc>
        <w:tc>
          <w:tcPr>
            <w:tcW w:w="108" w:type="dxa"/>
            <w:vMerge/>
            <w:tcBorders>
              <w:left w:val="single" w:sz="7" w:space="0" w:color="C0C0C0"/>
              <w:bottom w:val="single" w:sz="7" w:space="0" w:color="C0C0C0"/>
              <w:right w:val="single" w:sz="7" w:space="0" w:color="C0C0C0"/>
            </w:tcBorders>
          </w:tcPr>
          <w:p>
            <w:pPr/>
          </w:p>
        </w:tc>
        <w:tc>
          <w:tcPr>
            <w:tcW w:w="1301" w:type="dxa"/>
            <w:tcBorders>
              <w:top w:val="nil" w:sz="6" w:space="0" w:color="auto"/>
              <w:left w:val="single" w:sz="7" w:space="0" w:color="C0C0C0"/>
              <w:bottom w:val="single" w:sz="7" w:space="0" w:color="000000"/>
              <w:right w:val="single" w:sz="7" w:space="0" w:color="C0C0C0"/>
            </w:tcBorders>
          </w:tcPr>
          <w:p>
            <w:pPr/>
          </w:p>
        </w:tc>
        <w:tc>
          <w:tcPr>
            <w:tcW w:w="1150" w:type="dxa"/>
            <w:tcBorders>
              <w:top w:val="nil" w:sz="6" w:space="0" w:color="auto"/>
              <w:left w:val="single" w:sz="7" w:space="0" w:color="C0C0C0"/>
              <w:bottom w:val="single" w:sz="7" w:space="0" w:color="000000"/>
              <w:right w:val="single" w:sz="7" w:space="0" w:color="C0C0C0"/>
            </w:tcBorders>
          </w:tcPr>
          <w:p>
            <w:pPr>
              <w:pStyle w:val="TableParagraph"/>
              <w:spacing w:line="222" w:lineRule="exact"/>
              <w:ind w:left="266" w:right="0"/>
              <w:jc w:val="left"/>
              <w:rPr>
                <w:rFonts w:ascii="宋体" w:hAnsi="宋体" w:cs="宋体" w:eastAsia="宋体" w:hint="default"/>
                <w:sz w:val="20"/>
                <w:szCs w:val="20"/>
              </w:rPr>
            </w:pPr>
            <w:r>
              <w:rPr>
                <w:rFonts w:ascii="宋体" w:hAnsi="宋体" w:cs="宋体" w:eastAsia="宋体" w:hint="default"/>
                <w:spacing w:val="10"/>
                <w:sz w:val="20"/>
                <w:szCs w:val="20"/>
              </w:rPr>
              <w:t>的比枮</w:t>
            </w:r>
          </w:p>
        </w:tc>
        <w:tc>
          <w:tcPr>
            <w:tcW w:w="98" w:type="dxa"/>
            <w:vMerge/>
            <w:tcBorders>
              <w:left w:val="single" w:sz="7" w:space="0" w:color="C0C0C0"/>
              <w:bottom w:val="single" w:sz="7" w:space="0" w:color="C0C0C0"/>
              <w:right w:val="single" w:sz="6" w:space="0" w:color="C0C0C0"/>
            </w:tcBorders>
          </w:tcPr>
          <w:p>
            <w:pPr/>
          </w:p>
        </w:tc>
        <w:tc>
          <w:tcPr>
            <w:tcW w:w="1241" w:type="dxa"/>
            <w:tcBorders>
              <w:top w:val="nil" w:sz="6" w:space="0" w:color="auto"/>
              <w:left w:val="single" w:sz="6" w:space="0" w:color="C0C0C0"/>
              <w:bottom w:val="single" w:sz="7" w:space="0" w:color="000000"/>
              <w:right w:val="single" w:sz="7" w:space="0" w:color="C0C0C0"/>
            </w:tcBorders>
          </w:tcPr>
          <w:p>
            <w:pPr/>
          </w:p>
        </w:tc>
      </w:tr>
      <w:tr>
        <w:trPr>
          <w:trHeight w:val="353" w:hRule="exact"/>
        </w:trPr>
        <w:tc>
          <w:tcPr>
            <w:tcW w:w="1232" w:type="dxa"/>
            <w:tcBorders>
              <w:top w:val="single" w:sz="7" w:space="0" w:color="000000"/>
              <w:left w:val="single" w:sz="6" w:space="0" w:color="C0C0C0"/>
              <w:bottom w:val="single" w:sz="7" w:space="0" w:color="C0C0C0"/>
              <w:right w:val="single" w:sz="7" w:space="0" w:color="C0C0C0"/>
            </w:tcBorders>
          </w:tcPr>
          <w:p>
            <w:pPr>
              <w:pStyle w:val="TableParagraph"/>
              <w:spacing w:line="240" w:lineRule="auto" w:before="14"/>
              <w:ind w:left="31" w:right="0"/>
              <w:jc w:val="left"/>
              <w:rPr>
                <w:rFonts w:ascii="宋体" w:hAnsi="宋体" w:cs="宋体" w:eastAsia="宋体" w:hint="default"/>
                <w:sz w:val="20"/>
                <w:szCs w:val="20"/>
              </w:rPr>
            </w:pPr>
            <w:r>
              <w:rPr>
                <w:rFonts w:ascii="宋体" w:hAnsi="宋体" w:cs="宋体" w:eastAsia="宋体" w:hint="default"/>
                <w:spacing w:val="9"/>
                <w:sz w:val="20"/>
                <w:szCs w:val="20"/>
              </w:rPr>
              <w:t>1年惣内</w:t>
            </w:r>
          </w:p>
        </w:tc>
        <w:tc>
          <w:tcPr>
            <w:tcW w:w="91" w:type="dxa"/>
            <w:tcBorders>
              <w:top w:val="single" w:sz="7" w:space="0" w:color="C0C0C0"/>
              <w:left w:val="single" w:sz="7" w:space="0" w:color="C0C0C0"/>
              <w:bottom w:val="single" w:sz="7" w:space="0" w:color="C0C0C0"/>
              <w:right w:val="single" w:sz="7" w:space="0" w:color="C0C0C0"/>
            </w:tcBorders>
          </w:tcPr>
          <w:p>
            <w:pPr/>
          </w:p>
        </w:tc>
        <w:tc>
          <w:tcPr>
            <w:tcW w:w="1432" w:type="dxa"/>
            <w:tcBorders>
              <w:top w:val="single" w:sz="7" w:space="0" w:color="000000"/>
              <w:left w:val="single" w:sz="7" w:space="0" w:color="C0C0C0"/>
              <w:bottom w:val="single" w:sz="7" w:space="0" w:color="C0C0C0"/>
              <w:right w:val="single" w:sz="6" w:space="0" w:color="C0C0C0"/>
            </w:tcBorders>
          </w:tcPr>
          <w:p>
            <w:pPr>
              <w:pStyle w:val="TableParagraph"/>
              <w:spacing w:line="240" w:lineRule="auto" w:before="51"/>
              <w:ind w:right="65"/>
              <w:jc w:val="right"/>
              <w:rPr>
                <w:rFonts w:ascii="Times New Roman" w:hAnsi="Times New Roman" w:cs="Times New Roman" w:eastAsia="Times New Roman" w:hint="default"/>
                <w:sz w:val="20"/>
                <w:szCs w:val="20"/>
              </w:rPr>
            </w:pPr>
            <w:r>
              <w:rPr>
                <w:rFonts w:ascii="Times New Roman"/>
                <w:spacing w:val="-9"/>
                <w:sz w:val="20"/>
              </w:rPr>
              <w:t>91,821,838.68</w:t>
            </w:r>
          </w:p>
        </w:tc>
        <w:tc>
          <w:tcPr>
            <w:tcW w:w="92" w:type="dxa"/>
            <w:tcBorders>
              <w:top w:val="single" w:sz="7" w:space="0" w:color="C0C0C0"/>
              <w:left w:val="single" w:sz="6" w:space="0" w:color="C0C0C0"/>
              <w:bottom w:val="single" w:sz="7" w:space="0" w:color="C0C0C0"/>
              <w:right w:val="single" w:sz="7" w:space="0" w:color="C0C0C0"/>
            </w:tcBorders>
          </w:tcPr>
          <w:p>
            <w:pPr/>
          </w:p>
        </w:tc>
        <w:tc>
          <w:tcPr>
            <w:tcW w:w="1111"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51"/>
              <w:ind w:right="28"/>
              <w:jc w:val="right"/>
              <w:rPr>
                <w:rFonts w:ascii="Times New Roman" w:hAnsi="Times New Roman" w:cs="Times New Roman" w:eastAsia="Times New Roman" w:hint="default"/>
                <w:sz w:val="20"/>
                <w:szCs w:val="20"/>
              </w:rPr>
            </w:pPr>
            <w:r>
              <w:rPr>
                <w:rFonts w:ascii="Times New Roman"/>
                <w:spacing w:val="-8"/>
                <w:sz w:val="20"/>
              </w:rPr>
              <w:t>82.28%</w:t>
            </w:r>
          </w:p>
        </w:tc>
        <w:tc>
          <w:tcPr>
            <w:tcW w:w="91" w:type="dxa"/>
            <w:tcBorders>
              <w:top w:val="single" w:sz="7" w:space="0" w:color="C0C0C0"/>
              <w:left w:val="single" w:sz="7" w:space="0" w:color="C0C0C0"/>
              <w:bottom w:val="single" w:sz="7" w:space="0" w:color="C0C0C0"/>
              <w:right w:val="single" w:sz="7" w:space="0" w:color="C0C0C0"/>
            </w:tcBorders>
          </w:tcPr>
          <w:p>
            <w:pPr/>
          </w:p>
        </w:tc>
        <w:tc>
          <w:tcPr>
            <w:tcW w:w="1262"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51"/>
              <w:ind w:right="62"/>
              <w:jc w:val="right"/>
              <w:rPr>
                <w:rFonts w:ascii="Times New Roman" w:hAnsi="Times New Roman" w:cs="Times New Roman" w:eastAsia="Times New Roman" w:hint="default"/>
                <w:sz w:val="20"/>
                <w:szCs w:val="20"/>
              </w:rPr>
            </w:pPr>
            <w:r>
              <w:rPr>
                <w:rFonts w:ascii="Times New Roman"/>
                <w:spacing w:val="-9"/>
                <w:sz w:val="20"/>
              </w:rPr>
              <w:t>459,109.19</w:t>
            </w:r>
          </w:p>
        </w:tc>
        <w:tc>
          <w:tcPr>
            <w:tcW w:w="108" w:type="dxa"/>
            <w:tcBorders>
              <w:top w:val="single" w:sz="7" w:space="0" w:color="C0C0C0"/>
              <w:left w:val="single" w:sz="7" w:space="0" w:color="C0C0C0"/>
              <w:bottom w:val="single" w:sz="7" w:space="0" w:color="C0C0C0"/>
              <w:right w:val="single" w:sz="7" w:space="0" w:color="C0C0C0"/>
            </w:tcBorders>
          </w:tcPr>
          <w:p>
            <w:pPr/>
          </w:p>
        </w:tc>
        <w:tc>
          <w:tcPr>
            <w:tcW w:w="1301"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51"/>
              <w:ind w:right="101"/>
              <w:jc w:val="right"/>
              <w:rPr>
                <w:rFonts w:ascii="Times New Roman" w:hAnsi="Times New Roman" w:cs="Times New Roman" w:eastAsia="Times New Roman" w:hint="default"/>
                <w:sz w:val="20"/>
                <w:szCs w:val="20"/>
              </w:rPr>
            </w:pPr>
            <w:r>
              <w:rPr>
                <w:rFonts w:ascii="Times New Roman"/>
                <w:spacing w:val="-9"/>
                <w:sz w:val="20"/>
              </w:rPr>
              <w:t>20,745,840.69</w:t>
            </w:r>
          </w:p>
        </w:tc>
        <w:tc>
          <w:tcPr>
            <w:tcW w:w="1150"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51"/>
              <w:ind w:right="28"/>
              <w:jc w:val="right"/>
              <w:rPr>
                <w:rFonts w:ascii="Times New Roman" w:hAnsi="Times New Roman" w:cs="Times New Roman" w:eastAsia="Times New Roman" w:hint="default"/>
                <w:sz w:val="20"/>
                <w:szCs w:val="20"/>
              </w:rPr>
            </w:pPr>
            <w:r>
              <w:rPr>
                <w:rFonts w:ascii="Times New Roman"/>
                <w:spacing w:val="-8"/>
                <w:sz w:val="20"/>
              </w:rPr>
              <w:t>58.32%</w:t>
            </w:r>
          </w:p>
        </w:tc>
        <w:tc>
          <w:tcPr>
            <w:tcW w:w="98" w:type="dxa"/>
            <w:tcBorders>
              <w:top w:val="single" w:sz="7" w:space="0" w:color="C0C0C0"/>
              <w:left w:val="single" w:sz="7" w:space="0" w:color="C0C0C0"/>
              <w:bottom w:val="single" w:sz="7" w:space="0" w:color="C0C0C0"/>
              <w:right w:val="single" w:sz="6" w:space="0" w:color="C0C0C0"/>
            </w:tcBorders>
          </w:tcPr>
          <w:p>
            <w:pPr/>
          </w:p>
        </w:tc>
        <w:tc>
          <w:tcPr>
            <w:tcW w:w="1241" w:type="dxa"/>
            <w:tcBorders>
              <w:top w:val="single" w:sz="7" w:space="0" w:color="000000"/>
              <w:left w:val="single" w:sz="6" w:space="0" w:color="C0C0C0"/>
              <w:bottom w:val="single" w:sz="7" w:space="0" w:color="C0C0C0"/>
              <w:right w:val="single" w:sz="7" w:space="0" w:color="C0C0C0"/>
            </w:tcBorders>
          </w:tcPr>
          <w:p>
            <w:pPr>
              <w:pStyle w:val="TableParagraph"/>
              <w:spacing w:line="240" w:lineRule="auto" w:before="51"/>
              <w:ind w:right="62"/>
              <w:jc w:val="right"/>
              <w:rPr>
                <w:rFonts w:ascii="Times New Roman" w:hAnsi="Times New Roman" w:cs="Times New Roman" w:eastAsia="Times New Roman" w:hint="default"/>
                <w:sz w:val="20"/>
                <w:szCs w:val="20"/>
              </w:rPr>
            </w:pPr>
            <w:r>
              <w:rPr>
                <w:rFonts w:ascii="Times New Roman"/>
                <w:spacing w:val="-8"/>
                <w:sz w:val="20"/>
              </w:rPr>
              <w:t>103,729.19</w:t>
            </w:r>
          </w:p>
        </w:tc>
      </w:tr>
      <w:tr>
        <w:trPr>
          <w:trHeight w:val="352" w:hRule="exact"/>
        </w:trPr>
        <w:tc>
          <w:tcPr>
            <w:tcW w:w="1232" w:type="dxa"/>
            <w:tcBorders>
              <w:top w:val="single" w:sz="7" w:space="0" w:color="C0C0C0"/>
              <w:left w:val="single" w:sz="6" w:space="0" w:color="C0C0C0"/>
              <w:bottom w:val="single" w:sz="6" w:space="0" w:color="C0C0C0"/>
              <w:right w:val="single" w:sz="7" w:space="0" w:color="C0C0C0"/>
            </w:tcBorders>
          </w:tcPr>
          <w:p>
            <w:pPr>
              <w:pStyle w:val="TableParagraph"/>
              <w:spacing w:line="240" w:lineRule="auto" w:before="13"/>
              <w:ind w:left="31" w:right="0"/>
              <w:jc w:val="left"/>
              <w:rPr>
                <w:rFonts w:ascii="宋体" w:hAnsi="宋体" w:cs="宋体" w:eastAsia="宋体" w:hint="default"/>
                <w:sz w:val="20"/>
                <w:szCs w:val="20"/>
              </w:rPr>
            </w:pPr>
            <w:r>
              <w:rPr>
                <w:rFonts w:ascii="宋体" w:hAnsi="宋体" w:cs="宋体" w:eastAsia="宋体" w:hint="default"/>
                <w:spacing w:val="7"/>
                <w:sz w:val="20"/>
                <w:szCs w:val="20"/>
              </w:rPr>
              <w:t>1敠2年</w:t>
            </w:r>
          </w:p>
        </w:tc>
        <w:tc>
          <w:tcPr>
            <w:tcW w:w="91" w:type="dxa"/>
            <w:tcBorders>
              <w:top w:val="single" w:sz="7" w:space="0" w:color="C0C0C0"/>
              <w:left w:val="single" w:sz="7" w:space="0" w:color="C0C0C0"/>
              <w:bottom w:val="single" w:sz="6" w:space="0" w:color="C0C0C0"/>
              <w:right w:val="single" w:sz="7" w:space="0" w:color="C0C0C0"/>
            </w:tcBorders>
          </w:tcPr>
          <w:p>
            <w:pPr/>
          </w:p>
        </w:tc>
        <w:tc>
          <w:tcPr>
            <w:tcW w:w="1432" w:type="dxa"/>
            <w:tcBorders>
              <w:top w:val="single" w:sz="7" w:space="0" w:color="C0C0C0"/>
              <w:left w:val="single" w:sz="7" w:space="0" w:color="C0C0C0"/>
              <w:bottom w:val="single" w:sz="6" w:space="0" w:color="C0C0C0"/>
              <w:right w:val="single" w:sz="6" w:space="0" w:color="C0C0C0"/>
            </w:tcBorders>
          </w:tcPr>
          <w:p>
            <w:pPr>
              <w:pStyle w:val="TableParagraph"/>
              <w:spacing w:line="240" w:lineRule="auto" w:before="51"/>
              <w:ind w:right="65"/>
              <w:jc w:val="right"/>
              <w:rPr>
                <w:rFonts w:ascii="Times New Roman" w:hAnsi="Times New Roman" w:cs="Times New Roman" w:eastAsia="Times New Roman" w:hint="default"/>
                <w:sz w:val="20"/>
                <w:szCs w:val="20"/>
              </w:rPr>
            </w:pPr>
            <w:r>
              <w:rPr>
                <w:rFonts w:ascii="Times New Roman"/>
                <w:spacing w:val="-9"/>
                <w:sz w:val="20"/>
              </w:rPr>
              <w:t>10,004,714.00</w:t>
            </w:r>
          </w:p>
        </w:tc>
        <w:tc>
          <w:tcPr>
            <w:tcW w:w="92" w:type="dxa"/>
            <w:tcBorders>
              <w:top w:val="single" w:sz="7" w:space="0" w:color="C0C0C0"/>
              <w:left w:val="single" w:sz="6" w:space="0" w:color="C0C0C0"/>
              <w:bottom w:val="single" w:sz="6" w:space="0" w:color="C0C0C0"/>
              <w:right w:val="single" w:sz="7" w:space="0" w:color="C0C0C0"/>
            </w:tcBorders>
          </w:tcPr>
          <w:p>
            <w:pPr/>
          </w:p>
        </w:tc>
        <w:tc>
          <w:tcPr>
            <w:tcW w:w="1111"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51"/>
              <w:ind w:right="28"/>
              <w:jc w:val="right"/>
              <w:rPr>
                <w:rFonts w:ascii="Times New Roman" w:hAnsi="Times New Roman" w:cs="Times New Roman" w:eastAsia="Times New Roman" w:hint="default"/>
                <w:sz w:val="20"/>
                <w:szCs w:val="20"/>
              </w:rPr>
            </w:pPr>
            <w:r>
              <w:rPr>
                <w:rFonts w:ascii="Times New Roman"/>
                <w:spacing w:val="-8"/>
                <w:sz w:val="20"/>
              </w:rPr>
              <w:t>8.96%</w:t>
            </w:r>
          </w:p>
        </w:tc>
        <w:tc>
          <w:tcPr>
            <w:tcW w:w="91" w:type="dxa"/>
            <w:tcBorders>
              <w:top w:val="single" w:sz="7" w:space="0" w:color="C0C0C0"/>
              <w:left w:val="single" w:sz="7" w:space="0" w:color="C0C0C0"/>
              <w:bottom w:val="single" w:sz="6" w:space="0" w:color="C0C0C0"/>
              <w:right w:val="single" w:sz="7" w:space="0" w:color="C0C0C0"/>
            </w:tcBorders>
          </w:tcPr>
          <w:p>
            <w:pPr/>
          </w:p>
        </w:tc>
        <w:tc>
          <w:tcPr>
            <w:tcW w:w="1262"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51"/>
              <w:ind w:right="62"/>
              <w:jc w:val="right"/>
              <w:rPr>
                <w:rFonts w:ascii="Times New Roman" w:hAnsi="Times New Roman" w:cs="Times New Roman" w:eastAsia="Times New Roman" w:hint="default"/>
                <w:sz w:val="20"/>
                <w:szCs w:val="20"/>
              </w:rPr>
            </w:pPr>
            <w:r>
              <w:rPr>
                <w:rFonts w:ascii="Times New Roman"/>
                <w:spacing w:val="-9"/>
                <w:sz w:val="20"/>
              </w:rPr>
              <w:t>200,094.28</w:t>
            </w:r>
          </w:p>
        </w:tc>
        <w:tc>
          <w:tcPr>
            <w:tcW w:w="108" w:type="dxa"/>
            <w:tcBorders>
              <w:top w:val="single" w:sz="7" w:space="0" w:color="C0C0C0"/>
              <w:left w:val="single" w:sz="7" w:space="0" w:color="C0C0C0"/>
              <w:bottom w:val="single" w:sz="6" w:space="0" w:color="C0C0C0"/>
              <w:right w:val="single" w:sz="7" w:space="0" w:color="C0C0C0"/>
            </w:tcBorders>
          </w:tcPr>
          <w:p>
            <w:pPr/>
          </w:p>
        </w:tc>
        <w:tc>
          <w:tcPr>
            <w:tcW w:w="1301"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51"/>
              <w:ind w:right="101"/>
              <w:jc w:val="right"/>
              <w:rPr>
                <w:rFonts w:ascii="Times New Roman" w:hAnsi="Times New Roman" w:cs="Times New Roman" w:eastAsia="Times New Roman" w:hint="default"/>
                <w:sz w:val="20"/>
                <w:szCs w:val="20"/>
              </w:rPr>
            </w:pPr>
            <w:r>
              <w:rPr>
                <w:rFonts w:ascii="Times New Roman"/>
                <w:spacing w:val="-8"/>
                <w:sz w:val="20"/>
              </w:rPr>
              <w:t>6,657,775.76</w:t>
            </w:r>
          </w:p>
        </w:tc>
        <w:tc>
          <w:tcPr>
            <w:tcW w:w="1150"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51"/>
              <w:ind w:right="28"/>
              <w:jc w:val="right"/>
              <w:rPr>
                <w:rFonts w:ascii="Times New Roman" w:hAnsi="Times New Roman" w:cs="Times New Roman" w:eastAsia="Times New Roman" w:hint="default"/>
                <w:sz w:val="20"/>
                <w:szCs w:val="20"/>
              </w:rPr>
            </w:pPr>
            <w:r>
              <w:rPr>
                <w:rFonts w:ascii="Times New Roman"/>
                <w:spacing w:val="-8"/>
                <w:sz w:val="20"/>
              </w:rPr>
              <w:t>18.72%</w:t>
            </w:r>
          </w:p>
        </w:tc>
        <w:tc>
          <w:tcPr>
            <w:tcW w:w="98" w:type="dxa"/>
            <w:tcBorders>
              <w:top w:val="single" w:sz="7" w:space="0" w:color="C0C0C0"/>
              <w:left w:val="single" w:sz="7" w:space="0" w:color="C0C0C0"/>
              <w:bottom w:val="single" w:sz="6" w:space="0" w:color="C0C0C0"/>
              <w:right w:val="single" w:sz="6" w:space="0" w:color="C0C0C0"/>
            </w:tcBorders>
          </w:tcPr>
          <w:p>
            <w:pPr/>
          </w:p>
        </w:tc>
        <w:tc>
          <w:tcPr>
            <w:tcW w:w="1241" w:type="dxa"/>
            <w:tcBorders>
              <w:top w:val="single" w:sz="7" w:space="0" w:color="C0C0C0"/>
              <w:left w:val="single" w:sz="6" w:space="0" w:color="C0C0C0"/>
              <w:bottom w:val="single" w:sz="6" w:space="0" w:color="C0C0C0"/>
              <w:right w:val="single" w:sz="7" w:space="0" w:color="C0C0C0"/>
            </w:tcBorders>
          </w:tcPr>
          <w:p>
            <w:pPr>
              <w:pStyle w:val="TableParagraph"/>
              <w:spacing w:line="240" w:lineRule="auto" w:before="51"/>
              <w:ind w:right="62"/>
              <w:jc w:val="right"/>
              <w:rPr>
                <w:rFonts w:ascii="Times New Roman" w:hAnsi="Times New Roman" w:cs="Times New Roman" w:eastAsia="Times New Roman" w:hint="default"/>
                <w:sz w:val="20"/>
                <w:szCs w:val="20"/>
              </w:rPr>
            </w:pPr>
            <w:r>
              <w:rPr>
                <w:rFonts w:ascii="Times New Roman"/>
                <w:spacing w:val="-8"/>
                <w:sz w:val="20"/>
              </w:rPr>
              <w:t>133,155.52</w:t>
            </w:r>
          </w:p>
        </w:tc>
      </w:tr>
      <w:tr>
        <w:trPr>
          <w:trHeight w:val="353" w:hRule="exact"/>
        </w:trPr>
        <w:tc>
          <w:tcPr>
            <w:tcW w:w="1232"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13"/>
              <w:ind w:left="31" w:right="0"/>
              <w:jc w:val="left"/>
              <w:rPr>
                <w:rFonts w:ascii="宋体" w:hAnsi="宋体" w:cs="宋体" w:eastAsia="宋体" w:hint="default"/>
                <w:sz w:val="20"/>
                <w:szCs w:val="20"/>
              </w:rPr>
            </w:pPr>
            <w:r>
              <w:rPr>
                <w:rFonts w:ascii="宋体" w:hAnsi="宋体" w:cs="宋体" w:eastAsia="宋体" w:hint="default"/>
                <w:spacing w:val="7"/>
                <w:sz w:val="20"/>
                <w:szCs w:val="20"/>
              </w:rPr>
              <w:t>2敠3年</w:t>
            </w:r>
          </w:p>
        </w:tc>
        <w:tc>
          <w:tcPr>
            <w:tcW w:w="91" w:type="dxa"/>
            <w:tcBorders>
              <w:top w:val="single" w:sz="6" w:space="0" w:color="C0C0C0"/>
              <w:left w:val="single" w:sz="7" w:space="0" w:color="C0C0C0"/>
              <w:bottom w:val="single" w:sz="6" w:space="0" w:color="C0C0C0"/>
              <w:right w:val="single" w:sz="7" w:space="0" w:color="C0C0C0"/>
            </w:tcBorders>
          </w:tcPr>
          <w:p>
            <w:pPr/>
          </w:p>
        </w:tc>
        <w:tc>
          <w:tcPr>
            <w:tcW w:w="1432" w:type="dxa"/>
            <w:tcBorders>
              <w:top w:val="single" w:sz="6" w:space="0" w:color="C0C0C0"/>
              <w:left w:val="single" w:sz="7" w:space="0" w:color="C0C0C0"/>
              <w:bottom w:val="single" w:sz="6" w:space="0" w:color="C0C0C0"/>
              <w:right w:val="single" w:sz="6" w:space="0" w:color="C0C0C0"/>
            </w:tcBorders>
          </w:tcPr>
          <w:p>
            <w:pPr>
              <w:pStyle w:val="TableParagraph"/>
              <w:spacing w:line="240" w:lineRule="auto" w:before="53"/>
              <w:ind w:right="65"/>
              <w:jc w:val="right"/>
              <w:rPr>
                <w:rFonts w:ascii="Times New Roman" w:hAnsi="Times New Roman" w:cs="Times New Roman" w:eastAsia="Times New Roman" w:hint="default"/>
                <w:sz w:val="20"/>
                <w:szCs w:val="20"/>
              </w:rPr>
            </w:pPr>
            <w:r>
              <w:rPr>
                <w:rFonts w:ascii="Times New Roman"/>
                <w:spacing w:val="-9"/>
                <w:sz w:val="20"/>
              </w:rPr>
              <w:t>2,283,903.39</w:t>
            </w:r>
          </w:p>
        </w:tc>
        <w:tc>
          <w:tcPr>
            <w:tcW w:w="92" w:type="dxa"/>
            <w:tcBorders>
              <w:top w:val="single" w:sz="6" w:space="0" w:color="C0C0C0"/>
              <w:left w:val="single" w:sz="6" w:space="0" w:color="C0C0C0"/>
              <w:bottom w:val="single" w:sz="6" w:space="0" w:color="C0C0C0"/>
              <w:right w:val="single" w:sz="7" w:space="0" w:color="C0C0C0"/>
            </w:tcBorders>
          </w:tcPr>
          <w:p>
            <w:pPr/>
          </w:p>
        </w:tc>
        <w:tc>
          <w:tcPr>
            <w:tcW w:w="1111"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spacing w:val="-8"/>
                <w:sz w:val="20"/>
              </w:rPr>
              <w:t>2.05%</w:t>
            </w:r>
          </w:p>
        </w:tc>
        <w:tc>
          <w:tcPr>
            <w:tcW w:w="91" w:type="dxa"/>
            <w:tcBorders>
              <w:top w:val="single" w:sz="6" w:space="0" w:color="C0C0C0"/>
              <w:left w:val="single" w:sz="7" w:space="0" w:color="C0C0C0"/>
              <w:bottom w:val="single" w:sz="6" w:space="0" w:color="C0C0C0"/>
              <w:right w:val="single" w:sz="7" w:space="0" w:color="C0C0C0"/>
            </w:tcBorders>
          </w:tcPr>
          <w:p>
            <w:pPr/>
          </w:p>
        </w:tc>
        <w:tc>
          <w:tcPr>
            <w:tcW w:w="1262"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62"/>
              <w:jc w:val="right"/>
              <w:rPr>
                <w:rFonts w:ascii="Times New Roman" w:hAnsi="Times New Roman" w:cs="Times New Roman" w:eastAsia="Times New Roman" w:hint="default"/>
                <w:sz w:val="20"/>
                <w:szCs w:val="20"/>
              </w:rPr>
            </w:pPr>
            <w:r>
              <w:rPr>
                <w:rFonts w:ascii="Times New Roman"/>
                <w:spacing w:val="-9"/>
                <w:sz w:val="20"/>
              </w:rPr>
              <w:t>228,390.34</w:t>
            </w:r>
          </w:p>
        </w:tc>
        <w:tc>
          <w:tcPr>
            <w:tcW w:w="108" w:type="dxa"/>
            <w:tcBorders>
              <w:top w:val="single" w:sz="6" w:space="0" w:color="C0C0C0"/>
              <w:left w:val="single" w:sz="7" w:space="0" w:color="C0C0C0"/>
              <w:bottom w:val="single" w:sz="6" w:space="0" w:color="C0C0C0"/>
              <w:right w:val="single" w:sz="7" w:space="0" w:color="C0C0C0"/>
            </w:tcBorders>
          </w:tcPr>
          <w:p>
            <w:pPr/>
          </w:p>
        </w:tc>
        <w:tc>
          <w:tcPr>
            <w:tcW w:w="1301"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101"/>
              <w:jc w:val="right"/>
              <w:rPr>
                <w:rFonts w:ascii="Times New Roman" w:hAnsi="Times New Roman" w:cs="Times New Roman" w:eastAsia="Times New Roman" w:hint="default"/>
                <w:sz w:val="20"/>
                <w:szCs w:val="20"/>
              </w:rPr>
            </w:pPr>
            <w:r>
              <w:rPr>
                <w:rFonts w:ascii="Times New Roman"/>
                <w:spacing w:val="-8"/>
                <w:sz w:val="20"/>
              </w:rPr>
              <w:t>146,449.75</w:t>
            </w:r>
          </w:p>
        </w:tc>
        <w:tc>
          <w:tcPr>
            <w:tcW w:w="1150"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spacing w:val="-8"/>
                <w:sz w:val="20"/>
              </w:rPr>
              <w:t>0.41%</w:t>
            </w:r>
          </w:p>
        </w:tc>
        <w:tc>
          <w:tcPr>
            <w:tcW w:w="98" w:type="dxa"/>
            <w:tcBorders>
              <w:top w:val="single" w:sz="6" w:space="0" w:color="C0C0C0"/>
              <w:left w:val="single" w:sz="7" w:space="0" w:color="C0C0C0"/>
              <w:bottom w:val="single" w:sz="6" w:space="0" w:color="C0C0C0"/>
              <w:right w:val="single" w:sz="6" w:space="0" w:color="C0C0C0"/>
            </w:tcBorders>
          </w:tcPr>
          <w:p>
            <w:pPr/>
          </w:p>
        </w:tc>
        <w:tc>
          <w:tcPr>
            <w:tcW w:w="124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53"/>
              <w:ind w:right="62"/>
              <w:jc w:val="right"/>
              <w:rPr>
                <w:rFonts w:ascii="Times New Roman" w:hAnsi="Times New Roman" w:cs="Times New Roman" w:eastAsia="Times New Roman" w:hint="default"/>
                <w:sz w:val="20"/>
                <w:szCs w:val="20"/>
              </w:rPr>
            </w:pPr>
            <w:r>
              <w:rPr>
                <w:rFonts w:ascii="Times New Roman"/>
                <w:spacing w:val="-8"/>
                <w:sz w:val="20"/>
              </w:rPr>
              <w:t>14,644.98</w:t>
            </w:r>
          </w:p>
        </w:tc>
      </w:tr>
      <w:tr>
        <w:trPr>
          <w:trHeight w:val="353" w:hRule="exact"/>
        </w:trPr>
        <w:tc>
          <w:tcPr>
            <w:tcW w:w="1232"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13"/>
              <w:ind w:left="31" w:right="0"/>
              <w:jc w:val="left"/>
              <w:rPr>
                <w:rFonts w:ascii="宋体" w:hAnsi="宋体" w:cs="宋体" w:eastAsia="宋体" w:hint="default"/>
                <w:sz w:val="20"/>
                <w:szCs w:val="20"/>
              </w:rPr>
            </w:pPr>
            <w:r>
              <w:rPr>
                <w:rFonts w:ascii="宋体" w:hAnsi="宋体" w:cs="宋体" w:eastAsia="宋体" w:hint="default"/>
                <w:spacing w:val="7"/>
                <w:sz w:val="20"/>
                <w:szCs w:val="20"/>
              </w:rPr>
              <w:t>3敠4年</w:t>
            </w:r>
          </w:p>
        </w:tc>
        <w:tc>
          <w:tcPr>
            <w:tcW w:w="91" w:type="dxa"/>
            <w:tcBorders>
              <w:top w:val="single" w:sz="6" w:space="0" w:color="C0C0C0"/>
              <w:left w:val="single" w:sz="7" w:space="0" w:color="C0C0C0"/>
              <w:bottom w:val="single" w:sz="6" w:space="0" w:color="C0C0C0"/>
              <w:right w:val="single" w:sz="7" w:space="0" w:color="C0C0C0"/>
            </w:tcBorders>
          </w:tcPr>
          <w:p>
            <w:pPr/>
          </w:p>
        </w:tc>
        <w:tc>
          <w:tcPr>
            <w:tcW w:w="1432" w:type="dxa"/>
            <w:tcBorders>
              <w:top w:val="single" w:sz="6" w:space="0" w:color="C0C0C0"/>
              <w:left w:val="single" w:sz="7" w:space="0" w:color="C0C0C0"/>
              <w:bottom w:val="single" w:sz="6" w:space="0" w:color="C0C0C0"/>
              <w:right w:val="single" w:sz="6" w:space="0" w:color="C0C0C0"/>
            </w:tcBorders>
          </w:tcPr>
          <w:p>
            <w:pPr>
              <w:pStyle w:val="TableParagraph"/>
              <w:spacing w:line="240" w:lineRule="auto" w:before="53"/>
              <w:ind w:right="65"/>
              <w:jc w:val="right"/>
              <w:rPr>
                <w:rFonts w:ascii="Times New Roman" w:hAnsi="Times New Roman" w:cs="Times New Roman" w:eastAsia="Times New Roman" w:hint="default"/>
                <w:sz w:val="20"/>
                <w:szCs w:val="20"/>
              </w:rPr>
            </w:pPr>
            <w:r>
              <w:rPr>
                <w:rFonts w:ascii="Times New Roman"/>
                <w:spacing w:val="-9"/>
                <w:sz w:val="20"/>
              </w:rPr>
              <w:t>396,414.75</w:t>
            </w:r>
          </w:p>
        </w:tc>
        <w:tc>
          <w:tcPr>
            <w:tcW w:w="92" w:type="dxa"/>
            <w:tcBorders>
              <w:top w:val="single" w:sz="6" w:space="0" w:color="C0C0C0"/>
              <w:left w:val="single" w:sz="6" w:space="0" w:color="C0C0C0"/>
              <w:bottom w:val="single" w:sz="6" w:space="0" w:color="C0C0C0"/>
              <w:right w:val="single" w:sz="7" w:space="0" w:color="C0C0C0"/>
            </w:tcBorders>
          </w:tcPr>
          <w:p>
            <w:pPr/>
          </w:p>
        </w:tc>
        <w:tc>
          <w:tcPr>
            <w:tcW w:w="1111"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spacing w:val="-8"/>
                <w:sz w:val="20"/>
              </w:rPr>
              <w:t>0.36%</w:t>
            </w:r>
          </w:p>
        </w:tc>
        <w:tc>
          <w:tcPr>
            <w:tcW w:w="91" w:type="dxa"/>
            <w:tcBorders>
              <w:top w:val="single" w:sz="6" w:space="0" w:color="C0C0C0"/>
              <w:left w:val="single" w:sz="7" w:space="0" w:color="C0C0C0"/>
              <w:bottom w:val="single" w:sz="6" w:space="0" w:color="C0C0C0"/>
              <w:right w:val="single" w:sz="7" w:space="0" w:color="C0C0C0"/>
            </w:tcBorders>
          </w:tcPr>
          <w:p>
            <w:pPr/>
          </w:p>
        </w:tc>
        <w:tc>
          <w:tcPr>
            <w:tcW w:w="1262"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62"/>
              <w:jc w:val="right"/>
              <w:rPr>
                <w:rFonts w:ascii="Times New Roman" w:hAnsi="Times New Roman" w:cs="Times New Roman" w:eastAsia="Times New Roman" w:hint="default"/>
                <w:sz w:val="20"/>
                <w:szCs w:val="20"/>
              </w:rPr>
            </w:pPr>
            <w:r>
              <w:rPr>
                <w:rFonts w:ascii="Times New Roman"/>
                <w:spacing w:val="-9"/>
                <w:sz w:val="20"/>
              </w:rPr>
              <w:t>118,924.43</w:t>
            </w:r>
          </w:p>
        </w:tc>
        <w:tc>
          <w:tcPr>
            <w:tcW w:w="108" w:type="dxa"/>
            <w:tcBorders>
              <w:top w:val="single" w:sz="6" w:space="0" w:color="C0C0C0"/>
              <w:left w:val="single" w:sz="7" w:space="0" w:color="C0C0C0"/>
              <w:bottom w:val="single" w:sz="6" w:space="0" w:color="C0C0C0"/>
              <w:right w:val="single" w:sz="7" w:space="0" w:color="C0C0C0"/>
            </w:tcBorders>
          </w:tcPr>
          <w:p>
            <w:pPr/>
          </w:p>
        </w:tc>
        <w:tc>
          <w:tcPr>
            <w:tcW w:w="1301"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101"/>
              <w:jc w:val="right"/>
              <w:rPr>
                <w:rFonts w:ascii="Times New Roman" w:hAnsi="Times New Roman" w:cs="Times New Roman" w:eastAsia="Times New Roman" w:hint="default"/>
                <w:sz w:val="20"/>
                <w:szCs w:val="20"/>
              </w:rPr>
            </w:pPr>
            <w:r>
              <w:rPr>
                <w:rFonts w:ascii="Times New Roman"/>
                <w:spacing w:val="-8"/>
                <w:sz w:val="20"/>
              </w:rPr>
              <w:t>1,423,727.39</w:t>
            </w:r>
          </w:p>
        </w:tc>
        <w:tc>
          <w:tcPr>
            <w:tcW w:w="1150"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spacing w:val="-8"/>
                <w:sz w:val="20"/>
              </w:rPr>
              <w:t>4.00%</w:t>
            </w:r>
          </w:p>
        </w:tc>
        <w:tc>
          <w:tcPr>
            <w:tcW w:w="98" w:type="dxa"/>
            <w:tcBorders>
              <w:top w:val="single" w:sz="6" w:space="0" w:color="C0C0C0"/>
              <w:left w:val="single" w:sz="7" w:space="0" w:color="C0C0C0"/>
              <w:bottom w:val="single" w:sz="6" w:space="0" w:color="C0C0C0"/>
              <w:right w:val="single" w:sz="6" w:space="0" w:color="C0C0C0"/>
            </w:tcBorders>
          </w:tcPr>
          <w:p>
            <w:pPr/>
          </w:p>
        </w:tc>
        <w:tc>
          <w:tcPr>
            <w:tcW w:w="124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53"/>
              <w:ind w:right="62"/>
              <w:jc w:val="right"/>
              <w:rPr>
                <w:rFonts w:ascii="Times New Roman" w:hAnsi="Times New Roman" w:cs="Times New Roman" w:eastAsia="Times New Roman" w:hint="default"/>
                <w:sz w:val="20"/>
                <w:szCs w:val="20"/>
              </w:rPr>
            </w:pPr>
            <w:r>
              <w:rPr>
                <w:rFonts w:ascii="Times New Roman"/>
                <w:spacing w:val="-8"/>
                <w:sz w:val="20"/>
              </w:rPr>
              <w:t>427,118.21</w:t>
            </w:r>
          </w:p>
        </w:tc>
      </w:tr>
      <w:tr>
        <w:trPr>
          <w:trHeight w:val="353" w:hRule="exact"/>
        </w:trPr>
        <w:tc>
          <w:tcPr>
            <w:tcW w:w="1232"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13"/>
              <w:ind w:left="31" w:right="0"/>
              <w:jc w:val="left"/>
              <w:rPr>
                <w:rFonts w:ascii="宋体" w:hAnsi="宋体" w:cs="宋体" w:eastAsia="宋体" w:hint="default"/>
                <w:sz w:val="20"/>
                <w:szCs w:val="20"/>
              </w:rPr>
            </w:pPr>
            <w:r>
              <w:rPr>
                <w:rFonts w:ascii="宋体" w:hAnsi="宋体" w:cs="宋体" w:eastAsia="宋体" w:hint="default"/>
                <w:spacing w:val="7"/>
                <w:sz w:val="20"/>
                <w:szCs w:val="20"/>
              </w:rPr>
              <w:t>4敠5年</w:t>
            </w:r>
          </w:p>
        </w:tc>
        <w:tc>
          <w:tcPr>
            <w:tcW w:w="91" w:type="dxa"/>
            <w:tcBorders>
              <w:top w:val="single" w:sz="6" w:space="0" w:color="C0C0C0"/>
              <w:left w:val="single" w:sz="7" w:space="0" w:color="C0C0C0"/>
              <w:bottom w:val="single" w:sz="6" w:space="0" w:color="C0C0C0"/>
              <w:right w:val="single" w:sz="7" w:space="0" w:color="C0C0C0"/>
            </w:tcBorders>
          </w:tcPr>
          <w:p>
            <w:pPr/>
          </w:p>
        </w:tc>
        <w:tc>
          <w:tcPr>
            <w:tcW w:w="1432" w:type="dxa"/>
            <w:tcBorders>
              <w:top w:val="single" w:sz="6" w:space="0" w:color="C0C0C0"/>
              <w:left w:val="single" w:sz="7" w:space="0" w:color="C0C0C0"/>
              <w:bottom w:val="single" w:sz="6" w:space="0" w:color="C0C0C0"/>
              <w:right w:val="single" w:sz="6" w:space="0" w:color="C0C0C0"/>
            </w:tcBorders>
          </w:tcPr>
          <w:p>
            <w:pPr>
              <w:pStyle w:val="TableParagraph"/>
              <w:spacing w:line="240" w:lineRule="auto" w:before="53"/>
              <w:ind w:right="65"/>
              <w:jc w:val="right"/>
              <w:rPr>
                <w:rFonts w:ascii="Times New Roman" w:hAnsi="Times New Roman" w:cs="Times New Roman" w:eastAsia="Times New Roman" w:hint="default"/>
                <w:sz w:val="20"/>
                <w:szCs w:val="20"/>
              </w:rPr>
            </w:pPr>
            <w:r>
              <w:rPr>
                <w:rFonts w:ascii="Times New Roman"/>
                <w:spacing w:val="-9"/>
                <w:sz w:val="20"/>
              </w:rPr>
              <w:t>471,701.08</w:t>
            </w:r>
          </w:p>
        </w:tc>
        <w:tc>
          <w:tcPr>
            <w:tcW w:w="92" w:type="dxa"/>
            <w:tcBorders>
              <w:top w:val="single" w:sz="6" w:space="0" w:color="C0C0C0"/>
              <w:left w:val="single" w:sz="6" w:space="0" w:color="C0C0C0"/>
              <w:bottom w:val="single" w:sz="6" w:space="0" w:color="C0C0C0"/>
              <w:right w:val="single" w:sz="7" w:space="0" w:color="C0C0C0"/>
            </w:tcBorders>
          </w:tcPr>
          <w:p>
            <w:pPr/>
          </w:p>
        </w:tc>
        <w:tc>
          <w:tcPr>
            <w:tcW w:w="1111"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spacing w:val="-8"/>
                <w:sz w:val="20"/>
              </w:rPr>
              <w:t>0.42%</w:t>
            </w:r>
          </w:p>
        </w:tc>
        <w:tc>
          <w:tcPr>
            <w:tcW w:w="91" w:type="dxa"/>
            <w:tcBorders>
              <w:top w:val="single" w:sz="6" w:space="0" w:color="C0C0C0"/>
              <w:left w:val="single" w:sz="7" w:space="0" w:color="C0C0C0"/>
              <w:bottom w:val="single" w:sz="6" w:space="0" w:color="C0C0C0"/>
              <w:right w:val="single" w:sz="7" w:space="0" w:color="C0C0C0"/>
            </w:tcBorders>
          </w:tcPr>
          <w:p>
            <w:pPr/>
          </w:p>
        </w:tc>
        <w:tc>
          <w:tcPr>
            <w:tcW w:w="1262"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62"/>
              <w:jc w:val="right"/>
              <w:rPr>
                <w:rFonts w:ascii="Times New Roman" w:hAnsi="Times New Roman" w:cs="Times New Roman" w:eastAsia="Times New Roman" w:hint="default"/>
                <w:sz w:val="20"/>
                <w:szCs w:val="20"/>
              </w:rPr>
            </w:pPr>
            <w:r>
              <w:rPr>
                <w:rFonts w:ascii="Times New Roman"/>
                <w:spacing w:val="-9"/>
                <w:sz w:val="20"/>
              </w:rPr>
              <w:t>235,850.54</w:t>
            </w:r>
          </w:p>
        </w:tc>
        <w:tc>
          <w:tcPr>
            <w:tcW w:w="108" w:type="dxa"/>
            <w:tcBorders>
              <w:top w:val="single" w:sz="6" w:space="0" w:color="C0C0C0"/>
              <w:left w:val="single" w:sz="7" w:space="0" w:color="C0C0C0"/>
              <w:bottom w:val="single" w:sz="6" w:space="0" w:color="C0C0C0"/>
              <w:right w:val="single" w:sz="7" w:space="0" w:color="C0C0C0"/>
            </w:tcBorders>
          </w:tcPr>
          <w:p>
            <w:pPr/>
          </w:p>
        </w:tc>
        <w:tc>
          <w:tcPr>
            <w:tcW w:w="1301"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28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50"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spacing w:val="-8"/>
                <w:sz w:val="20"/>
              </w:rPr>
              <w:t>0.00%</w:t>
            </w:r>
          </w:p>
        </w:tc>
        <w:tc>
          <w:tcPr>
            <w:tcW w:w="98" w:type="dxa"/>
            <w:tcBorders>
              <w:top w:val="single" w:sz="6" w:space="0" w:color="C0C0C0"/>
              <w:left w:val="single" w:sz="7" w:space="0" w:color="C0C0C0"/>
              <w:bottom w:val="single" w:sz="6" w:space="0" w:color="C0C0C0"/>
              <w:right w:val="single" w:sz="6" w:space="0" w:color="C0C0C0"/>
            </w:tcBorders>
          </w:tcPr>
          <w:p>
            <w:pPr/>
          </w:p>
        </w:tc>
        <w:tc>
          <w:tcPr>
            <w:tcW w:w="124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53"/>
              <w:ind w:right="24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1" w:hRule="exact"/>
        </w:trPr>
        <w:tc>
          <w:tcPr>
            <w:tcW w:w="1232" w:type="dxa"/>
            <w:tcBorders>
              <w:top w:val="single" w:sz="6" w:space="0" w:color="C0C0C0"/>
              <w:left w:val="single" w:sz="6" w:space="0" w:color="C0C0C0"/>
              <w:bottom w:val="single" w:sz="7" w:space="0" w:color="C0C0C0"/>
              <w:right w:val="single" w:sz="7" w:space="0" w:color="C0C0C0"/>
            </w:tcBorders>
          </w:tcPr>
          <w:p>
            <w:pPr>
              <w:pStyle w:val="TableParagraph"/>
              <w:spacing w:line="240" w:lineRule="auto" w:before="13"/>
              <w:ind w:left="31" w:right="0"/>
              <w:jc w:val="left"/>
              <w:rPr>
                <w:rFonts w:ascii="宋体" w:hAnsi="宋体" w:cs="宋体" w:eastAsia="宋体" w:hint="default"/>
                <w:sz w:val="20"/>
                <w:szCs w:val="20"/>
              </w:rPr>
            </w:pPr>
            <w:r>
              <w:rPr>
                <w:rFonts w:ascii="宋体" w:hAnsi="宋体" w:cs="宋体" w:eastAsia="宋体" w:hint="default"/>
                <w:spacing w:val="9"/>
                <w:sz w:val="20"/>
                <w:szCs w:val="20"/>
              </w:rPr>
              <w:t>5年惣上</w:t>
            </w:r>
          </w:p>
        </w:tc>
        <w:tc>
          <w:tcPr>
            <w:tcW w:w="91" w:type="dxa"/>
            <w:tcBorders>
              <w:top w:val="single" w:sz="6" w:space="0" w:color="C0C0C0"/>
              <w:left w:val="single" w:sz="7" w:space="0" w:color="C0C0C0"/>
              <w:bottom w:val="single" w:sz="7" w:space="0" w:color="C0C0C0"/>
              <w:right w:val="single" w:sz="7" w:space="0" w:color="C0C0C0"/>
            </w:tcBorders>
          </w:tcPr>
          <w:p>
            <w:pPr/>
          </w:p>
        </w:tc>
        <w:tc>
          <w:tcPr>
            <w:tcW w:w="1432" w:type="dxa"/>
            <w:tcBorders>
              <w:top w:val="single" w:sz="6" w:space="0" w:color="C0C0C0"/>
              <w:left w:val="single" w:sz="7" w:space="0" w:color="C0C0C0"/>
              <w:bottom w:val="single" w:sz="7" w:space="0" w:color="000000"/>
              <w:right w:val="single" w:sz="6" w:space="0" w:color="C0C0C0"/>
            </w:tcBorders>
          </w:tcPr>
          <w:p>
            <w:pPr>
              <w:pStyle w:val="TableParagraph"/>
              <w:spacing w:line="240" w:lineRule="auto" w:before="53"/>
              <w:ind w:right="65"/>
              <w:jc w:val="right"/>
              <w:rPr>
                <w:rFonts w:ascii="Times New Roman" w:hAnsi="Times New Roman" w:cs="Times New Roman" w:eastAsia="Times New Roman" w:hint="default"/>
                <w:sz w:val="20"/>
                <w:szCs w:val="20"/>
              </w:rPr>
            </w:pPr>
            <w:r>
              <w:rPr>
                <w:rFonts w:ascii="Times New Roman"/>
                <w:spacing w:val="-9"/>
                <w:sz w:val="20"/>
              </w:rPr>
              <w:t>6,620,000.00</w:t>
            </w:r>
          </w:p>
        </w:tc>
        <w:tc>
          <w:tcPr>
            <w:tcW w:w="92" w:type="dxa"/>
            <w:tcBorders>
              <w:top w:val="single" w:sz="6" w:space="0" w:color="C0C0C0"/>
              <w:left w:val="single" w:sz="6" w:space="0" w:color="C0C0C0"/>
              <w:bottom w:val="single" w:sz="7" w:space="0" w:color="C0C0C0"/>
              <w:right w:val="single" w:sz="7" w:space="0" w:color="C0C0C0"/>
            </w:tcBorders>
          </w:tcPr>
          <w:p>
            <w:pPr/>
          </w:p>
        </w:tc>
        <w:tc>
          <w:tcPr>
            <w:tcW w:w="1111"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spacing w:val="-8"/>
                <w:sz w:val="20"/>
              </w:rPr>
              <w:t>5.93%</w:t>
            </w:r>
          </w:p>
        </w:tc>
        <w:tc>
          <w:tcPr>
            <w:tcW w:w="91" w:type="dxa"/>
            <w:tcBorders>
              <w:top w:val="single" w:sz="6" w:space="0" w:color="C0C0C0"/>
              <w:left w:val="single" w:sz="7" w:space="0" w:color="C0C0C0"/>
              <w:bottom w:val="single" w:sz="7" w:space="0" w:color="C0C0C0"/>
              <w:right w:val="single" w:sz="7" w:space="0" w:color="C0C0C0"/>
            </w:tcBorders>
          </w:tcPr>
          <w:p>
            <w:pPr/>
          </w:p>
        </w:tc>
        <w:tc>
          <w:tcPr>
            <w:tcW w:w="1262"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53"/>
              <w:ind w:right="62"/>
              <w:jc w:val="right"/>
              <w:rPr>
                <w:rFonts w:ascii="Times New Roman" w:hAnsi="Times New Roman" w:cs="Times New Roman" w:eastAsia="Times New Roman" w:hint="default"/>
                <w:sz w:val="20"/>
                <w:szCs w:val="20"/>
              </w:rPr>
            </w:pPr>
            <w:r>
              <w:rPr>
                <w:rFonts w:ascii="Times New Roman"/>
                <w:spacing w:val="-8"/>
                <w:sz w:val="20"/>
              </w:rPr>
              <w:t>6,620,000.00</w:t>
            </w:r>
          </w:p>
        </w:tc>
        <w:tc>
          <w:tcPr>
            <w:tcW w:w="108" w:type="dxa"/>
            <w:tcBorders>
              <w:top w:val="single" w:sz="6" w:space="0" w:color="C0C0C0"/>
              <w:left w:val="single" w:sz="7" w:space="0" w:color="C0C0C0"/>
              <w:bottom w:val="single" w:sz="7" w:space="0" w:color="C0C0C0"/>
              <w:right w:val="single" w:sz="7" w:space="0" w:color="C0C0C0"/>
            </w:tcBorders>
          </w:tcPr>
          <w:p>
            <w:pPr/>
          </w:p>
        </w:tc>
        <w:tc>
          <w:tcPr>
            <w:tcW w:w="1301"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53"/>
              <w:ind w:right="101"/>
              <w:jc w:val="right"/>
              <w:rPr>
                <w:rFonts w:ascii="Times New Roman" w:hAnsi="Times New Roman" w:cs="Times New Roman" w:eastAsia="Times New Roman" w:hint="default"/>
                <w:sz w:val="20"/>
                <w:szCs w:val="20"/>
              </w:rPr>
            </w:pPr>
            <w:r>
              <w:rPr>
                <w:rFonts w:ascii="Times New Roman"/>
                <w:spacing w:val="-8"/>
                <w:sz w:val="20"/>
              </w:rPr>
              <w:t>6,600,000.00</w:t>
            </w:r>
          </w:p>
        </w:tc>
        <w:tc>
          <w:tcPr>
            <w:tcW w:w="1150"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spacing w:val="-8"/>
                <w:sz w:val="20"/>
              </w:rPr>
              <w:t>18.55%</w:t>
            </w:r>
          </w:p>
        </w:tc>
        <w:tc>
          <w:tcPr>
            <w:tcW w:w="98" w:type="dxa"/>
            <w:tcBorders>
              <w:top w:val="single" w:sz="6" w:space="0" w:color="C0C0C0"/>
              <w:left w:val="single" w:sz="7" w:space="0" w:color="C0C0C0"/>
              <w:bottom w:val="single" w:sz="7" w:space="0" w:color="C0C0C0"/>
              <w:right w:val="single" w:sz="6" w:space="0" w:color="C0C0C0"/>
            </w:tcBorders>
          </w:tcPr>
          <w:p>
            <w:pPr/>
          </w:p>
        </w:tc>
        <w:tc>
          <w:tcPr>
            <w:tcW w:w="1241" w:type="dxa"/>
            <w:tcBorders>
              <w:top w:val="single" w:sz="6" w:space="0" w:color="C0C0C0"/>
              <w:left w:val="single" w:sz="6" w:space="0" w:color="C0C0C0"/>
              <w:bottom w:val="single" w:sz="7" w:space="0" w:color="000000"/>
              <w:right w:val="single" w:sz="7" w:space="0" w:color="C0C0C0"/>
            </w:tcBorders>
          </w:tcPr>
          <w:p>
            <w:pPr>
              <w:pStyle w:val="TableParagraph"/>
              <w:spacing w:line="240" w:lineRule="auto" w:before="53"/>
              <w:ind w:right="62"/>
              <w:jc w:val="right"/>
              <w:rPr>
                <w:rFonts w:ascii="Times New Roman" w:hAnsi="Times New Roman" w:cs="Times New Roman" w:eastAsia="Times New Roman" w:hint="default"/>
                <w:sz w:val="20"/>
                <w:szCs w:val="20"/>
              </w:rPr>
            </w:pPr>
            <w:r>
              <w:rPr>
                <w:rFonts w:ascii="Times New Roman"/>
                <w:spacing w:val="-8"/>
                <w:sz w:val="20"/>
              </w:rPr>
              <w:t>6,600,000.00</w:t>
            </w:r>
          </w:p>
        </w:tc>
      </w:tr>
      <w:tr>
        <w:trPr>
          <w:trHeight w:val="352" w:hRule="exact"/>
        </w:trPr>
        <w:tc>
          <w:tcPr>
            <w:tcW w:w="1232"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14"/>
              <w:ind w:left="35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7"/>
                <w:sz w:val="20"/>
                <w:szCs w:val="20"/>
              </w:rPr>
              <w:t> </w:t>
            </w:r>
            <w:r>
              <w:rPr>
                <w:rFonts w:ascii="宋体" w:hAnsi="宋体" w:cs="宋体" w:eastAsia="宋体" w:hint="default"/>
                <w:sz w:val="20"/>
                <w:szCs w:val="20"/>
              </w:rPr>
              <w:t>黙</w:t>
            </w:r>
          </w:p>
        </w:tc>
        <w:tc>
          <w:tcPr>
            <w:tcW w:w="91" w:type="dxa"/>
            <w:tcBorders>
              <w:top w:val="single" w:sz="7" w:space="0" w:color="C0C0C0"/>
              <w:left w:val="single" w:sz="7" w:space="0" w:color="C0C0C0"/>
              <w:bottom w:val="single" w:sz="7" w:space="0" w:color="C0C0C0"/>
              <w:right w:val="single" w:sz="7" w:space="0" w:color="C0C0C0"/>
            </w:tcBorders>
          </w:tcPr>
          <w:p>
            <w:pPr/>
          </w:p>
        </w:tc>
        <w:tc>
          <w:tcPr>
            <w:tcW w:w="1432" w:type="dxa"/>
            <w:tcBorders>
              <w:top w:val="single" w:sz="7" w:space="0" w:color="000000"/>
              <w:left w:val="single" w:sz="7" w:space="0" w:color="C0C0C0"/>
              <w:bottom w:val="single" w:sz="6" w:space="0" w:color="000000"/>
              <w:right w:val="single" w:sz="6" w:space="0" w:color="C0C0C0"/>
            </w:tcBorders>
          </w:tcPr>
          <w:p>
            <w:pPr>
              <w:pStyle w:val="TableParagraph"/>
              <w:spacing w:line="240" w:lineRule="auto" w:before="51"/>
              <w:ind w:right="65"/>
              <w:jc w:val="right"/>
              <w:rPr>
                <w:rFonts w:ascii="Times New Roman" w:hAnsi="Times New Roman" w:cs="Times New Roman" w:eastAsia="Times New Roman" w:hint="default"/>
                <w:sz w:val="20"/>
                <w:szCs w:val="20"/>
              </w:rPr>
            </w:pPr>
            <w:r>
              <w:rPr>
                <w:rFonts w:ascii="Times New Roman"/>
                <w:spacing w:val="-9"/>
                <w:sz w:val="20"/>
              </w:rPr>
              <w:t>111,598,571.90</w:t>
            </w:r>
          </w:p>
        </w:tc>
        <w:tc>
          <w:tcPr>
            <w:tcW w:w="92" w:type="dxa"/>
            <w:tcBorders>
              <w:top w:val="single" w:sz="7" w:space="0" w:color="C0C0C0"/>
              <w:left w:val="single" w:sz="6" w:space="0" w:color="C0C0C0"/>
              <w:bottom w:val="single" w:sz="7" w:space="0" w:color="C0C0C0"/>
              <w:right w:val="single" w:sz="7" w:space="0" w:color="C0C0C0"/>
            </w:tcBorders>
          </w:tcPr>
          <w:p>
            <w:pPr/>
          </w:p>
        </w:tc>
        <w:tc>
          <w:tcPr>
            <w:tcW w:w="1111" w:type="dxa"/>
            <w:tcBorders>
              <w:top w:val="single" w:sz="7" w:space="0" w:color="000000"/>
              <w:left w:val="single" w:sz="7" w:space="0" w:color="C0C0C0"/>
              <w:bottom w:val="single" w:sz="6" w:space="0" w:color="000000"/>
              <w:right w:val="single" w:sz="7" w:space="0" w:color="C0C0C0"/>
            </w:tcBorders>
          </w:tcPr>
          <w:p>
            <w:pPr>
              <w:pStyle w:val="TableParagraph"/>
              <w:spacing w:line="240" w:lineRule="auto" w:before="51"/>
              <w:ind w:right="28"/>
              <w:jc w:val="right"/>
              <w:rPr>
                <w:rFonts w:ascii="Times New Roman" w:hAnsi="Times New Roman" w:cs="Times New Roman" w:eastAsia="Times New Roman" w:hint="default"/>
                <w:sz w:val="20"/>
                <w:szCs w:val="20"/>
              </w:rPr>
            </w:pPr>
            <w:r>
              <w:rPr>
                <w:rFonts w:ascii="Times New Roman"/>
                <w:spacing w:val="-8"/>
                <w:sz w:val="20"/>
              </w:rPr>
              <w:t>100.00%</w:t>
            </w:r>
          </w:p>
        </w:tc>
        <w:tc>
          <w:tcPr>
            <w:tcW w:w="91" w:type="dxa"/>
            <w:tcBorders>
              <w:top w:val="single" w:sz="7" w:space="0" w:color="C0C0C0"/>
              <w:left w:val="single" w:sz="7" w:space="0" w:color="C0C0C0"/>
              <w:bottom w:val="single" w:sz="7" w:space="0" w:color="C0C0C0"/>
              <w:right w:val="single" w:sz="7" w:space="0" w:color="C0C0C0"/>
            </w:tcBorders>
          </w:tcPr>
          <w:p>
            <w:pPr/>
          </w:p>
        </w:tc>
        <w:tc>
          <w:tcPr>
            <w:tcW w:w="1262" w:type="dxa"/>
            <w:tcBorders>
              <w:top w:val="single" w:sz="7" w:space="0" w:color="000000"/>
              <w:left w:val="single" w:sz="7" w:space="0" w:color="C0C0C0"/>
              <w:bottom w:val="single" w:sz="6" w:space="0" w:color="000000"/>
              <w:right w:val="single" w:sz="7" w:space="0" w:color="C0C0C0"/>
            </w:tcBorders>
          </w:tcPr>
          <w:p>
            <w:pPr>
              <w:pStyle w:val="TableParagraph"/>
              <w:spacing w:line="240" w:lineRule="auto" w:before="51"/>
              <w:ind w:right="62"/>
              <w:jc w:val="right"/>
              <w:rPr>
                <w:rFonts w:ascii="Times New Roman" w:hAnsi="Times New Roman" w:cs="Times New Roman" w:eastAsia="Times New Roman" w:hint="default"/>
                <w:sz w:val="20"/>
                <w:szCs w:val="20"/>
              </w:rPr>
            </w:pPr>
            <w:r>
              <w:rPr>
                <w:rFonts w:ascii="Times New Roman"/>
                <w:spacing w:val="-8"/>
                <w:sz w:val="20"/>
              </w:rPr>
              <w:t>7,862,368.78</w:t>
            </w:r>
          </w:p>
        </w:tc>
        <w:tc>
          <w:tcPr>
            <w:tcW w:w="108" w:type="dxa"/>
            <w:tcBorders>
              <w:top w:val="single" w:sz="7" w:space="0" w:color="C0C0C0"/>
              <w:left w:val="single" w:sz="7" w:space="0" w:color="C0C0C0"/>
              <w:bottom w:val="single" w:sz="7" w:space="0" w:color="C0C0C0"/>
              <w:right w:val="single" w:sz="7" w:space="0" w:color="C0C0C0"/>
            </w:tcBorders>
          </w:tcPr>
          <w:p>
            <w:pPr/>
          </w:p>
        </w:tc>
        <w:tc>
          <w:tcPr>
            <w:tcW w:w="1301" w:type="dxa"/>
            <w:tcBorders>
              <w:top w:val="single" w:sz="7" w:space="0" w:color="000000"/>
              <w:left w:val="single" w:sz="7" w:space="0" w:color="C0C0C0"/>
              <w:bottom w:val="single" w:sz="6" w:space="0" w:color="000000"/>
              <w:right w:val="single" w:sz="7" w:space="0" w:color="C0C0C0"/>
            </w:tcBorders>
          </w:tcPr>
          <w:p>
            <w:pPr>
              <w:pStyle w:val="TableParagraph"/>
              <w:spacing w:line="240" w:lineRule="auto" w:before="51"/>
              <w:ind w:right="101"/>
              <w:jc w:val="right"/>
              <w:rPr>
                <w:rFonts w:ascii="Times New Roman" w:hAnsi="Times New Roman" w:cs="Times New Roman" w:eastAsia="Times New Roman" w:hint="default"/>
                <w:sz w:val="20"/>
                <w:szCs w:val="20"/>
              </w:rPr>
            </w:pPr>
            <w:r>
              <w:rPr>
                <w:rFonts w:ascii="Times New Roman"/>
                <w:spacing w:val="-9"/>
                <w:sz w:val="20"/>
              </w:rPr>
              <w:t>35,573,793.59</w:t>
            </w:r>
          </w:p>
        </w:tc>
        <w:tc>
          <w:tcPr>
            <w:tcW w:w="1150" w:type="dxa"/>
            <w:tcBorders>
              <w:top w:val="single" w:sz="7" w:space="0" w:color="000000"/>
              <w:left w:val="single" w:sz="7" w:space="0" w:color="C0C0C0"/>
              <w:bottom w:val="single" w:sz="6" w:space="0" w:color="000000"/>
              <w:right w:val="single" w:sz="7" w:space="0" w:color="C0C0C0"/>
            </w:tcBorders>
          </w:tcPr>
          <w:p>
            <w:pPr>
              <w:pStyle w:val="TableParagraph"/>
              <w:spacing w:line="240" w:lineRule="auto" w:before="51"/>
              <w:ind w:right="28"/>
              <w:jc w:val="right"/>
              <w:rPr>
                <w:rFonts w:ascii="Times New Roman" w:hAnsi="Times New Roman" w:cs="Times New Roman" w:eastAsia="Times New Roman" w:hint="default"/>
                <w:sz w:val="20"/>
                <w:szCs w:val="20"/>
              </w:rPr>
            </w:pPr>
            <w:r>
              <w:rPr>
                <w:rFonts w:ascii="Times New Roman"/>
                <w:spacing w:val="-8"/>
                <w:sz w:val="20"/>
              </w:rPr>
              <w:t>100.00%</w:t>
            </w:r>
          </w:p>
        </w:tc>
        <w:tc>
          <w:tcPr>
            <w:tcW w:w="98" w:type="dxa"/>
            <w:tcBorders>
              <w:top w:val="single" w:sz="7" w:space="0" w:color="C0C0C0"/>
              <w:left w:val="single" w:sz="7" w:space="0" w:color="C0C0C0"/>
              <w:bottom w:val="single" w:sz="7" w:space="0" w:color="C0C0C0"/>
              <w:right w:val="single" w:sz="6" w:space="0" w:color="C0C0C0"/>
            </w:tcBorders>
          </w:tcPr>
          <w:p>
            <w:pPr/>
          </w:p>
        </w:tc>
        <w:tc>
          <w:tcPr>
            <w:tcW w:w="1241" w:type="dxa"/>
            <w:tcBorders>
              <w:top w:val="single" w:sz="7" w:space="0" w:color="000000"/>
              <w:left w:val="single" w:sz="6" w:space="0" w:color="C0C0C0"/>
              <w:bottom w:val="single" w:sz="6" w:space="0" w:color="000000"/>
              <w:right w:val="single" w:sz="7" w:space="0" w:color="C0C0C0"/>
            </w:tcBorders>
          </w:tcPr>
          <w:p>
            <w:pPr>
              <w:pStyle w:val="TableParagraph"/>
              <w:spacing w:line="240" w:lineRule="auto" w:before="51"/>
              <w:ind w:right="62"/>
              <w:jc w:val="right"/>
              <w:rPr>
                <w:rFonts w:ascii="Times New Roman" w:hAnsi="Times New Roman" w:cs="Times New Roman" w:eastAsia="Times New Roman" w:hint="default"/>
                <w:sz w:val="20"/>
                <w:szCs w:val="20"/>
              </w:rPr>
            </w:pPr>
            <w:r>
              <w:rPr>
                <w:rFonts w:ascii="Times New Roman"/>
                <w:spacing w:val="-8"/>
                <w:sz w:val="20"/>
              </w:rPr>
              <w:t>7,278,647.90</w:t>
            </w:r>
          </w:p>
        </w:tc>
      </w:tr>
      <w:tr>
        <w:trPr>
          <w:trHeight w:val="94" w:hRule="exact"/>
        </w:trPr>
        <w:tc>
          <w:tcPr>
            <w:tcW w:w="1232" w:type="dxa"/>
            <w:tcBorders>
              <w:top w:val="single" w:sz="7" w:space="0" w:color="C0C0C0"/>
              <w:left w:val="single" w:sz="6" w:space="0" w:color="C0C0C0"/>
              <w:bottom w:val="single" w:sz="6" w:space="0" w:color="C0C0C0"/>
              <w:right w:val="single" w:sz="7" w:space="0" w:color="C0C0C0"/>
            </w:tcBorders>
          </w:tcPr>
          <w:p>
            <w:pPr/>
          </w:p>
        </w:tc>
        <w:tc>
          <w:tcPr>
            <w:tcW w:w="91" w:type="dxa"/>
            <w:tcBorders>
              <w:top w:val="single" w:sz="7" w:space="0" w:color="C0C0C0"/>
              <w:left w:val="single" w:sz="7" w:space="0" w:color="C0C0C0"/>
              <w:bottom w:val="single" w:sz="6" w:space="0" w:color="C0C0C0"/>
              <w:right w:val="nil" w:sz="6" w:space="0" w:color="auto"/>
            </w:tcBorders>
          </w:tcPr>
          <w:p>
            <w:pPr/>
          </w:p>
        </w:tc>
        <w:tc>
          <w:tcPr>
            <w:tcW w:w="1432" w:type="dxa"/>
            <w:tcBorders>
              <w:top w:val="single" w:sz="6" w:space="0" w:color="000000"/>
              <w:left w:val="nil" w:sz="6" w:space="0" w:color="auto"/>
              <w:bottom w:val="single" w:sz="6" w:space="0" w:color="C0C0C0"/>
              <w:right w:val="nil" w:sz="6" w:space="0" w:color="auto"/>
            </w:tcBorders>
          </w:tcPr>
          <w:p>
            <w:pPr/>
          </w:p>
        </w:tc>
        <w:tc>
          <w:tcPr>
            <w:tcW w:w="92" w:type="dxa"/>
            <w:tcBorders>
              <w:top w:val="single" w:sz="7" w:space="0" w:color="C0C0C0"/>
              <w:left w:val="nil" w:sz="6" w:space="0" w:color="auto"/>
              <w:bottom w:val="single" w:sz="6" w:space="0" w:color="C0C0C0"/>
              <w:right w:val="nil" w:sz="6" w:space="0" w:color="auto"/>
            </w:tcBorders>
          </w:tcPr>
          <w:p>
            <w:pPr/>
          </w:p>
        </w:tc>
        <w:tc>
          <w:tcPr>
            <w:tcW w:w="1111" w:type="dxa"/>
            <w:tcBorders>
              <w:top w:val="single" w:sz="6" w:space="0" w:color="000000"/>
              <w:left w:val="nil" w:sz="6" w:space="0" w:color="auto"/>
              <w:bottom w:val="single" w:sz="6" w:space="0" w:color="C0C0C0"/>
              <w:right w:val="nil" w:sz="6" w:space="0" w:color="auto"/>
            </w:tcBorders>
          </w:tcPr>
          <w:p>
            <w:pPr/>
          </w:p>
        </w:tc>
        <w:tc>
          <w:tcPr>
            <w:tcW w:w="91" w:type="dxa"/>
            <w:tcBorders>
              <w:top w:val="single" w:sz="7" w:space="0" w:color="C0C0C0"/>
              <w:left w:val="nil" w:sz="6" w:space="0" w:color="auto"/>
              <w:bottom w:val="single" w:sz="6" w:space="0" w:color="C0C0C0"/>
              <w:right w:val="nil" w:sz="6" w:space="0" w:color="auto"/>
            </w:tcBorders>
          </w:tcPr>
          <w:p>
            <w:pPr/>
          </w:p>
        </w:tc>
        <w:tc>
          <w:tcPr>
            <w:tcW w:w="1262" w:type="dxa"/>
            <w:tcBorders>
              <w:top w:val="single" w:sz="6" w:space="0" w:color="000000"/>
              <w:left w:val="nil" w:sz="6" w:space="0" w:color="auto"/>
              <w:bottom w:val="single" w:sz="6" w:space="0" w:color="C0C0C0"/>
              <w:right w:val="nil" w:sz="6" w:space="0" w:color="auto"/>
            </w:tcBorders>
          </w:tcPr>
          <w:p>
            <w:pPr/>
          </w:p>
        </w:tc>
        <w:tc>
          <w:tcPr>
            <w:tcW w:w="108" w:type="dxa"/>
            <w:tcBorders>
              <w:top w:val="single" w:sz="7" w:space="0" w:color="C0C0C0"/>
              <w:left w:val="nil" w:sz="6" w:space="0" w:color="auto"/>
              <w:bottom w:val="single" w:sz="6" w:space="0" w:color="C0C0C0"/>
              <w:right w:val="nil" w:sz="6" w:space="0" w:color="auto"/>
            </w:tcBorders>
          </w:tcPr>
          <w:p>
            <w:pPr/>
          </w:p>
        </w:tc>
        <w:tc>
          <w:tcPr>
            <w:tcW w:w="1301" w:type="dxa"/>
            <w:tcBorders>
              <w:top w:val="single" w:sz="6" w:space="0" w:color="000000"/>
              <w:left w:val="nil" w:sz="6" w:space="0" w:color="auto"/>
              <w:bottom w:val="single" w:sz="6" w:space="0" w:color="C0C0C0"/>
              <w:right w:val="nil" w:sz="6" w:space="0" w:color="auto"/>
            </w:tcBorders>
          </w:tcPr>
          <w:p>
            <w:pPr/>
          </w:p>
        </w:tc>
        <w:tc>
          <w:tcPr>
            <w:tcW w:w="1150" w:type="dxa"/>
            <w:tcBorders>
              <w:top w:val="single" w:sz="6" w:space="0" w:color="000000"/>
              <w:left w:val="nil" w:sz="6" w:space="0" w:color="auto"/>
              <w:bottom w:val="single" w:sz="6" w:space="0" w:color="C0C0C0"/>
              <w:right w:val="nil" w:sz="6" w:space="0" w:color="auto"/>
            </w:tcBorders>
          </w:tcPr>
          <w:p>
            <w:pPr/>
          </w:p>
        </w:tc>
        <w:tc>
          <w:tcPr>
            <w:tcW w:w="98" w:type="dxa"/>
            <w:tcBorders>
              <w:top w:val="single" w:sz="7" w:space="0" w:color="C0C0C0"/>
              <w:left w:val="nil" w:sz="6" w:space="0" w:color="auto"/>
              <w:bottom w:val="single" w:sz="6" w:space="0" w:color="C0C0C0"/>
              <w:right w:val="single" w:sz="6" w:space="0" w:color="C0C0C0"/>
            </w:tcBorders>
          </w:tcPr>
          <w:p>
            <w:pPr/>
          </w:p>
        </w:tc>
        <w:tc>
          <w:tcPr>
            <w:tcW w:w="1241" w:type="dxa"/>
            <w:tcBorders>
              <w:top w:val="single" w:sz="6" w:space="0" w:color="000000"/>
              <w:left w:val="single" w:sz="6" w:space="0" w:color="C0C0C0"/>
              <w:bottom w:val="single" w:sz="6" w:space="0" w:color="C0C0C0"/>
              <w:right w:val="nil" w:sz="6" w:space="0" w:color="auto"/>
            </w:tcBorders>
          </w:tcPr>
          <w:p>
            <w:pPr/>
          </w:p>
        </w:tc>
      </w:tr>
    </w:tbl>
    <w:p>
      <w:pPr>
        <w:spacing w:line="272" w:lineRule="exact" w:before="0"/>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斟：其他愓收款年末数和年初数个别账柳勾麱差惻，系本期合并北京恒昌开</w:t>
      </w:r>
      <w:r>
        <w:rPr>
          <w:rFonts w:ascii="宋体" w:hAnsi="宋体" w:cs="宋体" w:eastAsia="宋体" w:hint="default"/>
          <w:sz w:val="23"/>
          <w:szCs w:val="23"/>
        </w:rPr>
      </w:r>
    </w:p>
    <w:p>
      <w:pPr>
        <w:spacing w:before="8"/>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拓科黏有限公司所敡。</w:t>
      </w:r>
      <w:r>
        <w:rPr>
          <w:rFonts w:ascii="宋体" w:hAnsi="宋体" w:cs="宋体" w:eastAsia="宋体" w:hint="default"/>
          <w:sz w:val="23"/>
          <w:szCs w:val="23"/>
        </w:rPr>
      </w:r>
    </w:p>
    <w:p>
      <w:pPr>
        <w:spacing w:before="124"/>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（3）其他愓收款期末欠款前五名明细情况</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600" w:right="240"/>
        </w:sectPr>
      </w:pPr>
    </w:p>
    <w:p>
      <w:pPr>
        <w:spacing w:line="240" w:lineRule="auto" w:before="1"/>
        <w:rPr>
          <w:rFonts w:ascii="宋体" w:hAnsi="宋体" w:cs="宋体" w:eastAsia="宋体" w:hint="default"/>
          <w:sz w:val="17"/>
          <w:szCs w:val="17"/>
        </w:rPr>
      </w:pPr>
    </w:p>
    <w:p>
      <w:pPr>
        <w:tabs>
          <w:tab w:pos="4846" w:val="left" w:leader="none"/>
          <w:tab w:pos="6286" w:val="left" w:leader="none"/>
        </w:tabs>
        <w:spacing w:line="158" w:lineRule="auto" w:before="0"/>
        <w:ind w:left="6341" w:right="0" w:hanging="4800"/>
        <w:jc w:val="left"/>
        <w:rPr>
          <w:rFonts w:ascii="宋体" w:hAnsi="宋体" w:cs="宋体" w:eastAsia="宋体" w:hint="default"/>
          <w:sz w:val="19"/>
          <w:szCs w:val="19"/>
        </w:rPr>
      </w:pPr>
      <w:r>
        <w:rPr>
          <w:rFonts w:ascii="宋体" w:hAnsi="宋体" w:cs="宋体" w:eastAsia="宋体" w:hint="default"/>
          <w:sz w:val="19"/>
          <w:szCs w:val="19"/>
        </w:rPr>
        <w:t>债</w:t>
      </w:r>
      <w:r>
        <w:rPr>
          <w:rFonts w:ascii="宋体" w:hAnsi="宋体" w:cs="宋体" w:eastAsia="宋体" w:hint="default"/>
          <w:spacing w:val="-65"/>
          <w:sz w:val="19"/>
          <w:szCs w:val="19"/>
        </w:rPr>
        <w:t> </w:t>
      </w:r>
      <w:r>
        <w:rPr>
          <w:rFonts w:ascii="宋体" w:hAnsi="宋体" w:cs="宋体" w:eastAsia="宋体" w:hint="default"/>
          <w:sz w:val="19"/>
          <w:szCs w:val="19"/>
        </w:rPr>
        <w:t>务</w:t>
      </w:r>
      <w:r>
        <w:rPr>
          <w:rFonts w:ascii="宋体" w:hAnsi="宋体" w:cs="宋体" w:eastAsia="宋体" w:hint="default"/>
          <w:spacing w:val="-63"/>
          <w:sz w:val="19"/>
          <w:szCs w:val="19"/>
        </w:rPr>
        <w:t> </w:t>
      </w:r>
      <w:r>
        <w:rPr>
          <w:rFonts w:ascii="宋体" w:hAnsi="宋体" w:cs="宋体" w:eastAsia="宋体" w:hint="default"/>
          <w:sz w:val="19"/>
          <w:szCs w:val="19"/>
        </w:rPr>
        <w:t>人</w:t>
      </w:r>
      <w:r>
        <w:rPr>
          <w:rFonts w:ascii="宋体" w:hAnsi="宋体" w:cs="宋体" w:eastAsia="宋体" w:hint="default"/>
          <w:spacing w:val="-44"/>
          <w:sz w:val="19"/>
          <w:szCs w:val="19"/>
        </w:rPr>
        <w:t> </w:t>
      </w:r>
      <w:r>
        <w:rPr>
          <w:rFonts w:ascii="宋体" w:hAnsi="宋体" w:cs="宋体" w:eastAsia="宋体" w:hint="default"/>
          <w:sz w:val="19"/>
          <w:szCs w:val="19"/>
        </w:rPr>
        <w:t>名</w:t>
      </w:r>
      <w:r>
        <w:rPr>
          <w:rFonts w:ascii="宋体" w:hAnsi="宋体" w:cs="宋体" w:eastAsia="宋体" w:hint="default"/>
          <w:spacing w:val="-65"/>
          <w:sz w:val="19"/>
          <w:szCs w:val="19"/>
        </w:rPr>
        <w:t> </w:t>
      </w:r>
      <w:r>
        <w:rPr>
          <w:rFonts w:ascii="宋体" w:hAnsi="宋体" w:cs="宋体" w:eastAsia="宋体" w:hint="default"/>
          <w:sz w:val="19"/>
          <w:szCs w:val="19"/>
        </w:rPr>
        <w:t>称</w:t>
        <w:tab/>
        <w:t>金</w:t>
      </w:r>
      <w:r>
        <w:rPr>
          <w:rFonts w:ascii="宋体" w:hAnsi="宋体" w:cs="宋体" w:eastAsia="宋体" w:hint="default"/>
          <w:spacing w:val="-43"/>
          <w:sz w:val="19"/>
          <w:szCs w:val="19"/>
        </w:rPr>
        <w:t> </w:t>
      </w:r>
      <w:r>
        <w:rPr>
          <w:rFonts w:ascii="宋体" w:hAnsi="宋体" w:cs="宋体" w:eastAsia="宋体" w:hint="default"/>
          <w:sz w:val="19"/>
          <w:szCs w:val="19"/>
        </w:rPr>
        <w:t>额</w:t>
        <w:tab/>
      </w:r>
      <w:r>
        <w:rPr>
          <w:rFonts w:ascii="宋体" w:hAnsi="宋体" w:cs="宋体" w:eastAsia="宋体" w:hint="default"/>
          <w:position w:val="11"/>
          <w:sz w:val="19"/>
          <w:szCs w:val="19"/>
        </w:rPr>
        <w:t>占</w:t>
      </w:r>
      <w:r>
        <w:rPr>
          <w:rFonts w:ascii="宋体" w:hAnsi="宋体" w:cs="宋体" w:eastAsia="宋体" w:hint="default"/>
          <w:spacing w:val="-63"/>
          <w:position w:val="11"/>
          <w:sz w:val="19"/>
          <w:szCs w:val="19"/>
        </w:rPr>
        <w:t> </w:t>
      </w:r>
      <w:r>
        <w:rPr>
          <w:rFonts w:ascii="宋体" w:hAnsi="宋体" w:cs="宋体" w:eastAsia="宋体" w:hint="default"/>
          <w:position w:val="11"/>
          <w:sz w:val="19"/>
          <w:szCs w:val="19"/>
        </w:rPr>
        <w:t>其</w:t>
      </w:r>
      <w:r>
        <w:rPr>
          <w:rFonts w:ascii="宋体" w:hAnsi="宋体" w:cs="宋体" w:eastAsia="宋体" w:hint="default"/>
          <w:spacing w:val="-45"/>
          <w:position w:val="11"/>
          <w:sz w:val="19"/>
          <w:szCs w:val="19"/>
        </w:rPr>
        <w:t> </w:t>
      </w:r>
      <w:r>
        <w:rPr>
          <w:rFonts w:ascii="宋体" w:hAnsi="宋体" w:cs="宋体" w:eastAsia="宋体" w:hint="default"/>
          <w:position w:val="11"/>
          <w:sz w:val="19"/>
          <w:szCs w:val="19"/>
        </w:rPr>
        <w:t>他</w:t>
      </w:r>
      <w:r>
        <w:rPr>
          <w:rFonts w:ascii="宋体" w:hAnsi="宋体" w:cs="宋体" w:eastAsia="宋体" w:hint="default"/>
          <w:spacing w:val="-65"/>
          <w:position w:val="11"/>
          <w:sz w:val="19"/>
          <w:szCs w:val="19"/>
        </w:rPr>
        <w:t> </w:t>
      </w:r>
      <w:r>
        <w:rPr>
          <w:rFonts w:ascii="宋体" w:hAnsi="宋体" w:cs="宋体" w:eastAsia="宋体" w:hint="default"/>
          <w:position w:val="11"/>
          <w:sz w:val="19"/>
          <w:szCs w:val="19"/>
        </w:rPr>
        <w:t>愓</w:t>
      </w:r>
      <w:r>
        <w:rPr>
          <w:rFonts w:ascii="宋体" w:hAnsi="宋体" w:cs="宋体" w:eastAsia="宋体" w:hint="default"/>
          <w:spacing w:val="-45"/>
          <w:position w:val="11"/>
          <w:sz w:val="19"/>
          <w:szCs w:val="19"/>
        </w:rPr>
        <w:t> </w:t>
      </w:r>
      <w:r>
        <w:rPr>
          <w:rFonts w:ascii="宋体" w:hAnsi="宋体" w:cs="宋体" w:eastAsia="宋体" w:hint="default"/>
          <w:position w:val="11"/>
          <w:sz w:val="19"/>
          <w:szCs w:val="19"/>
        </w:rPr>
        <w:t>收</w:t>
      </w:r>
      <w:r>
        <w:rPr>
          <w:rFonts w:ascii="宋体" w:hAnsi="宋体" w:cs="宋体" w:eastAsia="宋体" w:hint="default"/>
          <w:spacing w:val="-65"/>
          <w:position w:val="11"/>
          <w:sz w:val="19"/>
          <w:szCs w:val="19"/>
        </w:rPr>
        <w:t> </w:t>
      </w:r>
      <w:r>
        <w:rPr>
          <w:rFonts w:ascii="宋体" w:hAnsi="宋体" w:cs="宋体" w:eastAsia="宋体" w:hint="default"/>
          <w:position w:val="11"/>
          <w:sz w:val="19"/>
          <w:szCs w:val="19"/>
        </w:rPr>
        <w:t>款</w:t>
      </w:r>
      <w:r>
        <w:rPr>
          <w:rFonts w:ascii="宋体" w:hAnsi="宋体" w:cs="宋体" w:eastAsia="宋体" w:hint="default"/>
          <w:w w:val="101"/>
          <w:position w:val="11"/>
          <w:sz w:val="19"/>
          <w:szCs w:val="19"/>
        </w:rPr>
        <w:t> </w:t>
      </w:r>
      <w:r>
        <w:rPr>
          <w:rFonts w:ascii="宋体" w:hAnsi="宋体" w:cs="宋体" w:eastAsia="宋体" w:hint="default"/>
          <w:sz w:val="19"/>
          <w:szCs w:val="19"/>
        </w:rPr>
        <w:t>旙</w:t>
      </w:r>
      <w:r>
        <w:rPr>
          <w:rFonts w:ascii="宋体" w:hAnsi="宋体" w:cs="宋体" w:eastAsia="宋体" w:hint="default"/>
          <w:spacing w:val="-63"/>
          <w:sz w:val="19"/>
          <w:szCs w:val="19"/>
        </w:rPr>
        <w:t> </w:t>
      </w:r>
      <w:r>
        <w:rPr>
          <w:rFonts w:ascii="宋体" w:hAnsi="宋体" w:cs="宋体" w:eastAsia="宋体" w:hint="default"/>
          <w:sz w:val="19"/>
          <w:szCs w:val="19"/>
        </w:rPr>
        <w:t>额</w:t>
      </w:r>
      <w:r>
        <w:rPr>
          <w:rFonts w:ascii="宋体" w:hAnsi="宋体" w:cs="宋体" w:eastAsia="宋体" w:hint="default"/>
          <w:spacing w:val="-45"/>
          <w:sz w:val="19"/>
          <w:szCs w:val="19"/>
        </w:rPr>
        <w:t> </w:t>
      </w:r>
      <w:r>
        <w:rPr>
          <w:rFonts w:ascii="宋体" w:hAnsi="宋体" w:cs="宋体" w:eastAsia="宋体" w:hint="default"/>
          <w:sz w:val="19"/>
          <w:szCs w:val="19"/>
        </w:rPr>
        <w:t>的</w:t>
      </w:r>
      <w:r>
        <w:rPr>
          <w:rFonts w:ascii="宋体" w:hAnsi="宋体" w:cs="宋体" w:eastAsia="宋体" w:hint="default"/>
          <w:spacing w:val="-65"/>
          <w:sz w:val="19"/>
          <w:szCs w:val="19"/>
        </w:rPr>
        <w:t> </w:t>
      </w:r>
      <w:r>
        <w:rPr>
          <w:rFonts w:ascii="宋体" w:hAnsi="宋体" w:cs="宋体" w:eastAsia="宋体" w:hint="default"/>
          <w:sz w:val="19"/>
          <w:szCs w:val="19"/>
        </w:rPr>
        <w:t>比</w:t>
      </w:r>
      <w:r>
        <w:rPr>
          <w:rFonts w:ascii="宋体" w:hAnsi="宋体" w:cs="宋体" w:eastAsia="宋体" w:hint="default"/>
          <w:spacing w:val="-45"/>
          <w:sz w:val="19"/>
          <w:szCs w:val="19"/>
        </w:rPr>
        <w:t> </w:t>
      </w:r>
      <w:r>
        <w:rPr>
          <w:rFonts w:ascii="宋体" w:hAnsi="宋体" w:cs="宋体" w:eastAsia="宋体" w:hint="default"/>
          <w:sz w:val="19"/>
          <w:szCs w:val="19"/>
        </w:rPr>
        <w:t>枮</w:t>
      </w:r>
    </w:p>
    <w:p>
      <w:pPr>
        <w:spacing w:line="240" w:lineRule="auto" w:before="11"/>
        <w:rPr>
          <w:rFonts w:ascii="宋体" w:hAnsi="宋体" w:cs="宋体" w:eastAsia="宋体" w:hint="default"/>
          <w:sz w:val="16"/>
          <w:szCs w:val="16"/>
        </w:rPr>
      </w:pPr>
      <w:r>
        <w:rPr/>
        <w:br w:type="column"/>
      </w:r>
      <w:r>
        <w:rPr>
          <w:rFonts w:ascii="宋体"/>
          <w:sz w:val="16"/>
        </w:rPr>
      </w:r>
    </w:p>
    <w:p>
      <w:pPr>
        <w:spacing w:before="0"/>
        <w:ind w:left="487" w:right="0" w:firstLine="0"/>
        <w:jc w:val="left"/>
        <w:rPr>
          <w:rFonts w:ascii="宋体" w:hAnsi="宋体" w:cs="宋体" w:eastAsia="宋体" w:hint="default"/>
          <w:sz w:val="19"/>
          <w:szCs w:val="19"/>
        </w:rPr>
      </w:pPr>
      <w:r>
        <w:rPr/>
        <w:pict>
          <v:group style="position:absolute;margin-left:474.359985pt;margin-top:20.275019pt;width:70.8pt;height:.9pt;mso-position-horizontal-relative:page;mso-position-vertical-relative:paragraph;z-index:-703504" coordorigin="9487,406" coordsize="1416,18">
            <v:group style="position:absolute;left:9492;top:407;width:1404;height:2" coordorigin="9492,407" coordsize="1404,2">
              <v:shape style="position:absolute;left:9492;top:407;width:1404;height:2" coordorigin="9492,407" coordsize="1404,0" path="m9492,407l10896,407e" filled="false" stroked="true" strokeweight=".12pt" strokecolor="#000000">
                <v:path arrowok="t"/>
              </v:shape>
            </v:group>
            <v:group style="position:absolute;left:9494;top:416;width:1402;height:2" coordorigin="9494,416" coordsize="1402,2">
              <v:shape style="position:absolute;left:9494;top:416;width:1402;height:2" coordorigin="9494,416" coordsize="1402,0" path="m9494,416l10896,416e" filled="false" stroked="true" strokeweight=".72pt" strokecolor="#000000">
                <v:path arrowok="t"/>
              </v:shape>
            </v:group>
            <w10:wrap type="none"/>
          </v:group>
        </w:pict>
      </w:r>
      <w:r>
        <w:rPr>
          <w:rFonts w:ascii="宋体" w:hAnsi="宋体" w:cs="宋体" w:eastAsia="宋体" w:hint="default"/>
          <w:sz w:val="19"/>
          <w:szCs w:val="19"/>
        </w:rPr>
        <w:t>欠</w:t>
      </w:r>
      <w:r>
        <w:rPr>
          <w:rFonts w:ascii="宋体" w:hAnsi="宋体" w:cs="宋体" w:eastAsia="宋体" w:hint="default"/>
          <w:spacing w:val="-63"/>
          <w:sz w:val="19"/>
          <w:szCs w:val="19"/>
        </w:rPr>
        <w:t> </w:t>
      </w:r>
      <w:r>
        <w:rPr>
          <w:rFonts w:ascii="宋体" w:hAnsi="宋体" w:cs="宋体" w:eastAsia="宋体" w:hint="default"/>
          <w:sz w:val="19"/>
          <w:szCs w:val="19"/>
        </w:rPr>
        <w:t>款</w:t>
      </w:r>
      <w:r>
        <w:rPr>
          <w:rFonts w:ascii="宋体" w:hAnsi="宋体" w:cs="宋体" w:eastAsia="宋体" w:hint="default"/>
          <w:spacing w:val="-44"/>
          <w:sz w:val="19"/>
          <w:szCs w:val="19"/>
        </w:rPr>
        <w:t> </w:t>
      </w:r>
      <w:r>
        <w:rPr>
          <w:rFonts w:ascii="宋体" w:hAnsi="宋体" w:cs="宋体" w:eastAsia="宋体" w:hint="default"/>
          <w:sz w:val="19"/>
          <w:szCs w:val="19"/>
        </w:rPr>
        <w:t>年</w:t>
      </w:r>
      <w:r>
        <w:rPr>
          <w:rFonts w:ascii="宋体" w:hAnsi="宋体" w:cs="宋体" w:eastAsia="宋体" w:hint="default"/>
          <w:spacing w:val="-65"/>
          <w:sz w:val="19"/>
          <w:szCs w:val="19"/>
        </w:rPr>
        <w:t> </w:t>
      </w:r>
      <w:r>
        <w:rPr>
          <w:rFonts w:ascii="宋体" w:hAnsi="宋体" w:cs="宋体" w:eastAsia="宋体" w:hint="default"/>
          <w:sz w:val="19"/>
          <w:szCs w:val="19"/>
        </w:rPr>
        <w:t>限</w:t>
      </w:r>
    </w:p>
    <w:p>
      <w:pPr>
        <w:spacing w:after="0"/>
        <w:jc w:val="left"/>
        <w:rPr>
          <w:rFonts w:ascii="宋体" w:hAnsi="宋体" w:cs="宋体" w:eastAsia="宋体" w:hint="default"/>
          <w:sz w:val="19"/>
          <w:szCs w:val="19"/>
        </w:rPr>
        <w:sectPr>
          <w:footerReference w:type="default" r:id="rId53"/>
          <w:pgSz w:w="11900" w:h="16840"/>
          <w:pgMar w:footer="1190" w:header="0" w:top="1600" w:bottom="1380" w:left="1600" w:right="760"/>
          <w:pgNumType w:start="93"/>
          <w:cols w:num="2" w:equalWidth="0">
            <w:col w:w="7624" w:space="40"/>
            <w:col w:w="1876"/>
          </w:cols>
        </w:sectPr>
      </w:pPr>
    </w:p>
    <w:p>
      <w:pPr>
        <w:spacing w:line="240" w:lineRule="auto" w:before="8"/>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126"/>
        <w:gridCol w:w="1672"/>
        <w:gridCol w:w="148"/>
        <w:gridCol w:w="1681"/>
        <w:gridCol w:w="146"/>
        <w:gridCol w:w="1115"/>
      </w:tblGrid>
      <w:tr>
        <w:trPr>
          <w:trHeight w:val="355"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99.2pt;height:.9pt;mso-position-horizontal-relative:char;mso-position-vertical-relative:line" coordorigin="0,0" coordsize="3984,18">
                  <v:group style="position:absolute;left:5;top:1;width:3970;height:2" coordorigin="5,1" coordsize="3970,2">
                    <v:shape style="position:absolute;left:5;top:1;width:3970;height:2" coordorigin="5,1" coordsize="3970,0" path="m5,1l3974,1e" filled="false" stroked="true" strokeweight=".12pt" strokecolor="#000000">
                      <v:path arrowok="t"/>
                    </v:shape>
                  </v:group>
                  <v:group style="position:absolute;left:7;top:11;width:3970;height:2" coordorigin="7,11" coordsize="3970,2">
                    <v:shape style="position:absolute;left:7;top:11;width:3970;height:2" coordorigin="7,11" coordsize="3970,0" path="m7,11l3977,11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23"/>
              <w:ind w:left="38" w:right="0"/>
              <w:jc w:val="left"/>
              <w:rPr>
                <w:rFonts w:ascii="宋体" w:hAnsi="宋体" w:cs="宋体" w:eastAsia="宋体" w:hint="default"/>
                <w:sz w:val="19"/>
                <w:szCs w:val="19"/>
              </w:rPr>
            </w:pPr>
            <w:r>
              <w:rPr>
                <w:rFonts w:ascii="宋体" w:hAnsi="宋体" w:cs="宋体" w:eastAsia="宋体" w:hint="default"/>
                <w:sz w:val="19"/>
                <w:szCs w:val="19"/>
              </w:rPr>
              <w:t>杹</w:t>
            </w:r>
            <w:r>
              <w:rPr>
                <w:rFonts w:ascii="宋体" w:hAnsi="宋体" w:cs="宋体" w:eastAsia="宋体" w:hint="default"/>
                <w:spacing w:val="-65"/>
                <w:sz w:val="19"/>
                <w:szCs w:val="19"/>
              </w:rPr>
              <w:t> </w:t>
            </w:r>
            <w:r>
              <w:rPr>
                <w:rFonts w:ascii="宋体" w:hAnsi="宋体" w:cs="宋体" w:eastAsia="宋体" w:hint="default"/>
                <w:sz w:val="19"/>
                <w:szCs w:val="19"/>
              </w:rPr>
              <w:t>坊</w:t>
            </w:r>
            <w:r>
              <w:rPr>
                <w:rFonts w:ascii="宋体" w:hAnsi="宋体" w:cs="宋体" w:eastAsia="宋体" w:hint="default"/>
                <w:spacing w:val="-45"/>
                <w:sz w:val="19"/>
                <w:szCs w:val="19"/>
              </w:rPr>
              <w:t> </w:t>
            </w:r>
            <w:r>
              <w:rPr>
                <w:rFonts w:ascii="宋体" w:hAnsi="宋体" w:cs="宋体" w:eastAsia="宋体" w:hint="default"/>
                <w:sz w:val="19"/>
                <w:szCs w:val="19"/>
              </w:rPr>
              <w:t>开</w:t>
            </w:r>
            <w:r>
              <w:rPr>
                <w:rFonts w:ascii="宋体" w:hAnsi="宋体" w:cs="宋体" w:eastAsia="宋体" w:hint="default"/>
                <w:spacing w:val="-63"/>
                <w:sz w:val="19"/>
                <w:szCs w:val="19"/>
              </w:rPr>
              <w:t> </w:t>
            </w:r>
            <w:r>
              <w:rPr>
                <w:rFonts w:ascii="宋体" w:hAnsi="宋体" w:cs="宋体" w:eastAsia="宋体" w:hint="default"/>
                <w:sz w:val="19"/>
                <w:szCs w:val="19"/>
              </w:rPr>
              <w:t>发</w:t>
            </w:r>
            <w:r>
              <w:rPr>
                <w:rFonts w:ascii="宋体" w:hAnsi="宋体" w:cs="宋体" w:eastAsia="宋体" w:hint="default"/>
                <w:spacing w:val="-45"/>
                <w:sz w:val="19"/>
                <w:szCs w:val="19"/>
              </w:rPr>
              <w:t> </w:t>
            </w:r>
            <w:r>
              <w:rPr>
                <w:rFonts w:ascii="宋体" w:hAnsi="宋体" w:cs="宋体" w:eastAsia="宋体" w:hint="default"/>
                <w:sz w:val="19"/>
                <w:szCs w:val="19"/>
              </w:rPr>
              <w:t>区</w:t>
            </w:r>
            <w:r>
              <w:rPr>
                <w:rFonts w:ascii="宋体" w:hAnsi="宋体" w:cs="宋体" w:eastAsia="宋体" w:hint="default"/>
                <w:spacing w:val="-65"/>
                <w:sz w:val="19"/>
                <w:szCs w:val="19"/>
              </w:rPr>
              <w:t> </w:t>
            </w:r>
            <w:r>
              <w:rPr>
                <w:rFonts w:ascii="宋体" w:hAnsi="宋体" w:cs="宋体" w:eastAsia="宋体" w:hint="default"/>
                <w:sz w:val="19"/>
                <w:szCs w:val="19"/>
              </w:rPr>
              <w:t>东</w:t>
            </w:r>
            <w:r>
              <w:rPr>
                <w:rFonts w:ascii="宋体" w:hAnsi="宋体" w:cs="宋体" w:eastAsia="宋体" w:hint="default"/>
                <w:spacing w:val="-45"/>
                <w:sz w:val="19"/>
                <w:szCs w:val="19"/>
              </w:rPr>
              <w:t> </w:t>
            </w:r>
            <w:r>
              <w:rPr>
                <w:rFonts w:ascii="宋体" w:hAnsi="宋体" w:cs="宋体" w:eastAsia="宋体" w:hint="default"/>
                <w:sz w:val="19"/>
                <w:szCs w:val="19"/>
              </w:rPr>
              <w:t>方</w:t>
            </w:r>
            <w:r>
              <w:rPr>
                <w:rFonts w:ascii="宋体" w:hAnsi="宋体" w:cs="宋体" w:eastAsia="宋体" w:hint="default"/>
                <w:spacing w:val="-65"/>
                <w:sz w:val="19"/>
                <w:szCs w:val="19"/>
              </w:rPr>
              <w:t> </w:t>
            </w:r>
            <w:r>
              <w:rPr>
                <w:rFonts w:ascii="宋体" w:hAnsi="宋体" w:cs="宋体" w:eastAsia="宋体" w:hint="default"/>
                <w:sz w:val="19"/>
                <w:szCs w:val="19"/>
              </w:rPr>
              <w:t>大</w:t>
            </w:r>
            <w:r>
              <w:rPr>
                <w:rFonts w:ascii="宋体" w:hAnsi="宋体" w:cs="宋体" w:eastAsia="宋体" w:hint="default"/>
                <w:spacing w:val="-63"/>
                <w:sz w:val="19"/>
                <w:szCs w:val="19"/>
              </w:rPr>
              <w:t> </w:t>
            </w:r>
            <w:r>
              <w:rPr>
                <w:rFonts w:ascii="宋体" w:hAnsi="宋体" w:cs="宋体" w:eastAsia="宋体" w:hint="default"/>
                <w:sz w:val="19"/>
                <w:szCs w:val="19"/>
              </w:rPr>
              <w:t>恘</w:t>
            </w:r>
            <w:r>
              <w:rPr>
                <w:rFonts w:ascii="宋体" w:hAnsi="宋体" w:cs="宋体" w:eastAsia="宋体" w:hint="default"/>
                <w:spacing w:val="-45"/>
                <w:sz w:val="19"/>
                <w:szCs w:val="19"/>
              </w:rPr>
              <w:t> </w:t>
            </w:r>
            <w:r>
              <w:rPr>
                <w:rFonts w:ascii="宋体" w:hAnsi="宋体" w:cs="宋体" w:eastAsia="宋体" w:hint="default"/>
                <w:sz w:val="19"/>
                <w:szCs w:val="19"/>
              </w:rPr>
              <w:t>城</w:t>
            </w:r>
            <w:r>
              <w:rPr>
                <w:rFonts w:ascii="宋体" w:hAnsi="宋体" w:cs="宋体" w:eastAsia="宋体" w:hint="default"/>
                <w:spacing w:val="-65"/>
                <w:sz w:val="19"/>
                <w:szCs w:val="19"/>
              </w:rPr>
              <w:t> </w:t>
            </w:r>
            <w:r>
              <w:rPr>
                <w:rFonts w:ascii="宋体" w:hAnsi="宋体" w:cs="宋体" w:eastAsia="宋体" w:hint="default"/>
                <w:sz w:val="19"/>
                <w:szCs w:val="19"/>
              </w:rPr>
              <w:t>网</w:t>
            </w:r>
            <w:r>
              <w:rPr>
                <w:rFonts w:ascii="宋体" w:hAnsi="宋体" w:cs="宋体" w:eastAsia="宋体" w:hint="default"/>
                <w:spacing w:val="-45"/>
                <w:sz w:val="19"/>
                <w:szCs w:val="19"/>
              </w:rPr>
              <w:t> </w:t>
            </w:r>
            <w:r>
              <w:rPr>
                <w:rFonts w:ascii="宋体" w:hAnsi="宋体" w:cs="宋体" w:eastAsia="宋体" w:hint="default"/>
                <w:sz w:val="19"/>
                <w:szCs w:val="19"/>
              </w:rPr>
              <w:t>桔</w:t>
            </w:r>
            <w:r>
              <w:rPr>
                <w:rFonts w:ascii="宋体" w:hAnsi="宋体" w:cs="宋体" w:eastAsia="宋体" w:hint="default"/>
                <w:spacing w:val="-65"/>
                <w:sz w:val="19"/>
                <w:szCs w:val="19"/>
              </w:rPr>
              <w:t> </w:t>
            </w:r>
            <w:r>
              <w:rPr>
                <w:rFonts w:ascii="宋体" w:hAnsi="宋体" w:cs="宋体" w:eastAsia="宋体" w:hint="default"/>
                <w:sz w:val="19"/>
                <w:szCs w:val="19"/>
              </w:rPr>
              <w:t>科</w:t>
            </w:r>
            <w:r>
              <w:rPr>
                <w:rFonts w:ascii="宋体" w:hAnsi="宋体" w:cs="宋体" w:eastAsia="宋体" w:hint="default"/>
                <w:spacing w:val="-45"/>
                <w:sz w:val="19"/>
                <w:szCs w:val="19"/>
              </w:rPr>
              <w:t> </w:t>
            </w:r>
            <w:r>
              <w:rPr>
                <w:rFonts w:ascii="宋体" w:hAnsi="宋体" w:cs="宋体" w:eastAsia="宋体" w:hint="default"/>
                <w:sz w:val="19"/>
                <w:szCs w:val="19"/>
              </w:rPr>
              <w:t>黏</w:t>
            </w:r>
            <w:r>
              <w:rPr>
                <w:rFonts w:ascii="宋体" w:hAnsi="宋体" w:cs="宋体" w:eastAsia="宋体" w:hint="default"/>
                <w:spacing w:val="-63"/>
                <w:sz w:val="19"/>
                <w:szCs w:val="19"/>
              </w:rPr>
              <w:t> </w:t>
            </w:r>
            <w:r>
              <w:rPr>
                <w:rFonts w:ascii="宋体" w:hAnsi="宋体" w:cs="宋体" w:eastAsia="宋体" w:hint="default"/>
                <w:sz w:val="19"/>
                <w:szCs w:val="19"/>
              </w:rPr>
              <w:t>有</w:t>
            </w:r>
            <w:r>
              <w:rPr>
                <w:rFonts w:ascii="宋体" w:hAnsi="宋体" w:cs="宋体" w:eastAsia="宋体" w:hint="default"/>
                <w:spacing w:val="-45"/>
                <w:sz w:val="19"/>
                <w:szCs w:val="19"/>
              </w:rPr>
              <w:t> </w:t>
            </w:r>
            <w:r>
              <w:rPr>
                <w:rFonts w:ascii="宋体" w:hAnsi="宋体" w:cs="宋体" w:eastAsia="宋体" w:hint="default"/>
                <w:sz w:val="19"/>
                <w:szCs w:val="19"/>
              </w:rPr>
              <w:t>限</w:t>
            </w:r>
            <w:r>
              <w:rPr>
                <w:rFonts w:ascii="宋体" w:hAnsi="宋体" w:cs="宋体" w:eastAsia="宋体" w:hint="default"/>
                <w:spacing w:val="-65"/>
                <w:sz w:val="19"/>
                <w:szCs w:val="19"/>
              </w:rPr>
              <w:t> </w:t>
            </w:r>
            <w:r>
              <w:rPr>
                <w:rFonts w:ascii="宋体" w:hAnsi="宋体" w:cs="宋体" w:eastAsia="宋体" w:hint="default"/>
                <w:sz w:val="19"/>
                <w:szCs w:val="19"/>
              </w:rPr>
              <w:t>公</w:t>
            </w:r>
            <w:r>
              <w:rPr>
                <w:rFonts w:ascii="宋体" w:hAnsi="宋体" w:cs="宋体" w:eastAsia="宋体" w:hint="default"/>
                <w:spacing w:val="-65"/>
                <w:sz w:val="19"/>
                <w:szCs w:val="19"/>
              </w:rPr>
              <w:t> </w:t>
            </w:r>
            <w:r>
              <w:rPr>
                <w:rFonts w:ascii="宋体" w:hAnsi="宋体" w:cs="宋体" w:eastAsia="宋体" w:hint="default"/>
                <w:sz w:val="19"/>
                <w:szCs w:val="19"/>
              </w:rPr>
              <w:t>司</w:t>
            </w:r>
          </w:p>
        </w:tc>
        <w:tc>
          <w:tcPr>
            <w:tcW w:w="1672"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122"/>
              <w:jc w:val="right"/>
              <w:rPr>
                <w:rFonts w:ascii="Times New Roman" w:hAnsi="Times New Roman" w:cs="Times New Roman" w:eastAsia="Times New Roman" w:hint="default"/>
                <w:sz w:val="19"/>
                <w:szCs w:val="19"/>
              </w:rPr>
            </w:pPr>
            <w:r>
              <w:rPr>
                <w:rFonts w:ascii="Times New Roman"/>
                <w:spacing w:val="8"/>
                <w:sz w:val="19"/>
              </w:rPr>
              <w:t>12,3 </w:t>
            </w:r>
            <w:r>
              <w:rPr>
                <w:rFonts w:ascii="Times New Roman"/>
                <w:spacing w:val="9"/>
                <w:sz w:val="19"/>
              </w:rPr>
              <w:t>75,00</w:t>
            </w:r>
            <w:r>
              <w:rPr>
                <w:rFonts w:ascii="Times New Roman"/>
                <w:spacing w:val="-12"/>
                <w:sz w:val="19"/>
              </w:rPr>
              <w:t> </w:t>
            </w:r>
            <w:r>
              <w:rPr>
                <w:rFonts w:ascii="Times New Roman"/>
                <w:spacing w:val="8"/>
                <w:sz w:val="19"/>
              </w:rPr>
              <w:t>0.00</w:t>
            </w:r>
          </w:p>
        </w:tc>
        <w:tc>
          <w:tcPr>
            <w:tcW w:w="148" w:type="dxa"/>
            <w:tcBorders>
              <w:top w:val="nil" w:sz="6" w:space="0" w:color="auto"/>
              <w:left w:val="nil" w:sz="6" w:space="0" w:color="auto"/>
              <w:bottom w:val="nil" w:sz="6" w:space="0" w:color="auto"/>
              <w:right w:val="nil" w:sz="6" w:space="0" w:color="auto"/>
            </w:tcBorders>
          </w:tcPr>
          <w:p>
            <w:pPr/>
          </w:p>
        </w:tc>
        <w:tc>
          <w:tcPr>
            <w:tcW w:w="1681"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77"/>
              <w:jc w:val="right"/>
              <w:rPr>
                <w:rFonts w:ascii="Times New Roman" w:hAnsi="Times New Roman" w:cs="Times New Roman" w:eastAsia="Times New Roman" w:hint="default"/>
                <w:sz w:val="19"/>
                <w:szCs w:val="19"/>
              </w:rPr>
            </w:pPr>
            <w:r>
              <w:rPr>
                <w:rFonts w:ascii="Times New Roman"/>
                <w:sz w:val="19"/>
              </w:rPr>
              <w:t>1</w:t>
            </w:r>
            <w:r>
              <w:rPr>
                <w:rFonts w:ascii="Times New Roman"/>
                <w:spacing w:val="-4"/>
                <w:sz w:val="19"/>
              </w:rPr>
              <w:t> </w:t>
            </w:r>
            <w:r>
              <w:rPr>
                <w:rFonts w:ascii="Times New Roman"/>
                <w:spacing w:val="9"/>
                <w:sz w:val="19"/>
              </w:rPr>
              <w:t>1.09%</w:t>
            </w:r>
          </w:p>
        </w:tc>
        <w:tc>
          <w:tcPr>
            <w:tcW w:w="14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9"/>
                <w:szCs w:val="19"/>
              </w:rPr>
            </w:pPr>
            <w:r>
              <w:rPr>
                <w:rFonts w:ascii="宋体" w:hAnsi="宋体" w:cs="宋体" w:eastAsia="宋体" w:hint="default"/>
                <w:spacing w:val="7"/>
                <w:sz w:val="19"/>
                <w:szCs w:val="19"/>
              </w:rPr>
              <w:t>1年</w:t>
            </w:r>
            <w:r>
              <w:rPr>
                <w:rFonts w:ascii="宋体" w:hAnsi="宋体" w:cs="宋体" w:eastAsia="宋体" w:hint="default"/>
                <w:spacing w:val="-42"/>
                <w:sz w:val="19"/>
                <w:szCs w:val="19"/>
              </w:rPr>
              <w:t> </w:t>
            </w:r>
            <w:r>
              <w:rPr>
                <w:rFonts w:ascii="宋体" w:hAnsi="宋体" w:cs="宋体" w:eastAsia="宋体" w:hint="default"/>
                <w:sz w:val="19"/>
                <w:szCs w:val="19"/>
              </w:rPr>
              <w:t>惣</w:t>
            </w:r>
            <w:r>
              <w:rPr>
                <w:rFonts w:ascii="宋体" w:hAnsi="宋体" w:cs="宋体" w:eastAsia="宋体" w:hint="default"/>
                <w:spacing w:val="-63"/>
                <w:sz w:val="19"/>
                <w:szCs w:val="19"/>
              </w:rPr>
              <w:t> </w:t>
            </w:r>
            <w:r>
              <w:rPr>
                <w:rFonts w:ascii="宋体" w:hAnsi="宋体" w:cs="宋体" w:eastAsia="宋体" w:hint="default"/>
                <w:sz w:val="19"/>
                <w:szCs w:val="19"/>
              </w:rPr>
              <w:t>内</w:t>
            </w:r>
          </w:p>
        </w:tc>
      </w:tr>
      <w:tr>
        <w:trPr>
          <w:trHeight w:val="353"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 w:right="0"/>
              <w:jc w:val="left"/>
              <w:rPr>
                <w:rFonts w:ascii="宋体" w:hAnsi="宋体" w:cs="宋体" w:eastAsia="宋体" w:hint="default"/>
                <w:sz w:val="19"/>
                <w:szCs w:val="19"/>
              </w:rPr>
            </w:pPr>
            <w:r>
              <w:rPr>
                <w:rFonts w:ascii="宋体" w:hAnsi="宋体" w:cs="宋体" w:eastAsia="宋体" w:hint="default"/>
                <w:sz w:val="19"/>
                <w:szCs w:val="19"/>
              </w:rPr>
              <w:t>北</w:t>
            </w:r>
            <w:r>
              <w:rPr>
                <w:rFonts w:ascii="宋体" w:hAnsi="宋体" w:cs="宋体" w:eastAsia="宋体" w:hint="default"/>
                <w:spacing w:val="-65"/>
                <w:sz w:val="19"/>
                <w:szCs w:val="19"/>
              </w:rPr>
              <w:t> </w:t>
            </w:r>
            <w:r>
              <w:rPr>
                <w:rFonts w:ascii="宋体" w:hAnsi="宋体" w:cs="宋体" w:eastAsia="宋体" w:hint="default"/>
                <w:sz w:val="19"/>
                <w:szCs w:val="19"/>
              </w:rPr>
              <w:t>京</w:t>
            </w:r>
            <w:r>
              <w:rPr>
                <w:rFonts w:ascii="宋体" w:hAnsi="宋体" w:cs="宋体" w:eastAsia="宋体" w:hint="default"/>
                <w:spacing w:val="-45"/>
                <w:sz w:val="19"/>
                <w:szCs w:val="19"/>
              </w:rPr>
              <w:t> </w:t>
            </w:r>
            <w:r>
              <w:rPr>
                <w:rFonts w:ascii="宋体" w:hAnsi="宋体" w:cs="宋体" w:eastAsia="宋体" w:hint="default"/>
                <w:sz w:val="19"/>
                <w:szCs w:val="19"/>
              </w:rPr>
              <w:t>恒</w:t>
            </w:r>
            <w:r>
              <w:rPr>
                <w:rFonts w:ascii="宋体" w:hAnsi="宋体" w:cs="宋体" w:eastAsia="宋体" w:hint="default"/>
                <w:spacing w:val="-63"/>
                <w:sz w:val="19"/>
                <w:szCs w:val="19"/>
              </w:rPr>
              <w:t> </w:t>
            </w:r>
            <w:r>
              <w:rPr>
                <w:rFonts w:ascii="宋体" w:hAnsi="宋体" w:cs="宋体" w:eastAsia="宋体" w:hint="default"/>
                <w:sz w:val="19"/>
                <w:szCs w:val="19"/>
              </w:rPr>
              <w:t>昌</w:t>
            </w:r>
            <w:r>
              <w:rPr>
                <w:rFonts w:ascii="宋体" w:hAnsi="宋体" w:cs="宋体" w:eastAsia="宋体" w:hint="default"/>
                <w:spacing w:val="-45"/>
                <w:sz w:val="19"/>
                <w:szCs w:val="19"/>
              </w:rPr>
              <w:t> </w:t>
            </w:r>
            <w:r>
              <w:rPr>
                <w:rFonts w:ascii="宋体" w:hAnsi="宋体" w:cs="宋体" w:eastAsia="宋体" w:hint="default"/>
                <w:sz w:val="19"/>
                <w:szCs w:val="19"/>
              </w:rPr>
              <w:t>电</w:t>
            </w:r>
            <w:r>
              <w:rPr>
                <w:rFonts w:ascii="宋体" w:hAnsi="宋体" w:cs="宋体" w:eastAsia="宋体" w:hint="default"/>
                <w:spacing w:val="-65"/>
                <w:sz w:val="19"/>
                <w:szCs w:val="19"/>
              </w:rPr>
              <w:t> </w:t>
            </w:r>
            <w:r>
              <w:rPr>
                <w:rFonts w:ascii="宋体" w:hAnsi="宋体" w:cs="宋体" w:eastAsia="宋体" w:hint="default"/>
                <w:sz w:val="19"/>
                <w:szCs w:val="19"/>
              </w:rPr>
              <w:t>旐</w:t>
            </w:r>
            <w:r>
              <w:rPr>
                <w:rFonts w:ascii="宋体" w:hAnsi="宋体" w:cs="宋体" w:eastAsia="宋体" w:hint="default"/>
                <w:spacing w:val="-45"/>
                <w:sz w:val="19"/>
                <w:szCs w:val="19"/>
              </w:rPr>
              <w:t> </w:t>
            </w:r>
            <w:r>
              <w:rPr>
                <w:rFonts w:ascii="宋体" w:hAnsi="宋体" w:cs="宋体" w:eastAsia="宋体" w:hint="default"/>
                <w:sz w:val="19"/>
                <w:szCs w:val="19"/>
              </w:rPr>
              <w:t>上</w:t>
            </w:r>
            <w:r>
              <w:rPr>
                <w:rFonts w:ascii="宋体" w:hAnsi="宋体" w:cs="宋体" w:eastAsia="宋体" w:hint="default"/>
                <w:spacing w:val="-65"/>
                <w:sz w:val="19"/>
                <w:szCs w:val="19"/>
              </w:rPr>
              <w:t> </w:t>
            </w:r>
            <w:r>
              <w:rPr>
                <w:rFonts w:ascii="宋体" w:hAnsi="宋体" w:cs="宋体" w:eastAsia="宋体" w:hint="default"/>
                <w:sz w:val="19"/>
                <w:szCs w:val="19"/>
              </w:rPr>
              <w:t>海</w:t>
            </w:r>
            <w:r>
              <w:rPr>
                <w:rFonts w:ascii="宋体" w:hAnsi="宋体" w:cs="宋体" w:eastAsia="宋体" w:hint="default"/>
                <w:spacing w:val="-63"/>
                <w:sz w:val="19"/>
                <w:szCs w:val="19"/>
              </w:rPr>
              <w:t> </w:t>
            </w:r>
            <w:r>
              <w:rPr>
                <w:rFonts w:ascii="宋体" w:hAnsi="宋体" w:cs="宋体" w:eastAsia="宋体" w:hint="default"/>
                <w:sz w:val="19"/>
                <w:szCs w:val="19"/>
              </w:rPr>
              <w:t>有</w:t>
            </w:r>
            <w:r>
              <w:rPr>
                <w:rFonts w:ascii="宋体" w:hAnsi="宋体" w:cs="宋体" w:eastAsia="宋体" w:hint="default"/>
                <w:spacing w:val="-45"/>
                <w:sz w:val="19"/>
                <w:szCs w:val="19"/>
              </w:rPr>
              <w:t> </w:t>
            </w:r>
            <w:r>
              <w:rPr>
                <w:rFonts w:ascii="宋体" w:hAnsi="宋体" w:cs="宋体" w:eastAsia="宋体" w:hint="default"/>
                <w:sz w:val="19"/>
                <w:szCs w:val="19"/>
              </w:rPr>
              <w:t>限</w:t>
            </w:r>
            <w:r>
              <w:rPr>
                <w:rFonts w:ascii="宋体" w:hAnsi="宋体" w:cs="宋体" w:eastAsia="宋体" w:hint="default"/>
                <w:spacing w:val="-65"/>
                <w:sz w:val="19"/>
                <w:szCs w:val="19"/>
              </w:rPr>
              <w:t> </w:t>
            </w:r>
            <w:r>
              <w:rPr>
                <w:rFonts w:ascii="宋体" w:hAnsi="宋体" w:cs="宋体" w:eastAsia="宋体" w:hint="default"/>
                <w:sz w:val="19"/>
                <w:szCs w:val="19"/>
              </w:rPr>
              <w:t>公</w:t>
            </w:r>
            <w:r>
              <w:rPr>
                <w:rFonts w:ascii="宋体" w:hAnsi="宋体" w:cs="宋体" w:eastAsia="宋体" w:hint="default"/>
                <w:spacing w:val="-45"/>
                <w:sz w:val="19"/>
                <w:szCs w:val="19"/>
              </w:rPr>
              <w:t> </w:t>
            </w:r>
            <w:r>
              <w:rPr>
                <w:rFonts w:ascii="宋体" w:hAnsi="宋体" w:cs="宋体" w:eastAsia="宋体" w:hint="default"/>
                <w:sz w:val="19"/>
                <w:szCs w:val="19"/>
              </w:rPr>
              <w:t>司</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2"/>
              <w:jc w:val="right"/>
              <w:rPr>
                <w:rFonts w:ascii="Times New Roman" w:hAnsi="Times New Roman" w:cs="Times New Roman" w:eastAsia="Times New Roman" w:hint="default"/>
                <w:sz w:val="19"/>
                <w:szCs w:val="19"/>
              </w:rPr>
            </w:pPr>
            <w:r>
              <w:rPr>
                <w:rFonts w:ascii="Times New Roman"/>
                <w:spacing w:val="8"/>
                <w:sz w:val="19"/>
              </w:rPr>
              <w:t>10,1 </w:t>
            </w:r>
            <w:r>
              <w:rPr>
                <w:rFonts w:ascii="Times New Roman"/>
                <w:spacing w:val="9"/>
                <w:sz w:val="19"/>
              </w:rPr>
              <w:t>25,01</w:t>
            </w:r>
            <w:r>
              <w:rPr>
                <w:rFonts w:ascii="Times New Roman"/>
                <w:spacing w:val="-12"/>
                <w:sz w:val="19"/>
              </w:rPr>
              <w:t> </w:t>
            </w:r>
            <w:r>
              <w:rPr>
                <w:rFonts w:ascii="Times New Roman"/>
                <w:spacing w:val="8"/>
                <w:sz w:val="19"/>
              </w:rPr>
              <w:t>5.00</w:t>
            </w:r>
          </w:p>
        </w:tc>
        <w:tc>
          <w:tcPr>
            <w:tcW w:w="148"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Times New Roman" w:hAnsi="Times New Roman" w:cs="Times New Roman" w:eastAsia="Times New Roman" w:hint="default"/>
                <w:sz w:val="19"/>
                <w:szCs w:val="19"/>
              </w:rPr>
            </w:pPr>
            <w:r>
              <w:rPr>
                <w:rFonts w:ascii="Times New Roman"/>
                <w:spacing w:val="9"/>
                <w:sz w:val="19"/>
              </w:rPr>
              <w:t>9.07%</w:t>
            </w:r>
          </w:p>
        </w:tc>
        <w:tc>
          <w:tcPr>
            <w:tcW w:w="14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9"/>
                <w:szCs w:val="19"/>
              </w:rPr>
            </w:pPr>
            <w:r>
              <w:rPr>
                <w:rFonts w:ascii="宋体" w:hAnsi="宋体" w:cs="宋体" w:eastAsia="宋体" w:hint="default"/>
                <w:spacing w:val="7"/>
                <w:sz w:val="19"/>
                <w:szCs w:val="19"/>
              </w:rPr>
              <w:t>1年</w:t>
            </w:r>
            <w:r>
              <w:rPr>
                <w:rFonts w:ascii="宋体" w:hAnsi="宋体" w:cs="宋体" w:eastAsia="宋体" w:hint="default"/>
                <w:spacing w:val="-42"/>
                <w:sz w:val="19"/>
                <w:szCs w:val="19"/>
              </w:rPr>
              <w:t> </w:t>
            </w:r>
            <w:r>
              <w:rPr>
                <w:rFonts w:ascii="宋体" w:hAnsi="宋体" w:cs="宋体" w:eastAsia="宋体" w:hint="default"/>
                <w:sz w:val="19"/>
                <w:szCs w:val="19"/>
              </w:rPr>
              <w:t>惣</w:t>
            </w:r>
            <w:r>
              <w:rPr>
                <w:rFonts w:ascii="宋体" w:hAnsi="宋体" w:cs="宋体" w:eastAsia="宋体" w:hint="default"/>
                <w:spacing w:val="-63"/>
                <w:sz w:val="19"/>
                <w:szCs w:val="19"/>
              </w:rPr>
              <w:t> </w:t>
            </w:r>
            <w:r>
              <w:rPr>
                <w:rFonts w:ascii="宋体" w:hAnsi="宋体" w:cs="宋体" w:eastAsia="宋体" w:hint="default"/>
                <w:sz w:val="19"/>
                <w:szCs w:val="19"/>
              </w:rPr>
              <w:t>内</w:t>
            </w:r>
          </w:p>
        </w:tc>
      </w:tr>
      <w:tr>
        <w:trPr>
          <w:trHeight w:val="353"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 w:right="0"/>
              <w:jc w:val="left"/>
              <w:rPr>
                <w:rFonts w:ascii="宋体" w:hAnsi="宋体" w:cs="宋体" w:eastAsia="宋体" w:hint="default"/>
                <w:sz w:val="19"/>
                <w:szCs w:val="19"/>
              </w:rPr>
            </w:pPr>
            <w:r>
              <w:rPr>
                <w:rFonts w:ascii="宋体" w:hAnsi="宋体" w:cs="宋体" w:eastAsia="宋体" w:hint="default"/>
                <w:sz w:val="19"/>
                <w:szCs w:val="19"/>
              </w:rPr>
              <w:t>南</w:t>
            </w:r>
            <w:r>
              <w:rPr>
                <w:rFonts w:ascii="宋体" w:hAnsi="宋体" w:cs="宋体" w:eastAsia="宋体" w:hint="default"/>
                <w:spacing w:val="-65"/>
                <w:sz w:val="19"/>
                <w:szCs w:val="19"/>
              </w:rPr>
              <w:t> </w:t>
            </w:r>
            <w:r>
              <w:rPr>
                <w:rFonts w:ascii="宋体" w:hAnsi="宋体" w:cs="宋体" w:eastAsia="宋体" w:hint="default"/>
                <w:sz w:val="19"/>
                <w:szCs w:val="19"/>
              </w:rPr>
              <w:t>京</w:t>
            </w:r>
            <w:r>
              <w:rPr>
                <w:rFonts w:ascii="宋体" w:hAnsi="宋体" w:cs="宋体" w:eastAsia="宋体" w:hint="default"/>
                <w:spacing w:val="-45"/>
                <w:sz w:val="19"/>
                <w:szCs w:val="19"/>
              </w:rPr>
              <w:t> </w:t>
            </w:r>
            <w:r>
              <w:rPr>
                <w:rFonts w:ascii="宋体" w:hAnsi="宋体" w:cs="宋体" w:eastAsia="宋体" w:hint="default"/>
                <w:sz w:val="19"/>
                <w:szCs w:val="19"/>
              </w:rPr>
              <w:t>伟</w:t>
            </w:r>
            <w:r>
              <w:rPr>
                <w:rFonts w:ascii="宋体" w:hAnsi="宋体" w:cs="宋体" w:eastAsia="宋体" w:hint="default"/>
                <w:spacing w:val="-63"/>
                <w:sz w:val="19"/>
                <w:szCs w:val="19"/>
              </w:rPr>
              <w:t> </w:t>
            </w:r>
            <w:r>
              <w:rPr>
                <w:rFonts w:ascii="宋体" w:hAnsi="宋体" w:cs="宋体" w:eastAsia="宋体" w:hint="default"/>
                <w:sz w:val="19"/>
                <w:szCs w:val="19"/>
              </w:rPr>
              <w:t>栉</w:t>
            </w:r>
            <w:r>
              <w:rPr>
                <w:rFonts w:ascii="宋体" w:hAnsi="宋体" w:cs="宋体" w:eastAsia="宋体" w:hint="default"/>
                <w:spacing w:val="-45"/>
                <w:sz w:val="19"/>
                <w:szCs w:val="19"/>
              </w:rPr>
              <w:t> </w:t>
            </w:r>
            <w:r>
              <w:rPr>
                <w:rFonts w:ascii="宋体" w:hAnsi="宋体" w:cs="宋体" w:eastAsia="宋体" w:hint="default"/>
                <w:sz w:val="19"/>
                <w:szCs w:val="19"/>
              </w:rPr>
              <w:t>鹬</w:t>
            </w:r>
            <w:r>
              <w:rPr>
                <w:rFonts w:ascii="宋体" w:hAnsi="宋体" w:cs="宋体" w:eastAsia="宋体" w:hint="default"/>
                <w:spacing w:val="-65"/>
                <w:sz w:val="19"/>
                <w:szCs w:val="19"/>
              </w:rPr>
              <w:t> </w:t>
            </w:r>
            <w:r>
              <w:rPr>
                <w:rFonts w:ascii="宋体" w:hAnsi="宋体" w:cs="宋体" w:eastAsia="宋体" w:hint="default"/>
                <w:sz w:val="19"/>
                <w:szCs w:val="19"/>
              </w:rPr>
              <w:t>保</w:t>
            </w:r>
            <w:r>
              <w:rPr>
                <w:rFonts w:ascii="宋体" w:hAnsi="宋体" w:cs="宋体" w:eastAsia="宋体" w:hint="default"/>
                <w:spacing w:val="-45"/>
                <w:sz w:val="19"/>
                <w:szCs w:val="19"/>
              </w:rPr>
              <w:t> </w:t>
            </w:r>
            <w:r>
              <w:rPr>
                <w:rFonts w:ascii="宋体" w:hAnsi="宋体" w:cs="宋体" w:eastAsia="宋体" w:hint="default"/>
                <w:sz w:val="19"/>
                <w:szCs w:val="19"/>
              </w:rPr>
              <w:t>实</w:t>
            </w:r>
            <w:r>
              <w:rPr>
                <w:rFonts w:ascii="宋体" w:hAnsi="宋体" w:cs="宋体" w:eastAsia="宋体" w:hint="default"/>
                <w:spacing w:val="-65"/>
                <w:sz w:val="19"/>
                <w:szCs w:val="19"/>
              </w:rPr>
              <w:t> </w:t>
            </w:r>
            <w:r>
              <w:rPr>
                <w:rFonts w:ascii="宋体" w:hAnsi="宋体" w:cs="宋体" w:eastAsia="宋体" w:hint="default"/>
                <w:sz w:val="19"/>
                <w:szCs w:val="19"/>
              </w:rPr>
              <w:t>惄</w:t>
            </w:r>
            <w:r>
              <w:rPr>
                <w:rFonts w:ascii="宋体" w:hAnsi="宋体" w:cs="宋体" w:eastAsia="宋体" w:hint="default"/>
                <w:spacing w:val="-63"/>
                <w:sz w:val="19"/>
                <w:szCs w:val="19"/>
              </w:rPr>
              <w:t> </w:t>
            </w:r>
            <w:r>
              <w:rPr>
                <w:rFonts w:ascii="宋体" w:hAnsi="宋体" w:cs="宋体" w:eastAsia="宋体" w:hint="default"/>
                <w:sz w:val="19"/>
                <w:szCs w:val="19"/>
              </w:rPr>
              <w:t>有</w:t>
            </w:r>
            <w:r>
              <w:rPr>
                <w:rFonts w:ascii="宋体" w:hAnsi="宋体" w:cs="宋体" w:eastAsia="宋体" w:hint="default"/>
                <w:spacing w:val="-45"/>
                <w:sz w:val="19"/>
                <w:szCs w:val="19"/>
              </w:rPr>
              <w:t> </w:t>
            </w:r>
            <w:r>
              <w:rPr>
                <w:rFonts w:ascii="宋体" w:hAnsi="宋体" w:cs="宋体" w:eastAsia="宋体" w:hint="default"/>
                <w:sz w:val="19"/>
                <w:szCs w:val="19"/>
              </w:rPr>
              <w:t>限</w:t>
            </w:r>
            <w:r>
              <w:rPr>
                <w:rFonts w:ascii="宋体" w:hAnsi="宋体" w:cs="宋体" w:eastAsia="宋体" w:hint="default"/>
                <w:spacing w:val="-65"/>
                <w:sz w:val="19"/>
                <w:szCs w:val="19"/>
              </w:rPr>
              <w:t> </w:t>
            </w:r>
            <w:r>
              <w:rPr>
                <w:rFonts w:ascii="宋体" w:hAnsi="宋体" w:cs="宋体" w:eastAsia="宋体" w:hint="default"/>
                <w:sz w:val="19"/>
                <w:szCs w:val="19"/>
              </w:rPr>
              <w:t>公</w:t>
            </w:r>
            <w:r>
              <w:rPr>
                <w:rFonts w:ascii="宋体" w:hAnsi="宋体" w:cs="宋体" w:eastAsia="宋体" w:hint="default"/>
                <w:spacing w:val="-45"/>
                <w:sz w:val="19"/>
                <w:szCs w:val="19"/>
              </w:rPr>
              <w:t> </w:t>
            </w:r>
            <w:r>
              <w:rPr>
                <w:rFonts w:ascii="宋体" w:hAnsi="宋体" w:cs="宋体" w:eastAsia="宋体" w:hint="default"/>
                <w:sz w:val="19"/>
                <w:szCs w:val="19"/>
              </w:rPr>
              <w:t>司</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2"/>
              <w:jc w:val="right"/>
              <w:rPr>
                <w:rFonts w:ascii="Times New Roman" w:hAnsi="Times New Roman" w:cs="Times New Roman" w:eastAsia="Times New Roman" w:hint="default"/>
                <w:sz w:val="19"/>
                <w:szCs w:val="19"/>
              </w:rPr>
            </w:pPr>
            <w:r>
              <w:rPr>
                <w:rFonts w:ascii="Times New Roman"/>
                <w:spacing w:val="6"/>
                <w:sz w:val="19"/>
              </w:rPr>
              <w:t>9,4 </w:t>
            </w:r>
            <w:r>
              <w:rPr>
                <w:rFonts w:ascii="Times New Roman"/>
                <w:spacing w:val="9"/>
                <w:sz w:val="19"/>
              </w:rPr>
              <w:t>00,00</w:t>
            </w:r>
            <w:r>
              <w:rPr>
                <w:rFonts w:ascii="Times New Roman"/>
                <w:spacing w:val="-12"/>
                <w:sz w:val="19"/>
              </w:rPr>
              <w:t> </w:t>
            </w:r>
            <w:r>
              <w:rPr>
                <w:rFonts w:ascii="Times New Roman"/>
                <w:spacing w:val="8"/>
                <w:sz w:val="19"/>
              </w:rPr>
              <w:t>0.00</w:t>
            </w:r>
          </w:p>
        </w:tc>
        <w:tc>
          <w:tcPr>
            <w:tcW w:w="148"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Times New Roman" w:hAnsi="Times New Roman" w:cs="Times New Roman" w:eastAsia="Times New Roman" w:hint="default"/>
                <w:sz w:val="19"/>
                <w:szCs w:val="19"/>
              </w:rPr>
            </w:pPr>
            <w:r>
              <w:rPr>
                <w:rFonts w:ascii="Times New Roman"/>
                <w:spacing w:val="9"/>
                <w:sz w:val="19"/>
              </w:rPr>
              <w:t>8.42%</w:t>
            </w:r>
          </w:p>
        </w:tc>
        <w:tc>
          <w:tcPr>
            <w:tcW w:w="14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9"/>
                <w:szCs w:val="19"/>
              </w:rPr>
            </w:pPr>
            <w:r>
              <w:rPr>
                <w:rFonts w:ascii="宋体" w:hAnsi="宋体" w:cs="宋体" w:eastAsia="宋体" w:hint="default"/>
                <w:spacing w:val="7"/>
                <w:sz w:val="19"/>
                <w:szCs w:val="19"/>
              </w:rPr>
              <w:t>1年</w:t>
            </w:r>
            <w:r>
              <w:rPr>
                <w:rFonts w:ascii="宋体" w:hAnsi="宋体" w:cs="宋体" w:eastAsia="宋体" w:hint="default"/>
                <w:spacing w:val="-42"/>
                <w:sz w:val="19"/>
                <w:szCs w:val="19"/>
              </w:rPr>
              <w:t> </w:t>
            </w:r>
            <w:r>
              <w:rPr>
                <w:rFonts w:ascii="宋体" w:hAnsi="宋体" w:cs="宋体" w:eastAsia="宋体" w:hint="default"/>
                <w:sz w:val="19"/>
                <w:szCs w:val="19"/>
              </w:rPr>
              <w:t>惣</w:t>
            </w:r>
            <w:r>
              <w:rPr>
                <w:rFonts w:ascii="宋体" w:hAnsi="宋体" w:cs="宋体" w:eastAsia="宋体" w:hint="default"/>
                <w:spacing w:val="-63"/>
                <w:sz w:val="19"/>
                <w:szCs w:val="19"/>
              </w:rPr>
              <w:t> </w:t>
            </w:r>
            <w:r>
              <w:rPr>
                <w:rFonts w:ascii="宋体" w:hAnsi="宋体" w:cs="宋体" w:eastAsia="宋体" w:hint="default"/>
                <w:sz w:val="19"/>
                <w:szCs w:val="19"/>
              </w:rPr>
              <w:t>内</w:t>
            </w:r>
          </w:p>
        </w:tc>
      </w:tr>
      <w:tr>
        <w:trPr>
          <w:trHeight w:val="353"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 w:right="0"/>
              <w:jc w:val="left"/>
              <w:rPr>
                <w:rFonts w:ascii="宋体" w:hAnsi="宋体" w:cs="宋体" w:eastAsia="宋体" w:hint="default"/>
                <w:sz w:val="19"/>
                <w:szCs w:val="19"/>
              </w:rPr>
            </w:pPr>
            <w:r>
              <w:rPr>
                <w:rFonts w:ascii="宋体" w:hAnsi="宋体" w:cs="宋体" w:eastAsia="宋体" w:hint="default"/>
                <w:sz w:val="19"/>
                <w:szCs w:val="19"/>
              </w:rPr>
              <w:t>贵</w:t>
            </w:r>
            <w:r>
              <w:rPr>
                <w:rFonts w:ascii="宋体" w:hAnsi="宋体" w:cs="宋体" w:eastAsia="宋体" w:hint="default"/>
                <w:spacing w:val="-65"/>
                <w:sz w:val="19"/>
                <w:szCs w:val="19"/>
              </w:rPr>
              <w:t> </w:t>
            </w:r>
            <w:r>
              <w:rPr>
                <w:rFonts w:ascii="宋体" w:hAnsi="宋体" w:cs="宋体" w:eastAsia="宋体" w:hint="default"/>
                <w:sz w:val="19"/>
                <w:szCs w:val="19"/>
              </w:rPr>
              <w:t>敼</w:t>
            </w:r>
            <w:r>
              <w:rPr>
                <w:rFonts w:ascii="宋体" w:hAnsi="宋体" w:cs="宋体" w:eastAsia="宋体" w:hint="default"/>
                <w:spacing w:val="-45"/>
                <w:sz w:val="19"/>
                <w:szCs w:val="19"/>
              </w:rPr>
              <w:t> </w:t>
            </w:r>
            <w:r>
              <w:rPr>
                <w:rFonts w:ascii="宋体" w:hAnsi="宋体" w:cs="宋体" w:eastAsia="宋体" w:hint="default"/>
                <w:sz w:val="19"/>
                <w:szCs w:val="19"/>
              </w:rPr>
              <w:t>达</w:t>
            </w:r>
            <w:r>
              <w:rPr>
                <w:rFonts w:ascii="宋体" w:hAnsi="宋体" w:cs="宋体" w:eastAsia="宋体" w:hint="default"/>
                <w:spacing w:val="-63"/>
                <w:sz w:val="19"/>
                <w:szCs w:val="19"/>
              </w:rPr>
              <w:t> </w:t>
            </w:r>
            <w:r>
              <w:rPr>
                <w:rFonts w:ascii="宋体" w:hAnsi="宋体" w:cs="宋体" w:eastAsia="宋体" w:hint="default"/>
                <w:sz w:val="19"/>
                <w:szCs w:val="19"/>
              </w:rPr>
              <w:t>敹</w:t>
            </w:r>
            <w:r>
              <w:rPr>
                <w:rFonts w:ascii="宋体" w:hAnsi="宋体" w:cs="宋体" w:eastAsia="宋体" w:hint="default"/>
                <w:spacing w:val="-45"/>
                <w:sz w:val="19"/>
                <w:szCs w:val="19"/>
              </w:rPr>
              <w:t> </w:t>
            </w:r>
            <w:r>
              <w:rPr>
                <w:rFonts w:ascii="宋体" w:hAnsi="宋体" w:cs="宋体" w:eastAsia="宋体" w:hint="default"/>
                <w:sz w:val="19"/>
                <w:szCs w:val="19"/>
              </w:rPr>
              <w:t>磨</w:t>
            </w:r>
            <w:r>
              <w:rPr>
                <w:rFonts w:ascii="宋体" w:hAnsi="宋体" w:cs="宋体" w:eastAsia="宋体" w:hint="default"/>
                <w:spacing w:val="-65"/>
                <w:sz w:val="19"/>
                <w:szCs w:val="19"/>
              </w:rPr>
              <w:t> </w:t>
            </w:r>
            <w:r>
              <w:rPr>
                <w:rFonts w:ascii="宋体" w:hAnsi="宋体" w:cs="宋体" w:eastAsia="宋体" w:hint="default"/>
                <w:sz w:val="19"/>
                <w:szCs w:val="19"/>
              </w:rPr>
              <w:t>柞</w:t>
            </w:r>
            <w:r>
              <w:rPr>
                <w:rFonts w:ascii="宋体" w:hAnsi="宋体" w:cs="宋体" w:eastAsia="宋体" w:hint="default"/>
                <w:spacing w:val="-45"/>
                <w:sz w:val="19"/>
                <w:szCs w:val="19"/>
              </w:rPr>
              <w:t> </w:t>
            </w:r>
            <w:r>
              <w:rPr>
                <w:rFonts w:ascii="宋体" w:hAnsi="宋体" w:cs="宋体" w:eastAsia="宋体" w:hint="default"/>
                <w:sz w:val="19"/>
                <w:szCs w:val="19"/>
              </w:rPr>
              <w:t>磨</w:t>
            </w:r>
            <w:r>
              <w:rPr>
                <w:rFonts w:ascii="宋体" w:hAnsi="宋体" w:cs="宋体" w:eastAsia="宋体" w:hint="default"/>
                <w:spacing w:val="-65"/>
                <w:sz w:val="19"/>
                <w:szCs w:val="19"/>
              </w:rPr>
              <w:t> </w:t>
            </w:r>
            <w:r>
              <w:rPr>
                <w:rFonts w:ascii="宋体" w:hAnsi="宋体" w:cs="宋体" w:eastAsia="宋体" w:hint="default"/>
                <w:sz w:val="19"/>
                <w:szCs w:val="19"/>
              </w:rPr>
              <w:t>具</w:t>
            </w:r>
            <w:r>
              <w:rPr>
                <w:rFonts w:ascii="宋体" w:hAnsi="宋体" w:cs="宋体" w:eastAsia="宋体" w:hint="default"/>
                <w:spacing w:val="-63"/>
                <w:sz w:val="19"/>
                <w:szCs w:val="19"/>
              </w:rPr>
              <w:t> </w:t>
            </w:r>
            <w:r>
              <w:rPr>
                <w:rFonts w:ascii="宋体" w:hAnsi="宋体" w:cs="宋体" w:eastAsia="宋体" w:hint="default"/>
                <w:sz w:val="19"/>
                <w:szCs w:val="19"/>
              </w:rPr>
              <w:t>有</w:t>
            </w:r>
            <w:r>
              <w:rPr>
                <w:rFonts w:ascii="宋体" w:hAnsi="宋体" w:cs="宋体" w:eastAsia="宋体" w:hint="default"/>
                <w:spacing w:val="-45"/>
                <w:sz w:val="19"/>
                <w:szCs w:val="19"/>
              </w:rPr>
              <w:t> </w:t>
            </w:r>
            <w:r>
              <w:rPr>
                <w:rFonts w:ascii="宋体" w:hAnsi="宋体" w:cs="宋体" w:eastAsia="宋体" w:hint="default"/>
                <w:sz w:val="19"/>
                <w:szCs w:val="19"/>
              </w:rPr>
              <w:t>限</w:t>
            </w:r>
            <w:r>
              <w:rPr>
                <w:rFonts w:ascii="宋体" w:hAnsi="宋体" w:cs="宋体" w:eastAsia="宋体" w:hint="default"/>
                <w:spacing w:val="-65"/>
                <w:sz w:val="19"/>
                <w:szCs w:val="19"/>
              </w:rPr>
              <w:t> </w:t>
            </w:r>
            <w:r>
              <w:rPr>
                <w:rFonts w:ascii="宋体" w:hAnsi="宋体" w:cs="宋体" w:eastAsia="宋体" w:hint="default"/>
                <w:sz w:val="19"/>
                <w:szCs w:val="19"/>
              </w:rPr>
              <w:t>责</w:t>
            </w:r>
            <w:r>
              <w:rPr>
                <w:rFonts w:ascii="宋体" w:hAnsi="宋体" w:cs="宋体" w:eastAsia="宋体" w:hint="default"/>
                <w:spacing w:val="-45"/>
                <w:sz w:val="19"/>
                <w:szCs w:val="19"/>
              </w:rPr>
              <w:t> </w:t>
            </w:r>
            <w:r>
              <w:rPr>
                <w:rFonts w:ascii="宋体" w:hAnsi="宋体" w:cs="宋体" w:eastAsia="宋体" w:hint="default"/>
                <w:sz w:val="19"/>
                <w:szCs w:val="19"/>
              </w:rPr>
              <w:t>任</w:t>
            </w:r>
            <w:r>
              <w:rPr>
                <w:rFonts w:ascii="宋体" w:hAnsi="宋体" w:cs="宋体" w:eastAsia="宋体" w:hint="default"/>
                <w:spacing w:val="-65"/>
                <w:sz w:val="19"/>
                <w:szCs w:val="19"/>
              </w:rPr>
              <w:t> </w:t>
            </w:r>
            <w:r>
              <w:rPr>
                <w:rFonts w:ascii="宋体" w:hAnsi="宋体" w:cs="宋体" w:eastAsia="宋体" w:hint="default"/>
                <w:sz w:val="19"/>
                <w:szCs w:val="19"/>
              </w:rPr>
              <w:t>公</w:t>
            </w:r>
            <w:r>
              <w:rPr>
                <w:rFonts w:ascii="宋体" w:hAnsi="宋体" w:cs="宋体" w:eastAsia="宋体" w:hint="default"/>
                <w:spacing w:val="-45"/>
                <w:sz w:val="19"/>
                <w:szCs w:val="19"/>
              </w:rPr>
              <w:t> </w:t>
            </w:r>
            <w:r>
              <w:rPr>
                <w:rFonts w:ascii="宋体" w:hAnsi="宋体" w:cs="宋体" w:eastAsia="宋体" w:hint="default"/>
                <w:sz w:val="19"/>
                <w:szCs w:val="19"/>
              </w:rPr>
              <w:t>司</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2"/>
              <w:jc w:val="right"/>
              <w:rPr>
                <w:rFonts w:ascii="Times New Roman" w:hAnsi="Times New Roman" w:cs="Times New Roman" w:eastAsia="Times New Roman" w:hint="default"/>
                <w:sz w:val="19"/>
                <w:szCs w:val="19"/>
              </w:rPr>
            </w:pPr>
            <w:r>
              <w:rPr>
                <w:rFonts w:ascii="Times New Roman"/>
                <w:spacing w:val="6"/>
                <w:sz w:val="19"/>
              </w:rPr>
              <w:t>6,6 </w:t>
            </w:r>
            <w:r>
              <w:rPr>
                <w:rFonts w:ascii="Times New Roman"/>
                <w:spacing w:val="9"/>
                <w:sz w:val="19"/>
              </w:rPr>
              <w:t>00,00</w:t>
            </w:r>
            <w:r>
              <w:rPr>
                <w:rFonts w:ascii="Times New Roman"/>
                <w:spacing w:val="-12"/>
                <w:sz w:val="19"/>
              </w:rPr>
              <w:t> </w:t>
            </w:r>
            <w:r>
              <w:rPr>
                <w:rFonts w:ascii="Times New Roman"/>
                <w:spacing w:val="8"/>
                <w:sz w:val="19"/>
              </w:rPr>
              <w:t>0.00</w:t>
            </w:r>
          </w:p>
        </w:tc>
        <w:tc>
          <w:tcPr>
            <w:tcW w:w="148"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
              <w:jc w:val="right"/>
              <w:rPr>
                <w:rFonts w:ascii="Times New Roman" w:hAnsi="Times New Roman" w:cs="Times New Roman" w:eastAsia="Times New Roman" w:hint="default"/>
                <w:sz w:val="19"/>
                <w:szCs w:val="19"/>
              </w:rPr>
            </w:pPr>
            <w:r>
              <w:rPr>
                <w:rFonts w:ascii="Times New Roman"/>
                <w:spacing w:val="9"/>
                <w:sz w:val="19"/>
              </w:rPr>
              <w:t>5.91%</w:t>
            </w:r>
          </w:p>
        </w:tc>
        <w:tc>
          <w:tcPr>
            <w:tcW w:w="14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9"/>
                <w:szCs w:val="19"/>
              </w:rPr>
            </w:pPr>
            <w:r>
              <w:rPr>
                <w:rFonts w:ascii="宋体" w:hAnsi="宋体" w:cs="宋体" w:eastAsia="宋体" w:hint="default"/>
                <w:spacing w:val="7"/>
                <w:sz w:val="19"/>
                <w:szCs w:val="19"/>
              </w:rPr>
              <w:t>5年</w:t>
            </w:r>
            <w:r>
              <w:rPr>
                <w:rFonts w:ascii="宋体" w:hAnsi="宋体" w:cs="宋体" w:eastAsia="宋体" w:hint="default"/>
                <w:spacing w:val="-42"/>
                <w:sz w:val="19"/>
                <w:szCs w:val="19"/>
              </w:rPr>
              <w:t> </w:t>
            </w:r>
            <w:r>
              <w:rPr>
                <w:rFonts w:ascii="宋体" w:hAnsi="宋体" w:cs="宋体" w:eastAsia="宋体" w:hint="default"/>
                <w:sz w:val="19"/>
                <w:szCs w:val="19"/>
              </w:rPr>
              <w:t>惣</w:t>
            </w:r>
            <w:r>
              <w:rPr>
                <w:rFonts w:ascii="宋体" w:hAnsi="宋体" w:cs="宋体" w:eastAsia="宋体" w:hint="default"/>
                <w:spacing w:val="-63"/>
                <w:sz w:val="19"/>
                <w:szCs w:val="19"/>
              </w:rPr>
              <w:t> </w:t>
            </w:r>
            <w:r>
              <w:rPr>
                <w:rFonts w:ascii="宋体" w:hAnsi="宋体" w:cs="宋体" w:eastAsia="宋体" w:hint="default"/>
                <w:sz w:val="19"/>
                <w:szCs w:val="19"/>
              </w:rPr>
              <w:t>上</w:t>
            </w:r>
          </w:p>
        </w:tc>
      </w:tr>
      <w:tr>
        <w:trPr>
          <w:trHeight w:val="336"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 w:right="0"/>
              <w:jc w:val="left"/>
              <w:rPr>
                <w:rFonts w:ascii="宋体" w:hAnsi="宋体" w:cs="宋体" w:eastAsia="宋体" w:hint="default"/>
                <w:sz w:val="19"/>
                <w:szCs w:val="19"/>
              </w:rPr>
            </w:pPr>
            <w:r>
              <w:rPr>
                <w:rFonts w:ascii="宋体" w:hAnsi="宋体" w:cs="宋体" w:eastAsia="宋体" w:hint="default"/>
                <w:sz w:val="19"/>
                <w:szCs w:val="19"/>
              </w:rPr>
              <w:t>北</w:t>
            </w:r>
            <w:r>
              <w:rPr>
                <w:rFonts w:ascii="宋体" w:hAnsi="宋体" w:cs="宋体" w:eastAsia="宋体" w:hint="default"/>
                <w:spacing w:val="-65"/>
                <w:sz w:val="19"/>
                <w:szCs w:val="19"/>
              </w:rPr>
              <w:t> </w:t>
            </w:r>
            <w:r>
              <w:rPr>
                <w:rFonts w:ascii="宋体" w:hAnsi="宋体" w:cs="宋体" w:eastAsia="宋体" w:hint="default"/>
                <w:sz w:val="19"/>
                <w:szCs w:val="19"/>
              </w:rPr>
              <w:t>京</w:t>
            </w:r>
            <w:r>
              <w:rPr>
                <w:rFonts w:ascii="宋体" w:hAnsi="宋体" w:cs="宋体" w:eastAsia="宋体" w:hint="default"/>
                <w:spacing w:val="-45"/>
                <w:sz w:val="19"/>
                <w:szCs w:val="19"/>
              </w:rPr>
              <w:t> </w:t>
            </w:r>
            <w:r>
              <w:rPr>
                <w:rFonts w:ascii="宋体" w:hAnsi="宋体" w:cs="宋体" w:eastAsia="宋体" w:hint="default"/>
                <w:sz w:val="19"/>
                <w:szCs w:val="19"/>
              </w:rPr>
              <w:t>市</w:t>
            </w:r>
            <w:r>
              <w:rPr>
                <w:rFonts w:ascii="宋体" w:hAnsi="宋体" w:cs="宋体" w:eastAsia="宋体" w:hint="default"/>
                <w:spacing w:val="-63"/>
                <w:sz w:val="19"/>
                <w:szCs w:val="19"/>
              </w:rPr>
              <w:t> </w:t>
            </w:r>
            <w:r>
              <w:rPr>
                <w:rFonts w:ascii="宋体" w:hAnsi="宋体" w:cs="宋体" w:eastAsia="宋体" w:hint="default"/>
                <w:sz w:val="19"/>
                <w:szCs w:val="19"/>
              </w:rPr>
              <w:t>海</w:t>
            </w:r>
            <w:r>
              <w:rPr>
                <w:rFonts w:ascii="宋体" w:hAnsi="宋体" w:cs="宋体" w:eastAsia="宋体" w:hint="default"/>
                <w:spacing w:val="-45"/>
                <w:sz w:val="19"/>
                <w:szCs w:val="19"/>
              </w:rPr>
              <w:t> </w:t>
            </w:r>
            <w:r>
              <w:rPr>
                <w:rFonts w:ascii="宋体" w:hAnsi="宋体" w:cs="宋体" w:eastAsia="宋体" w:hint="default"/>
                <w:sz w:val="19"/>
                <w:szCs w:val="19"/>
              </w:rPr>
              <w:t>淀</w:t>
            </w:r>
            <w:r>
              <w:rPr>
                <w:rFonts w:ascii="宋体" w:hAnsi="宋体" w:cs="宋体" w:eastAsia="宋体" w:hint="default"/>
                <w:spacing w:val="-65"/>
                <w:sz w:val="19"/>
                <w:szCs w:val="19"/>
              </w:rPr>
              <w:t> </w:t>
            </w:r>
            <w:r>
              <w:rPr>
                <w:rFonts w:ascii="宋体" w:hAnsi="宋体" w:cs="宋体" w:eastAsia="宋体" w:hint="default"/>
                <w:sz w:val="19"/>
                <w:szCs w:val="19"/>
              </w:rPr>
              <w:t>恒</w:t>
            </w:r>
            <w:r>
              <w:rPr>
                <w:rFonts w:ascii="宋体" w:hAnsi="宋体" w:cs="宋体" w:eastAsia="宋体" w:hint="default"/>
                <w:spacing w:val="-45"/>
                <w:sz w:val="19"/>
                <w:szCs w:val="19"/>
              </w:rPr>
              <w:t> </w:t>
            </w:r>
            <w:r>
              <w:rPr>
                <w:rFonts w:ascii="宋体" w:hAnsi="宋体" w:cs="宋体" w:eastAsia="宋体" w:hint="default"/>
                <w:sz w:val="19"/>
                <w:szCs w:val="19"/>
              </w:rPr>
              <w:t>昌</w:t>
            </w:r>
            <w:r>
              <w:rPr>
                <w:rFonts w:ascii="宋体" w:hAnsi="宋体" w:cs="宋体" w:eastAsia="宋体" w:hint="default"/>
                <w:spacing w:val="-65"/>
                <w:sz w:val="19"/>
                <w:szCs w:val="19"/>
              </w:rPr>
              <w:t> </w:t>
            </w:r>
            <w:r>
              <w:rPr>
                <w:rFonts w:ascii="宋体" w:hAnsi="宋体" w:cs="宋体" w:eastAsia="宋体" w:hint="default"/>
                <w:sz w:val="19"/>
                <w:szCs w:val="19"/>
              </w:rPr>
              <w:t>电</w:t>
            </w:r>
            <w:r>
              <w:rPr>
                <w:rFonts w:ascii="宋体" w:hAnsi="宋体" w:cs="宋体" w:eastAsia="宋体" w:hint="default"/>
                <w:spacing w:val="-63"/>
                <w:sz w:val="19"/>
                <w:szCs w:val="19"/>
              </w:rPr>
              <w:t> </w:t>
            </w:r>
            <w:r>
              <w:rPr>
                <w:rFonts w:ascii="宋体" w:hAnsi="宋体" w:cs="宋体" w:eastAsia="宋体" w:hint="default"/>
                <w:sz w:val="19"/>
                <w:szCs w:val="19"/>
              </w:rPr>
              <w:t>旐</w:t>
            </w:r>
            <w:r>
              <w:rPr>
                <w:rFonts w:ascii="宋体" w:hAnsi="宋体" w:cs="宋体" w:eastAsia="宋体" w:hint="default"/>
                <w:spacing w:val="-45"/>
                <w:sz w:val="19"/>
                <w:szCs w:val="19"/>
              </w:rPr>
              <w:t> </w:t>
            </w:r>
            <w:r>
              <w:rPr>
                <w:rFonts w:ascii="宋体" w:hAnsi="宋体" w:cs="宋体" w:eastAsia="宋体" w:hint="default"/>
                <w:sz w:val="19"/>
                <w:szCs w:val="19"/>
              </w:rPr>
              <w:t>产</w:t>
            </w:r>
            <w:r>
              <w:rPr>
                <w:rFonts w:ascii="宋体" w:hAnsi="宋体" w:cs="宋体" w:eastAsia="宋体" w:hint="default"/>
                <w:spacing w:val="-65"/>
                <w:sz w:val="19"/>
                <w:szCs w:val="19"/>
              </w:rPr>
              <w:t> </w:t>
            </w:r>
            <w:r>
              <w:rPr>
                <w:rFonts w:ascii="宋体" w:hAnsi="宋体" w:cs="宋体" w:eastAsia="宋体" w:hint="default"/>
                <w:sz w:val="19"/>
                <w:szCs w:val="19"/>
              </w:rPr>
              <w:t>品</w:t>
            </w:r>
            <w:r>
              <w:rPr>
                <w:rFonts w:ascii="宋体" w:hAnsi="宋体" w:cs="宋体" w:eastAsia="宋体" w:hint="default"/>
                <w:spacing w:val="-45"/>
                <w:sz w:val="19"/>
                <w:szCs w:val="19"/>
              </w:rPr>
              <w:t> </w:t>
            </w:r>
            <w:r>
              <w:rPr>
                <w:rFonts w:ascii="宋体" w:hAnsi="宋体" w:cs="宋体" w:eastAsia="宋体" w:hint="default"/>
                <w:sz w:val="19"/>
                <w:szCs w:val="19"/>
              </w:rPr>
              <w:t>经</w:t>
            </w:r>
            <w:r>
              <w:rPr>
                <w:rFonts w:ascii="宋体" w:hAnsi="宋体" w:cs="宋体" w:eastAsia="宋体" w:hint="default"/>
                <w:spacing w:val="-65"/>
                <w:sz w:val="19"/>
                <w:szCs w:val="19"/>
              </w:rPr>
              <w:t> </w:t>
            </w:r>
            <w:r>
              <w:rPr>
                <w:rFonts w:ascii="宋体" w:hAnsi="宋体" w:cs="宋体" w:eastAsia="宋体" w:hint="default"/>
                <w:sz w:val="19"/>
                <w:szCs w:val="19"/>
              </w:rPr>
              <w:t>愗</w:t>
            </w:r>
            <w:r>
              <w:rPr>
                <w:rFonts w:ascii="宋体" w:hAnsi="宋体" w:cs="宋体" w:eastAsia="宋体" w:hint="default"/>
                <w:spacing w:val="-45"/>
                <w:sz w:val="19"/>
                <w:szCs w:val="19"/>
              </w:rPr>
              <w:t> </w:t>
            </w:r>
            <w:r>
              <w:rPr>
                <w:rFonts w:ascii="宋体" w:hAnsi="宋体" w:cs="宋体" w:eastAsia="宋体" w:hint="default"/>
                <w:sz w:val="19"/>
                <w:szCs w:val="19"/>
              </w:rPr>
              <w:t>公</w:t>
            </w:r>
            <w:r>
              <w:rPr>
                <w:rFonts w:ascii="宋体" w:hAnsi="宋体" w:cs="宋体" w:eastAsia="宋体" w:hint="default"/>
                <w:spacing w:val="-63"/>
                <w:sz w:val="19"/>
                <w:szCs w:val="19"/>
              </w:rPr>
              <w:t> </w:t>
            </w:r>
            <w:r>
              <w:rPr>
                <w:rFonts w:ascii="宋体" w:hAnsi="宋体" w:cs="宋体" w:eastAsia="宋体" w:hint="default"/>
                <w:sz w:val="19"/>
                <w:szCs w:val="19"/>
              </w:rPr>
              <w:t>司</w:t>
            </w:r>
          </w:p>
        </w:tc>
        <w:tc>
          <w:tcPr>
            <w:tcW w:w="1672" w:type="dxa"/>
            <w:tcBorders>
              <w:top w:val="nil" w:sz="6" w:space="0" w:color="auto"/>
              <w:left w:val="nil" w:sz="6" w:space="0" w:color="auto"/>
              <w:bottom w:val="single" w:sz="7" w:space="0" w:color="000000"/>
              <w:right w:val="nil" w:sz="6" w:space="0" w:color="auto"/>
            </w:tcBorders>
          </w:tcPr>
          <w:p>
            <w:pPr>
              <w:pStyle w:val="TableParagraph"/>
              <w:spacing w:line="240" w:lineRule="auto" w:before="49"/>
              <w:ind w:right="122"/>
              <w:jc w:val="right"/>
              <w:rPr>
                <w:rFonts w:ascii="Times New Roman" w:hAnsi="Times New Roman" w:cs="Times New Roman" w:eastAsia="Times New Roman" w:hint="default"/>
                <w:sz w:val="19"/>
                <w:szCs w:val="19"/>
              </w:rPr>
            </w:pPr>
            <w:r>
              <w:rPr>
                <w:rFonts w:ascii="Times New Roman"/>
                <w:spacing w:val="6"/>
                <w:sz w:val="19"/>
              </w:rPr>
              <w:t>5,4 </w:t>
            </w:r>
            <w:r>
              <w:rPr>
                <w:rFonts w:ascii="Times New Roman"/>
                <w:spacing w:val="9"/>
                <w:sz w:val="19"/>
              </w:rPr>
              <w:t>51,22</w:t>
            </w:r>
            <w:r>
              <w:rPr>
                <w:rFonts w:ascii="Times New Roman"/>
                <w:spacing w:val="-12"/>
                <w:sz w:val="19"/>
              </w:rPr>
              <w:t> </w:t>
            </w:r>
            <w:r>
              <w:rPr>
                <w:rFonts w:ascii="Times New Roman"/>
                <w:spacing w:val="8"/>
                <w:sz w:val="19"/>
              </w:rPr>
              <w:t>7.00</w:t>
            </w:r>
          </w:p>
        </w:tc>
        <w:tc>
          <w:tcPr>
            <w:tcW w:w="148"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single" w:sz="7" w:space="0" w:color="000000"/>
              <w:right w:val="nil" w:sz="6" w:space="0" w:color="auto"/>
            </w:tcBorders>
          </w:tcPr>
          <w:p>
            <w:pPr>
              <w:pStyle w:val="TableParagraph"/>
              <w:spacing w:line="240" w:lineRule="auto" w:before="49"/>
              <w:ind w:right="77"/>
              <w:jc w:val="right"/>
              <w:rPr>
                <w:rFonts w:ascii="Times New Roman" w:hAnsi="Times New Roman" w:cs="Times New Roman" w:eastAsia="Times New Roman" w:hint="default"/>
                <w:sz w:val="19"/>
                <w:szCs w:val="19"/>
              </w:rPr>
            </w:pPr>
            <w:r>
              <w:rPr>
                <w:rFonts w:ascii="Times New Roman"/>
                <w:spacing w:val="9"/>
                <w:sz w:val="19"/>
              </w:rPr>
              <w:t>4.88%</w:t>
            </w:r>
          </w:p>
        </w:tc>
        <w:tc>
          <w:tcPr>
            <w:tcW w:w="14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9"/>
                <w:szCs w:val="19"/>
              </w:rPr>
            </w:pPr>
            <w:r>
              <w:rPr>
                <w:rFonts w:ascii="宋体" w:hAnsi="宋体" w:cs="宋体" w:eastAsia="宋体" w:hint="default"/>
                <w:spacing w:val="7"/>
                <w:sz w:val="19"/>
                <w:szCs w:val="19"/>
              </w:rPr>
              <w:t>1年</w:t>
            </w:r>
            <w:r>
              <w:rPr>
                <w:rFonts w:ascii="宋体" w:hAnsi="宋体" w:cs="宋体" w:eastAsia="宋体" w:hint="default"/>
                <w:spacing w:val="-42"/>
                <w:sz w:val="19"/>
                <w:szCs w:val="19"/>
              </w:rPr>
              <w:t> </w:t>
            </w:r>
            <w:r>
              <w:rPr>
                <w:rFonts w:ascii="宋体" w:hAnsi="宋体" w:cs="宋体" w:eastAsia="宋体" w:hint="default"/>
                <w:sz w:val="19"/>
                <w:szCs w:val="19"/>
              </w:rPr>
              <w:t>惣</w:t>
            </w:r>
            <w:r>
              <w:rPr>
                <w:rFonts w:ascii="宋体" w:hAnsi="宋体" w:cs="宋体" w:eastAsia="宋体" w:hint="default"/>
                <w:spacing w:val="-63"/>
                <w:sz w:val="19"/>
                <w:szCs w:val="19"/>
              </w:rPr>
              <w:t> </w:t>
            </w:r>
            <w:r>
              <w:rPr>
                <w:rFonts w:ascii="宋体" w:hAnsi="宋体" w:cs="宋体" w:eastAsia="宋体" w:hint="default"/>
                <w:sz w:val="19"/>
                <w:szCs w:val="19"/>
              </w:rPr>
              <w:t>内</w:t>
            </w:r>
          </w:p>
        </w:tc>
      </w:tr>
      <w:tr>
        <w:trPr>
          <w:trHeight w:val="370" w:hRule="exact"/>
        </w:trPr>
        <w:tc>
          <w:tcPr>
            <w:tcW w:w="4126" w:type="dxa"/>
            <w:tcBorders>
              <w:top w:val="nil" w:sz="6" w:space="0" w:color="auto"/>
              <w:left w:val="nil" w:sz="6" w:space="0" w:color="auto"/>
              <w:bottom w:val="nil" w:sz="6" w:space="0" w:color="auto"/>
              <w:right w:val="nil" w:sz="6" w:space="0" w:color="auto"/>
            </w:tcBorders>
          </w:tcPr>
          <w:p>
            <w:pPr>
              <w:pStyle w:val="TableParagraph"/>
              <w:tabs>
                <w:tab w:pos="463" w:val="left" w:leader="none"/>
              </w:tabs>
              <w:spacing w:line="240" w:lineRule="auto" w:before="34"/>
              <w:ind w:right="180"/>
              <w:jc w:val="center"/>
              <w:rPr>
                <w:rFonts w:ascii="宋体" w:hAnsi="宋体" w:cs="宋体" w:eastAsia="宋体" w:hint="default"/>
                <w:sz w:val="19"/>
                <w:szCs w:val="19"/>
              </w:rPr>
            </w:pPr>
            <w:r>
              <w:rPr>
                <w:rFonts w:ascii="宋体" w:hAnsi="宋体" w:cs="宋体" w:eastAsia="宋体" w:hint="default"/>
                <w:sz w:val="19"/>
                <w:szCs w:val="19"/>
              </w:rPr>
              <w:t>合</w:t>
              <w:tab/>
              <w:t>黙</w:t>
            </w:r>
          </w:p>
        </w:tc>
        <w:tc>
          <w:tcPr>
            <w:tcW w:w="1672" w:type="dxa"/>
            <w:tcBorders>
              <w:top w:val="single" w:sz="7" w:space="0" w:color="000000"/>
              <w:left w:val="nil" w:sz="6" w:space="0" w:color="auto"/>
              <w:bottom w:val="single" w:sz="7" w:space="0" w:color="000000"/>
              <w:right w:val="nil" w:sz="6" w:space="0" w:color="auto"/>
            </w:tcBorders>
          </w:tcPr>
          <w:p>
            <w:pPr>
              <w:pStyle w:val="TableParagraph"/>
              <w:spacing w:line="240" w:lineRule="auto" w:before="58"/>
              <w:ind w:right="122"/>
              <w:jc w:val="right"/>
              <w:rPr>
                <w:rFonts w:ascii="Times New Roman" w:hAnsi="Times New Roman" w:cs="Times New Roman" w:eastAsia="Times New Roman" w:hint="default"/>
                <w:sz w:val="19"/>
                <w:szCs w:val="19"/>
              </w:rPr>
            </w:pPr>
            <w:r>
              <w:rPr>
                <w:rFonts w:ascii="Times New Roman"/>
                <w:spacing w:val="8"/>
                <w:sz w:val="19"/>
              </w:rPr>
              <w:t>43,9 </w:t>
            </w:r>
            <w:r>
              <w:rPr>
                <w:rFonts w:ascii="Times New Roman"/>
                <w:spacing w:val="9"/>
                <w:sz w:val="19"/>
              </w:rPr>
              <w:t>51,24</w:t>
            </w:r>
            <w:r>
              <w:rPr>
                <w:rFonts w:ascii="Times New Roman"/>
                <w:spacing w:val="-12"/>
                <w:sz w:val="19"/>
              </w:rPr>
              <w:t> </w:t>
            </w:r>
            <w:r>
              <w:rPr>
                <w:rFonts w:ascii="Times New Roman"/>
                <w:spacing w:val="8"/>
                <w:sz w:val="19"/>
              </w:rPr>
              <w:t>2.00</w:t>
            </w:r>
          </w:p>
        </w:tc>
        <w:tc>
          <w:tcPr>
            <w:tcW w:w="148" w:type="dxa"/>
            <w:tcBorders>
              <w:top w:val="nil" w:sz="6" w:space="0" w:color="auto"/>
              <w:left w:val="nil" w:sz="6" w:space="0" w:color="auto"/>
              <w:bottom w:val="nil" w:sz="6" w:space="0" w:color="auto"/>
              <w:right w:val="nil" w:sz="6" w:space="0" w:color="auto"/>
            </w:tcBorders>
          </w:tcPr>
          <w:p>
            <w:pPr/>
          </w:p>
        </w:tc>
        <w:tc>
          <w:tcPr>
            <w:tcW w:w="1681" w:type="dxa"/>
            <w:tcBorders>
              <w:top w:val="single" w:sz="7" w:space="0" w:color="000000"/>
              <w:left w:val="nil" w:sz="6" w:space="0" w:color="auto"/>
              <w:bottom w:val="single" w:sz="7" w:space="0" w:color="000000"/>
              <w:right w:val="nil" w:sz="6" w:space="0" w:color="auto"/>
            </w:tcBorders>
          </w:tcPr>
          <w:p>
            <w:pPr>
              <w:pStyle w:val="TableParagraph"/>
              <w:spacing w:line="240" w:lineRule="auto" w:before="58"/>
              <w:ind w:right="77"/>
              <w:jc w:val="right"/>
              <w:rPr>
                <w:rFonts w:ascii="Times New Roman" w:hAnsi="Times New Roman" w:cs="Times New Roman" w:eastAsia="Times New Roman" w:hint="default"/>
                <w:sz w:val="19"/>
                <w:szCs w:val="19"/>
              </w:rPr>
            </w:pPr>
            <w:r>
              <w:rPr>
                <w:rFonts w:ascii="Times New Roman"/>
                <w:sz w:val="19"/>
              </w:rPr>
              <w:t>3</w:t>
            </w:r>
            <w:r>
              <w:rPr>
                <w:rFonts w:ascii="Times New Roman"/>
                <w:spacing w:val="-4"/>
                <w:sz w:val="19"/>
              </w:rPr>
              <w:t> </w:t>
            </w:r>
            <w:r>
              <w:rPr>
                <w:rFonts w:ascii="Times New Roman"/>
                <w:spacing w:val="9"/>
                <w:sz w:val="19"/>
              </w:rPr>
              <w:t>9.37%</w:t>
            </w:r>
          </w:p>
        </w:tc>
        <w:tc>
          <w:tcPr>
            <w:tcW w:w="14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1600" w:bottom="1280" w:left="1600" w:right="760"/>
        </w:sectPr>
      </w:pPr>
    </w:p>
    <w:p>
      <w:pPr>
        <w:spacing w:before="36"/>
        <w:ind w:left="581" w:right="-16" w:firstLine="0"/>
        <w:jc w:val="left"/>
        <w:rPr>
          <w:rFonts w:ascii="宋体" w:hAnsi="宋体" w:cs="宋体" w:eastAsia="宋体" w:hint="default"/>
          <w:sz w:val="23"/>
          <w:szCs w:val="23"/>
        </w:rPr>
      </w:pPr>
      <w:r>
        <w:rPr/>
        <w:pict>
          <v:group style="position:absolute;margin-left:291.839996pt;margin-top:-24.54895pt;width:84pt;height:.1pt;mso-position-horizontal-relative:page;mso-position-vertical-relative:paragraph;z-index:-703528" coordorigin="5837,-491" coordsize="1680,2">
            <v:shape style="position:absolute;left:5837;top:-491;width:1680;height:2" coordorigin="5837,-491" coordsize="1680,0" path="m5837,-491l7517,-491e" filled="false" stroked="true" strokeweight=".84pt" strokecolor="#000000">
              <v:path arrowok="t"/>
            </v:shape>
            <w10:wrap type="none"/>
          </v:group>
        </w:pict>
      </w:r>
      <w:r>
        <w:rPr/>
        <w:pict>
          <v:group style="position:absolute;margin-left:383.279999pt;margin-top:-24.54895pt;width:84pt;height:.1pt;mso-position-horizontal-relative:page;mso-position-vertical-relative:paragraph;z-index:-703480" coordorigin="7666,-491" coordsize="1680,2">
            <v:shape style="position:absolute;left:7666;top:-491;width:1680;height:2" coordorigin="7666,-491" coordsize="1680,0" path="m7666,-491l9346,-491e" filled="false" stroked="true" strokeweight=".84pt" strokecolor="#000000">
              <v:path arrowok="t"/>
            </v:shape>
            <w10:wrap type="none"/>
          </v:group>
        </w:pict>
      </w:r>
      <w:r>
        <w:rPr>
          <w:rFonts w:ascii="宋体" w:hAnsi="宋体" w:cs="宋体" w:eastAsia="宋体" w:hint="default"/>
          <w:w w:val="105"/>
          <w:sz w:val="23"/>
          <w:szCs w:val="23"/>
        </w:rPr>
        <w:t>（4）金额较大的其他愓收款明细情况</w:t>
      </w:r>
      <w:r>
        <w:rPr>
          <w:rFonts w:ascii="宋体" w:hAnsi="宋体" w:cs="宋体" w:eastAsia="宋体" w:hint="default"/>
          <w:sz w:val="23"/>
          <w:szCs w:val="23"/>
        </w:rPr>
      </w:r>
    </w:p>
    <w:p>
      <w:pPr>
        <w:tabs>
          <w:tab w:pos="5139" w:val="left" w:leader="none"/>
          <w:tab w:pos="6473" w:val="left" w:leader="none"/>
        </w:tabs>
        <w:spacing w:before="173"/>
        <w:ind w:left="1750" w:right="-16" w:firstLine="0"/>
        <w:jc w:val="left"/>
        <w:rPr>
          <w:rFonts w:ascii="宋体" w:hAnsi="宋体" w:cs="宋体" w:eastAsia="宋体" w:hint="default"/>
          <w:sz w:val="19"/>
          <w:szCs w:val="19"/>
        </w:rPr>
      </w:pPr>
      <w:r>
        <w:rPr/>
        <w:pict>
          <v:shape style="position:absolute;margin-left:85.919998pt;margin-top:23.40518pt;width:466pt;height:122.6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64"/>
                    <w:gridCol w:w="1570"/>
                    <w:gridCol w:w="1600"/>
                    <w:gridCol w:w="1685"/>
                  </w:tblGrid>
                  <w:tr>
                    <w:trPr>
                      <w:trHeight w:val="265" w:hRule="exact"/>
                    </w:trPr>
                    <w:tc>
                      <w:tcPr>
                        <w:tcW w:w="6034" w:type="dxa"/>
                        <w:gridSpan w:val="2"/>
                        <w:tcBorders>
                          <w:top w:val="nil" w:sz="6" w:space="0" w:color="auto"/>
                          <w:left w:val="nil" w:sz="6" w:space="0" w:color="auto"/>
                          <w:bottom w:val="single" w:sz="7" w:space="0" w:color="000000"/>
                          <w:right w:val="nil" w:sz="6" w:space="0" w:color="auto"/>
                        </w:tcBorders>
                      </w:tcPr>
                      <w:p>
                        <w:pPr/>
                      </w:p>
                    </w:tc>
                    <w:tc>
                      <w:tcPr>
                        <w:tcW w:w="1600" w:type="dxa"/>
                        <w:tcBorders>
                          <w:top w:val="nil" w:sz="6" w:space="0" w:color="auto"/>
                          <w:left w:val="nil" w:sz="6" w:space="0" w:color="auto"/>
                          <w:bottom w:val="single" w:sz="7" w:space="0" w:color="000000"/>
                          <w:right w:val="nil" w:sz="6" w:space="0" w:color="auto"/>
                        </w:tcBorders>
                      </w:tcPr>
                      <w:p>
                        <w:pPr>
                          <w:pStyle w:val="TableParagraph"/>
                          <w:spacing w:line="193" w:lineRule="exact"/>
                          <w:ind w:right="102"/>
                          <w:jc w:val="right"/>
                          <w:rPr>
                            <w:rFonts w:ascii="宋体" w:hAnsi="宋体" w:cs="宋体" w:eastAsia="宋体" w:hint="default"/>
                            <w:sz w:val="19"/>
                            <w:szCs w:val="19"/>
                          </w:rPr>
                        </w:pPr>
                        <w:r>
                          <w:rPr>
                            <w:rFonts w:ascii="宋体" w:hAnsi="宋体" w:cs="宋体" w:eastAsia="宋体" w:hint="default"/>
                            <w:sz w:val="19"/>
                            <w:szCs w:val="19"/>
                          </w:rPr>
                          <w:t>款</w:t>
                        </w:r>
                        <w:r>
                          <w:rPr>
                            <w:rFonts w:ascii="宋体" w:hAnsi="宋体" w:cs="宋体" w:eastAsia="宋体" w:hint="default"/>
                            <w:spacing w:val="-44"/>
                            <w:sz w:val="19"/>
                            <w:szCs w:val="19"/>
                          </w:rPr>
                          <w:t> </w:t>
                        </w:r>
                        <w:r>
                          <w:rPr>
                            <w:rFonts w:ascii="宋体" w:hAnsi="宋体" w:cs="宋体" w:eastAsia="宋体" w:hint="default"/>
                            <w:sz w:val="19"/>
                            <w:szCs w:val="19"/>
                          </w:rPr>
                          <w:t>旙</w:t>
                        </w:r>
                        <w:r>
                          <w:rPr>
                            <w:rFonts w:ascii="宋体" w:hAnsi="宋体" w:cs="宋体" w:eastAsia="宋体" w:hint="default"/>
                            <w:spacing w:val="-63"/>
                            <w:sz w:val="19"/>
                            <w:szCs w:val="19"/>
                          </w:rPr>
                          <w:t> </w:t>
                        </w:r>
                        <w:r>
                          <w:rPr>
                            <w:rFonts w:ascii="宋体" w:hAnsi="宋体" w:cs="宋体" w:eastAsia="宋体" w:hint="default"/>
                            <w:sz w:val="19"/>
                            <w:szCs w:val="19"/>
                          </w:rPr>
                          <w:t>额</w:t>
                        </w:r>
                        <w:r>
                          <w:rPr>
                            <w:rFonts w:ascii="宋体" w:hAnsi="宋体" w:cs="宋体" w:eastAsia="宋体" w:hint="default"/>
                            <w:spacing w:val="-44"/>
                            <w:sz w:val="19"/>
                            <w:szCs w:val="19"/>
                          </w:rPr>
                          <w:t> </w:t>
                        </w:r>
                        <w:r>
                          <w:rPr>
                            <w:rFonts w:ascii="宋体" w:hAnsi="宋体" w:cs="宋体" w:eastAsia="宋体" w:hint="default"/>
                            <w:sz w:val="19"/>
                            <w:szCs w:val="19"/>
                          </w:rPr>
                          <w:t>的</w:t>
                        </w:r>
                        <w:r>
                          <w:rPr>
                            <w:rFonts w:ascii="宋体" w:hAnsi="宋体" w:cs="宋体" w:eastAsia="宋体" w:hint="default"/>
                            <w:spacing w:val="-63"/>
                            <w:sz w:val="19"/>
                            <w:szCs w:val="19"/>
                          </w:rPr>
                          <w:t> </w:t>
                        </w:r>
                        <w:r>
                          <w:rPr>
                            <w:rFonts w:ascii="宋体" w:hAnsi="宋体" w:cs="宋体" w:eastAsia="宋体" w:hint="default"/>
                            <w:sz w:val="19"/>
                            <w:szCs w:val="19"/>
                          </w:rPr>
                          <w:t>比</w:t>
                        </w:r>
                        <w:r>
                          <w:rPr>
                            <w:rFonts w:ascii="宋体" w:hAnsi="宋体" w:cs="宋体" w:eastAsia="宋体" w:hint="default"/>
                            <w:spacing w:val="-44"/>
                            <w:sz w:val="19"/>
                            <w:szCs w:val="19"/>
                          </w:rPr>
                          <w:t> </w:t>
                        </w:r>
                        <w:r>
                          <w:rPr>
                            <w:rFonts w:ascii="宋体" w:hAnsi="宋体" w:cs="宋体" w:eastAsia="宋体" w:hint="default"/>
                            <w:sz w:val="19"/>
                            <w:szCs w:val="19"/>
                          </w:rPr>
                          <w:t>枮</w:t>
                        </w:r>
                      </w:p>
                    </w:tc>
                    <w:tc>
                      <w:tcPr>
                        <w:tcW w:w="1685" w:type="dxa"/>
                        <w:tcBorders>
                          <w:top w:val="nil" w:sz="6" w:space="0" w:color="auto"/>
                          <w:left w:val="nil" w:sz="6" w:space="0" w:color="auto"/>
                          <w:bottom w:val="single" w:sz="7" w:space="0" w:color="000000"/>
                          <w:right w:val="nil" w:sz="6" w:space="0" w:color="auto"/>
                        </w:tcBorders>
                      </w:tcPr>
                      <w:p>
                        <w:pPr>
                          <w:pStyle w:val="TableParagraph"/>
                          <w:spacing w:line="193" w:lineRule="exact"/>
                          <w:ind w:left="42" w:right="0"/>
                          <w:jc w:val="center"/>
                          <w:rPr>
                            <w:rFonts w:ascii="宋体" w:hAnsi="宋体" w:cs="宋体" w:eastAsia="宋体" w:hint="default"/>
                            <w:sz w:val="19"/>
                            <w:szCs w:val="19"/>
                          </w:rPr>
                        </w:pPr>
                        <w:r>
                          <w:rPr>
                            <w:rFonts w:ascii="宋体" w:hAnsi="宋体" w:cs="宋体" w:eastAsia="宋体" w:hint="default"/>
                            <w:sz w:val="19"/>
                            <w:szCs w:val="19"/>
                          </w:rPr>
                          <w:t>内</w:t>
                        </w:r>
                        <w:r>
                          <w:rPr>
                            <w:rFonts w:ascii="宋体" w:hAnsi="宋体" w:cs="宋体" w:eastAsia="宋体" w:hint="default"/>
                            <w:spacing w:val="-62"/>
                            <w:sz w:val="19"/>
                            <w:szCs w:val="19"/>
                          </w:rPr>
                          <w:t> </w:t>
                        </w:r>
                        <w:r>
                          <w:rPr>
                            <w:rFonts w:ascii="宋体" w:hAnsi="宋体" w:cs="宋体" w:eastAsia="宋体" w:hint="default"/>
                            <w:sz w:val="19"/>
                            <w:szCs w:val="19"/>
                          </w:rPr>
                          <w:t>容</w:t>
                        </w:r>
                        <w:r>
                          <w:rPr>
                            <w:rFonts w:ascii="宋体" w:hAnsi="宋体" w:cs="宋体" w:eastAsia="宋体" w:hint="default"/>
                            <w:spacing w:val="-43"/>
                            <w:sz w:val="19"/>
                            <w:szCs w:val="19"/>
                          </w:rPr>
                          <w:t> </w:t>
                        </w:r>
                        <w:r>
                          <w:rPr>
                            <w:rFonts w:ascii="宋体" w:hAnsi="宋体" w:cs="宋体" w:eastAsia="宋体" w:hint="default"/>
                            <w:sz w:val="19"/>
                            <w:szCs w:val="19"/>
                          </w:rPr>
                          <w:t>）</w:t>
                        </w:r>
                      </w:p>
                    </w:tc>
                  </w:tr>
                  <w:tr>
                    <w:trPr>
                      <w:trHeight w:val="365" w:hRule="exact"/>
                    </w:trPr>
                    <w:tc>
                      <w:tcPr>
                        <w:tcW w:w="4464" w:type="dxa"/>
                        <w:tcBorders>
                          <w:top w:val="single" w:sz="7" w:space="0" w:color="000000"/>
                          <w:left w:val="nil" w:sz="6" w:space="0" w:color="auto"/>
                          <w:bottom w:val="nil" w:sz="6" w:space="0" w:color="auto"/>
                          <w:right w:val="nil" w:sz="6" w:space="0" w:color="auto"/>
                        </w:tcBorders>
                      </w:tcPr>
                      <w:p>
                        <w:pPr>
                          <w:pStyle w:val="TableParagraph"/>
                          <w:spacing w:line="240" w:lineRule="auto" w:before="25"/>
                          <w:ind w:left="38" w:right="0"/>
                          <w:jc w:val="left"/>
                          <w:rPr>
                            <w:rFonts w:ascii="宋体" w:hAnsi="宋体" w:cs="宋体" w:eastAsia="宋体" w:hint="default"/>
                            <w:sz w:val="19"/>
                            <w:szCs w:val="19"/>
                          </w:rPr>
                        </w:pPr>
                        <w:r>
                          <w:rPr>
                            <w:rFonts w:ascii="宋体" w:hAnsi="宋体" w:cs="宋体" w:eastAsia="宋体" w:hint="default"/>
                            <w:sz w:val="19"/>
                            <w:szCs w:val="19"/>
                          </w:rPr>
                          <w:t>杹</w:t>
                        </w:r>
                        <w:r>
                          <w:rPr>
                            <w:rFonts w:ascii="宋体" w:hAnsi="宋体" w:cs="宋体" w:eastAsia="宋体" w:hint="default"/>
                            <w:spacing w:val="-63"/>
                            <w:sz w:val="19"/>
                            <w:szCs w:val="19"/>
                          </w:rPr>
                          <w:t> </w:t>
                        </w:r>
                        <w:r>
                          <w:rPr>
                            <w:rFonts w:ascii="宋体" w:hAnsi="宋体" w:cs="宋体" w:eastAsia="宋体" w:hint="default"/>
                            <w:sz w:val="19"/>
                            <w:szCs w:val="19"/>
                          </w:rPr>
                          <w:t>坊</w:t>
                        </w:r>
                        <w:r>
                          <w:rPr>
                            <w:rFonts w:ascii="宋体" w:hAnsi="宋体" w:cs="宋体" w:eastAsia="宋体" w:hint="default"/>
                            <w:spacing w:val="-45"/>
                            <w:sz w:val="19"/>
                            <w:szCs w:val="19"/>
                          </w:rPr>
                          <w:t> </w:t>
                        </w:r>
                        <w:r>
                          <w:rPr>
                            <w:rFonts w:ascii="宋体" w:hAnsi="宋体" w:cs="宋体" w:eastAsia="宋体" w:hint="default"/>
                            <w:sz w:val="19"/>
                            <w:szCs w:val="19"/>
                          </w:rPr>
                          <w:t>开</w:t>
                        </w:r>
                        <w:r>
                          <w:rPr>
                            <w:rFonts w:ascii="宋体" w:hAnsi="宋体" w:cs="宋体" w:eastAsia="宋体" w:hint="default"/>
                            <w:spacing w:val="-63"/>
                            <w:sz w:val="19"/>
                            <w:szCs w:val="19"/>
                          </w:rPr>
                          <w:t> </w:t>
                        </w:r>
                        <w:r>
                          <w:rPr>
                            <w:rFonts w:ascii="宋体" w:hAnsi="宋体" w:cs="宋体" w:eastAsia="宋体" w:hint="default"/>
                            <w:sz w:val="19"/>
                            <w:szCs w:val="19"/>
                          </w:rPr>
                          <w:t>发</w:t>
                        </w:r>
                        <w:r>
                          <w:rPr>
                            <w:rFonts w:ascii="宋体" w:hAnsi="宋体" w:cs="宋体" w:eastAsia="宋体" w:hint="default"/>
                            <w:spacing w:val="-45"/>
                            <w:sz w:val="19"/>
                            <w:szCs w:val="19"/>
                          </w:rPr>
                          <w:t> </w:t>
                        </w:r>
                        <w:r>
                          <w:rPr>
                            <w:rFonts w:ascii="宋体" w:hAnsi="宋体" w:cs="宋体" w:eastAsia="宋体" w:hint="default"/>
                            <w:sz w:val="19"/>
                            <w:szCs w:val="19"/>
                          </w:rPr>
                          <w:t>区</w:t>
                        </w:r>
                        <w:r>
                          <w:rPr>
                            <w:rFonts w:ascii="宋体" w:hAnsi="宋体" w:cs="宋体" w:eastAsia="宋体" w:hint="default"/>
                            <w:spacing w:val="-63"/>
                            <w:sz w:val="19"/>
                            <w:szCs w:val="19"/>
                          </w:rPr>
                          <w:t> </w:t>
                        </w:r>
                        <w:r>
                          <w:rPr>
                            <w:rFonts w:ascii="宋体" w:hAnsi="宋体" w:cs="宋体" w:eastAsia="宋体" w:hint="default"/>
                            <w:sz w:val="19"/>
                            <w:szCs w:val="19"/>
                          </w:rPr>
                          <w:t>东</w:t>
                        </w:r>
                        <w:r>
                          <w:rPr>
                            <w:rFonts w:ascii="宋体" w:hAnsi="宋体" w:cs="宋体" w:eastAsia="宋体" w:hint="default"/>
                            <w:spacing w:val="-45"/>
                            <w:sz w:val="19"/>
                            <w:szCs w:val="19"/>
                          </w:rPr>
                          <w:t> </w:t>
                        </w:r>
                        <w:r>
                          <w:rPr>
                            <w:rFonts w:ascii="宋体" w:hAnsi="宋体" w:cs="宋体" w:eastAsia="宋体" w:hint="default"/>
                            <w:sz w:val="19"/>
                            <w:szCs w:val="19"/>
                          </w:rPr>
                          <w:t>方</w:t>
                        </w:r>
                        <w:r>
                          <w:rPr>
                            <w:rFonts w:ascii="宋体" w:hAnsi="宋体" w:cs="宋体" w:eastAsia="宋体" w:hint="default"/>
                            <w:spacing w:val="-63"/>
                            <w:sz w:val="19"/>
                            <w:szCs w:val="19"/>
                          </w:rPr>
                          <w:t> </w:t>
                        </w:r>
                        <w:r>
                          <w:rPr>
                            <w:rFonts w:ascii="宋体" w:hAnsi="宋体" w:cs="宋体" w:eastAsia="宋体" w:hint="default"/>
                            <w:sz w:val="19"/>
                            <w:szCs w:val="19"/>
                          </w:rPr>
                          <w:t>大</w:t>
                        </w:r>
                        <w:r>
                          <w:rPr>
                            <w:rFonts w:ascii="宋体" w:hAnsi="宋体" w:cs="宋体" w:eastAsia="宋体" w:hint="default"/>
                            <w:spacing w:val="-66"/>
                            <w:sz w:val="19"/>
                            <w:szCs w:val="19"/>
                          </w:rPr>
                          <w:t> </w:t>
                        </w:r>
                        <w:r>
                          <w:rPr>
                            <w:rFonts w:ascii="宋体" w:hAnsi="宋体" w:cs="宋体" w:eastAsia="宋体" w:hint="default"/>
                            <w:sz w:val="19"/>
                            <w:szCs w:val="19"/>
                          </w:rPr>
                          <w:t>恘</w:t>
                        </w:r>
                        <w:r>
                          <w:rPr>
                            <w:rFonts w:ascii="宋体" w:hAnsi="宋体" w:cs="宋体" w:eastAsia="宋体" w:hint="default"/>
                            <w:spacing w:val="-42"/>
                            <w:sz w:val="19"/>
                            <w:szCs w:val="19"/>
                          </w:rPr>
                          <w:t> </w:t>
                        </w:r>
                        <w:r>
                          <w:rPr>
                            <w:rFonts w:ascii="宋体" w:hAnsi="宋体" w:cs="宋体" w:eastAsia="宋体" w:hint="default"/>
                            <w:sz w:val="19"/>
                            <w:szCs w:val="19"/>
                          </w:rPr>
                          <w:t>城</w:t>
                        </w:r>
                        <w:r>
                          <w:rPr>
                            <w:rFonts w:ascii="宋体" w:hAnsi="宋体" w:cs="宋体" w:eastAsia="宋体" w:hint="default"/>
                            <w:spacing w:val="-66"/>
                            <w:sz w:val="19"/>
                            <w:szCs w:val="19"/>
                          </w:rPr>
                          <w:t> </w:t>
                        </w:r>
                        <w:r>
                          <w:rPr>
                            <w:rFonts w:ascii="宋体" w:hAnsi="宋体" w:cs="宋体" w:eastAsia="宋体" w:hint="default"/>
                            <w:sz w:val="19"/>
                            <w:szCs w:val="19"/>
                          </w:rPr>
                          <w:t>网</w:t>
                        </w:r>
                        <w:r>
                          <w:rPr>
                            <w:rFonts w:ascii="宋体" w:hAnsi="宋体" w:cs="宋体" w:eastAsia="宋体" w:hint="default"/>
                            <w:spacing w:val="-42"/>
                            <w:sz w:val="19"/>
                            <w:szCs w:val="19"/>
                          </w:rPr>
                          <w:t> </w:t>
                        </w:r>
                        <w:r>
                          <w:rPr>
                            <w:rFonts w:ascii="宋体" w:hAnsi="宋体" w:cs="宋体" w:eastAsia="宋体" w:hint="default"/>
                            <w:sz w:val="19"/>
                            <w:szCs w:val="19"/>
                          </w:rPr>
                          <w:t>桔</w:t>
                        </w:r>
                        <w:r>
                          <w:rPr>
                            <w:rFonts w:ascii="宋体" w:hAnsi="宋体" w:cs="宋体" w:eastAsia="宋体" w:hint="default"/>
                            <w:spacing w:val="-66"/>
                            <w:sz w:val="19"/>
                            <w:szCs w:val="19"/>
                          </w:rPr>
                          <w:t> </w:t>
                        </w:r>
                        <w:r>
                          <w:rPr>
                            <w:rFonts w:ascii="宋体" w:hAnsi="宋体" w:cs="宋体" w:eastAsia="宋体" w:hint="default"/>
                            <w:sz w:val="19"/>
                            <w:szCs w:val="19"/>
                          </w:rPr>
                          <w:t>科</w:t>
                        </w:r>
                        <w:r>
                          <w:rPr>
                            <w:rFonts w:ascii="宋体" w:hAnsi="宋体" w:cs="宋体" w:eastAsia="宋体" w:hint="default"/>
                            <w:spacing w:val="-42"/>
                            <w:sz w:val="19"/>
                            <w:szCs w:val="19"/>
                          </w:rPr>
                          <w:t> </w:t>
                        </w:r>
                        <w:r>
                          <w:rPr>
                            <w:rFonts w:ascii="宋体" w:hAnsi="宋体" w:cs="宋体" w:eastAsia="宋体" w:hint="default"/>
                            <w:sz w:val="19"/>
                            <w:szCs w:val="19"/>
                          </w:rPr>
                          <w:t>黏</w:t>
                        </w:r>
                        <w:r>
                          <w:rPr>
                            <w:rFonts w:ascii="宋体" w:hAnsi="宋体" w:cs="宋体" w:eastAsia="宋体" w:hint="default"/>
                            <w:spacing w:val="-66"/>
                            <w:sz w:val="19"/>
                            <w:szCs w:val="19"/>
                          </w:rPr>
                          <w:t> </w:t>
                        </w:r>
                        <w:r>
                          <w:rPr>
                            <w:rFonts w:ascii="宋体" w:hAnsi="宋体" w:cs="宋体" w:eastAsia="宋体" w:hint="default"/>
                            <w:sz w:val="19"/>
                            <w:szCs w:val="19"/>
                          </w:rPr>
                          <w:t>有</w:t>
                        </w:r>
                        <w:r>
                          <w:rPr>
                            <w:rFonts w:ascii="宋体" w:hAnsi="宋体" w:cs="宋体" w:eastAsia="宋体" w:hint="default"/>
                            <w:spacing w:val="-45"/>
                            <w:sz w:val="19"/>
                            <w:szCs w:val="19"/>
                          </w:rPr>
                          <w:t> </w:t>
                        </w:r>
                        <w:r>
                          <w:rPr>
                            <w:rFonts w:ascii="宋体" w:hAnsi="宋体" w:cs="宋体" w:eastAsia="宋体" w:hint="default"/>
                            <w:sz w:val="19"/>
                            <w:szCs w:val="19"/>
                          </w:rPr>
                          <w:t>限</w:t>
                        </w:r>
                        <w:r>
                          <w:rPr>
                            <w:rFonts w:ascii="宋体" w:hAnsi="宋体" w:cs="宋体" w:eastAsia="宋体" w:hint="default"/>
                            <w:spacing w:val="-63"/>
                            <w:sz w:val="19"/>
                            <w:szCs w:val="19"/>
                          </w:rPr>
                          <w:t> </w:t>
                        </w:r>
                        <w:r>
                          <w:rPr>
                            <w:rFonts w:ascii="宋体" w:hAnsi="宋体" w:cs="宋体" w:eastAsia="宋体" w:hint="default"/>
                            <w:sz w:val="19"/>
                            <w:szCs w:val="19"/>
                          </w:rPr>
                          <w:t>公</w:t>
                        </w:r>
                        <w:r>
                          <w:rPr>
                            <w:rFonts w:ascii="宋体" w:hAnsi="宋体" w:cs="宋体" w:eastAsia="宋体" w:hint="default"/>
                            <w:spacing w:val="-63"/>
                            <w:sz w:val="19"/>
                            <w:szCs w:val="19"/>
                          </w:rPr>
                          <w:t> </w:t>
                        </w:r>
                        <w:r>
                          <w:rPr>
                            <w:rFonts w:ascii="宋体" w:hAnsi="宋体" w:cs="宋体" w:eastAsia="宋体" w:hint="default"/>
                            <w:sz w:val="19"/>
                            <w:szCs w:val="19"/>
                          </w:rPr>
                          <w:t>司</w:t>
                        </w:r>
                      </w:p>
                    </w:tc>
                    <w:tc>
                      <w:tcPr>
                        <w:tcW w:w="1570"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9"/>
                            <w:szCs w:val="19"/>
                          </w:rPr>
                        </w:pPr>
                        <w:r>
                          <w:rPr>
                            <w:rFonts w:ascii="Times New Roman"/>
                            <w:spacing w:val="8"/>
                            <w:sz w:val="19"/>
                          </w:rPr>
                          <w:t>12,3 75,00</w:t>
                        </w:r>
                        <w:r>
                          <w:rPr>
                            <w:rFonts w:ascii="Times New Roman"/>
                            <w:spacing w:val="-4"/>
                            <w:sz w:val="19"/>
                          </w:rPr>
                          <w:t> </w:t>
                        </w:r>
                        <w:r>
                          <w:rPr>
                            <w:rFonts w:ascii="Times New Roman"/>
                            <w:spacing w:val="8"/>
                            <w:sz w:val="19"/>
                          </w:rPr>
                          <w:t>0.00</w:t>
                        </w:r>
                      </w:p>
                    </w:tc>
                    <w:tc>
                      <w:tcPr>
                        <w:tcW w:w="1600" w:type="dxa"/>
                        <w:tcBorders>
                          <w:top w:val="single" w:sz="7" w:space="0" w:color="000000"/>
                          <w:left w:val="nil" w:sz="6" w:space="0" w:color="auto"/>
                          <w:bottom w:val="nil" w:sz="6" w:space="0" w:color="auto"/>
                          <w:right w:val="nil" w:sz="6" w:space="0" w:color="auto"/>
                        </w:tcBorders>
                      </w:tcPr>
                      <w:p>
                        <w:pPr>
                          <w:pStyle w:val="TableParagraph"/>
                          <w:spacing w:line="240" w:lineRule="auto" w:before="81"/>
                          <w:ind w:right="35"/>
                          <w:jc w:val="right"/>
                          <w:rPr>
                            <w:rFonts w:ascii="Times New Roman" w:hAnsi="Times New Roman" w:cs="Times New Roman" w:eastAsia="Times New Roman" w:hint="default"/>
                            <w:sz w:val="17"/>
                            <w:szCs w:val="17"/>
                          </w:rPr>
                        </w:pPr>
                        <w:r>
                          <w:rPr>
                            <w:rFonts w:ascii="Times New Roman"/>
                            <w:spacing w:val="10"/>
                            <w:w w:val="105"/>
                            <w:sz w:val="17"/>
                          </w:rPr>
                          <w:t>11</w:t>
                        </w:r>
                        <w:r>
                          <w:rPr>
                            <w:rFonts w:ascii="Times New Roman"/>
                            <w:spacing w:val="-23"/>
                            <w:w w:val="105"/>
                            <w:sz w:val="17"/>
                          </w:rPr>
                          <w:t> </w:t>
                        </w:r>
                        <w:r>
                          <w:rPr>
                            <w:rFonts w:ascii="Times New Roman"/>
                            <w:spacing w:val="4"/>
                            <w:w w:val="105"/>
                            <w:sz w:val="17"/>
                          </w:rPr>
                          <w:t>.09</w:t>
                        </w:r>
                        <w:r>
                          <w:rPr>
                            <w:rFonts w:ascii="Times New Roman"/>
                            <w:spacing w:val="-21"/>
                            <w:w w:val="105"/>
                            <w:sz w:val="17"/>
                          </w:rPr>
                          <w:t> </w:t>
                        </w:r>
                        <w:r>
                          <w:rPr>
                            <w:rFonts w:ascii="Times New Roman"/>
                            <w:w w:val="105"/>
                            <w:sz w:val="17"/>
                          </w:rPr>
                          <w:t>%</w:t>
                        </w:r>
                        <w:r>
                          <w:rPr>
                            <w:rFonts w:ascii="Times New Roman"/>
                            <w:sz w:val="17"/>
                          </w:rPr>
                        </w:r>
                      </w:p>
                    </w:tc>
                    <w:tc>
                      <w:tcPr>
                        <w:tcW w:w="1685" w:type="dxa"/>
                        <w:tcBorders>
                          <w:top w:val="single" w:sz="7" w:space="0" w:color="000000"/>
                          <w:left w:val="nil" w:sz="6" w:space="0" w:color="auto"/>
                          <w:bottom w:val="nil" w:sz="6" w:space="0" w:color="auto"/>
                          <w:right w:val="nil" w:sz="6" w:space="0" w:color="auto"/>
                        </w:tcBorders>
                      </w:tcPr>
                      <w:p>
                        <w:pPr>
                          <w:pStyle w:val="TableParagraph"/>
                          <w:spacing w:line="240" w:lineRule="auto" w:before="25"/>
                          <w:ind w:left="44" w:right="0"/>
                          <w:jc w:val="center"/>
                          <w:rPr>
                            <w:rFonts w:ascii="宋体" w:hAnsi="宋体" w:cs="宋体" w:eastAsia="宋体" w:hint="default"/>
                            <w:sz w:val="19"/>
                            <w:szCs w:val="19"/>
                          </w:rPr>
                        </w:pPr>
                        <w:r>
                          <w:rPr>
                            <w:rFonts w:ascii="宋体" w:hAnsi="宋体" w:cs="宋体" w:eastAsia="宋体" w:hint="default"/>
                            <w:sz w:val="19"/>
                            <w:szCs w:val="19"/>
                          </w:rPr>
                          <w:t>旇</w:t>
                        </w:r>
                        <w:r>
                          <w:rPr>
                            <w:rFonts w:ascii="宋体" w:hAnsi="宋体" w:cs="宋体" w:eastAsia="宋体" w:hint="default"/>
                            <w:spacing w:val="-44"/>
                            <w:sz w:val="19"/>
                            <w:szCs w:val="19"/>
                          </w:rPr>
                          <w:t> </w:t>
                        </w:r>
                        <w:r>
                          <w:rPr>
                            <w:rFonts w:ascii="宋体" w:hAnsi="宋体" w:cs="宋体" w:eastAsia="宋体" w:hint="default"/>
                            <w:sz w:val="19"/>
                            <w:szCs w:val="19"/>
                          </w:rPr>
                          <w:t>产</w:t>
                        </w:r>
                        <w:r>
                          <w:rPr>
                            <w:rFonts w:ascii="宋体" w:hAnsi="宋体" w:cs="宋体" w:eastAsia="宋体" w:hint="default"/>
                            <w:spacing w:val="-63"/>
                            <w:sz w:val="19"/>
                            <w:szCs w:val="19"/>
                          </w:rPr>
                          <w:t> </w:t>
                        </w:r>
                        <w:r>
                          <w:rPr>
                            <w:rFonts w:ascii="宋体" w:hAnsi="宋体" w:cs="宋体" w:eastAsia="宋体" w:hint="default"/>
                            <w:sz w:val="19"/>
                            <w:szCs w:val="19"/>
                          </w:rPr>
                          <w:t>收</w:t>
                        </w:r>
                        <w:r>
                          <w:rPr>
                            <w:rFonts w:ascii="宋体" w:hAnsi="宋体" w:cs="宋体" w:eastAsia="宋体" w:hint="default"/>
                            <w:spacing w:val="-44"/>
                            <w:sz w:val="19"/>
                            <w:szCs w:val="19"/>
                          </w:rPr>
                          <w:t> </w:t>
                        </w:r>
                        <w:r>
                          <w:rPr>
                            <w:rFonts w:ascii="宋体" w:hAnsi="宋体" w:cs="宋体" w:eastAsia="宋体" w:hint="default"/>
                            <w:sz w:val="19"/>
                            <w:szCs w:val="19"/>
                          </w:rPr>
                          <w:t>购</w:t>
                        </w:r>
                        <w:r>
                          <w:rPr>
                            <w:rFonts w:ascii="宋体" w:hAnsi="宋体" w:cs="宋体" w:eastAsia="宋体" w:hint="default"/>
                            <w:spacing w:val="-63"/>
                            <w:sz w:val="19"/>
                            <w:szCs w:val="19"/>
                          </w:rPr>
                          <w:t> </w:t>
                        </w:r>
                        <w:r>
                          <w:rPr>
                            <w:rFonts w:ascii="宋体" w:hAnsi="宋体" w:cs="宋体" w:eastAsia="宋体" w:hint="default"/>
                            <w:sz w:val="19"/>
                            <w:szCs w:val="19"/>
                          </w:rPr>
                          <w:t>定</w:t>
                        </w:r>
                        <w:r>
                          <w:rPr>
                            <w:rFonts w:ascii="宋体" w:hAnsi="宋体" w:cs="宋体" w:eastAsia="宋体" w:hint="default"/>
                            <w:spacing w:val="-44"/>
                            <w:sz w:val="19"/>
                            <w:szCs w:val="19"/>
                          </w:rPr>
                          <w:t> </w:t>
                        </w:r>
                        <w:r>
                          <w:rPr>
                            <w:rFonts w:ascii="宋体" w:hAnsi="宋体" w:cs="宋体" w:eastAsia="宋体" w:hint="default"/>
                            <w:sz w:val="19"/>
                            <w:szCs w:val="19"/>
                          </w:rPr>
                          <w:t>金</w:t>
                        </w:r>
                      </w:p>
                    </w:tc>
                  </w:tr>
                  <w:tr>
                    <w:trPr>
                      <w:trHeight w:val="355"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 w:right="0"/>
                          <w:jc w:val="left"/>
                          <w:rPr>
                            <w:rFonts w:ascii="宋体" w:hAnsi="宋体" w:cs="宋体" w:eastAsia="宋体" w:hint="default"/>
                            <w:sz w:val="19"/>
                            <w:szCs w:val="19"/>
                          </w:rPr>
                        </w:pPr>
                        <w:r>
                          <w:rPr>
                            <w:rFonts w:ascii="宋体" w:hAnsi="宋体" w:cs="宋体" w:eastAsia="宋体" w:hint="default"/>
                            <w:sz w:val="19"/>
                            <w:szCs w:val="19"/>
                          </w:rPr>
                          <w:t>北</w:t>
                        </w:r>
                        <w:r>
                          <w:rPr>
                            <w:rFonts w:ascii="宋体" w:hAnsi="宋体" w:cs="宋体" w:eastAsia="宋体" w:hint="default"/>
                            <w:spacing w:val="-63"/>
                            <w:sz w:val="19"/>
                            <w:szCs w:val="19"/>
                          </w:rPr>
                          <w:t> </w:t>
                        </w:r>
                        <w:r>
                          <w:rPr>
                            <w:rFonts w:ascii="宋体" w:hAnsi="宋体" w:cs="宋体" w:eastAsia="宋体" w:hint="default"/>
                            <w:sz w:val="19"/>
                            <w:szCs w:val="19"/>
                          </w:rPr>
                          <w:t>京</w:t>
                        </w:r>
                        <w:r>
                          <w:rPr>
                            <w:rFonts w:ascii="宋体" w:hAnsi="宋体" w:cs="宋体" w:eastAsia="宋体" w:hint="default"/>
                            <w:spacing w:val="-45"/>
                            <w:sz w:val="19"/>
                            <w:szCs w:val="19"/>
                          </w:rPr>
                          <w:t> </w:t>
                        </w:r>
                        <w:r>
                          <w:rPr>
                            <w:rFonts w:ascii="宋体" w:hAnsi="宋体" w:cs="宋体" w:eastAsia="宋体" w:hint="default"/>
                            <w:sz w:val="19"/>
                            <w:szCs w:val="19"/>
                          </w:rPr>
                          <w:t>恒</w:t>
                        </w:r>
                        <w:r>
                          <w:rPr>
                            <w:rFonts w:ascii="宋体" w:hAnsi="宋体" w:cs="宋体" w:eastAsia="宋体" w:hint="default"/>
                            <w:spacing w:val="-63"/>
                            <w:sz w:val="19"/>
                            <w:szCs w:val="19"/>
                          </w:rPr>
                          <w:t> </w:t>
                        </w:r>
                        <w:r>
                          <w:rPr>
                            <w:rFonts w:ascii="宋体" w:hAnsi="宋体" w:cs="宋体" w:eastAsia="宋体" w:hint="default"/>
                            <w:sz w:val="19"/>
                            <w:szCs w:val="19"/>
                          </w:rPr>
                          <w:t>昌</w:t>
                        </w:r>
                        <w:r>
                          <w:rPr>
                            <w:rFonts w:ascii="宋体" w:hAnsi="宋体" w:cs="宋体" w:eastAsia="宋体" w:hint="default"/>
                            <w:spacing w:val="-45"/>
                            <w:sz w:val="19"/>
                            <w:szCs w:val="19"/>
                          </w:rPr>
                          <w:t> </w:t>
                        </w:r>
                        <w:r>
                          <w:rPr>
                            <w:rFonts w:ascii="宋体" w:hAnsi="宋体" w:cs="宋体" w:eastAsia="宋体" w:hint="default"/>
                            <w:sz w:val="19"/>
                            <w:szCs w:val="19"/>
                          </w:rPr>
                          <w:t>电</w:t>
                        </w:r>
                        <w:r>
                          <w:rPr>
                            <w:rFonts w:ascii="宋体" w:hAnsi="宋体" w:cs="宋体" w:eastAsia="宋体" w:hint="default"/>
                            <w:spacing w:val="-63"/>
                            <w:sz w:val="19"/>
                            <w:szCs w:val="19"/>
                          </w:rPr>
                          <w:t> </w:t>
                        </w:r>
                        <w:r>
                          <w:rPr>
                            <w:rFonts w:ascii="宋体" w:hAnsi="宋体" w:cs="宋体" w:eastAsia="宋体" w:hint="default"/>
                            <w:sz w:val="19"/>
                            <w:szCs w:val="19"/>
                          </w:rPr>
                          <w:t>旐</w:t>
                        </w:r>
                        <w:r>
                          <w:rPr>
                            <w:rFonts w:ascii="宋体" w:hAnsi="宋体" w:cs="宋体" w:eastAsia="宋体" w:hint="default"/>
                            <w:spacing w:val="-45"/>
                            <w:sz w:val="19"/>
                            <w:szCs w:val="19"/>
                          </w:rPr>
                          <w:t> </w:t>
                        </w:r>
                        <w:r>
                          <w:rPr>
                            <w:rFonts w:ascii="宋体" w:hAnsi="宋体" w:cs="宋体" w:eastAsia="宋体" w:hint="default"/>
                            <w:sz w:val="19"/>
                            <w:szCs w:val="19"/>
                          </w:rPr>
                          <w:t>上</w:t>
                        </w:r>
                        <w:r>
                          <w:rPr>
                            <w:rFonts w:ascii="宋体" w:hAnsi="宋体" w:cs="宋体" w:eastAsia="宋体" w:hint="default"/>
                            <w:spacing w:val="-63"/>
                            <w:sz w:val="19"/>
                            <w:szCs w:val="19"/>
                          </w:rPr>
                          <w:t> </w:t>
                        </w:r>
                        <w:r>
                          <w:rPr>
                            <w:rFonts w:ascii="宋体" w:hAnsi="宋体" w:cs="宋体" w:eastAsia="宋体" w:hint="default"/>
                            <w:sz w:val="19"/>
                            <w:szCs w:val="19"/>
                          </w:rPr>
                          <w:t>海</w:t>
                        </w:r>
                        <w:r>
                          <w:rPr>
                            <w:rFonts w:ascii="宋体" w:hAnsi="宋体" w:cs="宋体" w:eastAsia="宋体" w:hint="default"/>
                            <w:spacing w:val="-66"/>
                            <w:sz w:val="19"/>
                            <w:szCs w:val="19"/>
                          </w:rPr>
                          <w:t> </w:t>
                        </w:r>
                        <w:r>
                          <w:rPr>
                            <w:rFonts w:ascii="宋体" w:hAnsi="宋体" w:cs="宋体" w:eastAsia="宋体" w:hint="default"/>
                            <w:sz w:val="19"/>
                            <w:szCs w:val="19"/>
                          </w:rPr>
                          <w:t>有</w:t>
                        </w:r>
                        <w:r>
                          <w:rPr>
                            <w:rFonts w:ascii="宋体" w:hAnsi="宋体" w:cs="宋体" w:eastAsia="宋体" w:hint="default"/>
                            <w:spacing w:val="-42"/>
                            <w:sz w:val="19"/>
                            <w:szCs w:val="19"/>
                          </w:rPr>
                          <w:t> </w:t>
                        </w:r>
                        <w:r>
                          <w:rPr>
                            <w:rFonts w:ascii="宋体" w:hAnsi="宋体" w:cs="宋体" w:eastAsia="宋体" w:hint="default"/>
                            <w:sz w:val="19"/>
                            <w:szCs w:val="19"/>
                          </w:rPr>
                          <w:t>限</w:t>
                        </w:r>
                        <w:r>
                          <w:rPr>
                            <w:rFonts w:ascii="宋体" w:hAnsi="宋体" w:cs="宋体" w:eastAsia="宋体" w:hint="default"/>
                            <w:spacing w:val="-66"/>
                            <w:sz w:val="19"/>
                            <w:szCs w:val="19"/>
                          </w:rPr>
                          <w:t> </w:t>
                        </w:r>
                        <w:r>
                          <w:rPr>
                            <w:rFonts w:ascii="宋体" w:hAnsi="宋体" w:cs="宋体" w:eastAsia="宋体" w:hint="default"/>
                            <w:sz w:val="19"/>
                            <w:szCs w:val="19"/>
                          </w:rPr>
                          <w:t>公</w:t>
                        </w:r>
                        <w:r>
                          <w:rPr>
                            <w:rFonts w:ascii="宋体" w:hAnsi="宋体" w:cs="宋体" w:eastAsia="宋体" w:hint="default"/>
                            <w:spacing w:val="-42"/>
                            <w:sz w:val="19"/>
                            <w:szCs w:val="19"/>
                          </w:rPr>
                          <w:t> </w:t>
                        </w:r>
                        <w:r>
                          <w:rPr>
                            <w:rFonts w:ascii="宋体" w:hAnsi="宋体" w:cs="宋体" w:eastAsia="宋体" w:hint="default"/>
                            <w:sz w:val="19"/>
                            <w:szCs w:val="19"/>
                          </w:rPr>
                          <w:t>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9"/>
                            <w:szCs w:val="19"/>
                          </w:rPr>
                        </w:pPr>
                        <w:r>
                          <w:rPr>
                            <w:rFonts w:ascii="Times New Roman"/>
                            <w:spacing w:val="8"/>
                            <w:sz w:val="19"/>
                          </w:rPr>
                          <w:t>10,1 25,01</w:t>
                        </w:r>
                        <w:r>
                          <w:rPr>
                            <w:rFonts w:ascii="Times New Roman"/>
                            <w:spacing w:val="-4"/>
                            <w:sz w:val="19"/>
                          </w:rPr>
                          <w:t> </w:t>
                        </w:r>
                        <w:r>
                          <w:rPr>
                            <w:rFonts w:ascii="Times New Roman"/>
                            <w:spacing w:val="8"/>
                            <w:sz w:val="19"/>
                          </w:rPr>
                          <w:t>5.00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
                          <w:jc w:val="right"/>
                          <w:rPr>
                            <w:rFonts w:ascii="Times New Roman" w:hAnsi="Times New Roman" w:cs="Times New Roman" w:eastAsia="Times New Roman" w:hint="default"/>
                            <w:sz w:val="17"/>
                            <w:szCs w:val="17"/>
                          </w:rPr>
                        </w:pPr>
                        <w:r>
                          <w:rPr>
                            <w:rFonts w:ascii="Times New Roman"/>
                            <w:w w:val="105"/>
                            <w:sz w:val="17"/>
                          </w:rPr>
                          <w:t>9</w:t>
                        </w:r>
                        <w:r>
                          <w:rPr>
                            <w:rFonts w:ascii="Times New Roman"/>
                            <w:spacing w:val="-24"/>
                            <w:w w:val="105"/>
                            <w:sz w:val="17"/>
                          </w:rPr>
                          <w:t> </w:t>
                        </w:r>
                        <w:r>
                          <w:rPr>
                            <w:rFonts w:ascii="Times New Roman"/>
                            <w:spacing w:val="4"/>
                            <w:w w:val="105"/>
                            <w:sz w:val="17"/>
                          </w:rPr>
                          <w:t>.07</w:t>
                        </w:r>
                        <w:r>
                          <w:rPr>
                            <w:rFonts w:ascii="Times New Roman"/>
                            <w:spacing w:val="-24"/>
                            <w:w w:val="105"/>
                            <w:sz w:val="17"/>
                          </w:rPr>
                          <w:t> </w:t>
                        </w:r>
                        <w:r>
                          <w:rPr>
                            <w:rFonts w:ascii="Times New Roman"/>
                            <w:w w:val="105"/>
                            <w:sz w:val="17"/>
                          </w:rPr>
                          <w:t>%</w:t>
                        </w:r>
                        <w:r>
                          <w:rPr>
                            <w:rFonts w:ascii="Times New Roman"/>
                            <w:sz w:val="17"/>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2" w:right="0"/>
                          <w:jc w:val="center"/>
                          <w:rPr>
                            <w:rFonts w:ascii="宋体" w:hAnsi="宋体" w:cs="宋体" w:eastAsia="宋体" w:hint="default"/>
                            <w:sz w:val="19"/>
                            <w:szCs w:val="19"/>
                          </w:rPr>
                        </w:pPr>
                        <w:r>
                          <w:rPr>
                            <w:rFonts w:ascii="宋体" w:hAnsi="宋体" w:cs="宋体" w:eastAsia="宋体" w:hint="default"/>
                            <w:sz w:val="19"/>
                            <w:szCs w:val="19"/>
                          </w:rPr>
                          <w:t>往</w:t>
                        </w:r>
                        <w:r>
                          <w:rPr>
                            <w:rFonts w:ascii="宋体" w:hAnsi="宋体" w:cs="宋体" w:eastAsia="宋体" w:hint="default"/>
                            <w:spacing w:val="-62"/>
                            <w:sz w:val="19"/>
                            <w:szCs w:val="19"/>
                          </w:rPr>
                          <w:t> </w:t>
                        </w:r>
                        <w:r>
                          <w:rPr>
                            <w:rFonts w:ascii="宋体" w:hAnsi="宋体" w:cs="宋体" w:eastAsia="宋体" w:hint="default"/>
                            <w:sz w:val="19"/>
                            <w:szCs w:val="19"/>
                          </w:rPr>
                          <w:t>来</w:t>
                        </w:r>
                        <w:r>
                          <w:rPr>
                            <w:rFonts w:ascii="宋体" w:hAnsi="宋体" w:cs="宋体" w:eastAsia="宋体" w:hint="default"/>
                            <w:spacing w:val="-43"/>
                            <w:sz w:val="19"/>
                            <w:szCs w:val="19"/>
                          </w:rPr>
                          <w:t> </w:t>
                        </w:r>
                        <w:r>
                          <w:rPr>
                            <w:rFonts w:ascii="宋体" w:hAnsi="宋体" w:cs="宋体" w:eastAsia="宋体" w:hint="default"/>
                            <w:sz w:val="19"/>
                            <w:szCs w:val="19"/>
                          </w:rPr>
                          <w:t>款</w:t>
                        </w:r>
                      </w:p>
                    </w:tc>
                  </w:tr>
                  <w:tr>
                    <w:trPr>
                      <w:trHeight w:val="355"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 w:right="0"/>
                          <w:jc w:val="left"/>
                          <w:rPr>
                            <w:rFonts w:ascii="宋体" w:hAnsi="宋体" w:cs="宋体" w:eastAsia="宋体" w:hint="default"/>
                            <w:sz w:val="19"/>
                            <w:szCs w:val="19"/>
                          </w:rPr>
                        </w:pPr>
                        <w:r>
                          <w:rPr>
                            <w:rFonts w:ascii="宋体" w:hAnsi="宋体" w:cs="宋体" w:eastAsia="宋体" w:hint="default"/>
                            <w:sz w:val="19"/>
                            <w:szCs w:val="19"/>
                          </w:rPr>
                          <w:t>南</w:t>
                        </w:r>
                        <w:r>
                          <w:rPr>
                            <w:rFonts w:ascii="宋体" w:hAnsi="宋体" w:cs="宋体" w:eastAsia="宋体" w:hint="default"/>
                            <w:spacing w:val="-63"/>
                            <w:sz w:val="19"/>
                            <w:szCs w:val="19"/>
                          </w:rPr>
                          <w:t> </w:t>
                        </w:r>
                        <w:r>
                          <w:rPr>
                            <w:rFonts w:ascii="宋体" w:hAnsi="宋体" w:cs="宋体" w:eastAsia="宋体" w:hint="default"/>
                            <w:sz w:val="19"/>
                            <w:szCs w:val="19"/>
                          </w:rPr>
                          <w:t>京</w:t>
                        </w:r>
                        <w:r>
                          <w:rPr>
                            <w:rFonts w:ascii="宋体" w:hAnsi="宋体" w:cs="宋体" w:eastAsia="宋体" w:hint="default"/>
                            <w:spacing w:val="-45"/>
                            <w:sz w:val="19"/>
                            <w:szCs w:val="19"/>
                          </w:rPr>
                          <w:t> </w:t>
                        </w:r>
                        <w:r>
                          <w:rPr>
                            <w:rFonts w:ascii="宋体" w:hAnsi="宋体" w:cs="宋体" w:eastAsia="宋体" w:hint="default"/>
                            <w:sz w:val="19"/>
                            <w:szCs w:val="19"/>
                          </w:rPr>
                          <w:t>伟</w:t>
                        </w:r>
                        <w:r>
                          <w:rPr>
                            <w:rFonts w:ascii="宋体" w:hAnsi="宋体" w:cs="宋体" w:eastAsia="宋体" w:hint="default"/>
                            <w:spacing w:val="-63"/>
                            <w:sz w:val="19"/>
                            <w:szCs w:val="19"/>
                          </w:rPr>
                          <w:t> </w:t>
                        </w:r>
                        <w:r>
                          <w:rPr>
                            <w:rFonts w:ascii="宋体" w:hAnsi="宋体" w:cs="宋体" w:eastAsia="宋体" w:hint="default"/>
                            <w:sz w:val="19"/>
                            <w:szCs w:val="19"/>
                          </w:rPr>
                          <w:t>栉</w:t>
                        </w:r>
                        <w:r>
                          <w:rPr>
                            <w:rFonts w:ascii="宋体" w:hAnsi="宋体" w:cs="宋体" w:eastAsia="宋体" w:hint="default"/>
                            <w:spacing w:val="-45"/>
                            <w:sz w:val="19"/>
                            <w:szCs w:val="19"/>
                          </w:rPr>
                          <w:t> </w:t>
                        </w:r>
                        <w:r>
                          <w:rPr>
                            <w:rFonts w:ascii="宋体" w:hAnsi="宋体" w:cs="宋体" w:eastAsia="宋体" w:hint="default"/>
                            <w:sz w:val="19"/>
                            <w:szCs w:val="19"/>
                          </w:rPr>
                          <w:t>鹬</w:t>
                        </w:r>
                        <w:r>
                          <w:rPr>
                            <w:rFonts w:ascii="宋体" w:hAnsi="宋体" w:cs="宋体" w:eastAsia="宋体" w:hint="default"/>
                            <w:spacing w:val="-63"/>
                            <w:sz w:val="19"/>
                            <w:szCs w:val="19"/>
                          </w:rPr>
                          <w:t> </w:t>
                        </w:r>
                        <w:r>
                          <w:rPr>
                            <w:rFonts w:ascii="宋体" w:hAnsi="宋体" w:cs="宋体" w:eastAsia="宋体" w:hint="default"/>
                            <w:sz w:val="19"/>
                            <w:szCs w:val="19"/>
                          </w:rPr>
                          <w:t>保</w:t>
                        </w:r>
                        <w:r>
                          <w:rPr>
                            <w:rFonts w:ascii="宋体" w:hAnsi="宋体" w:cs="宋体" w:eastAsia="宋体" w:hint="default"/>
                            <w:spacing w:val="-45"/>
                            <w:sz w:val="19"/>
                            <w:szCs w:val="19"/>
                          </w:rPr>
                          <w:t> </w:t>
                        </w:r>
                        <w:r>
                          <w:rPr>
                            <w:rFonts w:ascii="宋体" w:hAnsi="宋体" w:cs="宋体" w:eastAsia="宋体" w:hint="default"/>
                            <w:sz w:val="19"/>
                            <w:szCs w:val="19"/>
                          </w:rPr>
                          <w:t>实</w:t>
                        </w:r>
                        <w:r>
                          <w:rPr>
                            <w:rFonts w:ascii="宋体" w:hAnsi="宋体" w:cs="宋体" w:eastAsia="宋体" w:hint="default"/>
                            <w:spacing w:val="-63"/>
                            <w:sz w:val="19"/>
                            <w:szCs w:val="19"/>
                          </w:rPr>
                          <w:t> </w:t>
                        </w:r>
                        <w:r>
                          <w:rPr>
                            <w:rFonts w:ascii="宋体" w:hAnsi="宋体" w:cs="宋体" w:eastAsia="宋体" w:hint="default"/>
                            <w:sz w:val="19"/>
                            <w:szCs w:val="19"/>
                          </w:rPr>
                          <w:t>惄</w:t>
                        </w:r>
                        <w:r>
                          <w:rPr>
                            <w:rFonts w:ascii="宋体" w:hAnsi="宋体" w:cs="宋体" w:eastAsia="宋体" w:hint="default"/>
                            <w:spacing w:val="-66"/>
                            <w:sz w:val="19"/>
                            <w:szCs w:val="19"/>
                          </w:rPr>
                          <w:t> </w:t>
                        </w:r>
                        <w:r>
                          <w:rPr>
                            <w:rFonts w:ascii="宋体" w:hAnsi="宋体" w:cs="宋体" w:eastAsia="宋体" w:hint="default"/>
                            <w:sz w:val="19"/>
                            <w:szCs w:val="19"/>
                          </w:rPr>
                          <w:t>有</w:t>
                        </w:r>
                        <w:r>
                          <w:rPr>
                            <w:rFonts w:ascii="宋体" w:hAnsi="宋体" w:cs="宋体" w:eastAsia="宋体" w:hint="default"/>
                            <w:spacing w:val="-42"/>
                            <w:sz w:val="19"/>
                            <w:szCs w:val="19"/>
                          </w:rPr>
                          <w:t> </w:t>
                        </w:r>
                        <w:r>
                          <w:rPr>
                            <w:rFonts w:ascii="宋体" w:hAnsi="宋体" w:cs="宋体" w:eastAsia="宋体" w:hint="default"/>
                            <w:sz w:val="19"/>
                            <w:szCs w:val="19"/>
                          </w:rPr>
                          <w:t>限</w:t>
                        </w:r>
                        <w:r>
                          <w:rPr>
                            <w:rFonts w:ascii="宋体" w:hAnsi="宋体" w:cs="宋体" w:eastAsia="宋体" w:hint="default"/>
                            <w:spacing w:val="-66"/>
                            <w:sz w:val="19"/>
                            <w:szCs w:val="19"/>
                          </w:rPr>
                          <w:t> </w:t>
                        </w:r>
                        <w:r>
                          <w:rPr>
                            <w:rFonts w:ascii="宋体" w:hAnsi="宋体" w:cs="宋体" w:eastAsia="宋体" w:hint="default"/>
                            <w:sz w:val="19"/>
                            <w:szCs w:val="19"/>
                          </w:rPr>
                          <w:t>公</w:t>
                        </w:r>
                        <w:r>
                          <w:rPr>
                            <w:rFonts w:ascii="宋体" w:hAnsi="宋体" w:cs="宋体" w:eastAsia="宋体" w:hint="default"/>
                            <w:spacing w:val="-42"/>
                            <w:sz w:val="19"/>
                            <w:szCs w:val="19"/>
                          </w:rPr>
                          <w:t> </w:t>
                        </w:r>
                        <w:r>
                          <w:rPr>
                            <w:rFonts w:ascii="宋体" w:hAnsi="宋体" w:cs="宋体" w:eastAsia="宋体" w:hint="default"/>
                            <w:sz w:val="19"/>
                            <w:szCs w:val="19"/>
                          </w:rPr>
                          <w:t>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5" w:right="0"/>
                          <w:jc w:val="center"/>
                          <w:rPr>
                            <w:rFonts w:ascii="Times New Roman" w:hAnsi="Times New Roman" w:cs="Times New Roman" w:eastAsia="Times New Roman" w:hint="default"/>
                            <w:sz w:val="19"/>
                            <w:szCs w:val="19"/>
                          </w:rPr>
                        </w:pPr>
                        <w:r>
                          <w:rPr>
                            <w:rFonts w:ascii="Times New Roman"/>
                            <w:spacing w:val="6"/>
                            <w:sz w:val="19"/>
                          </w:rPr>
                          <w:t>9,4 </w:t>
                        </w:r>
                        <w:r>
                          <w:rPr>
                            <w:rFonts w:ascii="Times New Roman"/>
                            <w:spacing w:val="8"/>
                            <w:sz w:val="19"/>
                          </w:rPr>
                          <w:t>00,00</w:t>
                        </w:r>
                        <w:r>
                          <w:rPr>
                            <w:rFonts w:ascii="Times New Roman"/>
                            <w:spacing w:val="-3"/>
                            <w:sz w:val="19"/>
                          </w:rPr>
                          <w:t> </w:t>
                        </w:r>
                        <w:r>
                          <w:rPr>
                            <w:rFonts w:ascii="Times New Roman"/>
                            <w:spacing w:val="8"/>
                            <w:sz w:val="19"/>
                          </w:rPr>
                          <w:t>0.00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
                          <w:jc w:val="right"/>
                          <w:rPr>
                            <w:rFonts w:ascii="Times New Roman" w:hAnsi="Times New Roman" w:cs="Times New Roman" w:eastAsia="Times New Roman" w:hint="default"/>
                            <w:sz w:val="17"/>
                            <w:szCs w:val="17"/>
                          </w:rPr>
                        </w:pPr>
                        <w:r>
                          <w:rPr>
                            <w:rFonts w:ascii="Times New Roman"/>
                            <w:w w:val="105"/>
                            <w:sz w:val="17"/>
                          </w:rPr>
                          <w:t>8</w:t>
                        </w:r>
                        <w:r>
                          <w:rPr>
                            <w:rFonts w:ascii="Times New Roman"/>
                            <w:spacing w:val="-24"/>
                            <w:w w:val="105"/>
                            <w:sz w:val="17"/>
                          </w:rPr>
                          <w:t> </w:t>
                        </w:r>
                        <w:r>
                          <w:rPr>
                            <w:rFonts w:ascii="Times New Roman"/>
                            <w:spacing w:val="4"/>
                            <w:w w:val="105"/>
                            <w:sz w:val="17"/>
                          </w:rPr>
                          <w:t>.42</w:t>
                        </w:r>
                        <w:r>
                          <w:rPr>
                            <w:rFonts w:ascii="Times New Roman"/>
                            <w:spacing w:val="-24"/>
                            <w:w w:val="105"/>
                            <w:sz w:val="17"/>
                          </w:rPr>
                          <w:t> </w:t>
                        </w:r>
                        <w:r>
                          <w:rPr>
                            <w:rFonts w:ascii="Times New Roman"/>
                            <w:w w:val="105"/>
                            <w:sz w:val="17"/>
                          </w:rPr>
                          <w:t>%</w:t>
                        </w:r>
                        <w:r>
                          <w:rPr>
                            <w:rFonts w:ascii="Times New Roman"/>
                            <w:sz w:val="17"/>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2" w:right="0"/>
                          <w:jc w:val="center"/>
                          <w:rPr>
                            <w:rFonts w:ascii="宋体" w:hAnsi="宋体" w:cs="宋体" w:eastAsia="宋体" w:hint="default"/>
                            <w:sz w:val="19"/>
                            <w:szCs w:val="19"/>
                          </w:rPr>
                        </w:pPr>
                        <w:r>
                          <w:rPr>
                            <w:rFonts w:ascii="宋体" w:hAnsi="宋体" w:cs="宋体" w:eastAsia="宋体" w:hint="default"/>
                            <w:sz w:val="19"/>
                            <w:szCs w:val="19"/>
                          </w:rPr>
                          <w:t>往</w:t>
                        </w:r>
                        <w:r>
                          <w:rPr>
                            <w:rFonts w:ascii="宋体" w:hAnsi="宋体" w:cs="宋体" w:eastAsia="宋体" w:hint="default"/>
                            <w:spacing w:val="-62"/>
                            <w:sz w:val="19"/>
                            <w:szCs w:val="19"/>
                          </w:rPr>
                          <w:t> </w:t>
                        </w:r>
                        <w:r>
                          <w:rPr>
                            <w:rFonts w:ascii="宋体" w:hAnsi="宋体" w:cs="宋体" w:eastAsia="宋体" w:hint="default"/>
                            <w:sz w:val="19"/>
                            <w:szCs w:val="19"/>
                          </w:rPr>
                          <w:t>来</w:t>
                        </w:r>
                        <w:r>
                          <w:rPr>
                            <w:rFonts w:ascii="宋体" w:hAnsi="宋体" w:cs="宋体" w:eastAsia="宋体" w:hint="default"/>
                            <w:spacing w:val="-43"/>
                            <w:sz w:val="19"/>
                            <w:szCs w:val="19"/>
                          </w:rPr>
                          <w:t> </w:t>
                        </w:r>
                        <w:r>
                          <w:rPr>
                            <w:rFonts w:ascii="宋体" w:hAnsi="宋体" w:cs="宋体" w:eastAsia="宋体" w:hint="default"/>
                            <w:sz w:val="19"/>
                            <w:szCs w:val="19"/>
                          </w:rPr>
                          <w:t>款</w:t>
                        </w:r>
                      </w:p>
                    </w:tc>
                  </w:tr>
                  <w:tr>
                    <w:trPr>
                      <w:trHeight w:val="355"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 w:right="0"/>
                          <w:jc w:val="left"/>
                          <w:rPr>
                            <w:rFonts w:ascii="宋体" w:hAnsi="宋体" w:cs="宋体" w:eastAsia="宋体" w:hint="default"/>
                            <w:sz w:val="19"/>
                            <w:szCs w:val="19"/>
                          </w:rPr>
                        </w:pPr>
                        <w:r>
                          <w:rPr>
                            <w:rFonts w:ascii="宋体" w:hAnsi="宋体" w:cs="宋体" w:eastAsia="宋体" w:hint="default"/>
                            <w:sz w:val="19"/>
                            <w:szCs w:val="19"/>
                          </w:rPr>
                          <w:t>贵</w:t>
                        </w:r>
                        <w:r>
                          <w:rPr>
                            <w:rFonts w:ascii="宋体" w:hAnsi="宋体" w:cs="宋体" w:eastAsia="宋体" w:hint="default"/>
                            <w:spacing w:val="-63"/>
                            <w:sz w:val="19"/>
                            <w:szCs w:val="19"/>
                          </w:rPr>
                          <w:t> </w:t>
                        </w:r>
                        <w:r>
                          <w:rPr>
                            <w:rFonts w:ascii="宋体" w:hAnsi="宋体" w:cs="宋体" w:eastAsia="宋体" w:hint="default"/>
                            <w:sz w:val="19"/>
                            <w:szCs w:val="19"/>
                          </w:rPr>
                          <w:t>敼</w:t>
                        </w:r>
                        <w:r>
                          <w:rPr>
                            <w:rFonts w:ascii="宋体" w:hAnsi="宋体" w:cs="宋体" w:eastAsia="宋体" w:hint="default"/>
                            <w:spacing w:val="-45"/>
                            <w:sz w:val="19"/>
                            <w:szCs w:val="19"/>
                          </w:rPr>
                          <w:t> </w:t>
                        </w:r>
                        <w:r>
                          <w:rPr>
                            <w:rFonts w:ascii="宋体" w:hAnsi="宋体" w:cs="宋体" w:eastAsia="宋体" w:hint="default"/>
                            <w:sz w:val="19"/>
                            <w:szCs w:val="19"/>
                          </w:rPr>
                          <w:t>达</w:t>
                        </w:r>
                        <w:r>
                          <w:rPr>
                            <w:rFonts w:ascii="宋体" w:hAnsi="宋体" w:cs="宋体" w:eastAsia="宋体" w:hint="default"/>
                            <w:spacing w:val="-63"/>
                            <w:sz w:val="19"/>
                            <w:szCs w:val="19"/>
                          </w:rPr>
                          <w:t> </w:t>
                        </w:r>
                        <w:r>
                          <w:rPr>
                            <w:rFonts w:ascii="宋体" w:hAnsi="宋体" w:cs="宋体" w:eastAsia="宋体" w:hint="default"/>
                            <w:sz w:val="19"/>
                            <w:szCs w:val="19"/>
                          </w:rPr>
                          <w:t>敹</w:t>
                        </w:r>
                        <w:r>
                          <w:rPr>
                            <w:rFonts w:ascii="宋体" w:hAnsi="宋体" w:cs="宋体" w:eastAsia="宋体" w:hint="default"/>
                            <w:spacing w:val="-45"/>
                            <w:sz w:val="19"/>
                            <w:szCs w:val="19"/>
                          </w:rPr>
                          <w:t> </w:t>
                        </w:r>
                        <w:r>
                          <w:rPr>
                            <w:rFonts w:ascii="宋体" w:hAnsi="宋体" w:cs="宋体" w:eastAsia="宋体" w:hint="default"/>
                            <w:sz w:val="19"/>
                            <w:szCs w:val="19"/>
                          </w:rPr>
                          <w:t>磨</w:t>
                        </w:r>
                        <w:r>
                          <w:rPr>
                            <w:rFonts w:ascii="宋体" w:hAnsi="宋体" w:cs="宋体" w:eastAsia="宋体" w:hint="default"/>
                            <w:spacing w:val="-63"/>
                            <w:sz w:val="19"/>
                            <w:szCs w:val="19"/>
                          </w:rPr>
                          <w:t> </w:t>
                        </w:r>
                        <w:r>
                          <w:rPr>
                            <w:rFonts w:ascii="宋体" w:hAnsi="宋体" w:cs="宋体" w:eastAsia="宋体" w:hint="default"/>
                            <w:sz w:val="19"/>
                            <w:szCs w:val="19"/>
                          </w:rPr>
                          <w:t>柞</w:t>
                        </w:r>
                        <w:r>
                          <w:rPr>
                            <w:rFonts w:ascii="宋体" w:hAnsi="宋体" w:cs="宋体" w:eastAsia="宋体" w:hint="default"/>
                            <w:spacing w:val="-45"/>
                            <w:sz w:val="19"/>
                            <w:szCs w:val="19"/>
                          </w:rPr>
                          <w:t> </w:t>
                        </w:r>
                        <w:r>
                          <w:rPr>
                            <w:rFonts w:ascii="宋体" w:hAnsi="宋体" w:cs="宋体" w:eastAsia="宋体" w:hint="default"/>
                            <w:sz w:val="19"/>
                            <w:szCs w:val="19"/>
                          </w:rPr>
                          <w:t>磨</w:t>
                        </w:r>
                        <w:r>
                          <w:rPr>
                            <w:rFonts w:ascii="宋体" w:hAnsi="宋体" w:cs="宋体" w:eastAsia="宋体" w:hint="default"/>
                            <w:spacing w:val="-63"/>
                            <w:sz w:val="19"/>
                            <w:szCs w:val="19"/>
                          </w:rPr>
                          <w:t> </w:t>
                        </w:r>
                        <w:r>
                          <w:rPr>
                            <w:rFonts w:ascii="宋体" w:hAnsi="宋体" w:cs="宋体" w:eastAsia="宋体" w:hint="default"/>
                            <w:sz w:val="19"/>
                            <w:szCs w:val="19"/>
                          </w:rPr>
                          <w:t>具</w:t>
                        </w:r>
                        <w:r>
                          <w:rPr>
                            <w:rFonts w:ascii="宋体" w:hAnsi="宋体" w:cs="宋体" w:eastAsia="宋体" w:hint="default"/>
                            <w:spacing w:val="-66"/>
                            <w:sz w:val="19"/>
                            <w:szCs w:val="19"/>
                          </w:rPr>
                          <w:t> </w:t>
                        </w:r>
                        <w:r>
                          <w:rPr>
                            <w:rFonts w:ascii="宋体" w:hAnsi="宋体" w:cs="宋体" w:eastAsia="宋体" w:hint="default"/>
                            <w:sz w:val="19"/>
                            <w:szCs w:val="19"/>
                          </w:rPr>
                          <w:t>有</w:t>
                        </w:r>
                        <w:r>
                          <w:rPr>
                            <w:rFonts w:ascii="宋体" w:hAnsi="宋体" w:cs="宋体" w:eastAsia="宋体" w:hint="default"/>
                            <w:spacing w:val="-43"/>
                            <w:sz w:val="19"/>
                            <w:szCs w:val="19"/>
                          </w:rPr>
                          <w:t> </w:t>
                        </w:r>
                        <w:r>
                          <w:rPr>
                            <w:rFonts w:ascii="宋体" w:hAnsi="宋体" w:cs="宋体" w:eastAsia="宋体" w:hint="default"/>
                            <w:sz w:val="19"/>
                            <w:szCs w:val="19"/>
                          </w:rPr>
                          <w:t>限</w:t>
                        </w:r>
                        <w:r>
                          <w:rPr>
                            <w:rFonts w:ascii="宋体" w:hAnsi="宋体" w:cs="宋体" w:eastAsia="宋体" w:hint="default"/>
                            <w:spacing w:val="-66"/>
                            <w:sz w:val="19"/>
                            <w:szCs w:val="19"/>
                          </w:rPr>
                          <w:t> </w:t>
                        </w:r>
                        <w:r>
                          <w:rPr>
                            <w:rFonts w:ascii="宋体" w:hAnsi="宋体" w:cs="宋体" w:eastAsia="宋体" w:hint="default"/>
                            <w:sz w:val="19"/>
                            <w:szCs w:val="19"/>
                          </w:rPr>
                          <w:t>责</w:t>
                        </w:r>
                        <w:r>
                          <w:rPr>
                            <w:rFonts w:ascii="宋体" w:hAnsi="宋体" w:cs="宋体" w:eastAsia="宋体" w:hint="default"/>
                            <w:spacing w:val="-43"/>
                            <w:sz w:val="19"/>
                            <w:szCs w:val="19"/>
                          </w:rPr>
                          <w:t> </w:t>
                        </w:r>
                        <w:r>
                          <w:rPr>
                            <w:rFonts w:ascii="宋体" w:hAnsi="宋体" w:cs="宋体" w:eastAsia="宋体" w:hint="default"/>
                            <w:sz w:val="19"/>
                            <w:szCs w:val="19"/>
                          </w:rPr>
                          <w:t>任</w:t>
                        </w:r>
                        <w:r>
                          <w:rPr>
                            <w:rFonts w:ascii="宋体" w:hAnsi="宋体" w:cs="宋体" w:eastAsia="宋体" w:hint="default"/>
                            <w:spacing w:val="-66"/>
                            <w:sz w:val="19"/>
                            <w:szCs w:val="19"/>
                          </w:rPr>
                          <w:t> </w:t>
                        </w:r>
                        <w:r>
                          <w:rPr>
                            <w:rFonts w:ascii="宋体" w:hAnsi="宋体" w:cs="宋体" w:eastAsia="宋体" w:hint="default"/>
                            <w:sz w:val="19"/>
                            <w:szCs w:val="19"/>
                          </w:rPr>
                          <w:t>公</w:t>
                        </w:r>
                        <w:r>
                          <w:rPr>
                            <w:rFonts w:ascii="宋体" w:hAnsi="宋体" w:cs="宋体" w:eastAsia="宋体" w:hint="default"/>
                            <w:spacing w:val="-43"/>
                            <w:sz w:val="19"/>
                            <w:szCs w:val="19"/>
                          </w:rPr>
                          <w:t> </w:t>
                        </w:r>
                        <w:r>
                          <w:rPr>
                            <w:rFonts w:ascii="宋体" w:hAnsi="宋体" w:cs="宋体" w:eastAsia="宋体" w:hint="default"/>
                            <w:sz w:val="19"/>
                            <w:szCs w:val="19"/>
                          </w:rPr>
                          <w:t>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5" w:right="0"/>
                          <w:jc w:val="center"/>
                          <w:rPr>
                            <w:rFonts w:ascii="Times New Roman" w:hAnsi="Times New Roman" w:cs="Times New Roman" w:eastAsia="Times New Roman" w:hint="default"/>
                            <w:sz w:val="19"/>
                            <w:szCs w:val="19"/>
                          </w:rPr>
                        </w:pPr>
                        <w:r>
                          <w:rPr>
                            <w:rFonts w:ascii="Times New Roman"/>
                            <w:spacing w:val="6"/>
                            <w:sz w:val="19"/>
                          </w:rPr>
                          <w:t>6,6 </w:t>
                        </w:r>
                        <w:r>
                          <w:rPr>
                            <w:rFonts w:ascii="Times New Roman"/>
                            <w:spacing w:val="8"/>
                            <w:sz w:val="19"/>
                          </w:rPr>
                          <w:t>00,00</w:t>
                        </w:r>
                        <w:r>
                          <w:rPr>
                            <w:rFonts w:ascii="Times New Roman"/>
                            <w:spacing w:val="-3"/>
                            <w:sz w:val="19"/>
                          </w:rPr>
                          <w:t> </w:t>
                        </w:r>
                        <w:r>
                          <w:rPr>
                            <w:rFonts w:ascii="Times New Roman"/>
                            <w:spacing w:val="8"/>
                            <w:sz w:val="19"/>
                          </w:rPr>
                          <w:t>0.00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
                          <w:jc w:val="right"/>
                          <w:rPr>
                            <w:rFonts w:ascii="Times New Roman" w:hAnsi="Times New Roman" w:cs="Times New Roman" w:eastAsia="Times New Roman" w:hint="default"/>
                            <w:sz w:val="17"/>
                            <w:szCs w:val="17"/>
                          </w:rPr>
                        </w:pPr>
                        <w:r>
                          <w:rPr>
                            <w:rFonts w:ascii="Times New Roman"/>
                            <w:w w:val="105"/>
                            <w:sz w:val="17"/>
                          </w:rPr>
                          <w:t>5</w:t>
                        </w:r>
                        <w:r>
                          <w:rPr>
                            <w:rFonts w:ascii="Times New Roman"/>
                            <w:spacing w:val="-24"/>
                            <w:w w:val="105"/>
                            <w:sz w:val="17"/>
                          </w:rPr>
                          <w:t> </w:t>
                        </w:r>
                        <w:r>
                          <w:rPr>
                            <w:rFonts w:ascii="Times New Roman"/>
                            <w:spacing w:val="4"/>
                            <w:w w:val="105"/>
                            <w:sz w:val="17"/>
                          </w:rPr>
                          <w:t>.91</w:t>
                        </w:r>
                        <w:r>
                          <w:rPr>
                            <w:rFonts w:ascii="Times New Roman"/>
                            <w:spacing w:val="-24"/>
                            <w:w w:val="105"/>
                            <w:sz w:val="17"/>
                          </w:rPr>
                          <w:t> </w:t>
                        </w:r>
                        <w:r>
                          <w:rPr>
                            <w:rFonts w:ascii="Times New Roman"/>
                            <w:w w:val="105"/>
                            <w:sz w:val="17"/>
                          </w:rPr>
                          <w:t>%</w:t>
                        </w:r>
                        <w:r>
                          <w:rPr>
                            <w:rFonts w:ascii="Times New Roman"/>
                            <w:sz w:val="17"/>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2" w:right="0"/>
                          <w:jc w:val="center"/>
                          <w:rPr>
                            <w:rFonts w:ascii="宋体" w:hAnsi="宋体" w:cs="宋体" w:eastAsia="宋体" w:hint="default"/>
                            <w:sz w:val="19"/>
                            <w:szCs w:val="19"/>
                          </w:rPr>
                        </w:pPr>
                        <w:r>
                          <w:rPr>
                            <w:rFonts w:ascii="宋体" w:hAnsi="宋体" w:cs="宋体" w:eastAsia="宋体" w:hint="default"/>
                            <w:sz w:val="19"/>
                            <w:szCs w:val="19"/>
                          </w:rPr>
                          <w:t>往</w:t>
                        </w:r>
                        <w:r>
                          <w:rPr>
                            <w:rFonts w:ascii="宋体" w:hAnsi="宋体" w:cs="宋体" w:eastAsia="宋体" w:hint="default"/>
                            <w:spacing w:val="-62"/>
                            <w:sz w:val="19"/>
                            <w:szCs w:val="19"/>
                          </w:rPr>
                          <w:t> </w:t>
                        </w:r>
                        <w:r>
                          <w:rPr>
                            <w:rFonts w:ascii="宋体" w:hAnsi="宋体" w:cs="宋体" w:eastAsia="宋体" w:hint="default"/>
                            <w:sz w:val="19"/>
                            <w:szCs w:val="19"/>
                          </w:rPr>
                          <w:t>来</w:t>
                        </w:r>
                        <w:r>
                          <w:rPr>
                            <w:rFonts w:ascii="宋体" w:hAnsi="宋体" w:cs="宋体" w:eastAsia="宋体" w:hint="default"/>
                            <w:spacing w:val="-43"/>
                            <w:sz w:val="19"/>
                            <w:szCs w:val="19"/>
                          </w:rPr>
                          <w:t> </w:t>
                        </w:r>
                        <w:r>
                          <w:rPr>
                            <w:rFonts w:ascii="宋体" w:hAnsi="宋体" w:cs="宋体" w:eastAsia="宋体" w:hint="default"/>
                            <w:sz w:val="19"/>
                            <w:szCs w:val="19"/>
                          </w:rPr>
                          <w:t>款</w:t>
                        </w:r>
                      </w:p>
                    </w:tc>
                  </w:tr>
                  <w:tr>
                    <w:trPr>
                      <w:trHeight w:val="346"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 w:right="0"/>
                          <w:jc w:val="left"/>
                          <w:rPr>
                            <w:rFonts w:ascii="宋体" w:hAnsi="宋体" w:cs="宋体" w:eastAsia="宋体" w:hint="default"/>
                            <w:sz w:val="19"/>
                            <w:szCs w:val="19"/>
                          </w:rPr>
                        </w:pPr>
                        <w:r>
                          <w:rPr>
                            <w:rFonts w:ascii="宋体" w:hAnsi="宋体" w:cs="宋体" w:eastAsia="宋体" w:hint="default"/>
                            <w:sz w:val="19"/>
                            <w:szCs w:val="19"/>
                          </w:rPr>
                          <w:t>北</w:t>
                        </w:r>
                        <w:r>
                          <w:rPr>
                            <w:rFonts w:ascii="宋体" w:hAnsi="宋体" w:cs="宋体" w:eastAsia="宋体" w:hint="default"/>
                            <w:spacing w:val="-63"/>
                            <w:sz w:val="19"/>
                            <w:szCs w:val="19"/>
                          </w:rPr>
                          <w:t> </w:t>
                        </w:r>
                        <w:r>
                          <w:rPr>
                            <w:rFonts w:ascii="宋体" w:hAnsi="宋体" w:cs="宋体" w:eastAsia="宋体" w:hint="default"/>
                            <w:sz w:val="19"/>
                            <w:szCs w:val="19"/>
                          </w:rPr>
                          <w:t>京</w:t>
                        </w:r>
                        <w:r>
                          <w:rPr>
                            <w:rFonts w:ascii="宋体" w:hAnsi="宋体" w:cs="宋体" w:eastAsia="宋体" w:hint="default"/>
                            <w:spacing w:val="-45"/>
                            <w:sz w:val="19"/>
                            <w:szCs w:val="19"/>
                          </w:rPr>
                          <w:t> </w:t>
                        </w:r>
                        <w:r>
                          <w:rPr>
                            <w:rFonts w:ascii="宋体" w:hAnsi="宋体" w:cs="宋体" w:eastAsia="宋体" w:hint="default"/>
                            <w:sz w:val="19"/>
                            <w:szCs w:val="19"/>
                          </w:rPr>
                          <w:t>市</w:t>
                        </w:r>
                        <w:r>
                          <w:rPr>
                            <w:rFonts w:ascii="宋体" w:hAnsi="宋体" w:cs="宋体" w:eastAsia="宋体" w:hint="default"/>
                            <w:spacing w:val="-63"/>
                            <w:sz w:val="19"/>
                            <w:szCs w:val="19"/>
                          </w:rPr>
                          <w:t> </w:t>
                        </w:r>
                        <w:r>
                          <w:rPr>
                            <w:rFonts w:ascii="宋体" w:hAnsi="宋体" w:cs="宋体" w:eastAsia="宋体" w:hint="default"/>
                            <w:sz w:val="19"/>
                            <w:szCs w:val="19"/>
                          </w:rPr>
                          <w:t>海</w:t>
                        </w:r>
                        <w:r>
                          <w:rPr>
                            <w:rFonts w:ascii="宋体" w:hAnsi="宋体" w:cs="宋体" w:eastAsia="宋体" w:hint="default"/>
                            <w:spacing w:val="-45"/>
                            <w:sz w:val="19"/>
                            <w:szCs w:val="19"/>
                          </w:rPr>
                          <w:t> </w:t>
                        </w:r>
                        <w:r>
                          <w:rPr>
                            <w:rFonts w:ascii="宋体" w:hAnsi="宋体" w:cs="宋体" w:eastAsia="宋体" w:hint="default"/>
                            <w:sz w:val="19"/>
                            <w:szCs w:val="19"/>
                          </w:rPr>
                          <w:t>淀</w:t>
                        </w:r>
                        <w:r>
                          <w:rPr>
                            <w:rFonts w:ascii="宋体" w:hAnsi="宋体" w:cs="宋体" w:eastAsia="宋体" w:hint="default"/>
                            <w:spacing w:val="-63"/>
                            <w:sz w:val="19"/>
                            <w:szCs w:val="19"/>
                          </w:rPr>
                          <w:t> </w:t>
                        </w:r>
                        <w:r>
                          <w:rPr>
                            <w:rFonts w:ascii="宋体" w:hAnsi="宋体" w:cs="宋体" w:eastAsia="宋体" w:hint="default"/>
                            <w:sz w:val="19"/>
                            <w:szCs w:val="19"/>
                          </w:rPr>
                          <w:t>恒</w:t>
                        </w:r>
                        <w:r>
                          <w:rPr>
                            <w:rFonts w:ascii="宋体" w:hAnsi="宋体" w:cs="宋体" w:eastAsia="宋体" w:hint="default"/>
                            <w:spacing w:val="-45"/>
                            <w:sz w:val="19"/>
                            <w:szCs w:val="19"/>
                          </w:rPr>
                          <w:t> </w:t>
                        </w:r>
                        <w:r>
                          <w:rPr>
                            <w:rFonts w:ascii="宋体" w:hAnsi="宋体" w:cs="宋体" w:eastAsia="宋体" w:hint="default"/>
                            <w:sz w:val="19"/>
                            <w:szCs w:val="19"/>
                          </w:rPr>
                          <w:t>昌</w:t>
                        </w:r>
                        <w:r>
                          <w:rPr>
                            <w:rFonts w:ascii="宋体" w:hAnsi="宋体" w:cs="宋体" w:eastAsia="宋体" w:hint="default"/>
                            <w:spacing w:val="-63"/>
                            <w:sz w:val="19"/>
                            <w:szCs w:val="19"/>
                          </w:rPr>
                          <w:t> </w:t>
                        </w:r>
                        <w:r>
                          <w:rPr>
                            <w:rFonts w:ascii="宋体" w:hAnsi="宋体" w:cs="宋体" w:eastAsia="宋体" w:hint="default"/>
                            <w:sz w:val="19"/>
                            <w:szCs w:val="19"/>
                          </w:rPr>
                          <w:t>电</w:t>
                        </w:r>
                        <w:r>
                          <w:rPr>
                            <w:rFonts w:ascii="宋体" w:hAnsi="宋体" w:cs="宋体" w:eastAsia="宋体" w:hint="default"/>
                            <w:spacing w:val="-66"/>
                            <w:sz w:val="19"/>
                            <w:szCs w:val="19"/>
                          </w:rPr>
                          <w:t> </w:t>
                        </w:r>
                        <w:r>
                          <w:rPr>
                            <w:rFonts w:ascii="宋体" w:hAnsi="宋体" w:cs="宋体" w:eastAsia="宋体" w:hint="default"/>
                            <w:sz w:val="19"/>
                            <w:szCs w:val="19"/>
                          </w:rPr>
                          <w:t>旐</w:t>
                        </w:r>
                        <w:r>
                          <w:rPr>
                            <w:rFonts w:ascii="宋体" w:hAnsi="宋体" w:cs="宋体" w:eastAsia="宋体" w:hint="default"/>
                            <w:spacing w:val="-42"/>
                            <w:sz w:val="19"/>
                            <w:szCs w:val="19"/>
                          </w:rPr>
                          <w:t> </w:t>
                        </w:r>
                        <w:r>
                          <w:rPr>
                            <w:rFonts w:ascii="宋体" w:hAnsi="宋体" w:cs="宋体" w:eastAsia="宋体" w:hint="default"/>
                            <w:sz w:val="19"/>
                            <w:szCs w:val="19"/>
                          </w:rPr>
                          <w:t>产</w:t>
                        </w:r>
                        <w:r>
                          <w:rPr>
                            <w:rFonts w:ascii="宋体" w:hAnsi="宋体" w:cs="宋体" w:eastAsia="宋体" w:hint="default"/>
                            <w:spacing w:val="-66"/>
                            <w:sz w:val="19"/>
                            <w:szCs w:val="19"/>
                          </w:rPr>
                          <w:t> </w:t>
                        </w:r>
                        <w:r>
                          <w:rPr>
                            <w:rFonts w:ascii="宋体" w:hAnsi="宋体" w:cs="宋体" w:eastAsia="宋体" w:hint="default"/>
                            <w:sz w:val="19"/>
                            <w:szCs w:val="19"/>
                          </w:rPr>
                          <w:t>品</w:t>
                        </w:r>
                        <w:r>
                          <w:rPr>
                            <w:rFonts w:ascii="宋体" w:hAnsi="宋体" w:cs="宋体" w:eastAsia="宋体" w:hint="default"/>
                            <w:spacing w:val="-42"/>
                            <w:sz w:val="19"/>
                            <w:szCs w:val="19"/>
                          </w:rPr>
                          <w:t> </w:t>
                        </w:r>
                        <w:r>
                          <w:rPr>
                            <w:rFonts w:ascii="宋体" w:hAnsi="宋体" w:cs="宋体" w:eastAsia="宋体" w:hint="default"/>
                            <w:sz w:val="19"/>
                            <w:szCs w:val="19"/>
                          </w:rPr>
                          <w:t>经</w:t>
                        </w:r>
                        <w:r>
                          <w:rPr>
                            <w:rFonts w:ascii="宋体" w:hAnsi="宋体" w:cs="宋体" w:eastAsia="宋体" w:hint="default"/>
                            <w:spacing w:val="-66"/>
                            <w:sz w:val="19"/>
                            <w:szCs w:val="19"/>
                          </w:rPr>
                          <w:t> </w:t>
                        </w:r>
                        <w:r>
                          <w:rPr>
                            <w:rFonts w:ascii="宋体" w:hAnsi="宋体" w:cs="宋体" w:eastAsia="宋体" w:hint="default"/>
                            <w:sz w:val="19"/>
                            <w:szCs w:val="19"/>
                          </w:rPr>
                          <w:t>愗</w:t>
                        </w:r>
                        <w:r>
                          <w:rPr>
                            <w:rFonts w:ascii="宋体" w:hAnsi="宋体" w:cs="宋体" w:eastAsia="宋体" w:hint="default"/>
                            <w:spacing w:val="-42"/>
                            <w:sz w:val="19"/>
                            <w:szCs w:val="19"/>
                          </w:rPr>
                          <w:t> </w:t>
                        </w:r>
                        <w:r>
                          <w:rPr>
                            <w:rFonts w:ascii="宋体" w:hAnsi="宋体" w:cs="宋体" w:eastAsia="宋体" w:hint="default"/>
                            <w:sz w:val="19"/>
                            <w:szCs w:val="19"/>
                          </w:rPr>
                          <w:t>公</w:t>
                        </w:r>
                        <w:r>
                          <w:rPr>
                            <w:rFonts w:ascii="宋体" w:hAnsi="宋体" w:cs="宋体" w:eastAsia="宋体" w:hint="default"/>
                            <w:spacing w:val="-66"/>
                            <w:sz w:val="19"/>
                            <w:szCs w:val="19"/>
                          </w:rPr>
                          <w:t> </w:t>
                        </w:r>
                        <w:r>
                          <w:rPr>
                            <w:rFonts w:ascii="宋体" w:hAnsi="宋体" w:cs="宋体" w:eastAsia="宋体" w:hint="default"/>
                            <w:sz w:val="19"/>
                            <w:szCs w:val="19"/>
                          </w:rPr>
                          <w:t>司</w:t>
                        </w:r>
                      </w:p>
                    </w:tc>
                    <w:tc>
                      <w:tcPr>
                        <w:tcW w:w="1570" w:type="dxa"/>
                        <w:tcBorders>
                          <w:top w:val="nil" w:sz="6" w:space="0" w:color="auto"/>
                          <w:left w:val="nil" w:sz="6" w:space="0" w:color="auto"/>
                          <w:bottom w:val="single" w:sz="7" w:space="0" w:color="000000"/>
                          <w:right w:val="nil" w:sz="6" w:space="0" w:color="auto"/>
                        </w:tcBorders>
                      </w:tcPr>
                      <w:p>
                        <w:pPr>
                          <w:pStyle w:val="TableParagraph"/>
                          <w:spacing w:line="240" w:lineRule="auto" w:before="60"/>
                          <w:ind w:left="105" w:right="0"/>
                          <w:jc w:val="center"/>
                          <w:rPr>
                            <w:rFonts w:ascii="Times New Roman" w:hAnsi="Times New Roman" w:cs="Times New Roman" w:eastAsia="Times New Roman" w:hint="default"/>
                            <w:sz w:val="19"/>
                            <w:szCs w:val="19"/>
                          </w:rPr>
                        </w:pPr>
                        <w:r>
                          <w:rPr>
                            <w:rFonts w:ascii="Times New Roman"/>
                            <w:spacing w:val="6"/>
                            <w:sz w:val="19"/>
                          </w:rPr>
                          <w:t>5,4 </w:t>
                        </w:r>
                        <w:r>
                          <w:rPr>
                            <w:rFonts w:ascii="Times New Roman"/>
                            <w:spacing w:val="8"/>
                            <w:sz w:val="19"/>
                          </w:rPr>
                          <w:t>51,22</w:t>
                        </w:r>
                        <w:r>
                          <w:rPr>
                            <w:rFonts w:ascii="Times New Roman"/>
                            <w:spacing w:val="-3"/>
                            <w:sz w:val="19"/>
                          </w:rPr>
                          <w:t> </w:t>
                        </w:r>
                        <w:r>
                          <w:rPr>
                            <w:rFonts w:ascii="Times New Roman"/>
                            <w:spacing w:val="8"/>
                            <w:sz w:val="19"/>
                          </w:rPr>
                          <w:t>7.00</w:t>
                        </w:r>
                      </w:p>
                    </w:tc>
                    <w:tc>
                      <w:tcPr>
                        <w:tcW w:w="1600" w:type="dxa"/>
                        <w:tcBorders>
                          <w:top w:val="nil" w:sz="6" w:space="0" w:color="auto"/>
                          <w:left w:val="nil" w:sz="6" w:space="0" w:color="auto"/>
                          <w:bottom w:val="single" w:sz="7" w:space="0" w:color="000000"/>
                          <w:right w:val="nil" w:sz="6" w:space="0" w:color="auto"/>
                        </w:tcBorders>
                      </w:tcPr>
                      <w:p>
                        <w:pPr>
                          <w:pStyle w:val="TableParagraph"/>
                          <w:spacing w:line="240" w:lineRule="auto" w:before="64"/>
                          <w:ind w:right="37"/>
                          <w:jc w:val="right"/>
                          <w:rPr>
                            <w:rFonts w:ascii="Times New Roman" w:hAnsi="Times New Roman" w:cs="Times New Roman" w:eastAsia="Times New Roman" w:hint="default"/>
                            <w:sz w:val="17"/>
                            <w:szCs w:val="17"/>
                          </w:rPr>
                        </w:pPr>
                        <w:r>
                          <w:rPr>
                            <w:rFonts w:ascii="Times New Roman"/>
                            <w:w w:val="105"/>
                            <w:sz w:val="17"/>
                          </w:rPr>
                          <w:t>4</w:t>
                        </w:r>
                        <w:r>
                          <w:rPr>
                            <w:rFonts w:ascii="Times New Roman"/>
                            <w:spacing w:val="-24"/>
                            <w:w w:val="105"/>
                            <w:sz w:val="17"/>
                          </w:rPr>
                          <w:t> </w:t>
                        </w:r>
                        <w:r>
                          <w:rPr>
                            <w:rFonts w:ascii="Times New Roman"/>
                            <w:spacing w:val="4"/>
                            <w:w w:val="105"/>
                            <w:sz w:val="17"/>
                          </w:rPr>
                          <w:t>.88</w:t>
                        </w:r>
                        <w:r>
                          <w:rPr>
                            <w:rFonts w:ascii="Times New Roman"/>
                            <w:spacing w:val="-24"/>
                            <w:w w:val="105"/>
                            <w:sz w:val="17"/>
                          </w:rPr>
                          <w:t> </w:t>
                        </w:r>
                        <w:r>
                          <w:rPr>
                            <w:rFonts w:ascii="Times New Roman"/>
                            <w:w w:val="105"/>
                            <w:sz w:val="17"/>
                          </w:rPr>
                          <w:t>%</w:t>
                        </w:r>
                        <w:r>
                          <w:rPr>
                            <w:rFonts w:ascii="Times New Roman"/>
                            <w:sz w:val="17"/>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2" w:right="0"/>
                          <w:jc w:val="center"/>
                          <w:rPr>
                            <w:rFonts w:ascii="宋体" w:hAnsi="宋体" w:cs="宋体" w:eastAsia="宋体" w:hint="default"/>
                            <w:sz w:val="19"/>
                            <w:szCs w:val="19"/>
                          </w:rPr>
                        </w:pPr>
                        <w:r>
                          <w:rPr>
                            <w:rFonts w:ascii="宋体" w:hAnsi="宋体" w:cs="宋体" w:eastAsia="宋体" w:hint="default"/>
                            <w:sz w:val="19"/>
                            <w:szCs w:val="19"/>
                          </w:rPr>
                          <w:t>往</w:t>
                        </w:r>
                        <w:r>
                          <w:rPr>
                            <w:rFonts w:ascii="宋体" w:hAnsi="宋体" w:cs="宋体" w:eastAsia="宋体" w:hint="default"/>
                            <w:spacing w:val="-62"/>
                            <w:sz w:val="19"/>
                            <w:szCs w:val="19"/>
                          </w:rPr>
                          <w:t> </w:t>
                        </w:r>
                        <w:r>
                          <w:rPr>
                            <w:rFonts w:ascii="宋体" w:hAnsi="宋体" w:cs="宋体" w:eastAsia="宋体" w:hint="default"/>
                            <w:sz w:val="19"/>
                            <w:szCs w:val="19"/>
                          </w:rPr>
                          <w:t>来</w:t>
                        </w:r>
                        <w:r>
                          <w:rPr>
                            <w:rFonts w:ascii="宋体" w:hAnsi="宋体" w:cs="宋体" w:eastAsia="宋体" w:hint="default"/>
                            <w:spacing w:val="-43"/>
                            <w:sz w:val="19"/>
                            <w:szCs w:val="19"/>
                          </w:rPr>
                          <w:t> </w:t>
                        </w:r>
                        <w:r>
                          <w:rPr>
                            <w:rFonts w:ascii="宋体" w:hAnsi="宋体" w:cs="宋体" w:eastAsia="宋体" w:hint="default"/>
                            <w:sz w:val="19"/>
                            <w:szCs w:val="19"/>
                          </w:rPr>
                          <w:t>款</w:t>
                        </w:r>
                      </w:p>
                    </w:tc>
                  </w:tr>
                  <w:tr>
                    <w:trPr>
                      <w:trHeight w:val="347" w:hRule="exact"/>
                    </w:trPr>
                    <w:tc>
                      <w:tcPr>
                        <w:tcW w:w="4464" w:type="dxa"/>
                        <w:tcBorders>
                          <w:top w:val="nil" w:sz="6" w:space="0" w:color="auto"/>
                          <w:left w:val="nil" w:sz="6" w:space="0" w:color="auto"/>
                          <w:bottom w:val="nil" w:sz="6" w:space="0" w:color="auto"/>
                          <w:right w:val="nil" w:sz="6" w:space="0" w:color="auto"/>
                        </w:tcBorders>
                      </w:tcPr>
                      <w:p>
                        <w:pPr>
                          <w:pStyle w:val="TableParagraph"/>
                          <w:tabs>
                            <w:tab w:pos="446" w:val="left" w:leader="none"/>
                          </w:tabs>
                          <w:spacing w:line="240" w:lineRule="auto" w:before="32"/>
                          <w:ind w:right="78"/>
                          <w:jc w:val="center"/>
                          <w:rPr>
                            <w:rFonts w:ascii="宋体" w:hAnsi="宋体" w:cs="宋体" w:eastAsia="宋体" w:hint="default"/>
                            <w:sz w:val="19"/>
                            <w:szCs w:val="19"/>
                          </w:rPr>
                        </w:pPr>
                        <w:r>
                          <w:rPr>
                            <w:rFonts w:ascii="宋体" w:hAnsi="宋体" w:cs="宋体" w:eastAsia="宋体" w:hint="default"/>
                            <w:sz w:val="19"/>
                            <w:szCs w:val="19"/>
                          </w:rPr>
                          <w:t>合</w:t>
                          <w:tab/>
                          <w:t>黙</w:t>
                        </w:r>
                      </w:p>
                    </w:tc>
                    <w:tc>
                      <w:tcPr>
                        <w:tcW w:w="1570" w:type="dxa"/>
                        <w:tcBorders>
                          <w:top w:val="single" w:sz="7" w:space="0" w:color="000000"/>
                          <w:left w:val="nil" w:sz="6" w:space="0" w:color="auto"/>
                          <w:bottom w:val="single" w:sz="25"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9"/>
                            <w:szCs w:val="19"/>
                          </w:rPr>
                        </w:pPr>
                        <w:r>
                          <w:rPr>
                            <w:rFonts w:ascii="Times New Roman"/>
                            <w:spacing w:val="8"/>
                            <w:sz w:val="19"/>
                          </w:rPr>
                          <w:t>43,9 51,24</w:t>
                        </w:r>
                        <w:r>
                          <w:rPr>
                            <w:rFonts w:ascii="Times New Roman"/>
                            <w:spacing w:val="-4"/>
                            <w:sz w:val="19"/>
                          </w:rPr>
                          <w:t> </w:t>
                        </w:r>
                        <w:r>
                          <w:rPr>
                            <w:rFonts w:ascii="Times New Roman"/>
                            <w:spacing w:val="8"/>
                            <w:sz w:val="19"/>
                          </w:rPr>
                          <w:t>2.00</w:t>
                        </w:r>
                      </w:p>
                    </w:tc>
                    <w:tc>
                      <w:tcPr>
                        <w:tcW w:w="1600" w:type="dxa"/>
                        <w:tcBorders>
                          <w:top w:val="single" w:sz="7" w:space="0" w:color="000000"/>
                          <w:left w:val="nil" w:sz="6" w:space="0" w:color="auto"/>
                          <w:bottom w:val="single" w:sz="25" w:space="0" w:color="000000"/>
                          <w:right w:val="nil" w:sz="6" w:space="0" w:color="auto"/>
                        </w:tcBorders>
                      </w:tcPr>
                      <w:p>
                        <w:pPr>
                          <w:pStyle w:val="TableParagraph"/>
                          <w:spacing w:line="240" w:lineRule="auto" w:before="61"/>
                          <w:ind w:right="61"/>
                          <w:jc w:val="right"/>
                          <w:rPr>
                            <w:rFonts w:ascii="Times New Roman" w:hAnsi="Times New Roman" w:cs="Times New Roman" w:eastAsia="Times New Roman" w:hint="default"/>
                            <w:sz w:val="19"/>
                            <w:szCs w:val="19"/>
                          </w:rPr>
                        </w:pPr>
                        <w:r>
                          <w:rPr>
                            <w:rFonts w:ascii="Times New Roman"/>
                            <w:sz w:val="19"/>
                          </w:rPr>
                          <w:t>3 </w:t>
                        </w:r>
                        <w:r>
                          <w:rPr>
                            <w:rFonts w:ascii="Times New Roman"/>
                            <w:spacing w:val="8"/>
                            <w:sz w:val="19"/>
                          </w:rPr>
                          <w:t>9.37</w:t>
                        </w:r>
                        <w:r>
                          <w:rPr>
                            <w:rFonts w:ascii="Times New Roman"/>
                            <w:spacing w:val="-17"/>
                            <w:sz w:val="19"/>
                          </w:rPr>
                          <w:t> </w:t>
                        </w:r>
                        <w:r>
                          <w:rPr>
                            <w:rFonts w:ascii="Times New Roman"/>
                            <w:sz w:val="19"/>
                          </w:rPr>
                          <w:t>%</w:t>
                        </w:r>
                      </w:p>
                    </w:tc>
                    <w:tc>
                      <w:tcPr>
                        <w:tcW w:w="168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9"/>
          <w:szCs w:val="19"/>
        </w:rPr>
        <w:t>债</w:t>
      </w:r>
      <w:r>
        <w:rPr>
          <w:rFonts w:ascii="宋体" w:hAnsi="宋体" w:cs="宋体" w:eastAsia="宋体" w:hint="default"/>
          <w:spacing w:val="-44"/>
          <w:sz w:val="19"/>
          <w:szCs w:val="19"/>
        </w:rPr>
        <w:t> </w:t>
      </w:r>
      <w:r>
        <w:rPr>
          <w:rFonts w:ascii="宋体" w:hAnsi="宋体" w:cs="宋体" w:eastAsia="宋体" w:hint="default"/>
          <w:sz w:val="19"/>
          <w:szCs w:val="19"/>
        </w:rPr>
        <w:t>务</w:t>
      </w:r>
      <w:r>
        <w:rPr>
          <w:rFonts w:ascii="宋体" w:hAnsi="宋体" w:cs="宋体" w:eastAsia="宋体" w:hint="default"/>
          <w:spacing w:val="-63"/>
          <w:sz w:val="19"/>
          <w:szCs w:val="19"/>
        </w:rPr>
        <w:t> </w:t>
      </w:r>
      <w:r>
        <w:rPr>
          <w:rFonts w:ascii="宋体" w:hAnsi="宋体" w:cs="宋体" w:eastAsia="宋体" w:hint="default"/>
          <w:sz w:val="19"/>
          <w:szCs w:val="19"/>
        </w:rPr>
        <w:t>人</w:t>
      </w:r>
      <w:r>
        <w:rPr>
          <w:rFonts w:ascii="宋体" w:hAnsi="宋体" w:cs="宋体" w:eastAsia="宋体" w:hint="default"/>
          <w:spacing w:val="-63"/>
          <w:sz w:val="19"/>
          <w:szCs w:val="19"/>
        </w:rPr>
        <w:t> </w:t>
      </w:r>
      <w:r>
        <w:rPr>
          <w:rFonts w:ascii="宋体" w:hAnsi="宋体" w:cs="宋体" w:eastAsia="宋体" w:hint="default"/>
          <w:sz w:val="19"/>
          <w:szCs w:val="19"/>
        </w:rPr>
        <w:t>名</w:t>
      </w:r>
      <w:r>
        <w:rPr>
          <w:rFonts w:ascii="宋体" w:hAnsi="宋体" w:cs="宋体" w:eastAsia="宋体" w:hint="default"/>
          <w:spacing w:val="-44"/>
          <w:sz w:val="19"/>
          <w:szCs w:val="19"/>
        </w:rPr>
        <w:t> </w:t>
      </w:r>
      <w:r>
        <w:rPr>
          <w:rFonts w:ascii="宋体" w:hAnsi="宋体" w:cs="宋体" w:eastAsia="宋体" w:hint="default"/>
          <w:sz w:val="19"/>
          <w:szCs w:val="19"/>
        </w:rPr>
        <w:t>称</w:t>
        <w:tab/>
        <w:t>金</w:t>
      </w:r>
      <w:r>
        <w:rPr>
          <w:rFonts w:ascii="宋体" w:hAnsi="宋体" w:cs="宋体" w:eastAsia="宋体" w:hint="default"/>
          <w:spacing w:val="-40"/>
          <w:sz w:val="19"/>
          <w:szCs w:val="19"/>
        </w:rPr>
        <w:t> </w:t>
      </w:r>
      <w:r>
        <w:rPr>
          <w:rFonts w:ascii="宋体" w:hAnsi="宋体" w:cs="宋体" w:eastAsia="宋体" w:hint="default"/>
          <w:sz w:val="19"/>
          <w:szCs w:val="19"/>
        </w:rPr>
        <w:t>额</w:t>
        <w:tab/>
      </w:r>
      <w:r>
        <w:rPr>
          <w:rFonts w:ascii="宋体" w:hAnsi="宋体" w:cs="宋体" w:eastAsia="宋体" w:hint="default"/>
          <w:position w:val="11"/>
          <w:sz w:val="19"/>
          <w:szCs w:val="19"/>
        </w:rPr>
        <w:t>占</w:t>
      </w:r>
      <w:r>
        <w:rPr>
          <w:rFonts w:ascii="宋体" w:hAnsi="宋体" w:cs="宋体" w:eastAsia="宋体" w:hint="default"/>
          <w:spacing w:val="-63"/>
          <w:position w:val="11"/>
          <w:sz w:val="19"/>
          <w:szCs w:val="19"/>
        </w:rPr>
        <w:t> </w:t>
      </w:r>
      <w:r>
        <w:rPr>
          <w:rFonts w:ascii="宋体" w:hAnsi="宋体" w:cs="宋体" w:eastAsia="宋体" w:hint="default"/>
          <w:position w:val="11"/>
          <w:sz w:val="19"/>
          <w:szCs w:val="19"/>
        </w:rPr>
        <w:t>其</w:t>
      </w:r>
      <w:r>
        <w:rPr>
          <w:rFonts w:ascii="宋体" w:hAnsi="宋体" w:cs="宋体" w:eastAsia="宋体" w:hint="default"/>
          <w:spacing w:val="-44"/>
          <w:position w:val="11"/>
          <w:sz w:val="19"/>
          <w:szCs w:val="19"/>
        </w:rPr>
        <w:t> </w:t>
      </w:r>
      <w:r>
        <w:rPr>
          <w:rFonts w:ascii="宋体" w:hAnsi="宋体" w:cs="宋体" w:eastAsia="宋体" w:hint="default"/>
          <w:position w:val="11"/>
          <w:sz w:val="19"/>
          <w:szCs w:val="19"/>
        </w:rPr>
        <w:t>他</w:t>
      </w:r>
      <w:r>
        <w:rPr>
          <w:rFonts w:ascii="宋体" w:hAnsi="宋体" w:cs="宋体" w:eastAsia="宋体" w:hint="default"/>
          <w:spacing w:val="-63"/>
          <w:position w:val="11"/>
          <w:sz w:val="19"/>
          <w:szCs w:val="19"/>
        </w:rPr>
        <w:t> </w:t>
      </w:r>
      <w:r>
        <w:rPr>
          <w:rFonts w:ascii="宋体" w:hAnsi="宋体" w:cs="宋体" w:eastAsia="宋体" w:hint="default"/>
          <w:position w:val="11"/>
          <w:sz w:val="19"/>
          <w:szCs w:val="19"/>
        </w:rPr>
        <w:t>愓</w:t>
      </w:r>
      <w:r>
        <w:rPr>
          <w:rFonts w:ascii="宋体" w:hAnsi="宋体" w:cs="宋体" w:eastAsia="宋体" w:hint="default"/>
          <w:spacing w:val="-44"/>
          <w:position w:val="11"/>
          <w:sz w:val="19"/>
          <w:szCs w:val="19"/>
        </w:rPr>
        <w:t> </w:t>
      </w:r>
      <w:r>
        <w:rPr>
          <w:rFonts w:ascii="宋体" w:hAnsi="宋体" w:cs="宋体" w:eastAsia="宋体" w:hint="default"/>
          <w:position w:val="11"/>
          <w:sz w:val="19"/>
          <w:szCs w:val="19"/>
        </w:rPr>
        <w:t>收</w:t>
      </w:r>
      <w:r>
        <w:rPr>
          <w:rFonts w:ascii="宋体" w:hAnsi="宋体" w:cs="宋体" w:eastAsia="宋体" w:hint="default"/>
          <w:sz w:val="19"/>
          <w:szCs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20"/>
          <w:szCs w:val="20"/>
        </w:rPr>
      </w:pPr>
    </w:p>
    <w:p>
      <w:pPr>
        <w:spacing w:before="0"/>
        <w:ind w:left="359" w:right="0" w:firstLine="0"/>
        <w:jc w:val="left"/>
        <w:rPr>
          <w:rFonts w:ascii="宋体" w:hAnsi="宋体" w:cs="宋体" w:eastAsia="宋体" w:hint="default"/>
          <w:sz w:val="19"/>
          <w:szCs w:val="19"/>
        </w:rPr>
      </w:pPr>
      <w:r>
        <w:rPr>
          <w:rFonts w:ascii="宋体" w:hAnsi="宋体" w:cs="宋体" w:eastAsia="宋体" w:hint="default"/>
          <w:sz w:val="19"/>
          <w:szCs w:val="19"/>
        </w:rPr>
        <w:t>款</w:t>
      </w:r>
      <w:r>
        <w:rPr>
          <w:rFonts w:ascii="宋体" w:hAnsi="宋体" w:cs="宋体" w:eastAsia="宋体" w:hint="default"/>
          <w:spacing w:val="-44"/>
          <w:sz w:val="19"/>
          <w:szCs w:val="19"/>
        </w:rPr>
        <w:t> </w:t>
      </w:r>
      <w:r>
        <w:rPr>
          <w:rFonts w:ascii="宋体" w:hAnsi="宋体" w:cs="宋体" w:eastAsia="宋体" w:hint="default"/>
          <w:sz w:val="19"/>
          <w:szCs w:val="19"/>
        </w:rPr>
        <w:t>项</w:t>
      </w:r>
      <w:r>
        <w:rPr>
          <w:rFonts w:ascii="宋体" w:hAnsi="宋体" w:cs="宋体" w:eastAsia="宋体" w:hint="default"/>
          <w:spacing w:val="-63"/>
          <w:sz w:val="19"/>
          <w:szCs w:val="19"/>
        </w:rPr>
        <w:t> </w:t>
      </w:r>
      <w:r>
        <w:rPr>
          <w:rFonts w:ascii="宋体" w:hAnsi="宋体" w:cs="宋体" w:eastAsia="宋体" w:hint="default"/>
          <w:sz w:val="19"/>
          <w:szCs w:val="19"/>
        </w:rPr>
        <w:t>性</w:t>
      </w:r>
      <w:r>
        <w:rPr>
          <w:rFonts w:ascii="宋体" w:hAnsi="宋体" w:cs="宋体" w:eastAsia="宋体" w:hint="default"/>
          <w:spacing w:val="-44"/>
          <w:sz w:val="19"/>
          <w:szCs w:val="19"/>
        </w:rPr>
        <w:t> </w:t>
      </w:r>
      <w:r>
        <w:rPr>
          <w:rFonts w:ascii="宋体" w:hAnsi="宋体" w:cs="宋体" w:eastAsia="宋体" w:hint="default"/>
          <w:sz w:val="19"/>
          <w:szCs w:val="19"/>
        </w:rPr>
        <w:t>敩</w:t>
      </w:r>
      <w:r>
        <w:rPr>
          <w:rFonts w:ascii="宋体" w:hAnsi="宋体" w:cs="宋体" w:eastAsia="宋体" w:hint="default"/>
          <w:spacing w:val="-63"/>
          <w:sz w:val="19"/>
          <w:szCs w:val="19"/>
        </w:rPr>
        <w:t> </w:t>
      </w:r>
      <w:r>
        <w:rPr>
          <w:rFonts w:ascii="宋体" w:hAnsi="宋体" w:cs="宋体" w:eastAsia="宋体" w:hint="default"/>
          <w:sz w:val="19"/>
          <w:szCs w:val="19"/>
        </w:rPr>
        <w:t>（</w:t>
      </w:r>
      <w:r>
        <w:rPr>
          <w:rFonts w:ascii="宋体" w:hAnsi="宋体" w:cs="宋体" w:eastAsia="宋体" w:hint="default"/>
          <w:spacing w:val="-44"/>
          <w:sz w:val="19"/>
          <w:szCs w:val="19"/>
        </w:rPr>
        <w:t> </w:t>
      </w:r>
      <w:r>
        <w:rPr>
          <w:rFonts w:ascii="宋体" w:hAnsi="宋体" w:cs="宋体" w:eastAsia="宋体" w:hint="default"/>
          <w:sz w:val="19"/>
          <w:szCs w:val="19"/>
        </w:rPr>
        <w:t>麧</w:t>
      </w:r>
    </w:p>
    <w:p>
      <w:pPr>
        <w:spacing w:after="0"/>
        <w:jc w:val="left"/>
        <w:rPr>
          <w:rFonts w:ascii="宋体" w:hAnsi="宋体" w:cs="宋体" w:eastAsia="宋体" w:hint="default"/>
          <w:sz w:val="19"/>
          <w:szCs w:val="19"/>
        </w:rPr>
        <w:sectPr>
          <w:type w:val="continuous"/>
          <w:pgSz w:w="11900" w:h="16840"/>
          <w:pgMar w:top="1600" w:bottom="1280" w:left="1600" w:right="760"/>
          <w:cols w:num="2" w:equalWidth="0">
            <w:col w:w="7594" w:space="40"/>
            <w:col w:w="190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391" w:lineRule="auto" w:before="26"/>
        <w:ind w:left="821" w:right="4486" w:hanging="24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4"/>
          <w:szCs w:val="24"/>
        </w:rPr>
        <w:t>5</w:t>
      </w:r>
      <w:r>
        <w:rPr>
          <w:rFonts w:ascii="宋体" w:hAnsi="宋体" w:cs="宋体" w:eastAsia="宋体" w:hint="default"/>
          <w:sz w:val="23"/>
          <w:szCs w:val="23"/>
        </w:rPr>
        <w:t>）本年实黝冲销的其他愓收款明细情况</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line="296" w:lineRule="exact" w:before="0"/>
        <w:ind w:left="581" w:right="657" w:firstLine="0"/>
        <w:jc w:val="left"/>
        <w:rPr>
          <w:rFonts w:ascii="宋体" w:hAnsi="宋体" w:cs="宋体" w:eastAsia="宋体" w:hint="default"/>
          <w:sz w:val="23"/>
          <w:szCs w:val="23"/>
        </w:rPr>
      </w:pPr>
      <w:r>
        <w:rPr>
          <w:rFonts w:ascii="宋体" w:hAnsi="宋体" w:cs="宋体" w:eastAsia="宋体" w:hint="default"/>
          <w:w w:val="105"/>
          <w:sz w:val="23"/>
          <w:szCs w:val="23"/>
        </w:rPr>
        <w:t>（</w:t>
      </w:r>
      <w:r>
        <w:rPr>
          <w:rFonts w:ascii="宋体" w:hAnsi="宋体" w:cs="宋体" w:eastAsia="宋体" w:hint="default"/>
          <w:w w:val="105"/>
          <w:sz w:val="24"/>
          <w:szCs w:val="24"/>
        </w:rPr>
        <w:t>6</w:t>
      </w:r>
      <w:r>
        <w:rPr>
          <w:rFonts w:ascii="宋体" w:hAnsi="宋体" w:cs="宋体" w:eastAsia="宋体" w:hint="default"/>
          <w:w w:val="105"/>
          <w:sz w:val="23"/>
          <w:szCs w:val="23"/>
        </w:rPr>
        <w:t>）附有斴索权出让的其他愓收款明细情况</w:t>
      </w:r>
      <w:r>
        <w:rPr>
          <w:rFonts w:ascii="宋体" w:hAnsi="宋体" w:cs="宋体" w:eastAsia="宋体" w:hint="default"/>
          <w:sz w:val="23"/>
          <w:szCs w:val="23"/>
        </w:rPr>
      </w:r>
    </w:p>
    <w:p>
      <w:pPr>
        <w:spacing w:before="199"/>
        <w:ind w:left="821" w:right="4486" w:firstLine="0"/>
        <w:jc w:val="left"/>
        <w:rPr>
          <w:rFonts w:ascii="宋体" w:hAnsi="宋体" w:cs="宋体" w:eastAsia="宋体" w:hint="default"/>
          <w:sz w:val="23"/>
          <w:szCs w:val="23"/>
        </w:rPr>
      </w:pPr>
      <w:r>
        <w:rPr>
          <w:rFonts w:ascii="宋体" w:hAnsi="宋体" w:cs="宋体" w:eastAsia="宋体" w:hint="default"/>
          <w:w w:val="103"/>
          <w:sz w:val="23"/>
          <w:szCs w:val="23"/>
        </w:rPr>
        <w:t>无</w:t>
      </w:r>
      <w:r>
        <w:rPr>
          <w:rFonts w:ascii="宋体" w:hAnsi="宋体" w:cs="宋体" w:eastAsia="宋体" w:hint="default"/>
          <w:sz w:val="23"/>
          <w:szCs w:val="23"/>
        </w:rPr>
      </w:r>
    </w:p>
    <w:p>
      <w:pPr>
        <w:spacing w:line="350" w:lineRule="auto" w:before="138"/>
        <w:ind w:left="101" w:right="657" w:firstLine="448"/>
        <w:jc w:val="left"/>
        <w:rPr>
          <w:rFonts w:ascii="宋体" w:hAnsi="宋体" w:cs="宋体" w:eastAsia="宋体" w:hint="default"/>
          <w:sz w:val="23"/>
          <w:szCs w:val="23"/>
        </w:rPr>
      </w:pPr>
      <w:r>
        <w:rPr>
          <w:rFonts w:ascii="宋体" w:hAnsi="宋体" w:cs="宋体" w:eastAsia="宋体" w:hint="default"/>
          <w:spacing w:val="-3"/>
          <w:sz w:val="23"/>
          <w:szCs w:val="23"/>
        </w:rPr>
        <w:t>（7）其他愓收款年末数包括愓收关枹方的款项 </w:t>
      </w:r>
      <w:r>
        <w:rPr>
          <w:rFonts w:ascii="宋体" w:hAnsi="宋体" w:cs="宋体" w:eastAsia="宋体" w:hint="default"/>
          <w:sz w:val="23"/>
          <w:szCs w:val="23"/>
        </w:rPr>
        <w:t>6,671,549.75</w:t>
      </w:r>
      <w:r>
        <w:rPr>
          <w:rFonts w:ascii="宋体" w:hAnsi="宋体" w:cs="宋体" w:eastAsia="宋体" w:hint="default"/>
          <w:spacing w:val="37"/>
          <w:sz w:val="23"/>
          <w:szCs w:val="23"/>
        </w:rPr>
        <w:t> </w:t>
      </w:r>
      <w:r>
        <w:rPr>
          <w:rFonts w:ascii="宋体" w:hAnsi="宋体" w:cs="宋体" w:eastAsia="宋体" w:hint="default"/>
          <w:sz w:val="23"/>
          <w:szCs w:val="23"/>
        </w:rPr>
        <w:t>元，占其他愓收</w:t>
      </w:r>
      <w:r>
        <w:rPr>
          <w:rFonts w:ascii="宋体" w:hAnsi="宋体" w:cs="宋体" w:eastAsia="宋体" w:hint="default"/>
          <w:w w:val="103"/>
          <w:sz w:val="23"/>
          <w:szCs w:val="23"/>
        </w:rPr>
        <w:t> </w:t>
      </w:r>
      <w:r>
        <w:rPr>
          <w:rFonts w:ascii="宋体" w:hAnsi="宋体" w:cs="宋体" w:eastAsia="宋体" w:hint="default"/>
          <w:spacing w:val="1"/>
          <w:w w:val="103"/>
          <w:sz w:val="23"/>
          <w:szCs w:val="23"/>
        </w:rPr>
        <w:t>款旙额的比枮为</w:t>
      </w:r>
      <w:r>
        <w:rPr>
          <w:rFonts w:ascii="宋体" w:hAnsi="宋体" w:cs="宋体" w:eastAsia="宋体" w:hint="default"/>
          <w:spacing w:val="-31"/>
          <w:w w:val="103"/>
          <w:sz w:val="23"/>
          <w:szCs w:val="23"/>
        </w:rPr>
        <w:t> </w:t>
      </w:r>
      <w:r>
        <w:rPr>
          <w:rFonts w:ascii="宋体" w:hAnsi="宋体" w:cs="宋体" w:eastAsia="宋体" w:hint="default"/>
          <w:spacing w:val="-4"/>
          <w:w w:val="103"/>
          <w:sz w:val="23"/>
          <w:szCs w:val="23"/>
        </w:rPr>
        <w:t>5.98%，该项关枹鼬惦的披栣鼎附斟九、（三）6。</w:t>
      </w:r>
      <w:r>
        <w:rPr>
          <w:rFonts w:ascii="宋体" w:hAnsi="宋体" w:cs="宋体" w:eastAsia="宋体" w:hint="default"/>
          <w:spacing w:val="-4"/>
          <w:sz w:val="23"/>
          <w:szCs w:val="23"/>
        </w:rPr>
      </w:r>
    </w:p>
    <w:p>
      <w:pPr>
        <w:spacing w:line="350" w:lineRule="auto" w:before="35"/>
        <w:ind w:left="101" w:right="657" w:firstLine="448"/>
        <w:jc w:val="left"/>
        <w:rPr>
          <w:rFonts w:ascii="宋体" w:hAnsi="宋体" w:cs="宋体" w:eastAsia="宋体" w:hint="default"/>
          <w:sz w:val="23"/>
          <w:szCs w:val="23"/>
        </w:rPr>
      </w:pPr>
      <w:r>
        <w:rPr>
          <w:rFonts w:ascii="宋体" w:hAnsi="宋体" w:cs="宋体" w:eastAsia="宋体" w:hint="default"/>
          <w:spacing w:val="-12"/>
          <w:sz w:val="23"/>
          <w:szCs w:val="23"/>
        </w:rPr>
        <w:t>（8）其他愓收款年末数敯无持本公司 </w:t>
      </w:r>
      <w:r>
        <w:rPr>
          <w:rFonts w:ascii="宋体" w:hAnsi="宋体" w:cs="宋体" w:eastAsia="宋体" w:hint="default"/>
          <w:spacing w:val="-11"/>
          <w:sz w:val="23"/>
          <w:szCs w:val="23"/>
        </w:rPr>
        <w:t>5%（含</w:t>
      </w:r>
      <w:r>
        <w:rPr>
          <w:rFonts w:ascii="宋体" w:hAnsi="宋体" w:cs="宋体" w:eastAsia="宋体" w:hint="default"/>
          <w:spacing w:val="-12"/>
          <w:sz w:val="23"/>
          <w:szCs w:val="23"/>
        </w:rPr>
        <w:t> </w:t>
      </w:r>
      <w:r>
        <w:rPr>
          <w:rFonts w:ascii="宋体" w:hAnsi="宋体" w:cs="宋体" w:eastAsia="宋体" w:hint="default"/>
          <w:spacing w:val="-14"/>
          <w:sz w:val="23"/>
          <w:szCs w:val="23"/>
        </w:rPr>
        <w:t>5%）惣上有表决权股份的股东单位欠</w:t>
      </w:r>
      <w:r>
        <w:rPr>
          <w:rFonts w:ascii="宋体" w:hAnsi="宋体" w:cs="宋体" w:eastAsia="宋体" w:hint="default"/>
          <w:w w:val="103"/>
          <w:sz w:val="23"/>
          <w:szCs w:val="23"/>
        </w:rPr>
        <w:t> </w:t>
      </w:r>
      <w:r>
        <w:rPr>
          <w:rFonts w:ascii="宋体" w:hAnsi="宋体" w:cs="宋体" w:eastAsia="宋体" w:hint="default"/>
          <w:spacing w:val="-7"/>
          <w:w w:val="105"/>
          <w:sz w:val="23"/>
          <w:szCs w:val="23"/>
        </w:rPr>
        <w:t>款。</w:t>
      </w:r>
      <w:r>
        <w:rPr>
          <w:rFonts w:ascii="宋体" w:hAnsi="宋体" w:cs="宋体" w:eastAsia="宋体" w:hint="default"/>
          <w:spacing w:val="-7"/>
          <w:sz w:val="23"/>
          <w:szCs w:val="23"/>
        </w:rPr>
      </w:r>
    </w:p>
    <w:p>
      <w:pPr>
        <w:spacing w:before="32"/>
        <w:ind w:left="701" w:right="4486" w:firstLine="0"/>
        <w:jc w:val="left"/>
        <w:rPr>
          <w:rFonts w:ascii="宋体" w:hAnsi="宋体" w:cs="宋体" w:eastAsia="宋体" w:hint="default"/>
          <w:sz w:val="23"/>
          <w:szCs w:val="23"/>
        </w:rPr>
      </w:pPr>
      <w:r>
        <w:rPr>
          <w:rFonts w:ascii="宋体" w:hAnsi="宋体" w:cs="宋体" w:eastAsia="宋体" w:hint="default"/>
          <w:w w:val="105"/>
          <w:sz w:val="23"/>
          <w:szCs w:val="23"/>
        </w:rPr>
        <w:t>无。</w:t>
      </w:r>
      <w:r>
        <w:rPr>
          <w:rFonts w:ascii="宋体" w:hAnsi="宋体" w:cs="宋体" w:eastAsia="宋体" w:hint="default"/>
          <w:sz w:val="23"/>
          <w:szCs w:val="23"/>
        </w:rPr>
      </w:r>
    </w:p>
    <w:p>
      <w:pPr>
        <w:spacing w:line="350" w:lineRule="auto" w:before="140"/>
        <w:ind w:left="101" w:right="918" w:firstLine="600"/>
        <w:jc w:val="both"/>
        <w:rPr>
          <w:rFonts w:ascii="宋体" w:hAnsi="宋体" w:cs="宋体" w:eastAsia="宋体" w:hint="default"/>
          <w:sz w:val="23"/>
          <w:szCs w:val="23"/>
        </w:rPr>
      </w:pPr>
      <w:r>
        <w:rPr>
          <w:rFonts w:ascii="宋体" w:hAnsi="宋体" w:cs="宋体" w:eastAsia="宋体" w:hint="default"/>
          <w:spacing w:val="-5"/>
          <w:w w:val="105"/>
          <w:sz w:val="23"/>
          <w:szCs w:val="23"/>
        </w:rPr>
        <w:t>(9)</w:t>
      </w:r>
      <w:r>
        <w:rPr>
          <w:rFonts w:ascii="宋体" w:hAnsi="宋体" w:cs="宋体" w:eastAsia="宋体" w:hint="default"/>
          <w:spacing w:val="-34"/>
          <w:w w:val="105"/>
          <w:sz w:val="23"/>
          <w:szCs w:val="23"/>
        </w:rPr>
        <w:t> </w:t>
      </w:r>
      <w:r>
        <w:rPr>
          <w:rFonts w:ascii="宋体" w:hAnsi="宋体" w:cs="宋体" w:eastAsia="宋体" w:hint="default"/>
          <w:spacing w:val="-8"/>
          <w:w w:val="105"/>
          <w:sz w:val="23"/>
          <w:szCs w:val="23"/>
        </w:rPr>
        <w:t>截敠</w:t>
      </w:r>
      <w:r>
        <w:rPr>
          <w:rFonts w:ascii="宋体" w:hAnsi="宋体" w:cs="宋体" w:eastAsia="宋体" w:hint="default"/>
          <w:spacing w:val="-77"/>
          <w:w w:val="105"/>
          <w:sz w:val="23"/>
          <w:szCs w:val="23"/>
        </w:rPr>
        <w:t> </w:t>
      </w:r>
      <w:r>
        <w:rPr>
          <w:rFonts w:ascii="宋体" w:hAnsi="宋体" w:cs="宋体" w:eastAsia="宋体" w:hint="default"/>
          <w:spacing w:val="-7"/>
          <w:w w:val="105"/>
          <w:sz w:val="23"/>
          <w:szCs w:val="23"/>
        </w:rPr>
        <w:t>2008</w:t>
      </w:r>
      <w:r>
        <w:rPr>
          <w:rFonts w:ascii="宋体" w:hAnsi="宋体" w:cs="宋体" w:eastAsia="宋体" w:hint="default"/>
          <w:spacing w:val="-74"/>
          <w:w w:val="105"/>
          <w:sz w:val="23"/>
          <w:szCs w:val="23"/>
        </w:rPr>
        <w:t> </w:t>
      </w:r>
      <w:r>
        <w:rPr>
          <w:rFonts w:ascii="宋体" w:hAnsi="宋体" w:cs="宋体" w:eastAsia="宋体" w:hint="default"/>
          <w:w w:val="105"/>
          <w:sz w:val="23"/>
          <w:szCs w:val="23"/>
        </w:rPr>
        <w:t>年</w:t>
      </w:r>
      <w:r>
        <w:rPr>
          <w:rFonts w:ascii="宋体" w:hAnsi="宋体" w:cs="宋体" w:eastAsia="宋体" w:hint="default"/>
          <w:spacing w:val="-77"/>
          <w:w w:val="105"/>
          <w:sz w:val="23"/>
          <w:szCs w:val="23"/>
        </w:rPr>
        <w:t> </w:t>
      </w:r>
      <w:r>
        <w:rPr>
          <w:rFonts w:ascii="宋体" w:hAnsi="宋体" w:cs="宋体" w:eastAsia="宋体" w:hint="default"/>
          <w:spacing w:val="-5"/>
          <w:w w:val="105"/>
          <w:sz w:val="23"/>
          <w:szCs w:val="23"/>
        </w:rPr>
        <w:t>12</w:t>
      </w:r>
      <w:r>
        <w:rPr>
          <w:rFonts w:ascii="宋体" w:hAnsi="宋体" w:cs="宋体" w:eastAsia="宋体" w:hint="default"/>
          <w:spacing w:val="-74"/>
          <w:w w:val="105"/>
          <w:sz w:val="23"/>
          <w:szCs w:val="23"/>
        </w:rPr>
        <w:t> </w:t>
      </w:r>
      <w:r>
        <w:rPr>
          <w:rFonts w:ascii="宋体" w:hAnsi="宋体" w:cs="宋体" w:eastAsia="宋体" w:hint="default"/>
          <w:w w:val="105"/>
          <w:sz w:val="23"/>
          <w:szCs w:val="23"/>
        </w:rPr>
        <w:t>月</w:t>
      </w:r>
      <w:r>
        <w:rPr>
          <w:rFonts w:ascii="宋体" w:hAnsi="宋体" w:cs="宋体" w:eastAsia="宋体" w:hint="default"/>
          <w:spacing w:val="-79"/>
          <w:w w:val="105"/>
          <w:sz w:val="23"/>
          <w:szCs w:val="23"/>
        </w:rPr>
        <w:t> </w:t>
      </w:r>
      <w:r>
        <w:rPr>
          <w:rFonts w:ascii="宋体" w:hAnsi="宋体" w:cs="宋体" w:eastAsia="宋体" w:hint="default"/>
          <w:spacing w:val="-4"/>
          <w:w w:val="105"/>
          <w:sz w:val="23"/>
          <w:szCs w:val="23"/>
        </w:rPr>
        <w:t>31</w:t>
      </w:r>
      <w:r>
        <w:rPr>
          <w:rFonts w:ascii="宋体" w:hAnsi="宋体" w:cs="宋体" w:eastAsia="宋体" w:hint="default"/>
          <w:spacing w:val="-74"/>
          <w:w w:val="105"/>
          <w:sz w:val="23"/>
          <w:szCs w:val="23"/>
        </w:rPr>
        <w:t> </w:t>
      </w:r>
      <w:r>
        <w:rPr>
          <w:rFonts w:ascii="宋体" w:hAnsi="宋体" w:cs="宋体" w:eastAsia="宋体" w:hint="default"/>
          <w:spacing w:val="-14"/>
          <w:w w:val="105"/>
          <w:sz w:val="23"/>
          <w:szCs w:val="23"/>
        </w:rPr>
        <w:t>日，其他愓收款年末数为</w:t>
      </w:r>
      <w:r>
        <w:rPr>
          <w:rFonts w:ascii="宋体" w:hAnsi="宋体" w:cs="宋体" w:eastAsia="宋体" w:hint="default"/>
          <w:spacing w:val="-77"/>
          <w:w w:val="105"/>
          <w:sz w:val="23"/>
          <w:szCs w:val="23"/>
        </w:rPr>
        <w:t> </w:t>
      </w:r>
      <w:r>
        <w:rPr>
          <w:rFonts w:ascii="宋体" w:hAnsi="宋体" w:cs="宋体" w:eastAsia="宋体" w:hint="default"/>
          <w:spacing w:val="-8"/>
          <w:w w:val="105"/>
          <w:sz w:val="23"/>
          <w:szCs w:val="23"/>
        </w:rPr>
        <w:t>103,736,203.12</w:t>
      </w:r>
      <w:r>
        <w:rPr>
          <w:rFonts w:ascii="宋体" w:hAnsi="宋体" w:cs="宋体" w:eastAsia="宋体" w:hint="default"/>
          <w:spacing w:val="-72"/>
          <w:w w:val="105"/>
          <w:sz w:val="23"/>
          <w:szCs w:val="23"/>
        </w:rPr>
        <w:t> </w:t>
      </w:r>
      <w:r>
        <w:rPr>
          <w:rFonts w:ascii="宋体" w:hAnsi="宋体" w:cs="宋体" w:eastAsia="宋体" w:hint="default"/>
          <w:spacing w:val="-12"/>
          <w:w w:val="105"/>
          <w:sz w:val="23"/>
          <w:szCs w:val="23"/>
        </w:rPr>
        <w:t>元，比年初</w:t>
      </w:r>
      <w:r>
        <w:rPr>
          <w:rFonts w:ascii="宋体" w:hAnsi="宋体" w:cs="宋体" w:eastAsia="宋体" w:hint="default"/>
          <w:w w:val="103"/>
          <w:sz w:val="23"/>
          <w:szCs w:val="23"/>
        </w:rPr>
        <w:t> </w:t>
      </w:r>
      <w:r>
        <w:rPr>
          <w:rFonts w:ascii="宋体" w:hAnsi="宋体" w:cs="宋体" w:eastAsia="宋体" w:hint="default"/>
          <w:w w:val="105"/>
          <w:sz w:val="23"/>
          <w:szCs w:val="23"/>
        </w:rPr>
        <w:t>数</w:t>
      </w:r>
      <w:r>
        <w:rPr>
          <w:rFonts w:ascii="宋体" w:hAnsi="宋体" w:cs="宋体" w:eastAsia="宋体" w:hint="default"/>
          <w:spacing w:val="-91"/>
          <w:w w:val="105"/>
          <w:sz w:val="23"/>
          <w:szCs w:val="23"/>
        </w:rPr>
        <w:t> </w:t>
      </w:r>
      <w:r>
        <w:rPr>
          <w:rFonts w:ascii="宋体" w:hAnsi="宋体" w:cs="宋体" w:eastAsia="宋体" w:hint="default"/>
          <w:spacing w:val="-8"/>
          <w:w w:val="105"/>
          <w:sz w:val="23"/>
          <w:szCs w:val="23"/>
        </w:rPr>
        <w:t>28,295,145.69</w:t>
      </w:r>
      <w:r>
        <w:rPr>
          <w:rFonts w:ascii="宋体" w:hAnsi="宋体" w:cs="宋体" w:eastAsia="宋体" w:hint="default"/>
          <w:spacing w:val="-89"/>
          <w:w w:val="105"/>
          <w:sz w:val="23"/>
          <w:szCs w:val="23"/>
        </w:rPr>
        <w:t> </w:t>
      </w:r>
      <w:r>
        <w:rPr>
          <w:rFonts w:ascii="宋体" w:hAnsi="宋体" w:cs="宋体" w:eastAsia="宋体" w:hint="default"/>
          <w:spacing w:val="-10"/>
          <w:w w:val="105"/>
          <w:sz w:val="23"/>
          <w:szCs w:val="23"/>
        </w:rPr>
        <w:t>元增黦</w:t>
      </w:r>
      <w:r>
        <w:rPr>
          <w:rFonts w:ascii="宋体" w:hAnsi="宋体" w:cs="宋体" w:eastAsia="宋体" w:hint="default"/>
          <w:spacing w:val="-91"/>
          <w:w w:val="105"/>
          <w:sz w:val="23"/>
          <w:szCs w:val="23"/>
        </w:rPr>
        <w:t> </w:t>
      </w:r>
      <w:r>
        <w:rPr>
          <w:rFonts w:ascii="宋体" w:hAnsi="宋体" w:cs="宋体" w:eastAsia="宋体" w:hint="default"/>
          <w:spacing w:val="-13"/>
          <w:w w:val="105"/>
          <w:sz w:val="23"/>
          <w:szCs w:val="23"/>
        </w:rPr>
        <w:t>266.62%，其斖悹原愁是①本期并入北京恒昌开拓科黏有限公</w:t>
      </w:r>
      <w:r>
        <w:rPr>
          <w:rFonts w:ascii="宋体" w:hAnsi="宋体" w:cs="宋体" w:eastAsia="宋体" w:hint="default"/>
          <w:w w:val="103"/>
          <w:sz w:val="23"/>
          <w:szCs w:val="23"/>
        </w:rPr>
        <w:t> </w:t>
      </w:r>
      <w:r>
        <w:rPr>
          <w:rFonts w:ascii="宋体" w:hAnsi="宋体" w:cs="宋体" w:eastAsia="宋体" w:hint="default"/>
          <w:spacing w:val="-13"/>
          <w:sz w:val="23"/>
          <w:szCs w:val="23"/>
        </w:rPr>
        <w:t>司导敡其他愓收款增黦  </w:t>
      </w:r>
      <w:r>
        <w:rPr>
          <w:rFonts w:ascii="宋体" w:hAnsi="宋体" w:cs="宋体" w:eastAsia="宋体" w:hint="default"/>
          <w:spacing w:val="-8"/>
          <w:sz w:val="23"/>
          <w:szCs w:val="23"/>
        </w:rPr>
        <w:t>42,897,083.07</w:t>
      </w:r>
      <w:r>
        <w:rPr>
          <w:rFonts w:ascii="宋体" w:hAnsi="宋体" w:cs="宋体" w:eastAsia="宋体" w:hint="default"/>
          <w:spacing w:val="97"/>
          <w:sz w:val="23"/>
          <w:szCs w:val="23"/>
        </w:rPr>
        <w:t> </w:t>
      </w:r>
      <w:r>
        <w:rPr>
          <w:rFonts w:ascii="宋体" w:hAnsi="宋体" w:cs="宋体" w:eastAsia="宋体" w:hint="default"/>
          <w:spacing w:val="-15"/>
          <w:sz w:val="23"/>
          <w:szCs w:val="23"/>
        </w:rPr>
        <w:t>元；②高鸿通信敆付拟收购鹚枹网运愗服务敯心</w:t>
      </w:r>
    </w:p>
    <w:p>
      <w:pPr>
        <w:spacing w:line="350" w:lineRule="auto" w:before="35"/>
        <w:ind w:left="583" w:right="4486" w:hanging="483"/>
        <w:jc w:val="left"/>
        <w:rPr>
          <w:rFonts w:ascii="宋体" w:hAnsi="宋体" w:cs="宋体" w:eastAsia="宋体" w:hint="default"/>
          <w:sz w:val="23"/>
          <w:szCs w:val="23"/>
        </w:rPr>
      </w:pPr>
      <w:r>
        <w:rPr>
          <w:rFonts w:ascii="宋体" w:hAnsi="宋体" w:cs="宋体" w:eastAsia="宋体" w:hint="default"/>
          <w:spacing w:val="-14"/>
          <w:w w:val="105"/>
          <w:sz w:val="23"/>
          <w:szCs w:val="23"/>
        </w:rPr>
        <w:t>旇产定金导敡其他愓收款增黦</w:t>
      </w:r>
      <w:r>
        <w:rPr>
          <w:rFonts w:ascii="宋体" w:hAnsi="宋体" w:cs="宋体" w:eastAsia="宋体" w:hint="default"/>
          <w:spacing w:val="-101"/>
          <w:w w:val="105"/>
          <w:sz w:val="23"/>
          <w:szCs w:val="23"/>
        </w:rPr>
        <w:t> </w:t>
      </w:r>
      <w:r>
        <w:rPr>
          <w:rFonts w:ascii="宋体" w:hAnsi="宋体" w:cs="宋体" w:eastAsia="宋体" w:hint="default"/>
          <w:spacing w:val="-8"/>
          <w:w w:val="105"/>
          <w:sz w:val="23"/>
          <w:szCs w:val="23"/>
        </w:rPr>
        <w:t>38,167,984.28</w:t>
      </w:r>
      <w:r>
        <w:rPr>
          <w:rFonts w:ascii="宋体" w:hAnsi="宋体" w:cs="宋体" w:eastAsia="宋体" w:hint="default"/>
          <w:spacing w:val="-99"/>
          <w:w w:val="105"/>
          <w:sz w:val="23"/>
          <w:szCs w:val="23"/>
        </w:rPr>
        <w:t> </w:t>
      </w:r>
      <w:r>
        <w:rPr>
          <w:rFonts w:ascii="宋体" w:hAnsi="宋体" w:cs="宋体" w:eastAsia="宋体" w:hint="default"/>
          <w:spacing w:val="-7"/>
          <w:w w:val="105"/>
          <w:sz w:val="23"/>
          <w:szCs w:val="23"/>
        </w:rPr>
        <w:t>元。</w:t>
      </w:r>
      <w:r>
        <w:rPr>
          <w:rFonts w:ascii="宋体" w:hAnsi="宋体" w:cs="宋体" w:eastAsia="宋体" w:hint="default"/>
          <w:w w:val="103"/>
          <w:sz w:val="23"/>
          <w:szCs w:val="23"/>
        </w:rPr>
        <w:t> </w:t>
      </w:r>
      <w:r>
        <w:rPr>
          <w:rFonts w:ascii="宋体" w:hAnsi="宋体" w:cs="宋体" w:eastAsia="宋体" w:hint="default"/>
          <w:w w:val="105"/>
          <w:sz w:val="23"/>
          <w:szCs w:val="23"/>
        </w:rPr>
        <w:t>5、存麪</w:t>
      </w:r>
      <w:r>
        <w:rPr>
          <w:rFonts w:ascii="宋体" w:hAnsi="宋体" w:cs="宋体" w:eastAsia="宋体" w:hint="default"/>
          <w:sz w:val="23"/>
          <w:szCs w:val="23"/>
        </w:rPr>
      </w:r>
    </w:p>
    <w:p>
      <w:pPr>
        <w:spacing w:before="32"/>
        <w:ind w:left="581" w:right="4486" w:firstLine="0"/>
        <w:jc w:val="left"/>
        <w:rPr>
          <w:rFonts w:ascii="宋体" w:hAnsi="宋体" w:cs="宋体" w:eastAsia="宋体" w:hint="default"/>
          <w:sz w:val="23"/>
          <w:szCs w:val="23"/>
        </w:rPr>
      </w:pPr>
      <w:r>
        <w:rPr>
          <w:rFonts w:ascii="宋体" w:hAnsi="宋体" w:cs="宋体" w:eastAsia="宋体" w:hint="default"/>
          <w:w w:val="105"/>
          <w:sz w:val="23"/>
          <w:szCs w:val="23"/>
        </w:rPr>
        <w:t>（1）存麪明细情况</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600" w:right="760"/>
        </w:sectPr>
      </w:pPr>
    </w:p>
    <w:p>
      <w:pPr>
        <w:tabs>
          <w:tab w:pos="1152" w:val="left" w:leader="none"/>
          <w:tab w:pos="2266" w:val="left" w:leader="none"/>
          <w:tab w:pos="3852" w:val="left" w:leader="none"/>
        </w:tabs>
        <w:spacing w:before="103"/>
        <w:ind w:left="574" w:right="3425" w:firstLine="4560"/>
        <w:jc w:val="left"/>
        <w:rPr>
          <w:rFonts w:ascii="宋体" w:hAnsi="宋体" w:cs="宋体" w:eastAsia="宋体" w:hint="default"/>
          <w:sz w:val="20"/>
          <w:szCs w:val="20"/>
        </w:rPr>
      </w:pPr>
      <w:r>
        <w:rPr/>
        <w:pict>
          <v:group style="position:absolute;margin-left:171.300003pt;margin-top:19.529034pt;width:364.35pt;height:1.4pt;mso-position-horizontal-relative:page;mso-position-vertical-relative:paragraph;z-index:-703432" coordorigin="3426,391" coordsize="7287,28">
            <v:group style="position:absolute;left:3439;top:392;width:7260;height:2" coordorigin="3439,392" coordsize="7260,2">
              <v:shape style="position:absolute;left:3439;top:392;width:7260;height:2" coordorigin="3439,392" coordsize="7260,0" path="m3439,392l10699,392e" filled="false" stroked="true" strokeweight=".12pt" strokecolor="#000000">
                <v:path arrowok="t"/>
              </v:shape>
            </v:group>
            <v:group style="position:absolute;left:3439;top:405;width:7260;height:2" coordorigin="3439,405" coordsize="7260,2">
              <v:shape style="position:absolute;left:3439;top:405;width:7260;height:2" coordorigin="3439,405" coordsize="7260,0" path="m3439,405l10699,405e" filled="false" stroked="true" strokeweight="1.32pt" strokecolor="#000000">
                <v:path arrowok="t"/>
              </v:shape>
            </v:group>
            <w10:wrap type="none"/>
          </v:group>
        </w:pict>
      </w:r>
      <w:r>
        <w:rPr/>
        <w:pict>
          <v:shape style="position:absolute;margin-left:85.799995pt;margin-top:35.493832pt;width:449.2pt;height:198.7pt;mso-position-horizontal-relative:page;mso-position-vertical-relative:paragraph;z-index:4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6"/>
                    <w:gridCol w:w="137"/>
                    <w:gridCol w:w="1888"/>
                    <w:gridCol w:w="1797"/>
                    <w:gridCol w:w="1817"/>
                    <w:gridCol w:w="1757"/>
                  </w:tblGrid>
                  <w:tr>
                    <w:trPr>
                      <w:trHeight w:val="233" w:hRule="exact"/>
                    </w:trPr>
                    <w:tc>
                      <w:tcPr>
                        <w:tcW w:w="3611" w:type="dxa"/>
                        <w:gridSpan w:val="3"/>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single" w:sz="6" w:space="0" w:color="000000"/>
                          <w:right w:val="nil" w:sz="6" w:space="0" w:color="auto"/>
                        </w:tcBorders>
                      </w:tcPr>
                      <w:p>
                        <w:pPr>
                          <w:pStyle w:val="TableParagraph"/>
                          <w:spacing w:line="200" w:lineRule="exact"/>
                          <w:ind w:right="416"/>
                          <w:jc w:val="right"/>
                          <w:rPr>
                            <w:rFonts w:ascii="宋体" w:hAnsi="宋体" w:cs="宋体" w:eastAsia="宋体" w:hint="default"/>
                            <w:sz w:val="20"/>
                            <w:szCs w:val="20"/>
                          </w:rPr>
                        </w:pPr>
                        <w:r>
                          <w:rPr>
                            <w:rFonts w:ascii="宋体" w:hAnsi="宋体" w:cs="宋体" w:eastAsia="宋体" w:hint="default"/>
                            <w:sz w:val="20"/>
                            <w:szCs w:val="20"/>
                          </w:rPr>
                          <w:t>旇</w:t>
                        </w:r>
                        <w:r>
                          <w:rPr>
                            <w:rFonts w:ascii="宋体" w:hAnsi="宋体" w:cs="宋体" w:eastAsia="宋体" w:hint="default"/>
                            <w:spacing w:val="-73"/>
                            <w:sz w:val="20"/>
                            <w:szCs w:val="20"/>
                          </w:rPr>
                          <w:t> </w:t>
                        </w:r>
                        <w:r>
                          <w:rPr>
                            <w:rFonts w:ascii="宋体" w:hAnsi="宋体" w:cs="宋体" w:eastAsia="宋体" w:hint="default"/>
                            <w:sz w:val="20"/>
                            <w:szCs w:val="20"/>
                          </w:rPr>
                          <w:t>本</w:t>
                        </w:r>
                        <w:r>
                          <w:rPr>
                            <w:rFonts w:ascii="宋体" w:hAnsi="宋体" w:cs="宋体" w:eastAsia="宋体" w:hint="default"/>
                            <w:spacing w:val="-71"/>
                            <w:sz w:val="20"/>
                            <w:szCs w:val="20"/>
                          </w:rPr>
                          <w:t> </w:t>
                        </w:r>
                        <w:r>
                          <w:rPr>
                            <w:rFonts w:ascii="宋体" w:hAnsi="宋体" w:cs="宋体" w:eastAsia="宋体" w:hint="default"/>
                            <w:sz w:val="20"/>
                            <w:szCs w:val="20"/>
                          </w:rPr>
                          <w:t>鹤</w:t>
                        </w:r>
                        <w:r>
                          <w:rPr>
                            <w:rFonts w:ascii="宋体" w:hAnsi="宋体" w:cs="宋体" w:eastAsia="宋体" w:hint="default"/>
                            <w:spacing w:val="-73"/>
                            <w:sz w:val="20"/>
                            <w:szCs w:val="20"/>
                          </w:rPr>
                          <w:t> </w:t>
                        </w:r>
                        <w:r>
                          <w:rPr>
                            <w:rFonts w:ascii="宋体" w:hAnsi="宋体" w:cs="宋体" w:eastAsia="宋体" w:hint="default"/>
                            <w:sz w:val="20"/>
                            <w:szCs w:val="20"/>
                          </w:rPr>
                          <w:t>金</w:t>
                        </w:r>
                        <w:r>
                          <w:rPr>
                            <w:rFonts w:ascii="宋体" w:hAnsi="宋体" w:cs="宋体" w:eastAsia="宋体" w:hint="default"/>
                            <w:spacing w:val="-56"/>
                            <w:sz w:val="20"/>
                            <w:szCs w:val="20"/>
                          </w:rPr>
                          <w:t> </w:t>
                        </w:r>
                        <w:r>
                          <w:rPr>
                            <w:rFonts w:ascii="宋体" w:hAnsi="宋体" w:cs="宋体" w:eastAsia="宋体" w:hint="default"/>
                            <w:sz w:val="20"/>
                            <w:szCs w:val="20"/>
                          </w:rPr>
                          <w:t>额</w:t>
                        </w:r>
                      </w:p>
                    </w:tc>
                    <w:tc>
                      <w:tcPr>
                        <w:tcW w:w="3575" w:type="dxa"/>
                        <w:gridSpan w:val="2"/>
                        <w:tcBorders>
                          <w:top w:val="nil" w:sz="6" w:space="0" w:color="auto"/>
                          <w:left w:val="nil" w:sz="6" w:space="0" w:color="auto"/>
                          <w:bottom w:val="single" w:sz="6" w:space="0" w:color="000000"/>
                          <w:right w:val="nil" w:sz="6" w:space="0" w:color="auto"/>
                        </w:tcBorders>
                      </w:tcPr>
                      <w:p>
                        <w:pPr/>
                      </w:p>
                    </w:tc>
                  </w:tr>
                  <w:tr>
                    <w:trPr>
                      <w:trHeight w:val="422" w:hRule="exact"/>
                    </w:trPr>
                    <w:tc>
                      <w:tcPr>
                        <w:tcW w:w="1586"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left="31" w:right="0"/>
                          <w:jc w:val="left"/>
                          <w:rPr>
                            <w:rFonts w:ascii="宋体" w:hAnsi="宋体" w:cs="宋体" w:eastAsia="宋体" w:hint="default"/>
                            <w:sz w:val="20"/>
                            <w:szCs w:val="20"/>
                          </w:rPr>
                        </w:pPr>
                        <w:r>
                          <w:rPr>
                            <w:rFonts w:ascii="宋体" w:hAnsi="宋体" w:cs="宋体" w:eastAsia="宋体" w:hint="default"/>
                            <w:sz w:val="20"/>
                            <w:szCs w:val="20"/>
                          </w:rPr>
                          <w:t>原</w:t>
                        </w:r>
                        <w:r>
                          <w:rPr>
                            <w:rFonts w:ascii="宋体" w:hAnsi="宋体" w:cs="宋体" w:eastAsia="宋体" w:hint="default"/>
                            <w:spacing w:val="-56"/>
                            <w:sz w:val="20"/>
                            <w:szCs w:val="20"/>
                          </w:rPr>
                          <w:t> </w:t>
                        </w:r>
                        <w:r>
                          <w:rPr>
                            <w:rFonts w:ascii="宋体" w:hAnsi="宋体" w:cs="宋体" w:eastAsia="宋体" w:hint="default"/>
                            <w:sz w:val="20"/>
                            <w:szCs w:val="20"/>
                          </w:rPr>
                          <w:t>材</w:t>
                        </w:r>
                        <w:r>
                          <w:rPr>
                            <w:rFonts w:ascii="宋体" w:hAnsi="宋体" w:cs="宋体" w:eastAsia="宋体" w:hint="default"/>
                            <w:spacing w:val="-73"/>
                            <w:sz w:val="20"/>
                            <w:szCs w:val="20"/>
                          </w:rPr>
                          <w:t> </w:t>
                        </w:r>
                        <w:r>
                          <w:rPr>
                            <w:rFonts w:ascii="宋体" w:hAnsi="宋体" w:cs="宋体" w:eastAsia="宋体" w:hint="default"/>
                            <w:sz w:val="20"/>
                            <w:szCs w:val="20"/>
                          </w:rPr>
                          <w:t>柞</w:t>
                        </w:r>
                      </w:p>
                    </w:tc>
                    <w:tc>
                      <w:tcPr>
                        <w:tcW w:w="137" w:type="dxa"/>
                        <w:tcBorders>
                          <w:top w:val="nil" w:sz="6" w:space="0" w:color="auto"/>
                          <w:left w:val="nil" w:sz="6" w:space="0" w:color="auto"/>
                          <w:bottom w:val="nil" w:sz="6" w:space="0" w:color="auto"/>
                          <w:right w:val="nil" w:sz="6" w:space="0" w:color="auto"/>
                        </w:tcBorders>
                      </w:tcPr>
                      <w:p>
                        <w:pPr/>
                      </w:p>
                    </w:tc>
                    <w:tc>
                      <w:tcPr>
                        <w:tcW w:w="1888" w:type="dxa"/>
                        <w:tcBorders>
                          <w:top w:val="single" w:sz="6" w:space="0" w:color="000000"/>
                          <w:left w:val="nil" w:sz="6" w:space="0" w:color="auto"/>
                          <w:bottom w:val="nil" w:sz="6" w:space="0" w:color="auto"/>
                          <w:right w:val="nil" w:sz="6" w:space="0" w:color="auto"/>
                        </w:tcBorders>
                      </w:tcPr>
                      <w:p>
                        <w:pPr>
                          <w:pStyle w:val="TableParagraph"/>
                          <w:spacing w:line="240" w:lineRule="auto" w:before="85"/>
                          <w:ind w:right="245"/>
                          <w:jc w:val="right"/>
                          <w:rPr>
                            <w:rFonts w:ascii="Times New Roman" w:hAnsi="Times New Roman" w:cs="Times New Roman" w:eastAsia="Times New Roman" w:hint="default"/>
                            <w:sz w:val="20"/>
                            <w:szCs w:val="20"/>
                          </w:rPr>
                        </w:pPr>
                        <w:r>
                          <w:rPr>
                            <w:rFonts w:ascii="Times New Roman"/>
                            <w:spacing w:val="11"/>
                            <w:sz w:val="20"/>
                          </w:rPr>
                          <w:t>17</w:t>
                        </w:r>
                        <w:r>
                          <w:rPr>
                            <w:rFonts w:ascii="Times New Roman"/>
                            <w:spacing w:val="-28"/>
                            <w:sz w:val="20"/>
                          </w:rPr>
                          <w:t> </w:t>
                        </w:r>
                        <w:r>
                          <w:rPr>
                            <w:rFonts w:ascii="Times New Roman"/>
                            <w:spacing w:val="10"/>
                            <w:sz w:val="20"/>
                          </w:rPr>
                          <w:t>,470,403</w:t>
                        </w:r>
                        <w:r>
                          <w:rPr>
                            <w:rFonts w:ascii="Times New Roman"/>
                            <w:spacing w:val="-28"/>
                            <w:sz w:val="20"/>
                          </w:rPr>
                          <w:t> </w:t>
                        </w:r>
                        <w:r>
                          <w:rPr>
                            <w:rFonts w:ascii="Times New Roman"/>
                            <w:spacing w:val="5"/>
                            <w:sz w:val="20"/>
                          </w:rPr>
                          <w:t>.94</w:t>
                        </w:r>
                      </w:p>
                    </w:tc>
                    <w:tc>
                      <w:tcPr>
                        <w:tcW w:w="1797" w:type="dxa"/>
                        <w:tcBorders>
                          <w:top w:val="single" w:sz="6" w:space="0" w:color="000000"/>
                          <w:left w:val="nil" w:sz="6" w:space="0" w:color="auto"/>
                          <w:bottom w:val="nil" w:sz="6" w:space="0" w:color="auto"/>
                          <w:right w:val="nil" w:sz="6" w:space="0" w:color="auto"/>
                        </w:tcBorders>
                      </w:tcPr>
                      <w:p>
                        <w:pPr/>
                      </w:p>
                    </w:tc>
                    <w:tc>
                      <w:tcPr>
                        <w:tcW w:w="1817" w:type="dxa"/>
                        <w:tcBorders>
                          <w:top w:val="single" w:sz="6" w:space="0" w:color="000000"/>
                          <w:left w:val="nil" w:sz="6" w:space="0" w:color="auto"/>
                          <w:bottom w:val="nil" w:sz="6" w:space="0" w:color="auto"/>
                          <w:right w:val="nil" w:sz="6" w:space="0" w:color="auto"/>
                        </w:tcBorders>
                      </w:tcPr>
                      <w:p>
                        <w:pPr>
                          <w:pStyle w:val="TableParagraph"/>
                          <w:spacing w:line="240" w:lineRule="auto" w:before="85"/>
                          <w:ind w:right="200"/>
                          <w:jc w:val="right"/>
                          <w:rPr>
                            <w:rFonts w:ascii="Times New Roman" w:hAnsi="Times New Roman" w:cs="Times New Roman" w:eastAsia="Times New Roman" w:hint="default"/>
                            <w:sz w:val="20"/>
                            <w:szCs w:val="20"/>
                          </w:rPr>
                        </w:pPr>
                        <w:r>
                          <w:rPr>
                            <w:rFonts w:ascii="Times New Roman"/>
                            <w:sz w:val="20"/>
                          </w:rPr>
                          <w:t>1</w:t>
                        </w:r>
                        <w:r>
                          <w:rPr>
                            <w:rFonts w:ascii="Times New Roman"/>
                            <w:spacing w:val="-28"/>
                            <w:sz w:val="20"/>
                          </w:rPr>
                          <w:t> </w:t>
                        </w:r>
                        <w:r>
                          <w:rPr>
                            <w:rFonts w:ascii="Times New Roman"/>
                            <w:spacing w:val="10"/>
                            <w:sz w:val="20"/>
                          </w:rPr>
                          <w:t>,856,305</w:t>
                        </w:r>
                        <w:r>
                          <w:rPr>
                            <w:rFonts w:ascii="Times New Roman"/>
                            <w:spacing w:val="-28"/>
                            <w:sz w:val="20"/>
                          </w:rPr>
                          <w:t> </w:t>
                        </w:r>
                        <w:r>
                          <w:rPr>
                            <w:rFonts w:ascii="Times New Roman"/>
                            <w:spacing w:val="5"/>
                            <w:sz w:val="20"/>
                          </w:rPr>
                          <w:t>.29</w:t>
                        </w:r>
                      </w:p>
                    </w:tc>
                    <w:tc>
                      <w:tcPr>
                        <w:tcW w:w="1757" w:type="dxa"/>
                        <w:tcBorders>
                          <w:top w:val="single" w:sz="6" w:space="0" w:color="000000"/>
                          <w:left w:val="nil" w:sz="6" w:space="0" w:color="auto"/>
                          <w:bottom w:val="nil" w:sz="6" w:space="0" w:color="auto"/>
                          <w:right w:val="nil" w:sz="6" w:space="0" w:color="auto"/>
                        </w:tcBorders>
                      </w:tcPr>
                      <w:p>
                        <w:pPr>
                          <w:pStyle w:val="TableParagraph"/>
                          <w:spacing w:line="240" w:lineRule="auto" w:before="85"/>
                          <w:ind w:right="126"/>
                          <w:jc w:val="right"/>
                          <w:rPr>
                            <w:rFonts w:ascii="Times New Roman" w:hAnsi="Times New Roman" w:cs="Times New Roman" w:eastAsia="Times New Roman" w:hint="default"/>
                            <w:sz w:val="20"/>
                            <w:szCs w:val="20"/>
                          </w:rPr>
                        </w:pPr>
                        <w:r>
                          <w:rPr>
                            <w:rFonts w:ascii="Times New Roman"/>
                            <w:spacing w:val="2"/>
                            <w:sz w:val="20"/>
                          </w:rPr>
                          <w:t>15</w:t>
                        </w:r>
                        <w:r>
                          <w:rPr>
                            <w:rFonts w:ascii="Times New Roman"/>
                            <w:spacing w:val="-27"/>
                            <w:sz w:val="20"/>
                          </w:rPr>
                          <w:t> </w:t>
                        </w:r>
                        <w:r>
                          <w:rPr>
                            <w:rFonts w:ascii="Times New Roman"/>
                            <w:spacing w:val="10"/>
                            <w:sz w:val="20"/>
                          </w:rPr>
                          <w:t>,614,098</w:t>
                        </w:r>
                        <w:r>
                          <w:rPr>
                            <w:rFonts w:ascii="Times New Roman"/>
                            <w:spacing w:val="-27"/>
                            <w:sz w:val="20"/>
                          </w:rPr>
                          <w:t> </w:t>
                        </w:r>
                        <w:r>
                          <w:rPr>
                            <w:rFonts w:ascii="Times New Roman"/>
                            <w:spacing w:val="6"/>
                            <w:sz w:val="20"/>
                          </w:rPr>
                          <w:t>.65</w:t>
                        </w:r>
                      </w:p>
                    </w:tc>
                  </w:tr>
                  <w:tr>
                    <w:trPr>
                      <w:trHeight w:val="413"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1" w:right="0"/>
                          <w:jc w:val="left"/>
                          <w:rPr>
                            <w:rFonts w:ascii="宋体" w:hAnsi="宋体" w:cs="宋体" w:eastAsia="宋体" w:hint="default"/>
                            <w:sz w:val="20"/>
                            <w:szCs w:val="20"/>
                          </w:rPr>
                        </w:pPr>
                        <w:r>
                          <w:rPr>
                            <w:rFonts w:ascii="宋体" w:hAnsi="宋体" w:cs="宋体" w:eastAsia="宋体" w:hint="default"/>
                            <w:sz w:val="20"/>
                            <w:szCs w:val="20"/>
                          </w:rPr>
                          <w:t>在</w:t>
                        </w:r>
                        <w:r>
                          <w:rPr>
                            <w:rFonts w:ascii="宋体" w:hAnsi="宋体" w:cs="宋体" w:eastAsia="宋体" w:hint="default"/>
                            <w:spacing w:val="-56"/>
                            <w:sz w:val="20"/>
                            <w:szCs w:val="20"/>
                          </w:rPr>
                          <w:t> </w:t>
                        </w:r>
                        <w:r>
                          <w:rPr>
                            <w:rFonts w:ascii="宋体" w:hAnsi="宋体" w:cs="宋体" w:eastAsia="宋体" w:hint="default"/>
                            <w:sz w:val="20"/>
                            <w:szCs w:val="20"/>
                          </w:rPr>
                          <w:t>产</w:t>
                        </w:r>
                        <w:r>
                          <w:rPr>
                            <w:rFonts w:ascii="宋体" w:hAnsi="宋体" w:cs="宋体" w:eastAsia="宋体" w:hint="default"/>
                            <w:spacing w:val="-73"/>
                            <w:sz w:val="20"/>
                            <w:szCs w:val="20"/>
                          </w:rPr>
                          <w:t> </w:t>
                        </w:r>
                        <w:r>
                          <w:rPr>
                            <w:rFonts w:ascii="宋体" w:hAnsi="宋体" w:cs="宋体" w:eastAsia="宋体" w:hint="default"/>
                            <w:sz w:val="20"/>
                            <w:szCs w:val="20"/>
                          </w:rPr>
                          <w:t>品</w:t>
                        </w:r>
                      </w:p>
                    </w:tc>
                    <w:tc>
                      <w:tcPr>
                        <w:tcW w:w="13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5"/>
                          <w:jc w:val="right"/>
                          <w:rPr>
                            <w:rFonts w:ascii="Times New Roman" w:hAnsi="Times New Roman" w:cs="Times New Roman" w:eastAsia="Times New Roman" w:hint="default"/>
                            <w:sz w:val="20"/>
                            <w:szCs w:val="20"/>
                          </w:rPr>
                        </w:pPr>
                        <w:r>
                          <w:rPr>
                            <w:rFonts w:ascii="Times New Roman"/>
                            <w:sz w:val="20"/>
                          </w:rPr>
                          <w:t>4</w:t>
                        </w:r>
                        <w:r>
                          <w:rPr>
                            <w:rFonts w:ascii="Times New Roman"/>
                            <w:spacing w:val="-28"/>
                            <w:sz w:val="20"/>
                          </w:rPr>
                          <w:t> </w:t>
                        </w:r>
                        <w:r>
                          <w:rPr>
                            <w:rFonts w:ascii="Times New Roman"/>
                            <w:spacing w:val="10"/>
                            <w:sz w:val="20"/>
                          </w:rPr>
                          <w:t>,057,930</w:t>
                        </w:r>
                        <w:r>
                          <w:rPr>
                            <w:rFonts w:ascii="Times New Roman"/>
                            <w:spacing w:val="-26"/>
                            <w:sz w:val="20"/>
                          </w:rPr>
                          <w:t> </w:t>
                        </w:r>
                        <w:r>
                          <w:rPr>
                            <w:rFonts w:ascii="Times New Roman"/>
                            <w:spacing w:val="5"/>
                            <w:sz w:val="20"/>
                          </w:rPr>
                          <w:t>.21</w:t>
                        </w:r>
                      </w:p>
                    </w:tc>
                    <w:tc>
                      <w:tcPr>
                        <w:tcW w:w="1797"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26"/>
                          <w:jc w:val="right"/>
                          <w:rPr>
                            <w:rFonts w:ascii="Times New Roman" w:hAnsi="Times New Roman" w:cs="Times New Roman" w:eastAsia="Times New Roman" w:hint="default"/>
                            <w:sz w:val="20"/>
                            <w:szCs w:val="20"/>
                          </w:rPr>
                        </w:pPr>
                        <w:r>
                          <w:rPr>
                            <w:rFonts w:ascii="Times New Roman"/>
                            <w:sz w:val="20"/>
                          </w:rPr>
                          <w:t>4</w:t>
                        </w:r>
                        <w:r>
                          <w:rPr>
                            <w:rFonts w:ascii="Times New Roman"/>
                            <w:spacing w:val="-28"/>
                            <w:sz w:val="20"/>
                          </w:rPr>
                          <w:t> </w:t>
                        </w:r>
                        <w:r>
                          <w:rPr>
                            <w:rFonts w:ascii="Times New Roman"/>
                            <w:spacing w:val="10"/>
                            <w:sz w:val="20"/>
                          </w:rPr>
                          <w:t>,057,930</w:t>
                        </w:r>
                        <w:r>
                          <w:rPr>
                            <w:rFonts w:ascii="Times New Roman"/>
                            <w:spacing w:val="-28"/>
                            <w:sz w:val="20"/>
                          </w:rPr>
                          <w:t> </w:t>
                        </w:r>
                        <w:r>
                          <w:rPr>
                            <w:rFonts w:ascii="Times New Roman"/>
                            <w:spacing w:val="6"/>
                            <w:sz w:val="20"/>
                          </w:rPr>
                          <w:t>.21</w:t>
                        </w:r>
                      </w:p>
                    </w:tc>
                  </w:tr>
                  <w:tr>
                    <w:trPr>
                      <w:trHeight w:val="412"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1" w:right="0"/>
                          <w:jc w:val="left"/>
                          <w:rPr>
                            <w:rFonts w:ascii="宋体" w:hAnsi="宋体" w:cs="宋体" w:eastAsia="宋体" w:hint="default"/>
                            <w:sz w:val="20"/>
                            <w:szCs w:val="20"/>
                          </w:rPr>
                        </w:pPr>
                        <w:r>
                          <w:rPr>
                            <w:rFonts w:ascii="宋体" w:hAnsi="宋体" w:cs="宋体" w:eastAsia="宋体" w:hint="default"/>
                            <w:sz w:val="20"/>
                            <w:szCs w:val="20"/>
                          </w:rPr>
                          <w:t>库</w:t>
                        </w:r>
                        <w:r>
                          <w:rPr>
                            <w:rFonts w:ascii="宋体" w:hAnsi="宋体" w:cs="宋体" w:eastAsia="宋体" w:hint="default"/>
                            <w:spacing w:val="-56"/>
                            <w:sz w:val="20"/>
                            <w:szCs w:val="20"/>
                          </w:rPr>
                          <w:t> </w:t>
                        </w:r>
                        <w:r>
                          <w:rPr>
                            <w:rFonts w:ascii="宋体" w:hAnsi="宋体" w:cs="宋体" w:eastAsia="宋体" w:hint="default"/>
                            <w:sz w:val="20"/>
                            <w:szCs w:val="20"/>
                          </w:rPr>
                          <w:t>存</w:t>
                        </w:r>
                        <w:r>
                          <w:rPr>
                            <w:rFonts w:ascii="宋体" w:hAnsi="宋体" w:cs="宋体" w:eastAsia="宋体" w:hint="default"/>
                            <w:spacing w:val="-73"/>
                            <w:sz w:val="20"/>
                            <w:szCs w:val="20"/>
                          </w:rPr>
                          <w:t> </w:t>
                        </w:r>
                        <w:r>
                          <w:rPr>
                            <w:rFonts w:ascii="宋体" w:hAnsi="宋体" w:cs="宋体" w:eastAsia="宋体" w:hint="default"/>
                            <w:sz w:val="20"/>
                            <w:szCs w:val="20"/>
                          </w:rPr>
                          <w:t>商</w:t>
                        </w:r>
                        <w:r>
                          <w:rPr>
                            <w:rFonts w:ascii="宋体" w:hAnsi="宋体" w:cs="宋体" w:eastAsia="宋体" w:hint="default"/>
                            <w:spacing w:val="-73"/>
                            <w:sz w:val="20"/>
                            <w:szCs w:val="20"/>
                          </w:rPr>
                          <w:t> </w:t>
                        </w:r>
                        <w:r>
                          <w:rPr>
                            <w:rFonts w:ascii="宋体" w:hAnsi="宋体" w:cs="宋体" w:eastAsia="宋体" w:hint="default"/>
                            <w:sz w:val="20"/>
                            <w:szCs w:val="20"/>
                          </w:rPr>
                          <w:t>品</w:t>
                        </w:r>
                      </w:p>
                    </w:tc>
                    <w:tc>
                      <w:tcPr>
                        <w:tcW w:w="13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45"/>
                          <w:jc w:val="right"/>
                          <w:rPr>
                            <w:rFonts w:ascii="Times New Roman" w:hAnsi="Times New Roman" w:cs="Times New Roman" w:eastAsia="Times New Roman" w:hint="default"/>
                            <w:sz w:val="20"/>
                            <w:szCs w:val="20"/>
                          </w:rPr>
                        </w:pPr>
                        <w:r>
                          <w:rPr>
                            <w:rFonts w:ascii="Times New Roman"/>
                            <w:spacing w:val="10"/>
                            <w:sz w:val="20"/>
                          </w:rPr>
                          <w:t>137</w:t>
                        </w:r>
                        <w:r>
                          <w:rPr>
                            <w:rFonts w:ascii="Times New Roman"/>
                            <w:spacing w:val="-29"/>
                            <w:sz w:val="20"/>
                          </w:rPr>
                          <w:t> </w:t>
                        </w:r>
                        <w:r>
                          <w:rPr>
                            <w:rFonts w:ascii="Times New Roman"/>
                            <w:spacing w:val="10"/>
                            <w:sz w:val="20"/>
                          </w:rPr>
                          <w:t>,176,395</w:t>
                        </w:r>
                        <w:r>
                          <w:rPr>
                            <w:rFonts w:ascii="Times New Roman"/>
                            <w:spacing w:val="-27"/>
                            <w:sz w:val="20"/>
                          </w:rPr>
                          <w:t> </w:t>
                        </w:r>
                        <w:r>
                          <w:rPr>
                            <w:rFonts w:ascii="Times New Roman"/>
                            <w:spacing w:val="5"/>
                            <w:sz w:val="20"/>
                          </w:rPr>
                          <w:t>.79</w:t>
                        </w:r>
                      </w:p>
                    </w:tc>
                    <w:tc>
                      <w:tcPr>
                        <w:tcW w:w="1797"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0"/>
                          <w:jc w:val="right"/>
                          <w:rPr>
                            <w:rFonts w:ascii="Times New Roman" w:hAnsi="Times New Roman" w:cs="Times New Roman" w:eastAsia="Times New Roman" w:hint="default"/>
                            <w:sz w:val="20"/>
                            <w:szCs w:val="20"/>
                          </w:rPr>
                        </w:pPr>
                        <w:r>
                          <w:rPr>
                            <w:rFonts w:ascii="Times New Roman"/>
                            <w:sz w:val="20"/>
                          </w:rPr>
                          <w:t>2</w:t>
                        </w:r>
                        <w:r>
                          <w:rPr>
                            <w:rFonts w:ascii="Times New Roman"/>
                            <w:spacing w:val="-28"/>
                            <w:sz w:val="20"/>
                          </w:rPr>
                          <w:t> </w:t>
                        </w:r>
                        <w:r>
                          <w:rPr>
                            <w:rFonts w:ascii="Times New Roman"/>
                            <w:spacing w:val="10"/>
                            <w:sz w:val="20"/>
                          </w:rPr>
                          <w:t>,804,285</w:t>
                        </w:r>
                        <w:r>
                          <w:rPr>
                            <w:rFonts w:ascii="Times New Roman"/>
                            <w:spacing w:val="-28"/>
                            <w:sz w:val="20"/>
                          </w:rPr>
                          <w:t> </w:t>
                        </w:r>
                        <w:r>
                          <w:rPr>
                            <w:rFonts w:ascii="Times New Roman"/>
                            <w:spacing w:val="5"/>
                            <w:sz w:val="20"/>
                          </w:rPr>
                          <w:t>.99</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6"/>
                          <w:jc w:val="right"/>
                          <w:rPr>
                            <w:rFonts w:ascii="Times New Roman" w:hAnsi="Times New Roman" w:cs="Times New Roman" w:eastAsia="Times New Roman" w:hint="default"/>
                            <w:sz w:val="20"/>
                            <w:szCs w:val="20"/>
                          </w:rPr>
                        </w:pPr>
                        <w:r>
                          <w:rPr>
                            <w:rFonts w:ascii="Times New Roman"/>
                            <w:spacing w:val="9"/>
                            <w:sz w:val="20"/>
                          </w:rPr>
                          <w:t>134</w:t>
                        </w:r>
                        <w:r>
                          <w:rPr>
                            <w:rFonts w:ascii="Times New Roman"/>
                            <w:spacing w:val="-28"/>
                            <w:sz w:val="20"/>
                          </w:rPr>
                          <w:t> </w:t>
                        </w:r>
                        <w:r>
                          <w:rPr>
                            <w:rFonts w:ascii="Times New Roman"/>
                            <w:spacing w:val="10"/>
                            <w:sz w:val="20"/>
                          </w:rPr>
                          <w:t>,372,109</w:t>
                        </w:r>
                        <w:r>
                          <w:rPr>
                            <w:rFonts w:ascii="Times New Roman"/>
                            <w:spacing w:val="-28"/>
                            <w:sz w:val="20"/>
                          </w:rPr>
                          <w:t> </w:t>
                        </w:r>
                        <w:r>
                          <w:rPr>
                            <w:rFonts w:ascii="Times New Roman"/>
                            <w:spacing w:val="6"/>
                            <w:sz w:val="20"/>
                          </w:rPr>
                          <w:t>.80</w:t>
                        </w:r>
                      </w:p>
                    </w:tc>
                  </w:tr>
                  <w:tr>
                    <w:trPr>
                      <w:trHeight w:val="413"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1" w:right="0"/>
                          <w:jc w:val="left"/>
                          <w:rPr>
                            <w:rFonts w:ascii="宋体" w:hAnsi="宋体" w:cs="宋体" w:eastAsia="宋体" w:hint="default"/>
                            <w:sz w:val="20"/>
                            <w:szCs w:val="20"/>
                          </w:rPr>
                        </w:pPr>
                        <w:r>
                          <w:rPr>
                            <w:rFonts w:ascii="宋体" w:hAnsi="宋体" w:cs="宋体" w:eastAsia="宋体" w:hint="default"/>
                            <w:sz w:val="20"/>
                            <w:szCs w:val="20"/>
                          </w:rPr>
                          <w:t>发</w:t>
                        </w:r>
                        <w:r>
                          <w:rPr>
                            <w:rFonts w:ascii="宋体" w:hAnsi="宋体" w:cs="宋体" w:eastAsia="宋体" w:hint="default"/>
                            <w:spacing w:val="-56"/>
                            <w:sz w:val="20"/>
                            <w:szCs w:val="20"/>
                          </w:rPr>
                          <w:t> </w:t>
                        </w:r>
                        <w:r>
                          <w:rPr>
                            <w:rFonts w:ascii="宋体" w:hAnsi="宋体" w:cs="宋体" w:eastAsia="宋体" w:hint="default"/>
                            <w:sz w:val="20"/>
                            <w:szCs w:val="20"/>
                          </w:rPr>
                          <w:t>出</w:t>
                        </w:r>
                        <w:r>
                          <w:rPr>
                            <w:rFonts w:ascii="宋体" w:hAnsi="宋体" w:cs="宋体" w:eastAsia="宋体" w:hint="default"/>
                            <w:spacing w:val="-73"/>
                            <w:sz w:val="20"/>
                            <w:szCs w:val="20"/>
                          </w:rPr>
                          <w:t> </w:t>
                        </w:r>
                        <w:r>
                          <w:rPr>
                            <w:rFonts w:ascii="宋体" w:hAnsi="宋体" w:cs="宋体" w:eastAsia="宋体" w:hint="default"/>
                            <w:sz w:val="20"/>
                            <w:szCs w:val="20"/>
                          </w:rPr>
                          <w:t>商</w:t>
                        </w:r>
                        <w:r>
                          <w:rPr>
                            <w:rFonts w:ascii="宋体" w:hAnsi="宋体" w:cs="宋体" w:eastAsia="宋体" w:hint="default"/>
                            <w:spacing w:val="-73"/>
                            <w:sz w:val="20"/>
                            <w:szCs w:val="20"/>
                          </w:rPr>
                          <w:t> </w:t>
                        </w:r>
                        <w:r>
                          <w:rPr>
                            <w:rFonts w:ascii="宋体" w:hAnsi="宋体" w:cs="宋体" w:eastAsia="宋体" w:hint="default"/>
                            <w:sz w:val="20"/>
                            <w:szCs w:val="20"/>
                          </w:rPr>
                          <w:t>品</w:t>
                        </w:r>
                      </w:p>
                    </w:tc>
                    <w:tc>
                      <w:tcPr>
                        <w:tcW w:w="13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5"/>
                          <w:jc w:val="right"/>
                          <w:rPr>
                            <w:rFonts w:ascii="Times New Roman" w:hAnsi="Times New Roman" w:cs="Times New Roman" w:eastAsia="Times New Roman" w:hint="default"/>
                            <w:sz w:val="20"/>
                            <w:szCs w:val="20"/>
                          </w:rPr>
                        </w:pPr>
                        <w:r>
                          <w:rPr>
                            <w:rFonts w:ascii="Times New Roman"/>
                            <w:spacing w:val="11"/>
                            <w:sz w:val="20"/>
                          </w:rPr>
                          <w:t>83</w:t>
                        </w:r>
                        <w:r>
                          <w:rPr>
                            <w:rFonts w:ascii="Times New Roman"/>
                            <w:spacing w:val="-28"/>
                            <w:sz w:val="20"/>
                          </w:rPr>
                          <w:t> </w:t>
                        </w:r>
                        <w:r>
                          <w:rPr>
                            <w:rFonts w:ascii="Times New Roman"/>
                            <w:spacing w:val="10"/>
                            <w:sz w:val="20"/>
                          </w:rPr>
                          <w:t>,985,671</w:t>
                        </w:r>
                        <w:r>
                          <w:rPr>
                            <w:rFonts w:ascii="Times New Roman"/>
                            <w:spacing w:val="-28"/>
                            <w:sz w:val="20"/>
                          </w:rPr>
                          <w:t> </w:t>
                        </w:r>
                        <w:r>
                          <w:rPr>
                            <w:rFonts w:ascii="Times New Roman"/>
                            <w:spacing w:val="5"/>
                            <w:sz w:val="20"/>
                          </w:rPr>
                          <w:t>.71</w:t>
                        </w:r>
                      </w:p>
                    </w:tc>
                    <w:tc>
                      <w:tcPr>
                        <w:tcW w:w="1797"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0"/>
                          <w:jc w:val="right"/>
                          <w:rPr>
                            <w:rFonts w:ascii="Times New Roman" w:hAnsi="Times New Roman" w:cs="Times New Roman" w:eastAsia="Times New Roman" w:hint="default"/>
                            <w:sz w:val="20"/>
                            <w:szCs w:val="20"/>
                          </w:rPr>
                        </w:pPr>
                        <w:r>
                          <w:rPr>
                            <w:rFonts w:ascii="Times New Roman"/>
                            <w:spacing w:val="10"/>
                            <w:sz w:val="20"/>
                          </w:rPr>
                          <w:t>797,867</w:t>
                        </w:r>
                        <w:r>
                          <w:rPr>
                            <w:rFonts w:ascii="Times New Roman"/>
                            <w:spacing w:val="-27"/>
                            <w:sz w:val="20"/>
                          </w:rPr>
                          <w:t> </w:t>
                        </w:r>
                        <w:r>
                          <w:rPr>
                            <w:rFonts w:ascii="Times New Roman"/>
                            <w:spacing w:val="5"/>
                            <w:sz w:val="20"/>
                          </w:rPr>
                          <w:t>.52</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6"/>
                          <w:jc w:val="right"/>
                          <w:rPr>
                            <w:rFonts w:ascii="Times New Roman" w:hAnsi="Times New Roman" w:cs="Times New Roman" w:eastAsia="Times New Roman" w:hint="default"/>
                            <w:sz w:val="20"/>
                            <w:szCs w:val="20"/>
                          </w:rPr>
                        </w:pPr>
                        <w:r>
                          <w:rPr>
                            <w:rFonts w:ascii="Times New Roman"/>
                            <w:spacing w:val="2"/>
                            <w:sz w:val="20"/>
                          </w:rPr>
                          <w:t>83</w:t>
                        </w:r>
                        <w:r>
                          <w:rPr>
                            <w:rFonts w:ascii="Times New Roman"/>
                            <w:spacing w:val="-27"/>
                            <w:sz w:val="20"/>
                          </w:rPr>
                          <w:t> </w:t>
                        </w:r>
                        <w:r>
                          <w:rPr>
                            <w:rFonts w:ascii="Times New Roman"/>
                            <w:spacing w:val="10"/>
                            <w:sz w:val="20"/>
                          </w:rPr>
                          <w:t>,187,804</w:t>
                        </w:r>
                        <w:r>
                          <w:rPr>
                            <w:rFonts w:ascii="Times New Roman"/>
                            <w:spacing w:val="-27"/>
                            <w:sz w:val="20"/>
                          </w:rPr>
                          <w:t> </w:t>
                        </w:r>
                        <w:r>
                          <w:rPr>
                            <w:rFonts w:ascii="Times New Roman"/>
                            <w:spacing w:val="6"/>
                            <w:sz w:val="20"/>
                          </w:rPr>
                          <w:t>.19</w:t>
                        </w:r>
                      </w:p>
                    </w:tc>
                  </w:tr>
                  <w:tr>
                    <w:trPr>
                      <w:trHeight w:val="407"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56"/>
                            <w:sz w:val="20"/>
                            <w:szCs w:val="20"/>
                          </w:rPr>
                          <w:t> </w:t>
                        </w:r>
                        <w:r>
                          <w:rPr>
                            <w:rFonts w:ascii="宋体" w:hAnsi="宋体" w:cs="宋体" w:eastAsia="宋体" w:hint="default"/>
                            <w:sz w:val="20"/>
                            <w:szCs w:val="20"/>
                          </w:rPr>
                          <w:t>目</w:t>
                        </w:r>
                        <w:r>
                          <w:rPr>
                            <w:rFonts w:ascii="宋体" w:hAnsi="宋体" w:cs="宋体" w:eastAsia="宋体" w:hint="default"/>
                            <w:spacing w:val="-73"/>
                            <w:sz w:val="20"/>
                            <w:szCs w:val="20"/>
                          </w:rPr>
                          <w:t> </w:t>
                        </w:r>
                        <w:r>
                          <w:rPr>
                            <w:rFonts w:ascii="宋体" w:hAnsi="宋体" w:cs="宋体" w:eastAsia="宋体" w:hint="default"/>
                            <w:sz w:val="20"/>
                            <w:szCs w:val="20"/>
                          </w:rPr>
                          <w:t>成</w:t>
                        </w:r>
                        <w:r>
                          <w:rPr>
                            <w:rFonts w:ascii="宋体" w:hAnsi="宋体" w:cs="宋体" w:eastAsia="宋体" w:hint="default"/>
                            <w:spacing w:val="-73"/>
                            <w:sz w:val="20"/>
                            <w:szCs w:val="20"/>
                          </w:rPr>
                          <w:t> </w:t>
                        </w:r>
                        <w:r>
                          <w:rPr>
                            <w:rFonts w:ascii="宋体" w:hAnsi="宋体" w:cs="宋体" w:eastAsia="宋体" w:hint="default"/>
                            <w:sz w:val="20"/>
                            <w:szCs w:val="20"/>
                          </w:rPr>
                          <w:t>本</w:t>
                        </w:r>
                      </w:p>
                    </w:tc>
                    <w:tc>
                      <w:tcPr>
                        <w:tcW w:w="13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5"/>
                          <w:jc w:val="right"/>
                          <w:rPr>
                            <w:rFonts w:ascii="Times New Roman" w:hAnsi="Times New Roman" w:cs="Times New Roman" w:eastAsia="Times New Roman" w:hint="default"/>
                            <w:sz w:val="20"/>
                            <w:szCs w:val="20"/>
                          </w:rPr>
                        </w:pPr>
                        <w:r>
                          <w:rPr>
                            <w:rFonts w:ascii="Times New Roman"/>
                            <w:spacing w:val="11"/>
                            <w:sz w:val="20"/>
                          </w:rPr>
                          <w:t>17</w:t>
                        </w:r>
                        <w:r>
                          <w:rPr>
                            <w:rFonts w:ascii="Times New Roman"/>
                            <w:spacing w:val="-28"/>
                            <w:sz w:val="20"/>
                          </w:rPr>
                          <w:t> </w:t>
                        </w:r>
                        <w:r>
                          <w:rPr>
                            <w:rFonts w:ascii="Times New Roman"/>
                            <w:spacing w:val="10"/>
                            <w:sz w:val="20"/>
                          </w:rPr>
                          <w:t>,675,783</w:t>
                        </w:r>
                        <w:r>
                          <w:rPr>
                            <w:rFonts w:ascii="Times New Roman"/>
                            <w:spacing w:val="-28"/>
                            <w:sz w:val="20"/>
                          </w:rPr>
                          <w:t> </w:t>
                        </w:r>
                        <w:r>
                          <w:rPr>
                            <w:rFonts w:ascii="Times New Roman"/>
                            <w:spacing w:val="5"/>
                            <w:sz w:val="20"/>
                          </w:rPr>
                          <w:t>.59</w:t>
                        </w:r>
                      </w:p>
                    </w:tc>
                    <w:tc>
                      <w:tcPr>
                        <w:tcW w:w="1797"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6"/>
                          <w:jc w:val="right"/>
                          <w:rPr>
                            <w:rFonts w:ascii="Times New Roman" w:hAnsi="Times New Roman" w:cs="Times New Roman" w:eastAsia="Times New Roman" w:hint="default"/>
                            <w:sz w:val="20"/>
                            <w:szCs w:val="20"/>
                          </w:rPr>
                        </w:pPr>
                        <w:r>
                          <w:rPr>
                            <w:rFonts w:ascii="Times New Roman"/>
                            <w:spacing w:val="2"/>
                            <w:sz w:val="20"/>
                          </w:rPr>
                          <w:t>17</w:t>
                        </w:r>
                        <w:r>
                          <w:rPr>
                            <w:rFonts w:ascii="Times New Roman"/>
                            <w:spacing w:val="-27"/>
                            <w:sz w:val="20"/>
                          </w:rPr>
                          <w:t> </w:t>
                        </w:r>
                        <w:r>
                          <w:rPr>
                            <w:rFonts w:ascii="Times New Roman"/>
                            <w:spacing w:val="10"/>
                            <w:sz w:val="20"/>
                          </w:rPr>
                          <w:t>,675,783</w:t>
                        </w:r>
                        <w:r>
                          <w:rPr>
                            <w:rFonts w:ascii="Times New Roman"/>
                            <w:spacing w:val="-27"/>
                            <w:sz w:val="20"/>
                          </w:rPr>
                          <w:t> </w:t>
                        </w:r>
                        <w:r>
                          <w:rPr>
                            <w:rFonts w:ascii="Times New Roman"/>
                            <w:spacing w:val="6"/>
                            <w:sz w:val="20"/>
                          </w:rPr>
                          <w:t>.59</w:t>
                        </w:r>
                      </w:p>
                    </w:tc>
                  </w:tr>
                  <w:tr>
                    <w:trPr>
                      <w:trHeight w:val="411"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1" w:right="0"/>
                          <w:jc w:val="left"/>
                          <w:rPr>
                            <w:rFonts w:ascii="宋体" w:hAnsi="宋体" w:cs="宋体" w:eastAsia="宋体" w:hint="default"/>
                            <w:sz w:val="20"/>
                            <w:szCs w:val="20"/>
                          </w:rPr>
                        </w:pPr>
                        <w:r>
                          <w:rPr>
                            <w:rFonts w:ascii="宋体" w:hAnsi="宋体" w:cs="宋体" w:eastAsia="宋体" w:hint="default"/>
                            <w:sz w:val="20"/>
                            <w:szCs w:val="20"/>
                          </w:rPr>
                          <w:t>委</w:t>
                        </w:r>
                        <w:r>
                          <w:rPr>
                            <w:rFonts w:ascii="宋体" w:hAnsi="宋体" w:cs="宋体" w:eastAsia="宋体" w:hint="default"/>
                            <w:spacing w:val="-56"/>
                            <w:sz w:val="20"/>
                            <w:szCs w:val="20"/>
                          </w:rPr>
                          <w:t> </w:t>
                        </w:r>
                        <w:r>
                          <w:rPr>
                            <w:rFonts w:ascii="宋体" w:hAnsi="宋体" w:cs="宋体" w:eastAsia="宋体" w:hint="default"/>
                            <w:sz w:val="20"/>
                            <w:szCs w:val="20"/>
                          </w:rPr>
                          <w:t>托</w:t>
                        </w:r>
                        <w:r>
                          <w:rPr>
                            <w:rFonts w:ascii="宋体" w:hAnsi="宋体" w:cs="宋体" w:eastAsia="宋体" w:hint="default"/>
                            <w:spacing w:val="-73"/>
                            <w:sz w:val="20"/>
                            <w:szCs w:val="20"/>
                          </w:rPr>
                          <w:t> </w:t>
                        </w:r>
                        <w:r>
                          <w:rPr>
                            <w:rFonts w:ascii="宋体" w:hAnsi="宋体" w:cs="宋体" w:eastAsia="宋体" w:hint="default"/>
                            <w:sz w:val="20"/>
                            <w:szCs w:val="20"/>
                          </w:rPr>
                          <w:t>黦</w:t>
                        </w:r>
                        <w:r>
                          <w:rPr>
                            <w:rFonts w:ascii="宋体" w:hAnsi="宋体" w:cs="宋体" w:eastAsia="宋体" w:hint="default"/>
                            <w:spacing w:val="-73"/>
                            <w:sz w:val="20"/>
                            <w:szCs w:val="20"/>
                          </w:rPr>
                          <w:t> </w:t>
                        </w:r>
                        <w:r>
                          <w:rPr>
                            <w:rFonts w:ascii="宋体" w:hAnsi="宋体" w:cs="宋体" w:eastAsia="宋体" w:hint="default"/>
                            <w:sz w:val="20"/>
                            <w:szCs w:val="20"/>
                          </w:rPr>
                          <w:t>工</w:t>
                        </w:r>
                        <w:r>
                          <w:rPr>
                            <w:rFonts w:ascii="宋体" w:hAnsi="宋体" w:cs="宋体" w:eastAsia="宋体" w:hint="default"/>
                            <w:spacing w:val="-71"/>
                            <w:sz w:val="20"/>
                            <w:szCs w:val="20"/>
                          </w:rPr>
                          <w:t> </w:t>
                        </w:r>
                        <w:r>
                          <w:rPr>
                            <w:rFonts w:ascii="宋体" w:hAnsi="宋体" w:cs="宋体" w:eastAsia="宋体" w:hint="default"/>
                            <w:sz w:val="20"/>
                            <w:szCs w:val="20"/>
                          </w:rPr>
                          <w:t>物</w:t>
                        </w:r>
                        <w:r>
                          <w:rPr>
                            <w:rFonts w:ascii="宋体" w:hAnsi="宋体" w:cs="宋体" w:eastAsia="宋体" w:hint="default"/>
                            <w:spacing w:val="-73"/>
                            <w:sz w:val="20"/>
                            <w:szCs w:val="20"/>
                          </w:rPr>
                          <w:t> </w:t>
                        </w:r>
                        <w:r>
                          <w:rPr>
                            <w:rFonts w:ascii="宋体" w:hAnsi="宋体" w:cs="宋体" w:eastAsia="宋体" w:hint="default"/>
                            <w:sz w:val="20"/>
                            <w:szCs w:val="20"/>
                          </w:rPr>
                          <w:t>旇</w:t>
                        </w:r>
                      </w:p>
                    </w:tc>
                    <w:tc>
                      <w:tcPr>
                        <w:tcW w:w="13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5"/>
                          <w:jc w:val="right"/>
                          <w:rPr>
                            <w:rFonts w:ascii="Times New Roman" w:hAnsi="Times New Roman" w:cs="Times New Roman" w:eastAsia="Times New Roman" w:hint="default"/>
                            <w:sz w:val="20"/>
                            <w:szCs w:val="20"/>
                          </w:rPr>
                        </w:pPr>
                        <w:r>
                          <w:rPr>
                            <w:rFonts w:ascii="Times New Roman"/>
                            <w:spacing w:val="11"/>
                            <w:sz w:val="20"/>
                          </w:rPr>
                          <w:t>47,334</w:t>
                        </w:r>
                        <w:r>
                          <w:rPr>
                            <w:rFonts w:ascii="Times New Roman"/>
                            <w:spacing w:val="-28"/>
                            <w:sz w:val="20"/>
                          </w:rPr>
                          <w:t> </w:t>
                        </w:r>
                        <w:r>
                          <w:rPr>
                            <w:rFonts w:ascii="Times New Roman"/>
                            <w:spacing w:val="5"/>
                            <w:sz w:val="20"/>
                          </w:rPr>
                          <w:t>.38</w:t>
                        </w:r>
                      </w:p>
                    </w:tc>
                    <w:tc>
                      <w:tcPr>
                        <w:tcW w:w="1797"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6"/>
                          <w:jc w:val="right"/>
                          <w:rPr>
                            <w:rFonts w:ascii="Times New Roman" w:hAnsi="Times New Roman" w:cs="Times New Roman" w:eastAsia="Times New Roman" w:hint="default"/>
                            <w:sz w:val="20"/>
                            <w:szCs w:val="20"/>
                          </w:rPr>
                        </w:pPr>
                        <w:r>
                          <w:rPr>
                            <w:rFonts w:ascii="Times New Roman"/>
                            <w:spacing w:val="11"/>
                            <w:sz w:val="20"/>
                          </w:rPr>
                          <w:t>47,334</w:t>
                        </w:r>
                        <w:r>
                          <w:rPr>
                            <w:rFonts w:ascii="Times New Roman"/>
                            <w:spacing w:val="-31"/>
                            <w:sz w:val="20"/>
                          </w:rPr>
                          <w:t> </w:t>
                        </w:r>
                        <w:r>
                          <w:rPr>
                            <w:rFonts w:ascii="Times New Roman"/>
                            <w:spacing w:val="6"/>
                            <w:sz w:val="20"/>
                          </w:rPr>
                          <w:t>.38</w:t>
                        </w:r>
                      </w:p>
                    </w:tc>
                  </w:tr>
                  <w:tr>
                    <w:trPr>
                      <w:trHeight w:val="412"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1" w:right="0"/>
                          <w:jc w:val="left"/>
                          <w:rPr>
                            <w:rFonts w:ascii="宋体" w:hAnsi="宋体" w:cs="宋体" w:eastAsia="宋体" w:hint="default"/>
                            <w:sz w:val="20"/>
                            <w:szCs w:val="20"/>
                          </w:rPr>
                        </w:pPr>
                        <w:r>
                          <w:rPr>
                            <w:rFonts w:ascii="宋体" w:hAnsi="宋体" w:cs="宋体" w:eastAsia="宋体" w:hint="default"/>
                            <w:sz w:val="20"/>
                            <w:szCs w:val="20"/>
                          </w:rPr>
                          <w:t>旑</w:t>
                        </w:r>
                        <w:r>
                          <w:rPr>
                            <w:rFonts w:ascii="宋体" w:hAnsi="宋体" w:cs="宋体" w:eastAsia="宋体" w:hint="default"/>
                            <w:spacing w:val="-56"/>
                            <w:sz w:val="20"/>
                            <w:szCs w:val="20"/>
                          </w:rPr>
                          <w:t> </w:t>
                        </w:r>
                        <w:r>
                          <w:rPr>
                            <w:rFonts w:ascii="宋体" w:hAnsi="宋体" w:cs="宋体" w:eastAsia="宋体" w:hint="default"/>
                            <w:sz w:val="20"/>
                            <w:szCs w:val="20"/>
                          </w:rPr>
                          <w:t>敥</w:t>
                        </w:r>
                        <w:r>
                          <w:rPr>
                            <w:rFonts w:ascii="宋体" w:hAnsi="宋体" w:cs="宋体" w:eastAsia="宋体" w:hint="default"/>
                            <w:spacing w:val="-73"/>
                            <w:sz w:val="20"/>
                            <w:szCs w:val="20"/>
                          </w:rPr>
                          <w:t> </w:t>
                        </w:r>
                        <w:r>
                          <w:rPr>
                            <w:rFonts w:ascii="宋体" w:hAnsi="宋体" w:cs="宋体" w:eastAsia="宋体" w:hint="default"/>
                            <w:sz w:val="20"/>
                            <w:szCs w:val="20"/>
                          </w:rPr>
                          <w:t>半</w:t>
                        </w:r>
                        <w:r>
                          <w:rPr>
                            <w:rFonts w:ascii="宋体" w:hAnsi="宋体" w:cs="宋体" w:eastAsia="宋体" w:hint="default"/>
                            <w:spacing w:val="-73"/>
                            <w:sz w:val="20"/>
                            <w:szCs w:val="20"/>
                          </w:rPr>
                          <w:t> </w:t>
                        </w:r>
                        <w:r>
                          <w:rPr>
                            <w:rFonts w:ascii="宋体" w:hAnsi="宋体" w:cs="宋体" w:eastAsia="宋体" w:hint="default"/>
                            <w:sz w:val="20"/>
                            <w:szCs w:val="20"/>
                          </w:rPr>
                          <w:t>成</w:t>
                        </w:r>
                        <w:r>
                          <w:rPr>
                            <w:rFonts w:ascii="宋体" w:hAnsi="宋体" w:cs="宋体" w:eastAsia="宋体" w:hint="default"/>
                            <w:spacing w:val="-71"/>
                            <w:sz w:val="20"/>
                            <w:szCs w:val="20"/>
                          </w:rPr>
                          <w:t> </w:t>
                        </w:r>
                        <w:r>
                          <w:rPr>
                            <w:rFonts w:ascii="宋体" w:hAnsi="宋体" w:cs="宋体" w:eastAsia="宋体" w:hint="default"/>
                            <w:sz w:val="20"/>
                            <w:szCs w:val="20"/>
                          </w:rPr>
                          <w:t>品</w:t>
                        </w:r>
                      </w:p>
                    </w:tc>
                    <w:tc>
                      <w:tcPr>
                        <w:tcW w:w="13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5"/>
                          <w:jc w:val="right"/>
                          <w:rPr>
                            <w:rFonts w:ascii="Times New Roman" w:hAnsi="Times New Roman" w:cs="Times New Roman" w:eastAsia="Times New Roman" w:hint="default"/>
                            <w:sz w:val="20"/>
                            <w:szCs w:val="20"/>
                          </w:rPr>
                        </w:pPr>
                        <w:r>
                          <w:rPr>
                            <w:rFonts w:ascii="Times New Roman"/>
                            <w:spacing w:val="11"/>
                            <w:sz w:val="20"/>
                          </w:rPr>
                          <w:t>33,425</w:t>
                        </w:r>
                        <w:r>
                          <w:rPr>
                            <w:rFonts w:ascii="Times New Roman"/>
                            <w:spacing w:val="-28"/>
                            <w:sz w:val="20"/>
                          </w:rPr>
                          <w:t> </w:t>
                        </w:r>
                        <w:r>
                          <w:rPr>
                            <w:rFonts w:ascii="Times New Roman"/>
                            <w:spacing w:val="5"/>
                            <w:sz w:val="20"/>
                          </w:rPr>
                          <w:t>.63</w:t>
                        </w:r>
                      </w:p>
                    </w:tc>
                    <w:tc>
                      <w:tcPr>
                        <w:tcW w:w="1797"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6"/>
                          <w:jc w:val="right"/>
                          <w:rPr>
                            <w:rFonts w:ascii="Times New Roman" w:hAnsi="Times New Roman" w:cs="Times New Roman" w:eastAsia="Times New Roman" w:hint="default"/>
                            <w:sz w:val="20"/>
                            <w:szCs w:val="20"/>
                          </w:rPr>
                        </w:pPr>
                        <w:r>
                          <w:rPr>
                            <w:rFonts w:ascii="Times New Roman"/>
                            <w:spacing w:val="11"/>
                            <w:sz w:val="20"/>
                          </w:rPr>
                          <w:t>33,425</w:t>
                        </w:r>
                        <w:r>
                          <w:rPr>
                            <w:rFonts w:ascii="Times New Roman"/>
                            <w:spacing w:val="-31"/>
                            <w:sz w:val="20"/>
                          </w:rPr>
                          <w:t> </w:t>
                        </w:r>
                        <w:r>
                          <w:rPr>
                            <w:rFonts w:ascii="Times New Roman"/>
                            <w:spacing w:val="6"/>
                            <w:sz w:val="20"/>
                          </w:rPr>
                          <w:t>.63</w:t>
                        </w:r>
                      </w:p>
                    </w:tc>
                  </w:tr>
                  <w:tr>
                    <w:trPr>
                      <w:trHeight w:val="404"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1" w:right="0"/>
                          <w:jc w:val="left"/>
                          <w:rPr>
                            <w:rFonts w:ascii="宋体" w:hAnsi="宋体" w:cs="宋体" w:eastAsia="宋体" w:hint="default"/>
                            <w:sz w:val="20"/>
                            <w:szCs w:val="20"/>
                          </w:rPr>
                        </w:pPr>
                        <w:r>
                          <w:rPr>
                            <w:rFonts w:ascii="宋体" w:hAnsi="宋体" w:cs="宋体" w:eastAsia="宋体" w:hint="default"/>
                            <w:sz w:val="20"/>
                            <w:szCs w:val="20"/>
                          </w:rPr>
                          <w:t>在</w:t>
                        </w:r>
                        <w:r>
                          <w:rPr>
                            <w:rFonts w:ascii="宋体" w:hAnsi="宋体" w:cs="宋体" w:eastAsia="宋体" w:hint="default"/>
                            <w:spacing w:val="-56"/>
                            <w:sz w:val="20"/>
                            <w:szCs w:val="20"/>
                          </w:rPr>
                          <w:t> </w:t>
                        </w:r>
                        <w:r>
                          <w:rPr>
                            <w:rFonts w:ascii="宋体" w:hAnsi="宋体" w:cs="宋体" w:eastAsia="宋体" w:hint="default"/>
                            <w:sz w:val="20"/>
                            <w:szCs w:val="20"/>
                          </w:rPr>
                          <w:t>途</w:t>
                        </w:r>
                        <w:r>
                          <w:rPr>
                            <w:rFonts w:ascii="宋体" w:hAnsi="宋体" w:cs="宋体" w:eastAsia="宋体" w:hint="default"/>
                            <w:spacing w:val="-73"/>
                            <w:sz w:val="20"/>
                            <w:szCs w:val="20"/>
                          </w:rPr>
                          <w:t> </w:t>
                        </w:r>
                        <w:r>
                          <w:rPr>
                            <w:rFonts w:ascii="宋体" w:hAnsi="宋体" w:cs="宋体" w:eastAsia="宋体" w:hint="default"/>
                            <w:sz w:val="20"/>
                            <w:szCs w:val="20"/>
                          </w:rPr>
                          <w:t>物</w:t>
                        </w:r>
                        <w:r>
                          <w:rPr>
                            <w:rFonts w:ascii="宋体" w:hAnsi="宋体" w:cs="宋体" w:eastAsia="宋体" w:hint="default"/>
                            <w:spacing w:val="-73"/>
                            <w:sz w:val="20"/>
                            <w:szCs w:val="20"/>
                          </w:rPr>
                          <w:t> </w:t>
                        </w:r>
                        <w:r>
                          <w:rPr>
                            <w:rFonts w:ascii="宋体" w:hAnsi="宋体" w:cs="宋体" w:eastAsia="宋体" w:hint="default"/>
                            <w:sz w:val="20"/>
                            <w:szCs w:val="20"/>
                          </w:rPr>
                          <w:t>旇</w:t>
                        </w:r>
                      </w:p>
                    </w:tc>
                    <w:tc>
                      <w:tcPr>
                        <w:tcW w:w="13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245"/>
                          <w:jc w:val="right"/>
                          <w:rPr>
                            <w:rFonts w:ascii="Times New Roman" w:hAnsi="Times New Roman" w:cs="Times New Roman" w:eastAsia="Times New Roman" w:hint="default"/>
                            <w:sz w:val="20"/>
                            <w:szCs w:val="20"/>
                          </w:rPr>
                        </w:pPr>
                        <w:r>
                          <w:rPr>
                            <w:rFonts w:ascii="Times New Roman"/>
                            <w:sz w:val="20"/>
                          </w:rPr>
                          <w:t>1</w:t>
                        </w:r>
                        <w:r>
                          <w:rPr>
                            <w:rFonts w:ascii="Times New Roman"/>
                            <w:spacing w:val="-28"/>
                            <w:sz w:val="20"/>
                          </w:rPr>
                          <w:t> </w:t>
                        </w:r>
                        <w:r>
                          <w:rPr>
                            <w:rFonts w:ascii="Times New Roman"/>
                            <w:spacing w:val="10"/>
                            <w:sz w:val="20"/>
                          </w:rPr>
                          <w:t>,200,861</w:t>
                        </w:r>
                        <w:r>
                          <w:rPr>
                            <w:rFonts w:ascii="Times New Roman"/>
                            <w:spacing w:val="-26"/>
                            <w:sz w:val="20"/>
                          </w:rPr>
                          <w:t> </w:t>
                        </w:r>
                        <w:r>
                          <w:rPr>
                            <w:rFonts w:ascii="Times New Roman"/>
                            <w:spacing w:val="5"/>
                            <w:sz w:val="20"/>
                          </w:rPr>
                          <w:t>.45</w:t>
                        </w:r>
                      </w:p>
                    </w:tc>
                    <w:tc>
                      <w:tcPr>
                        <w:tcW w:w="1797" w:type="dxa"/>
                        <w:tcBorders>
                          <w:top w:val="nil" w:sz="6" w:space="0" w:color="auto"/>
                          <w:left w:val="nil" w:sz="6" w:space="0" w:color="auto"/>
                          <w:bottom w:val="single" w:sz="12" w:space="0" w:color="000000"/>
                          <w:right w:val="nil" w:sz="6" w:space="0" w:color="auto"/>
                        </w:tcBorders>
                      </w:tcPr>
                      <w:p>
                        <w:pPr/>
                      </w:p>
                    </w:tc>
                    <w:tc>
                      <w:tcPr>
                        <w:tcW w:w="1817" w:type="dxa"/>
                        <w:tcBorders>
                          <w:top w:val="nil" w:sz="6" w:space="0" w:color="auto"/>
                          <w:left w:val="nil" w:sz="6" w:space="0" w:color="auto"/>
                          <w:bottom w:val="single" w:sz="12" w:space="0" w:color="000000"/>
                          <w:right w:val="nil" w:sz="6" w:space="0" w:color="auto"/>
                        </w:tcBorders>
                      </w:tcPr>
                      <w:p>
                        <w:pPr/>
                      </w:p>
                    </w:tc>
                    <w:tc>
                      <w:tcPr>
                        <w:tcW w:w="1757"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26"/>
                          <w:jc w:val="right"/>
                          <w:rPr>
                            <w:rFonts w:ascii="Times New Roman" w:hAnsi="Times New Roman" w:cs="Times New Roman" w:eastAsia="Times New Roman" w:hint="default"/>
                            <w:sz w:val="20"/>
                            <w:szCs w:val="20"/>
                          </w:rPr>
                        </w:pPr>
                        <w:r>
                          <w:rPr>
                            <w:rFonts w:ascii="Times New Roman"/>
                            <w:sz w:val="20"/>
                          </w:rPr>
                          <w:t>1</w:t>
                        </w:r>
                        <w:r>
                          <w:rPr>
                            <w:rFonts w:ascii="Times New Roman"/>
                            <w:spacing w:val="-28"/>
                            <w:sz w:val="20"/>
                          </w:rPr>
                          <w:t> </w:t>
                        </w:r>
                        <w:r>
                          <w:rPr>
                            <w:rFonts w:ascii="Times New Roman"/>
                            <w:spacing w:val="10"/>
                            <w:sz w:val="20"/>
                          </w:rPr>
                          <w:t>,200,861</w:t>
                        </w:r>
                        <w:r>
                          <w:rPr>
                            <w:rFonts w:ascii="Times New Roman"/>
                            <w:spacing w:val="-28"/>
                            <w:sz w:val="20"/>
                          </w:rPr>
                          <w:t> </w:t>
                        </w:r>
                        <w:r>
                          <w:rPr>
                            <w:rFonts w:ascii="Times New Roman"/>
                            <w:spacing w:val="6"/>
                            <w:sz w:val="20"/>
                          </w:rPr>
                          <w:t>.45</w:t>
                        </w:r>
                      </w:p>
                    </w:tc>
                  </w:tr>
                  <w:tr>
                    <w:trPr>
                      <w:trHeight w:val="394" w:hRule="exact"/>
                    </w:trPr>
                    <w:tc>
                      <w:tcPr>
                        <w:tcW w:w="1586" w:type="dxa"/>
                        <w:tcBorders>
                          <w:top w:val="nil" w:sz="6" w:space="0" w:color="auto"/>
                          <w:left w:val="nil" w:sz="6" w:space="0" w:color="auto"/>
                          <w:bottom w:val="nil" w:sz="6" w:space="0" w:color="auto"/>
                          <w:right w:val="nil" w:sz="6" w:space="0" w:color="auto"/>
                        </w:tcBorders>
                      </w:tcPr>
                      <w:p>
                        <w:pPr>
                          <w:pStyle w:val="TableParagraph"/>
                          <w:tabs>
                            <w:tab w:pos="916" w:val="left" w:leader="none"/>
                          </w:tabs>
                          <w:spacing w:line="240" w:lineRule="auto" w:before="57"/>
                          <w:ind w:left="458"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37" w:type="dxa"/>
                        <w:tcBorders>
                          <w:top w:val="nil" w:sz="6" w:space="0" w:color="auto"/>
                          <w:left w:val="nil" w:sz="6" w:space="0" w:color="auto"/>
                          <w:bottom w:val="nil" w:sz="6" w:space="0" w:color="auto"/>
                          <w:right w:val="nil" w:sz="6" w:space="0" w:color="auto"/>
                        </w:tcBorders>
                      </w:tcPr>
                      <w:p>
                        <w:pPr/>
                      </w:p>
                    </w:tc>
                    <w:tc>
                      <w:tcPr>
                        <w:tcW w:w="1888" w:type="dxa"/>
                        <w:tcBorders>
                          <w:top w:val="single" w:sz="12" w:space="0" w:color="000000"/>
                          <w:left w:val="nil" w:sz="6" w:space="0" w:color="auto"/>
                          <w:bottom w:val="single" w:sz="21" w:space="0" w:color="000000"/>
                          <w:right w:val="nil" w:sz="6" w:space="0" w:color="auto"/>
                        </w:tcBorders>
                      </w:tcPr>
                      <w:p>
                        <w:pPr>
                          <w:pStyle w:val="TableParagraph"/>
                          <w:spacing w:line="240" w:lineRule="auto" w:before="70"/>
                          <w:ind w:right="245"/>
                          <w:jc w:val="right"/>
                          <w:rPr>
                            <w:rFonts w:ascii="Times New Roman" w:hAnsi="Times New Roman" w:cs="Times New Roman" w:eastAsia="Times New Roman" w:hint="default"/>
                            <w:sz w:val="20"/>
                            <w:szCs w:val="20"/>
                          </w:rPr>
                        </w:pPr>
                        <w:r>
                          <w:rPr>
                            <w:rFonts w:ascii="Times New Roman"/>
                            <w:spacing w:val="10"/>
                            <w:sz w:val="20"/>
                          </w:rPr>
                          <w:t>261</w:t>
                        </w:r>
                        <w:r>
                          <w:rPr>
                            <w:rFonts w:ascii="Times New Roman"/>
                            <w:spacing w:val="-29"/>
                            <w:sz w:val="20"/>
                          </w:rPr>
                          <w:t> </w:t>
                        </w:r>
                        <w:r>
                          <w:rPr>
                            <w:rFonts w:ascii="Times New Roman"/>
                            <w:spacing w:val="10"/>
                            <w:sz w:val="20"/>
                          </w:rPr>
                          <w:t>,647,806</w:t>
                        </w:r>
                        <w:r>
                          <w:rPr>
                            <w:rFonts w:ascii="Times New Roman"/>
                            <w:spacing w:val="-27"/>
                            <w:sz w:val="20"/>
                          </w:rPr>
                          <w:t> </w:t>
                        </w:r>
                        <w:r>
                          <w:rPr>
                            <w:rFonts w:ascii="Times New Roman"/>
                            <w:spacing w:val="5"/>
                            <w:sz w:val="20"/>
                          </w:rPr>
                          <w:t>.70</w:t>
                        </w:r>
                      </w:p>
                    </w:tc>
                    <w:tc>
                      <w:tcPr>
                        <w:tcW w:w="1797" w:type="dxa"/>
                        <w:tcBorders>
                          <w:top w:val="single" w:sz="12" w:space="0" w:color="000000"/>
                          <w:left w:val="nil" w:sz="6" w:space="0" w:color="auto"/>
                          <w:bottom w:val="single" w:sz="21" w:space="0" w:color="000000"/>
                          <w:right w:val="nil" w:sz="6" w:space="0" w:color="auto"/>
                        </w:tcBorders>
                      </w:tcPr>
                      <w:p>
                        <w:pPr>
                          <w:pStyle w:val="TableParagraph"/>
                          <w:spacing w:line="240" w:lineRule="auto" w:before="70"/>
                          <w:ind w:right="4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17" w:type="dxa"/>
                        <w:tcBorders>
                          <w:top w:val="single" w:sz="12" w:space="0" w:color="000000"/>
                          <w:left w:val="nil" w:sz="6" w:space="0" w:color="auto"/>
                          <w:bottom w:val="single" w:sz="21" w:space="0" w:color="000000"/>
                          <w:right w:val="nil" w:sz="6" w:space="0" w:color="auto"/>
                        </w:tcBorders>
                      </w:tcPr>
                      <w:p>
                        <w:pPr>
                          <w:pStyle w:val="TableParagraph"/>
                          <w:spacing w:line="240" w:lineRule="auto" w:before="70"/>
                          <w:ind w:right="200"/>
                          <w:jc w:val="right"/>
                          <w:rPr>
                            <w:rFonts w:ascii="Times New Roman" w:hAnsi="Times New Roman" w:cs="Times New Roman" w:eastAsia="Times New Roman" w:hint="default"/>
                            <w:sz w:val="20"/>
                            <w:szCs w:val="20"/>
                          </w:rPr>
                        </w:pPr>
                        <w:r>
                          <w:rPr>
                            <w:rFonts w:ascii="Times New Roman"/>
                            <w:sz w:val="20"/>
                          </w:rPr>
                          <w:t>5</w:t>
                        </w:r>
                        <w:r>
                          <w:rPr>
                            <w:rFonts w:ascii="Times New Roman"/>
                            <w:spacing w:val="-28"/>
                            <w:sz w:val="20"/>
                          </w:rPr>
                          <w:t> </w:t>
                        </w:r>
                        <w:r>
                          <w:rPr>
                            <w:rFonts w:ascii="Times New Roman"/>
                            <w:spacing w:val="10"/>
                            <w:sz w:val="20"/>
                          </w:rPr>
                          <w:t>,458,458</w:t>
                        </w:r>
                        <w:r>
                          <w:rPr>
                            <w:rFonts w:ascii="Times New Roman"/>
                            <w:spacing w:val="-28"/>
                            <w:sz w:val="20"/>
                          </w:rPr>
                          <w:t> </w:t>
                        </w:r>
                        <w:r>
                          <w:rPr>
                            <w:rFonts w:ascii="Times New Roman"/>
                            <w:spacing w:val="5"/>
                            <w:sz w:val="20"/>
                          </w:rPr>
                          <w:t>.80</w:t>
                        </w:r>
                      </w:p>
                    </w:tc>
                    <w:tc>
                      <w:tcPr>
                        <w:tcW w:w="1757" w:type="dxa"/>
                        <w:tcBorders>
                          <w:top w:val="single" w:sz="12" w:space="0" w:color="000000"/>
                          <w:left w:val="nil" w:sz="6" w:space="0" w:color="auto"/>
                          <w:bottom w:val="single" w:sz="21" w:space="0" w:color="000000"/>
                          <w:right w:val="nil" w:sz="6" w:space="0" w:color="auto"/>
                        </w:tcBorders>
                      </w:tcPr>
                      <w:p>
                        <w:pPr>
                          <w:pStyle w:val="TableParagraph"/>
                          <w:spacing w:line="240" w:lineRule="auto" w:before="70"/>
                          <w:ind w:right="126"/>
                          <w:jc w:val="right"/>
                          <w:rPr>
                            <w:rFonts w:ascii="Times New Roman" w:hAnsi="Times New Roman" w:cs="Times New Roman" w:eastAsia="Times New Roman" w:hint="default"/>
                            <w:sz w:val="20"/>
                            <w:szCs w:val="20"/>
                          </w:rPr>
                        </w:pPr>
                        <w:r>
                          <w:rPr>
                            <w:rFonts w:ascii="Times New Roman"/>
                            <w:spacing w:val="9"/>
                            <w:sz w:val="20"/>
                          </w:rPr>
                          <w:t>256</w:t>
                        </w:r>
                        <w:r>
                          <w:rPr>
                            <w:rFonts w:ascii="Times New Roman"/>
                            <w:spacing w:val="-28"/>
                            <w:sz w:val="20"/>
                          </w:rPr>
                          <w:t> </w:t>
                        </w:r>
                        <w:r>
                          <w:rPr>
                            <w:rFonts w:ascii="Times New Roman"/>
                            <w:spacing w:val="10"/>
                            <w:sz w:val="20"/>
                          </w:rPr>
                          <w:t>,189,347</w:t>
                        </w:r>
                        <w:r>
                          <w:rPr>
                            <w:rFonts w:ascii="Times New Roman"/>
                            <w:spacing w:val="-28"/>
                            <w:sz w:val="20"/>
                          </w:rPr>
                          <w:t> </w:t>
                        </w:r>
                        <w:r>
                          <w:rPr>
                            <w:rFonts w:ascii="Times New Roman"/>
                            <w:spacing w:val="6"/>
                            <w:sz w:val="20"/>
                          </w:rPr>
                          <w:t>.90</w:t>
                        </w:r>
                      </w:p>
                    </w:tc>
                  </w:tr>
                </w:tbl>
                <w:p>
                  <w:pPr/>
                </w:p>
              </w:txbxContent>
            </v:textbox>
            <w10:wrap type="none"/>
          </v:shape>
        </w:pict>
      </w:r>
      <w:r>
        <w:rPr>
          <w:rFonts w:ascii="宋体" w:hAnsi="宋体" w:cs="宋体" w:eastAsia="宋体" w:hint="default"/>
          <w:sz w:val="20"/>
          <w:szCs w:val="20"/>
        </w:rPr>
        <w:t>年</w:t>
      </w:r>
      <w:r>
        <w:rPr>
          <w:rFonts w:ascii="宋体" w:hAnsi="宋体" w:cs="宋体" w:eastAsia="宋体" w:hint="default"/>
          <w:spacing w:val="-73"/>
          <w:sz w:val="20"/>
          <w:szCs w:val="20"/>
        </w:rPr>
        <w:t> </w:t>
      </w:r>
      <w:r>
        <w:rPr>
          <w:rFonts w:ascii="宋体" w:hAnsi="宋体" w:cs="宋体" w:eastAsia="宋体" w:hint="default"/>
          <w:sz w:val="20"/>
          <w:szCs w:val="20"/>
        </w:rPr>
        <w:t>末</w:t>
      </w:r>
      <w:r>
        <w:rPr>
          <w:rFonts w:ascii="宋体" w:hAnsi="宋体" w:cs="宋体" w:eastAsia="宋体" w:hint="default"/>
          <w:spacing w:val="-71"/>
          <w:sz w:val="20"/>
          <w:szCs w:val="20"/>
        </w:rPr>
        <w:t> </w:t>
      </w: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w w:val="95"/>
          <w:position w:val="3"/>
          <w:sz w:val="20"/>
          <w:szCs w:val="20"/>
        </w:rPr>
        <w:t>项</w:t>
        <w:tab/>
        <w:t>目</w:t>
        <w:tab/>
      </w:r>
      <w:r>
        <w:rPr>
          <w:rFonts w:ascii="宋体" w:hAnsi="宋体" w:cs="宋体" w:eastAsia="宋体" w:hint="default"/>
          <w:position w:val="-12"/>
          <w:sz w:val="20"/>
          <w:szCs w:val="20"/>
        </w:rPr>
        <w:t>账</w:t>
      </w:r>
      <w:r>
        <w:rPr>
          <w:rFonts w:ascii="宋体" w:hAnsi="宋体" w:cs="宋体" w:eastAsia="宋体" w:hint="default"/>
          <w:spacing w:val="-71"/>
          <w:position w:val="-12"/>
          <w:sz w:val="20"/>
          <w:szCs w:val="20"/>
        </w:rPr>
        <w:t> </w:t>
      </w:r>
      <w:r>
        <w:rPr>
          <w:rFonts w:ascii="宋体" w:hAnsi="宋体" w:cs="宋体" w:eastAsia="宋体" w:hint="default"/>
          <w:position w:val="-12"/>
          <w:sz w:val="20"/>
          <w:szCs w:val="20"/>
        </w:rPr>
        <w:t>面</w:t>
      </w:r>
      <w:r>
        <w:rPr>
          <w:rFonts w:ascii="宋体" w:hAnsi="宋体" w:cs="宋体" w:eastAsia="宋体" w:hint="default"/>
          <w:spacing w:val="-73"/>
          <w:position w:val="-12"/>
          <w:sz w:val="20"/>
          <w:szCs w:val="20"/>
        </w:rPr>
        <w:t> </w:t>
      </w:r>
      <w:r>
        <w:rPr>
          <w:rFonts w:ascii="宋体" w:hAnsi="宋体" w:cs="宋体" w:eastAsia="宋体" w:hint="default"/>
          <w:position w:val="-12"/>
          <w:sz w:val="20"/>
          <w:szCs w:val="20"/>
        </w:rPr>
        <w:t>余</w:t>
      </w:r>
      <w:r>
        <w:rPr>
          <w:rFonts w:ascii="宋体" w:hAnsi="宋体" w:cs="宋体" w:eastAsia="宋体" w:hint="default"/>
          <w:spacing w:val="-56"/>
          <w:position w:val="-12"/>
          <w:sz w:val="20"/>
          <w:szCs w:val="20"/>
        </w:rPr>
        <w:t> </w:t>
      </w:r>
      <w:r>
        <w:rPr>
          <w:rFonts w:ascii="宋体" w:hAnsi="宋体" w:cs="宋体" w:eastAsia="宋体" w:hint="default"/>
          <w:position w:val="-12"/>
          <w:sz w:val="20"/>
          <w:szCs w:val="20"/>
        </w:rPr>
        <w:t>额</w:t>
        <w:tab/>
      </w:r>
      <w:r>
        <w:rPr>
          <w:rFonts w:ascii="宋体" w:hAnsi="宋体" w:cs="宋体" w:eastAsia="宋体" w:hint="default"/>
          <w:sz w:val="20"/>
          <w:szCs w:val="20"/>
        </w:rPr>
        <w:t>其</w:t>
      </w:r>
      <w:r>
        <w:rPr>
          <w:rFonts w:ascii="宋体" w:hAnsi="宋体" w:cs="宋体" w:eastAsia="宋体" w:hint="default"/>
          <w:spacing w:val="-71"/>
          <w:sz w:val="20"/>
          <w:szCs w:val="20"/>
        </w:rPr>
        <w:t> </w:t>
      </w:r>
      <w:r>
        <w:rPr>
          <w:rFonts w:ascii="宋体" w:hAnsi="宋体" w:cs="宋体" w:eastAsia="宋体" w:hint="default"/>
          <w:sz w:val="20"/>
          <w:szCs w:val="20"/>
        </w:rPr>
        <w:t>敯</w:t>
      </w:r>
      <w:r>
        <w:rPr>
          <w:rFonts w:ascii="宋体" w:hAnsi="宋体" w:cs="宋体" w:eastAsia="宋体" w:hint="default"/>
          <w:spacing w:val="-59"/>
          <w:sz w:val="20"/>
          <w:szCs w:val="20"/>
        </w:rPr>
        <w:t> </w:t>
      </w:r>
      <w:r>
        <w:rPr>
          <w:rFonts w:ascii="宋体" w:hAnsi="宋体" w:cs="宋体" w:eastAsia="宋体" w:hint="default"/>
          <w:spacing w:val="4"/>
          <w:sz w:val="20"/>
          <w:szCs w:val="20"/>
        </w:rPr>
        <w:t>:借</w:t>
      </w:r>
      <w:r>
        <w:rPr>
          <w:rFonts w:ascii="宋体" w:hAnsi="宋体" w:cs="宋体" w:eastAsia="宋体" w:hint="default"/>
          <w:spacing w:val="-73"/>
          <w:sz w:val="20"/>
          <w:szCs w:val="20"/>
        </w:rPr>
        <w:t> </w:t>
      </w:r>
      <w:r>
        <w:rPr>
          <w:rFonts w:ascii="宋体" w:hAnsi="宋体" w:cs="宋体" w:eastAsia="宋体" w:hint="default"/>
          <w:sz w:val="20"/>
          <w:szCs w:val="20"/>
        </w:rPr>
        <w:t>款</w:t>
      </w:r>
      <w:r>
        <w:rPr>
          <w:rFonts w:ascii="宋体" w:hAnsi="宋体" w:cs="宋体" w:eastAsia="宋体" w:hint="default"/>
          <w:spacing w:val="-56"/>
          <w:sz w:val="20"/>
          <w:szCs w:val="20"/>
        </w:rPr>
        <w:t> </w:t>
      </w:r>
      <w:r>
        <w:rPr>
          <w:rFonts w:ascii="宋体" w:hAnsi="宋体" w:cs="宋体" w:eastAsia="宋体" w:hint="default"/>
          <w:sz w:val="20"/>
          <w:szCs w:val="20"/>
        </w:rPr>
        <w:t>费</w:t>
      </w:r>
      <w:r>
        <w:rPr>
          <w:rFonts w:ascii="宋体" w:hAnsi="宋体" w:cs="宋体" w:eastAsia="宋体" w:hint="default"/>
          <w:spacing w:val="-73"/>
          <w:sz w:val="20"/>
          <w:szCs w:val="20"/>
        </w:rPr>
        <w:t> </w:t>
      </w:r>
      <w:r>
        <w:rPr>
          <w:rFonts w:ascii="宋体" w:hAnsi="宋体" w:cs="宋体" w:eastAsia="宋体" w:hint="default"/>
          <w:sz w:val="20"/>
          <w:szCs w:val="20"/>
        </w:rPr>
        <w:t>用</w:t>
      </w:r>
    </w:p>
    <w:p>
      <w:pPr>
        <w:tabs>
          <w:tab w:pos="7757" w:val="left" w:leader="none"/>
        </w:tabs>
        <w:spacing w:line="2" w:lineRule="exact" w:before="0"/>
        <w:ind w:left="5744" w:right="0" w:firstLine="0"/>
        <w:jc w:val="left"/>
        <w:rPr>
          <w:rFonts w:ascii="宋体" w:hAnsi="宋体" w:cs="宋体" w:eastAsia="宋体" w:hint="default"/>
          <w:sz w:val="20"/>
          <w:szCs w:val="20"/>
        </w:rPr>
      </w:pPr>
      <w:r>
        <w:rPr>
          <w:rFonts w:ascii="宋体" w:hAnsi="宋体" w:cs="宋体" w:eastAsia="宋体" w:hint="default"/>
          <w:sz w:val="20"/>
          <w:szCs w:val="20"/>
        </w:rPr>
        <w:t>存</w:t>
      </w:r>
      <w:r>
        <w:rPr>
          <w:rFonts w:ascii="宋体" w:hAnsi="宋体" w:cs="宋体" w:eastAsia="宋体" w:hint="default"/>
          <w:spacing w:val="-73"/>
          <w:sz w:val="20"/>
          <w:szCs w:val="20"/>
        </w:rPr>
        <w:t> </w:t>
      </w:r>
      <w:r>
        <w:rPr>
          <w:rFonts w:ascii="宋体" w:hAnsi="宋体" w:cs="宋体" w:eastAsia="宋体" w:hint="default"/>
          <w:sz w:val="20"/>
          <w:szCs w:val="20"/>
        </w:rPr>
        <w:t>麪</w:t>
      </w:r>
      <w:r>
        <w:rPr>
          <w:rFonts w:ascii="宋体" w:hAnsi="宋体" w:cs="宋体" w:eastAsia="宋体" w:hint="default"/>
          <w:spacing w:val="-56"/>
          <w:sz w:val="20"/>
          <w:szCs w:val="20"/>
        </w:rPr>
        <w:t> </w:t>
      </w:r>
      <w:r>
        <w:rPr>
          <w:rFonts w:ascii="宋体" w:hAnsi="宋体" w:cs="宋体" w:eastAsia="宋体" w:hint="default"/>
          <w:sz w:val="20"/>
          <w:szCs w:val="20"/>
        </w:rPr>
        <w:t>跌</w:t>
      </w:r>
      <w:r>
        <w:rPr>
          <w:rFonts w:ascii="宋体" w:hAnsi="宋体" w:cs="宋体" w:eastAsia="宋体" w:hint="default"/>
          <w:spacing w:val="-73"/>
          <w:sz w:val="20"/>
          <w:szCs w:val="20"/>
        </w:rPr>
        <w:t> </w:t>
      </w:r>
      <w:r>
        <w:rPr>
          <w:rFonts w:ascii="宋体" w:hAnsi="宋体" w:cs="宋体" w:eastAsia="宋体" w:hint="default"/>
          <w:sz w:val="20"/>
          <w:szCs w:val="20"/>
        </w:rPr>
        <w:t>黮</w:t>
      </w:r>
      <w:r>
        <w:rPr>
          <w:rFonts w:ascii="宋体" w:hAnsi="宋体" w:cs="宋体" w:eastAsia="宋体" w:hint="default"/>
          <w:spacing w:val="-71"/>
          <w:sz w:val="20"/>
          <w:szCs w:val="20"/>
        </w:rPr>
        <w:t> </w:t>
      </w:r>
      <w:r>
        <w:rPr>
          <w:rFonts w:ascii="宋体" w:hAnsi="宋体" w:cs="宋体" w:eastAsia="宋体" w:hint="default"/>
          <w:sz w:val="20"/>
          <w:szCs w:val="20"/>
        </w:rPr>
        <w:t>方</w:t>
      </w:r>
      <w:r>
        <w:rPr>
          <w:rFonts w:ascii="宋体" w:hAnsi="宋体" w:cs="宋体" w:eastAsia="宋体" w:hint="default"/>
          <w:spacing w:val="-73"/>
          <w:sz w:val="20"/>
          <w:szCs w:val="20"/>
        </w:rPr>
        <w:t> </w:t>
      </w:r>
      <w:r>
        <w:rPr>
          <w:rFonts w:ascii="宋体" w:hAnsi="宋体" w:cs="宋体" w:eastAsia="宋体" w:hint="default"/>
          <w:sz w:val="20"/>
          <w:szCs w:val="20"/>
        </w:rPr>
        <w:t>备</w:t>
        <w:tab/>
        <w:t>账</w:t>
      </w:r>
      <w:r>
        <w:rPr>
          <w:rFonts w:ascii="宋体" w:hAnsi="宋体" w:cs="宋体" w:eastAsia="宋体" w:hint="default"/>
          <w:spacing w:val="-73"/>
          <w:sz w:val="20"/>
          <w:szCs w:val="20"/>
        </w:rPr>
        <w:t> </w:t>
      </w:r>
      <w:r>
        <w:rPr>
          <w:rFonts w:ascii="宋体" w:hAnsi="宋体" w:cs="宋体" w:eastAsia="宋体" w:hint="default"/>
          <w:sz w:val="20"/>
          <w:szCs w:val="20"/>
        </w:rPr>
        <w:t>面</w:t>
      </w:r>
      <w:r>
        <w:rPr>
          <w:rFonts w:ascii="宋体" w:hAnsi="宋体" w:cs="宋体" w:eastAsia="宋体" w:hint="default"/>
          <w:spacing w:val="-56"/>
          <w:sz w:val="20"/>
          <w:szCs w:val="20"/>
        </w:rPr>
        <w:t> </w:t>
      </w:r>
      <w:r>
        <w:rPr>
          <w:rFonts w:ascii="宋体" w:hAnsi="宋体" w:cs="宋体" w:eastAsia="宋体" w:hint="default"/>
          <w:sz w:val="20"/>
          <w:szCs w:val="20"/>
        </w:rPr>
        <w:t>黮</w:t>
      </w:r>
      <w:r>
        <w:rPr>
          <w:rFonts w:ascii="宋体" w:hAnsi="宋体" w:cs="宋体" w:eastAsia="宋体" w:hint="default"/>
          <w:spacing w:val="-73"/>
          <w:sz w:val="20"/>
          <w:szCs w:val="20"/>
        </w:rPr>
        <w:t> </w:t>
      </w:r>
      <w:r>
        <w:rPr>
          <w:rFonts w:ascii="宋体" w:hAnsi="宋体" w:cs="宋体" w:eastAsia="宋体" w:hint="default"/>
          <w:sz w:val="20"/>
          <w:szCs w:val="20"/>
        </w:rPr>
        <w:t>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205"/>
        <w:ind w:left="101" w:right="3425" w:firstLine="0"/>
        <w:jc w:val="left"/>
        <w:rPr>
          <w:rFonts w:ascii="宋体" w:hAnsi="宋体" w:cs="宋体" w:eastAsia="宋体" w:hint="default"/>
          <w:sz w:val="23"/>
          <w:szCs w:val="23"/>
        </w:rPr>
      </w:pPr>
      <w:r>
        <w:rPr>
          <w:rFonts w:ascii="宋体" w:hAnsi="宋体" w:cs="宋体" w:eastAsia="宋体" w:hint="default"/>
          <w:w w:val="105"/>
          <w:sz w:val="23"/>
          <w:szCs w:val="23"/>
        </w:rPr>
        <w:t>（恋）</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589"/>
        <w:gridCol w:w="138"/>
        <w:gridCol w:w="1796"/>
        <w:gridCol w:w="1830"/>
        <w:gridCol w:w="1831"/>
        <w:gridCol w:w="1795"/>
      </w:tblGrid>
      <w:tr>
        <w:trPr>
          <w:trHeight w:val="297" w:hRule="exact"/>
        </w:trPr>
        <w:tc>
          <w:tcPr>
            <w:tcW w:w="1589" w:type="dxa"/>
            <w:vMerge w:val="restart"/>
            <w:tcBorders>
              <w:top w:val="single" w:sz="7" w:space="0" w:color="C0C0C0"/>
              <w:left w:val="single" w:sz="7" w:space="0" w:color="C0C0C0"/>
              <w:right w:val="single" w:sz="7" w:space="0" w:color="C0C0C0"/>
            </w:tcBorders>
          </w:tcPr>
          <w:p>
            <w:pPr>
              <w:pStyle w:val="TableParagraph"/>
              <w:spacing w:line="240" w:lineRule="auto" w:before="7"/>
              <w:ind w:right="0"/>
              <w:jc w:val="left"/>
              <w:rPr>
                <w:rFonts w:ascii="宋体" w:hAnsi="宋体" w:cs="宋体" w:eastAsia="宋体" w:hint="default"/>
                <w:sz w:val="19"/>
                <w:szCs w:val="19"/>
              </w:rPr>
            </w:pPr>
          </w:p>
          <w:p>
            <w:pPr>
              <w:pStyle w:val="TableParagraph"/>
              <w:tabs>
                <w:tab w:pos="1037" w:val="left" w:leader="none"/>
              </w:tabs>
              <w:spacing w:line="240" w:lineRule="auto"/>
              <w:ind w:left="432"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38" w:type="dxa"/>
            <w:tcBorders>
              <w:top w:val="single" w:sz="7" w:space="0" w:color="C0C0C0"/>
              <w:left w:val="single" w:sz="7" w:space="0" w:color="C0C0C0"/>
              <w:bottom w:val="single" w:sz="7" w:space="0" w:color="C0C0C0"/>
              <w:right w:val="single" w:sz="8" w:space="0" w:color="C0C0C0"/>
            </w:tcBorders>
          </w:tcPr>
          <w:p>
            <w:pPr/>
          </w:p>
        </w:tc>
        <w:tc>
          <w:tcPr>
            <w:tcW w:w="7253" w:type="dxa"/>
            <w:gridSpan w:val="4"/>
            <w:tcBorders>
              <w:top w:val="single" w:sz="7" w:space="0" w:color="C0C0C0"/>
              <w:left w:val="single" w:sz="8" w:space="0" w:color="C0C0C0"/>
              <w:bottom w:val="single" w:sz="7" w:space="0" w:color="000000"/>
              <w:right w:val="single" w:sz="8" w:space="0" w:color="C0C0C0"/>
            </w:tcBorders>
          </w:tcPr>
          <w:p>
            <w:pPr>
              <w:pStyle w:val="TableParagraph"/>
              <w:spacing w:line="249" w:lineRule="exact"/>
              <w:ind w:right="15"/>
              <w:jc w:val="center"/>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宋体" w:hAnsi="宋体" w:cs="宋体" w:eastAsia="宋体" w:hint="default"/>
                <w:sz w:val="20"/>
                <w:szCs w:val="20"/>
              </w:rPr>
              <w:t>初</w:t>
            </w:r>
            <w:r>
              <w:rPr>
                <w:rFonts w:ascii="宋体" w:hAnsi="宋体" w:cs="宋体" w:eastAsia="宋体" w:hint="default"/>
                <w:spacing w:val="-58"/>
                <w:sz w:val="20"/>
                <w:szCs w:val="20"/>
              </w:rPr>
              <w:t> </w:t>
            </w:r>
            <w:r>
              <w:rPr>
                <w:rFonts w:ascii="宋体" w:hAnsi="宋体" w:cs="宋体" w:eastAsia="宋体" w:hint="default"/>
                <w:sz w:val="20"/>
                <w:szCs w:val="20"/>
              </w:rPr>
              <w:t>数</w:t>
            </w:r>
          </w:p>
        </w:tc>
      </w:tr>
      <w:tr>
        <w:trPr>
          <w:trHeight w:val="554" w:hRule="exact"/>
        </w:trPr>
        <w:tc>
          <w:tcPr>
            <w:tcW w:w="1589" w:type="dxa"/>
            <w:vMerge/>
            <w:tcBorders>
              <w:left w:val="single" w:sz="7" w:space="0" w:color="C0C0C0"/>
              <w:bottom w:val="single" w:sz="7" w:space="0" w:color="000000"/>
              <w:right w:val="single" w:sz="7" w:space="0" w:color="C0C0C0"/>
            </w:tcBorders>
          </w:tcPr>
          <w:p>
            <w:pPr/>
          </w:p>
        </w:tc>
        <w:tc>
          <w:tcPr>
            <w:tcW w:w="138" w:type="dxa"/>
            <w:tcBorders>
              <w:top w:val="single" w:sz="7" w:space="0" w:color="C0C0C0"/>
              <w:left w:val="single" w:sz="7" w:space="0" w:color="C0C0C0"/>
              <w:bottom w:val="single" w:sz="7" w:space="0" w:color="C0C0C0"/>
              <w:right w:val="single" w:sz="8" w:space="0" w:color="C0C0C0"/>
            </w:tcBorders>
          </w:tcPr>
          <w:p>
            <w:pPr/>
          </w:p>
        </w:tc>
        <w:tc>
          <w:tcPr>
            <w:tcW w:w="1796" w:type="dxa"/>
            <w:tcBorders>
              <w:top w:val="single" w:sz="7" w:space="0" w:color="000000"/>
              <w:left w:val="single" w:sz="8" w:space="0" w:color="C0C0C0"/>
              <w:bottom w:val="single" w:sz="7" w:space="0" w:color="000000"/>
              <w:right w:val="single" w:sz="8" w:space="0" w:color="C0C0C0"/>
            </w:tcBorders>
          </w:tcPr>
          <w:p>
            <w:pPr>
              <w:pStyle w:val="TableParagraph"/>
              <w:spacing w:line="240" w:lineRule="auto" w:before="117"/>
              <w:ind w:left="395"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57"/>
                <w:sz w:val="20"/>
                <w:szCs w:val="20"/>
              </w:rPr>
              <w:t> </w:t>
            </w:r>
            <w:r>
              <w:rPr>
                <w:rFonts w:ascii="宋体" w:hAnsi="宋体" w:cs="宋体" w:eastAsia="宋体" w:hint="default"/>
                <w:sz w:val="20"/>
                <w:szCs w:val="20"/>
              </w:rPr>
              <w:t>面</w:t>
            </w:r>
            <w:r>
              <w:rPr>
                <w:rFonts w:ascii="宋体" w:hAnsi="宋体" w:cs="宋体" w:eastAsia="宋体" w:hint="default"/>
                <w:spacing w:val="-57"/>
                <w:sz w:val="20"/>
                <w:szCs w:val="20"/>
              </w:rPr>
              <w:t> </w:t>
            </w:r>
            <w:r>
              <w:rPr>
                <w:rFonts w:ascii="宋体" w:hAnsi="宋体" w:cs="宋体" w:eastAsia="宋体" w:hint="default"/>
                <w:sz w:val="20"/>
                <w:szCs w:val="20"/>
              </w:rPr>
              <w:t>余</w:t>
            </w:r>
            <w:r>
              <w:rPr>
                <w:rFonts w:ascii="宋体" w:hAnsi="宋体" w:cs="宋体" w:eastAsia="宋体" w:hint="default"/>
                <w:spacing w:val="-57"/>
                <w:sz w:val="20"/>
                <w:szCs w:val="20"/>
              </w:rPr>
              <w:t> </w:t>
            </w:r>
            <w:r>
              <w:rPr>
                <w:rFonts w:ascii="宋体" w:hAnsi="宋体" w:cs="宋体" w:eastAsia="宋体" w:hint="default"/>
                <w:sz w:val="20"/>
                <w:szCs w:val="20"/>
              </w:rPr>
              <w:t>额</w:t>
            </w:r>
          </w:p>
        </w:tc>
        <w:tc>
          <w:tcPr>
            <w:tcW w:w="1830" w:type="dxa"/>
            <w:tcBorders>
              <w:top w:val="single" w:sz="7" w:space="0" w:color="000000"/>
              <w:left w:val="single" w:sz="8" w:space="0" w:color="C0C0C0"/>
              <w:bottom w:val="single" w:sz="7" w:space="0" w:color="000000"/>
              <w:right w:val="single" w:sz="35" w:space="0" w:color="C0C0C0"/>
            </w:tcBorders>
          </w:tcPr>
          <w:p>
            <w:pPr>
              <w:pStyle w:val="TableParagraph"/>
              <w:spacing w:line="252" w:lineRule="exact" w:before="21"/>
              <w:ind w:left="172" w:right="187" w:firstLine="12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58"/>
                <w:sz w:val="20"/>
                <w:szCs w:val="20"/>
              </w:rPr>
              <w:t> </w:t>
            </w:r>
            <w:r>
              <w:rPr>
                <w:rFonts w:ascii="宋体" w:hAnsi="宋体" w:cs="宋体" w:eastAsia="宋体" w:hint="default"/>
                <w:sz w:val="20"/>
                <w:szCs w:val="20"/>
              </w:rPr>
              <w:t>敯</w:t>
            </w:r>
            <w:r>
              <w:rPr>
                <w:rFonts w:ascii="宋体" w:hAnsi="宋体" w:cs="宋体" w:eastAsia="宋体" w:hint="default"/>
                <w:spacing w:val="-58"/>
                <w:sz w:val="20"/>
                <w:szCs w:val="20"/>
              </w:rPr>
              <w:t> </w:t>
            </w:r>
            <w:r>
              <w:rPr>
                <w:rFonts w:ascii="宋体" w:hAnsi="宋体" w:cs="宋体" w:eastAsia="宋体" w:hint="default"/>
                <w:spacing w:val="8"/>
                <w:sz w:val="20"/>
                <w:szCs w:val="20"/>
              </w:rPr>
              <w:t>:借</w:t>
            </w:r>
            <w:r>
              <w:rPr>
                <w:rFonts w:ascii="宋体" w:hAnsi="宋体" w:cs="宋体" w:eastAsia="宋体" w:hint="default"/>
                <w:spacing w:val="-58"/>
                <w:sz w:val="20"/>
                <w:szCs w:val="20"/>
              </w:rPr>
              <w:t> </w:t>
            </w:r>
            <w:r>
              <w:rPr>
                <w:rFonts w:ascii="宋体" w:hAnsi="宋体" w:cs="宋体" w:eastAsia="宋体" w:hint="default"/>
                <w:sz w:val="20"/>
                <w:szCs w:val="20"/>
              </w:rPr>
              <w:t>款</w:t>
            </w:r>
            <w:r>
              <w:rPr>
                <w:rFonts w:ascii="宋体" w:hAnsi="宋体" w:cs="宋体" w:eastAsia="宋体" w:hint="default"/>
                <w:spacing w:val="-58"/>
                <w:sz w:val="20"/>
                <w:szCs w:val="20"/>
              </w:rPr>
              <w:t> </w:t>
            </w:r>
            <w:r>
              <w:rPr>
                <w:rFonts w:ascii="宋体" w:hAnsi="宋体" w:cs="宋体" w:eastAsia="宋体" w:hint="default"/>
                <w:sz w:val="20"/>
                <w:szCs w:val="20"/>
              </w:rPr>
              <w:t>费</w:t>
            </w:r>
            <w:r>
              <w:rPr>
                <w:rFonts w:ascii="宋体" w:hAnsi="宋体" w:cs="宋体" w:eastAsia="宋体" w:hint="default"/>
                <w:w w:val="102"/>
                <w:sz w:val="20"/>
                <w:szCs w:val="20"/>
              </w:rPr>
              <w:t> </w:t>
            </w:r>
            <w:r>
              <w:rPr>
                <w:rFonts w:ascii="宋体" w:hAnsi="宋体" w:cs="宋体" w:eastAsia="宋体" w:hint="default"/>
                <w:sz w:val="20"/>
                <w:szCs w:val="20"/>
              </w:rPr>
              <w:t>用</w:t>
            </w:r>
            <w:r>
              <w:rPr>
                <w:rFonts w:ascii="宋体" w:hAnsi="宋体" w:cs="宋体" w:eastAsia="宋体" w:hint="default"/>
                <w:spacing w:val="-57"/>
                <w:sz w:val="20"/>
                <w:szCs w:val="20"/>
              </w:rPr>
              <w:t> </w:t>
            </w:r>
            <w:r>
              <w:rPr>
                <w:rFonts w:ascii="宋体" w:hAnsi="宋体" w:cs="宋体" w:eastAsia="宋体" w:hint="default"/>
                <w:sz w:val="20"/>
                <w:szCs w:val="20"/>
              </w:rPr>
              <w:t>旇</w:t>
            </w:r>
            <w:r>
              <w:rPr>
                <w:rFonts w:ascii="宋体" w:hAnsi="宋体" w:cs="宋体" w:eastAsia="宋体" w:hint="default"/>
                <w:spacing w:val="-57"/>
                <w:sz w:val="20"/>
                <w:szCs w:val="20"/>
              </w:rPr>
              <w:t> </w:t>
            </w:r>
            <w:r>
              <w:rPr>
                <w:rFonts w:ascii="宋体" w:hAnsi="宋体" w:cs="宋体" w:eastAsia="宋体" w:hint="default"/>
                <w:sz w:val="20"/>
                <w:szCs w:val="20"/>
              </w:rPr>
              <w:t>本</w:t>
            </w:r>
            <w:r>
              <w:rPr>
                <w:rFonts w:ascii="宋体" w:hAnsi="宋体" w:cs="宋体" w:eastAsia="宋体" w:hint="default"/>
                <w:spacing w:val="-60"/>
                <w:sz w:val="20"/>
                <w:szCs w:val="20"/>
              </w:rPr>
              <w:t> </w:t>
            </w:r>
            <w:r>
              <w:rPr>
                <w:rFonts w:ascii="宋体" w:hAnsi="宋体" w:cs="宋体" w:eastAsia="宋体" w:hint="default"/>
                <w:sz w:val="20"/>
                <w:szCs w:val="20"/>
              </w:rPr>
              <w:t>鹤</w:t>
            </w:r>
            <w:r>
              <w:rPr>
                <w:rFonts w:ascii="宋体" w:hAnsi="宋体" w:cs="宋体" w:eastAsia="宋体" w:hint="default"/>
                <w:spacing w:val="-57"/>
                <w:sz w:val="20"/>
                <w:szCs w:val="20"/>
              </w:rPr>
              <w:t> </w:t>
            </w:r>
            <w:r>
              <w:rPr>
                <w:rFonts w:ascii="宋体" w:hAnsi="宋体" w:cs="宋体" w:eastAsia="宋体" w:hint="default"/>
                <w:sz w:val="20"/>
                <w:szCs w:val="20"/>
              </w:rPr>
              <w:t>金</w:t>
            </w:r>
            <w:r>
              <w:rPr>
                <w:rFonts w:ascii="宋体" w:hAnsi="宋体" w:cs="宋体" w:eastAsia="宋体" w:hint="default"/>
                <w:spacing w:val="-57"/>
                <w:sz w:val="20"/>
                <w:szCs w:val="20"/>
              </w:rPr>
              <w:t> </w:t>
            </w:r>
            <w:r>
              <w:rPr>
                <w:rFonts w:ascii="宋体" w:hAnsi="宋体" w:cs="宋体" w:eastAsia="宋体" w:hint="default"/>
                <w:sz w:val="20"/>
                <w:szCs w:val="20"/>
              </w:rPr>
              <w:t>额</w:t>
            </w:r>
          </w:p>
        </w:tc>
        <w:tc>
          <w:tcPr>
            <w:tcW w:w="1831" w:type="dxa"/>
            <w:tcBorders>
              <w:top w:val="single" w:sz="7" w:space="0" w:color="000000"/>
              <w:left w:val="single" w:sz="35" w:space="0" w:color="C0C0C0"/>
              <w:bottom w:val="single" w:sz="7" w:space="0" w:color="000000"/>
              <w:right w:val="single" w:sz="7" w:space="0" w:color="C0C0C0"/>
            </w:tcBorders>
          </w:tcPr>
          <w:p>
            <w:pPr>
              <w:pStyle w:val="TableParagraph"/>
              <w:spacing w:line="240" w:lineRule="auto" w:before="117"/>
              <w:ind w:right="156"/>
              <w:jc w:val="right"/>
              <w:rPr>
                <w:rFonts w:ascii="宋体" w:hAnsi="宋体" w:cs="宋体" w:eastAsia="宋体" w:hint="default"/>
                <w:sz w:val="20"/>
                <w:szCs w:val="20"/>
              </w:rPr>
            </w:pPr>
            <w:r>
              <w:rPr>
                <w:rFonts w:ascii="宋体" w:hAnsi="宋体" w:cs="宋体" w:eastAsia="宋体" w:hint="default"/>
                <w:sz w:val="20"/>
                <w:szCs w:val="20"/>
              </w:rPr>
              <w:t>存</w:t>
            </w:r>
            <w:r>
              <w:rPr>
                <w:rFonts w:ascii="宋体" w:hAnsi="宋体" w:cs="宋体" w:eastAsia="宋体" w:hint="default"/>
                <w:spacing w:val="-60"/>
                <w:sz w:val="20"/>
                <w:szCs w:val="20"/>
              </w:rPr>
              <w:t> </w:t>
            </w:r>
            <w:r>
              <w:rPr>
                <w:rFonts w:ascii="宋体" w:hAnsi="宋体" w:cs="宋体" w:eastAsia="宋体" w:hint="default"/>
                <w:sz w:val="20"/>
                <w:szCs w:val="20"/>
              </w:rPr>
              <w:t>麪</w:t>
            </w:r>
            <w:r>
              <w:rPr>
                <w:rFonts w:ascii="宋体" w:hAnsi="宋体" w:cs="宋体" w:eastAsia="宋体" w:hint="default"/>
                <w:spacing w:val="-57"/>
                <w:sz w:val="20"/>
                <w:szCs w:val="20"/>
              </w:rPr>
              <w:t> </w:t>
            </w:r>
            <w:r>
              <w:rPr>
                <w:rFonts w:ascii="宋体" w:hAnsi="宋体" w:cs="宋体" w:eastAsia="宋体" w:hint="default"/>
                <w:sz w:val="20"/>
                <w:szCs w:val="20"/>
              </w:rPr>
              <w:t>跌</w:t>
            </w:r>
            <w:r>
              <w:rPr>
                <w:rFonts w:ascii="宋体" w:hAnsi="宋体" w:cs="宋体" w:eastAsia="宋体" w:hint="default"/>
                <w:spacing w:val="-57"/>
                <w:sz w:val="20"/>
                <w:szCs w:val="20"/>
              </w:rPr>
              <w:t> </w:t>
            </w:r>
            <w:r>
              <w:rPr>
                <w:rFonts w:ascii="宋体" w:hAnsi="宋体" w:cs="宋体" w:eastAsia="宋体" w:hint="default"/>
                <w:sz w:val="20"/>
                <w:szCs w:val="20"/>
              </w:rPr>
              <w:t>黮</w:t>
            </w:r>
            <w:r>
              <w:rPr>
                <w:rFonts w:ascii="宋体" w:hAnsi="宋体" w:cs="宋体" w:eastAsia="宋体" w:hint="default"/>
                <w:spacing w:val="-57"/>
                <w:sz w:val="20"/>
                <w:szCs w:val="20"/>
              </w:rPr>
              <w:t> </w:t>
            </w:r>
            <w:r>
              <w:rPr>
                <w:rFonts w:ascii="宋体" w:hAnsi="宋体" w:cs="宋体" w:eastAsia="宋体" w:hint="default"/>
                <w:sz w:val="20"/>
                <w:szCs w:val="20"/>
              </w:rPr>
              <w:t>方</w:t>
            </w:r>
            <w:r>
              <w:rPr>
                <w:rFonts w:ascii="宋体" w:hAnsi="宋体" w:cs="宋体" w:eastAsia="宋体" w:hint="default"/>
                <w:spacing w:val="-60"/>
                <w:sz w:val="20"/>
                <w:szCs w:val="20"/>
              </w:rPr>
              <w:t> </w:t>
            </w:r>
            <w:r>
              <w:rPr>
                <w:rFonts w:ascii="宋体" w:hAnsi="宋体" w:cs="宋体" w:eastAsia="宋体" w:hint="default"/>
                <w:sz w:val="20"/>
                <w:szCs w:val="20"/>
              </w:rPr>
              <w:t>备</w:t>
            </w:r>
          </w:p>
        </w:tc>
        <w:tc>
          <w:tcPr>
            <w:tcW w:w="1795" w:type="dxa"/>
            <w:tcBorders>
              <w:top w:val="single" w:sz="7" w:space="0" w:color="000000"/>
              <w:left w:val="single" w:sz="7" w:space="0" w:color="C0C0C0"/>
              <w:bottom w:val="single" w:sz="7" w:space="0" w:color="000000"/>
              <w:right w:val="single" w:sz="8" w:space="0" w:color="C0C0C0"/>
            </w:tcBorders>
          </w:tcPr>
          <w:p>
            <w:pPr>
              <w:pStyle w:val="TableParagraph"/>
              <w:spacing w:line="240" w:lineRule="auto" w:before="117"/>
              <w:ind w:left="433"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59"/>
                <w:sz w:val="20"/>
                <w:szCs w:val="20"/>
              </w:rPr>
              <w:t> </w:t>
            </w:r>
            <w:r>
              <w:rPr>
                <w:rFonts w:ascii="宋体" w:hAnsi="宋体" w:cs="宋体" w:eastAsia="宋体" w:hint="default"/>
                <w:sz w:val="20"/>
                <w:szCs w:val="20"/>
              </w:rPr>
              <w:t>面</w:t>
            </w:r>
            <w:r>
              <w:rPr>
                <w:rFonts w:ascii="宋体" w:hAnsi="宋体" w:cs="宋体" w:eastAsia="宋体" w:hint="default"/>
                <w:spacing w:val="-57"/>
                <w:sz w:val="20"/>
                <w:szCs w:val="20"/>
              </w:rPr>
              <w:t> </w:t>
            </w:r>
            <w:r>
              <w:rPr>
                <w:rFonts w:ascii="宋体" w:hAnsi="宋体" w:cs="宋体" w:eastAsia="宋体" w:hint="default"/>
                <w:sz w:val="20"/>
                <w:szCs w:val="20"/>
              </w:rPr>
              <w:t>黮</w:t>
            </w:r>
            <w:r>
              <w:rPr>
                <w:rFonts w:ascii="宋体" w:hAnsi="宋体" w:cs="宋体" w:eastAsia="宋体" w:hint="default"/>
                <w:spacing w:val="-57"/>
                <w:sz w:val="20"/>
                <w:szCs w:val="20"/>
              </w:rPr>
              <w:t> </w:t>
            </w:r>
            <w:r>
              <w:rPr>
                <w:rFonts w:ascii="宋体" w:hAnsi="宋体" w:cs="宋体" w:eastAsia="宋体" w:hint="default"/>
                <w:sz w:val="20"/>
                <w:szCs w:val="20"/>
              </w:rPr>
              <w:t>敔</w:t>
            </w:r>
          </w:p>
        </w:tc>
      </w:tr>
      <w:tr>
        <w:trPr>
          <w:trHeight w:val="411" w:hRule="exact"/>
        </w:trPr>
        <w:tc>
          <w:tcPr>
            <w:tcW w:w="1589"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115"/>
              <w:ind w:left="36" w:right="0"/>
              <w:jc w:val="left"/>
              <w:rPr>
                <w:rFonts w:ascii="宋体" w:hAnsi="宋体" w:cs="宋体" w:eastAsia="宋体" w:hint="default"/>
                <w:sz w:val="20"/>
                <w:szCs w:val="20"/>
              </w:rPr>
            </w:pPr>
            <w:r>
              <w:rPr>
                <w:rFonts w:ascii="宋体" w:hAnsi="宋体" w:cs="宋体" w:eastAsia="宋体" w:hint="default"/>
                <w:sz w:val="20"/>
                <w:szCs w:val="20"/>
              </w:rPr>
              <w:t>原</w:t>
            </w:r>
            <w:r>
              <w:rPr>
                <w:rFonts w:ascii="宋体" w:hAnsi="宋体" w:cs="宋体" w:eastAsia="宋体" w:hint="default"/>
                <w:spacing w:val="-58"/>
                <w:sz w:val="20"/>
                <w:szCs w:val="20"/>
              </w:rPr>
              <w:t> </w:t>
            </w:r>
            <w:r>
              <w:rPr>
                <w:rFonts w:ascii="宋体" w:hAnsi="宋体" w:cs="宋体" w:eastAsia="宋体" w:hint="default"/>
                <w:sz w:val="20"/>
                <w:szCs w:val="20"/>
              </w:rPr>
              <w:t>材</w:t>
            </w:r>
            <w:r>
              <w:rPr>
                <w:rFonts w:ascii="宋体" w:hAnsi="宋体" w:cs="宋体" w:eastAsia="宋体" w:hint="default"/>
                <w:spacing w:val="-56"/>
                <w:sz w:val="20"/>
                <w:szCs w:val="20"/>
              </w:rPr>
              <w:t> </w:t>
            </w:r>
            <w:r>
              <w:rPr>
                <w:rFonts w:ascii="宋体" w:hAnsi="宋体" w:cs="宋体" w:eastAsia="宋体" w:hint="default"/>
                <w:sz w:val="20"/>
                <w:szCs w:val="20"/>
              </w:rPr>
              <w:t>柞</w:t>
            </w:r>
          </w:p>
        </w:tc>
        <w:tc>
          <w:tcPr>
            <w:tcW w:w="138" w:type="dxa"/>
            <w:tcBorders>
              <w:top w:val="single" w:sz="7" w:space="0" w:color="C0C0C0"/>
              <w:left w:val="single" w:sz="7" w:space="0" w:color="C0C0C0"/>
              <w:bottom w:val="single" w:sz="7" w:space="0" w:color="C0C0C0"/>
              <w:right w:val="single" w:sz="8" w:space="0" w:color="C0C0C0"/>
            </w:tcBorders>
          </w:tcPr>
          <w:p>
            <w:pPr/>
          </w:p>
        </w:tc>
        <w:tc>
          <w:tcPr>
            <w:tcW w:w="1796" w:type="dxa"/>
            <w:tcBorders>
              <w:top w:val="single" w:sz="7" w:space="0" w:color="000000"/>
              <w:left w:val="single" w:sz="8" w:space="0" w:color="C0C0C0"/>
              <w:bottom w:val="single" w:sz="7" w:space="0" w:color="C0C0C0"/>
              <w:right w:val="single" w:sz="8" w:space="0" w:color="C0C0C0"/>
            </w:tcBorders>
          </w:tcPr>
          <w:p>
            <w:pPr>
              <w:pStyle w:val="TableParagraph"/>
              <w:spacing w:line="240" w:lineRule="auto" w:before="152"/>
              <w:ind w:right="66"/>
              <w:jc w:val="right"/>
              <w:rPr>
                <w:rFonts w:ascii="Times New Roman" w:hAnsi="Times New Roman" w:cs="Times New Roman" w:eastAsia="Times New Roman" w:hint="default"/>
                <w:sz w:val="20"/>
                <w:szCs w:val="20"/>
              </w:rPr>
            </w:pPr>
            <w:r>
              <w:rPr>
                <w:rFonts w:ascii="Times New Roman"/>
                <w:sz w:val="20"/>
              </w:rPr>
              <w:t>17,292,639.23</w:t>
            </w:r>
          </w:p>
        </w:tc>
        <w:tc>
          <w:tcPr>
            <w:tcW w:w="1830" w:type="dxa"/>
            <w:tcBorders>
              <w:top w:val="single" w:sz="7" w:space="0" w:color="000000"/>
              <w:left w:val="single" w:sz="8" w:space="0" w:color="C0C0C0"/>
              <w:bottom w:val="single" w:sz="7" w:space="0" w:color="C0C0C0"/>
              <w:right w:val="single" w:sz="35" w:space="0" w:color="C0C0C0"/>
            </w:tcBorders>
          </w:tcPr>
          <w:p>
            <w:pPr/>
          </w:p>
        </w:tc>
        <w:tc>
          <w:tcPr>
            <w:tcW w:w="1831" w:type="dxa"/>
            <w:tcBorders>
              <w:top w:val="single" w:sz="7" w:space="0" w:color="000000"/>
              <w:left w:val="single" w:sz="35" w:space="0" w:color="C0C0C0"/>
              <w:bottom w:val="single" w:sz="7" w:space="0" w:color="C0C0C0"/>
              <w:right w:val="single" w:sz="7" w:space="0" w:color="C0C0C0"/>
            </w:tcBorders>
          </w:tcPr>
          <w:p>
            <w:pPr>
              <w:pStyle w:val="TableParagraph"/>
              <w:spacing w:line="240" w:lineRule="auto" w:before="73"/>
              <w:ind w:right="119"/>
              <w:jc w:val="right"/>
              <w:rPr>
                <w:rFonts w:ascii="Times New Roman" w:hAnsi="Times New Roman" w:cs="Times New Roman" w:eastAsia="Times New Roman" w:hint="default"/>
                <w:sz w:val="20"/>
                <w:szCs w:val="20"/>
              </w:rPr>
            </w:pPr>
            <w:r>
              <w:rPr>
                <w:rFonts w:ascii="Times New Roman"/>
                <w:sz w:val="20"/>
              </w:rPr>
              <w:t>1,856,305.29</w:t>
            </w:r>
          </w:p>
        </w:tc>
        <w:tc>
          <w:tcPr>
            <w:tcW w:w="1795" w:type="dxa"/>
            <w:tcBorders>
              <w:top w:val="single" w:sz="7" w:space="0" w:color="000000"/>
              <w:left w:val="single" w:sz="7" w:space="0" w:color="C0C0C0"/>
              <w:bottom w:val="single" w:sz="7" w:space="0" w:color="C0C0C0"/>
              <w:right w:val="single" w:sz="8" w:space="0" w:color="C0C0C0"/>
            </w:tcBorders>
          </w:tcPr>
          <w:p>
            <w:pPr>
              <w:pStyle w:val="TableParagraph"/>
              <w:spacing w:line="240" w:lineRule="auto" w:before="73"/>
              <w:ind w:right="81"/>
              <w:jc w:val="right"/>
              <w:rPr>
                <w:rFonts w:ascii="Times New Roman" w:hAnsi="Times New Roman" w:cs="Times New Roman" w:eastAsia="Times New Roman" w:hint="default"/>
                <w:sz w:val="20"/>
                <w:szCs w:val="20"/>
              </w:rPr>
            </w:pPr>
            <w:r>
              <w:rPr>
                <w:rFonts w:ascii="Times New Roman"/>
                <w:sz w:val="20"/>
              </w:rPr>
              <w:t>15,436,333.94</w:t>
            </w:r>
          </w:p>
        </w:tc>
      </w:tr>
      <w:tr>
        <w:trPr>
          <w:trHeight w:val="409" w:hRule="exact"/>
        </w:trPr>
        <w:tc>
          <w:tcPr>
            <w:tcW w:w="1589"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114"/>
              <w:ind w:left="36" w:right="0"/>
              <w:jc w:val="left"/>
              <w:rPr>
                <w:rFonts w:ascii="宋体" w:hAnsi="宋体" w:cs="宋体" w:eastAsia="宋体" w:hint="default"/>
                <w:sz w:val="20"/>
                <w:szCs w:val="20"/>
              </w:rPr>
            </w:pPr>
            <w:r>
              <w:rPr>
                <w:rFonts w:ascii="宋体" w:hAnsi="宋体" w:cs="宋体" w:eastAsia="宋体" w:hint="default"/>
                <w:sz w:val="20"/>
                <w:szCs w:val="20"/>
              </w:rPr>
              <w:t>在</w:t>
            </w:r>
            <w:r>
              <w:rPr>
                <w:rFonts w:ascii="宋体" w:hAnsi="宋体" w:cs="宋体" w:eastAsia="宋体" w:hint="default"/>
                <w:spacing w:val="-58"/>
                <w:sz w:val="20"/>
                <w:szCs w:val="20"/>
              </w:rPr>
              <w:t> </w:t>
            </w:r>
            <w:r>
              <w:rPr>
                <w:rFonts w:ascii="宋体" w:hAnsi="宋体" w:cs="宋体" w:eastAsia="宋体" w:hint="default"/>
                <w:sz w:val="20"/>
                <w:szCs w:val="20"/>
              </w:rPr>
              <w:t>产</w:t>
            </w:r>
            <w:r>
              <w:rPr>
                <w:rFonts w:ascii="宋体" w:hAnsi="宋体" w:cs="宋体" w:eastAsia="宋体" w:hint="default"/>
                <w:spacing w:val="-56"/>
                <w:sz w:val="20"/>
                <w:szCs w:val="20"/>
              </w:rPr>
              <w:t> </w:t>
            </w:r>
            <w:r>
              <w:rPr>
                <w:rFonts w:ascii="宋体" w:hAnsi="宋体" w:cs="宋体" w:eastAsia="宋体" w:hint="default"/>
                <w:sz w:val="20"/>
                <w:szCs w:val="20"/>
              </w:rPr>
              <w:t>品</w:t>
            </w:r>
          </w:p>
        </w:tc>
        <w:tc>
          <w:tcPr>
            <w:tcW w:w="138" w:type="dxa"/>
            <w:tcBorders>
              <w:top w:val="single" w:sz="7" w:space="0" w:color="C0C0C0"/>
              <w:left w:val="single" w:sz="7" w:space="0" w:color="C0C0C0"/>
              <w:bottom w:val="single" w:sz="6" w:space="0" w:color="C0C0C0"/>
              <w:right w:val="single" w:sz="8" w:space="0" w:color="C0C0C0"/>
            </w:tcBorders>
          </w:tcPr>
          <w:p>
            <w:pPr/>
          </w:p>
        </w:tc>
        <w:tc>
          <w:tcPr>
            <w:tcW w:w="1796" w:type="dxa"/>
            <w:tcBorders>
              <w:top w:val="single" w:sz="7" w:space="0" w:color="C0C0C0"/>
              <w:left w:val="single" w:sz="8" w:space="0" w:color="C0C0C0"/>
              <w:bottom w:val="single" w:sz="6" w:space="0" w:color="C0C0C0"/>
              <w:right w:val="single" w:sz="8" w:space="0" w:color="C0C0C0"/>
            </w:tcBorders>
          </w:tcPr>
          <w:p>
            <w:pPr>
              <w:pStyle w:val="TableParagraph"/>
              <w:spacing w:line="240" w:lineRule="auto" w:before="151"/>
              <w:ind w:right="66"/>
              <w:jc w:val="right"/>
              <w:rPr>
                <w:rFonts w:ascii="Times New Roman" w:hAnsi="Times New Roman" w:cs="Times New Roman" w:eastAsia="Times New Roman" w:hint="default"/>
                <w:sz w:val="20"/>
                <w:szCs w:val="20"/>
              </w:rPr>
            </w:pPr>
            <w:r>
              <w:rPr>
                <w:rFonts w:ascii="Times New Roman"/>
                <w:sz w:val="20"/>
              </w:rPr>
              <w:t>3,604,549.70</w:t>
            </w:r>
          </w:p>
        </w:tc>
        <w:tc>
          <w:tcPr>
            <w:tcW w:w="1830" w:type="dxa"/>
            <w:tcBorders>
              <w:top w:val="single" w:sz="7" w:space="0" w:color="C0C0C0"/>
              <w:left w:val="single" w:sz="8" w:space="0" w:color="C0C0C0"/>
              <w:bottom w:val="single" w:sz="6" w:space="0" w:color="C0C0C0"/>
              <w:right w:val="single" w:sz="35" w:space="0" w:color="C0C0C0"/>
            </w:tcBorders>
          </w:tcPr>
          <w:p>
            <w:pPr/>
          </w:p>
        </w:tc>
        <w:tc>
          <w:tcPr>
            <w:tcW w:w="1831" w:type="dxa"/>
            <w:tcBorders>
              <w:top w:val="single" w:sz="7" w:space="0" w:color="C0C0C0"/>
              <w:left w:val="single" w:sz="35" w:space="0" w:color="C0C0C0"/>
              <w:bottom w:val="single" w:sz="6" w:space="0" w:color="C0C0C0"/>
              <w:right w:val="single" w:sz="7" w:space="0" w:color="C0C0C0"/>
            </w:tcBorders>
          </w:tcPr>
          <w:p>
            <w:pPr/>
          </w:p>
        </w:tc>
        <w:tc>
          <w:tcPr>
            <w:tcW w:w="1795" w:type="dxa"/>
            <w:tcBorders>
              <w:top w:val="single" w:sz="7" w:space="0" w:color="C0C0C0"/>
              <w:left w:val="single" w:sz="7" w:space="0" w:color="C0C0C0"/>
              <w:bottom w:val="single" w:sz="6" w:space="0" w:color="C0C0C0"/>
              <w:right w:val="single" w:sz="8" w:space="0" w:color="C0C0C0"/>
            </w:tcBorders>
          </w:tcPr>
          <w:p>
            <w:pPr>
              <w:pStyle w:val="TableParagraph"/>
              <w:spacing w:line="240" w:lineRule="auto" w:before="72"/>
              <w:ind w:right="81"/>
              <w:jc w:val="right"/>
              <w:rPr>
                <w:rFonts w:ascii="Times New Roman" w:hAnsi="Times New Roman" w:cs="Times New Roman" w:eastAsia="Times New Roman" w:hint="default"/>
                <w:sz w:val="20"/>
                <w:szCs w:val="20"/>
              </w:rPr>
            </w:pPr>
            <w:r>
              <w:rPr>
                <w:rFonts w:ascii="Times New Roman"/>
                <w:sz w:val="20"/>
              </w:rPr>
              <w:t>3,604,549.70</w:t>
            </w:r>
          </w:p>
        </w:tc>
      </w:tr>
      <w:tr>
        <w:trPr>
          <w:trHeight w:val="410" w:hRule="exact"/>
        </w:trPr>
        <w:tc>
          <w:tcPr>
            <w:tcW w:w="1589"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117"/>
              <w:ind w:left="36" w:right="0"/>
              <w:jc w:val="left"/>
              <w:rPr>
                <w:rFonts w:ascii="宋体" w:hAnsi="宋体" w:cs="宋体" w:eastAsia="宋体" w:hint="default"/>
                <w:sz w:val="20"/>
                <w:szCs w:val="20"/>
              </w:rPr>
            </w:pPr>
            <w:r>
              <w:rPr>
                <w:rFonts w:ascii="宋体" w:hAnsi="宋体" w:cs="宋体" w:eastAsia="宋体" w:hint="default"/>
                <w:sz w:val="20"/>
                <w:szCs w:val="20"/>
              </w:rPr>
              <w:t>库</w:t>
            </w:r>
            <w:r>
              <w:rPr>
                <w:rFonts w:ascii="宋体" w:hAnsi="宋体" w:cs="宋体" w:eastAsia="宋体" w:hint="default"/>
                <w:spacing w:val="-59"/>
                <w:sz w:val="20"/>
                <w:szCs w:val="20"/>
              </w:rPr>
              <w:t> </w:t>
            </w:r>
            <w:r>
              <w:rPr>
                <w:rFonts w:ascii="宋体" w:hAnsi="宋体" w:cs="宋体" w:eastAsia="宋体" w:hint="default"/>
                <w:sz w:val="20"/>
                <w:szCs w:val="20"/>
              </w:rPr>
              <w:t>存</w:t>
            </w:r>
            <w:r>
              <w:rPr>
                <w:rFonts w:ascii="宋体" w:hAnsi="宋体" w:cs="宋体" w:eastAsia="宋体" w:hint="default"/>
                <w:spacing w:val="-57"/>
                <w:sz w:val="20"/>
                <w:szCs w:val="20"/>
              </w:rPr>
              <w:t> </w:t>
            </w:r>
            <w:r>
              <w:rPr>
                <w:rFonts w:ascii="宋体" w:hAnsi="宋体" w:cs="宋体" w:eastAsia="宋体" w:hint="default"/>
                <w:sz w:val="20"/>
                <w:szCs w:val="20"/>
              </w:rPr>
              <w:t>商</w:t>
            </w:r>
            <w:r>
              <w:rPr>
                <w:rFonts w:ascii="宋体" w:hAnsi="宋体" w:cs="宋体" w:eastAsia="宋体" w:hint="default"/>
                <w:spacing w:val="-57"/>
                <w:sz w:val="20"/>
                <w:szCs w:val="20"/>
              </w:rPr>
              <w:t> </w:t>
            </w:r>
            <w:r>
              <w:rPr>
                <w:rFonts w:ascii="宋体" w:hAnsi="宋体" w:cs="宋体" w:eastAsia="宋体" w:hint="default"/>
                <w:sz w:val="20"/>
                <w:szCs w:val="20"/>
              </w:rPr>
              <w:t>品</w:t>
            </w:r>
          </w:p>
        </w:tc>
        <w:tc>
          <w:tcPr>
            <w:tcW w:w="138" w:type="dxa"/>
            <w:tcBorders>
              <w:top w:val="single" w:sz="6" w:space="0" w:color="C0C0C0"/>
              <w:left w:val="single" w:sz="7" w:space="0" w:color="C0C0C0"/>
              <w:bottom w:val="single" w:sz="6" w:space="0" w:color="C0C0C0"/>
              <w:right w:val="single" w:sz="8" w:space="0" w:color="C0C0C0"/>
            </w:tcBorders>
          </w:tcPr>
          <w:p>
            <w:pPr/>
          </w:p>
        </w:tc>
        <w:tc>
          <w:tcPr>
            <w:tcW w:w="1796"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154"/>
              <w:ind w:right="66"/>
              <w:jc w:val="right"/>
              <w:rPr>
                <w:rFonts w:ascii="Times New Roman" w:hAnsi="Times New Roman" w:cs="Times New Roman" w:eastAsia="Times New Roman" w:hint="default"/>
                <w:sz w:val="20"/>
                <w:szCs w:val="20"/>
              </w:rPr>
            </w:pPr>
            <w:r>
              <w:rPr>
                <w:rFonts w:ascii="Times New Roman"/>
                <w:sz w:val="20"/>
              </w:rPr>
              <w:t>118,912,304.93</w:t>
            </w:r>
          </w:p>
        </w:tc>
        <w:tc>
          <w:tcPr>
            <w:tcW w:w="1830" w:type="dxa"/>
            <w:tcBorders>
              <w:top w:val="single" w:sz="6" w:space="0" w:color="C0C0C0"/>
              <w:left w:val="single" w:sz="8" w:space="0" w:color="C0C0C0"/>
              <w:bottom w:val="single" w:sz="6" w:space="0" w:color="C0C0C0"/>
              <w:right w:val="single" w:sz="35" w:space="0" w:color="C0C0C0"/>
            </w:tcBorders>
          </w:tcPr>
          <w:p>
            <w:pPr/>
          </w:p>
        </w:tc>
        <w:tc>
          <w:tcPr>
            <w:tcW w:w="1831" w:type="dxa"/>
            <w:tcBorders>
              <w:top w:val="single" w:sz="6" w:space="0" w:color="C0C0C0"/>
              <w:left w:val="single" w:sz="35" w:space="0" w:color="C0C0C0"/>
              <w:bottom w:val="single" w:sz="6" w:space="0" w:color="C0C0C0"/>
              <w:right w:val="single" w:sz="7" w:space="0" w:color="C0C0C0"/>
            </w:tcBorders>
          </w:tcPr>
          <w:p>
            <w:pPr>
              <w:pStyle w:val="TableParagraph"/>
              <w:spacing w:line="240" w:lineRule="auto" w:before="75"/>
              <w:ind w:right="119"/>
              <w:jc w:val="right"/>
              <w:rPr>
                <w:rFonts w:ascii="Times New Roman" w:hAnsi="Times New Roman" w:cs="Times New Roman" w:eastAsia="Times New Roman" w:hint="default"/>
                <w:sz w:val="20"/>
                <w:szCs w:val="20"/>
              </w:rPr>
            </w:pPr>
            <w:r>
              <w:rPr>
                <w:rFonts w:ascii="Times New Roman"/>
                <w:sz w:val="20"/>
              </w:rPr>
              <w:t>2,804,285.99</w:t>
            </w:r>
          </w:p>
        </w:tc>
        <w:tc>
          <w:tcPr>
            <w:tcW w:w="1795" w:type="dxa"/>
            <w:tcBorders>
              <w:top w:val="single" w:sz="6" w:space="0" w:color="C0C0C0"/>
              <w:left w:val="single" w:sz="7" w:space="0" w:color="C0C0C0"/>
              <w:bottom w:val="single" w:sz="6" w:space="0" w:color="C0C0C0"/>
              <w:right w:val="single" w:sz="8" w:space="0" w:color="C0C0C0"/>
            </w:tcBorders>
          </w:tcPr>
          <w:p>
            <w:pPr>
              <w:pStyle w:val="TableParagraph"/>
              <w:spacing w:line="240" w:lineRule="auto" w:before="75"/>
              <w:ind w:right="81"/>
              <w:jc w:val="right"/>
              <w:rPr>
                <w:rFonts w:ascii="Times New Roman" w:hAnsi="Times New Roman" w:cs="Times New Roman" w:eastAsia="Times New Roman" w:hint="default"/>
                <w:sz w:val="20"/>
                <w:szCs w:val="20"/>
              </w:rPr>
            </w:pPr>
            <w:r>
              <w:rPr>
                <w:rFonts w:ascii="Times New Roman"/>
                <w:sz w:val="20"/>
              </w:rPr>
              <w:t>116,108,018.94</w:t>
            </w:r>
          </w:p>
        </w:tc>
      </w:tr>
      <w:tr>
        <w:trPr>
          <w:trHeight w:val="410" w:hRule="exact"/>
        </w:trPr>
        <w:tc>
          <w:tcPr>
            <w:tcW w:w="1589"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117"/>
              <w:ind w:left="36" w:right="0"/>
              <w:jc w:val="left"/>
              <w:rPr>
                <w:rFonts w:ascii="宋体" w:hAnsi="宋体" w:cs="宋体" w:eastAsia="宋体" w:hint="default"/>
                <w:sz w:val="20"/>
                <w:szCs w:val="20"/>
              </w:rPr>
            </w:pPr>
            <w:r>
              <w:rPr>
                <w:rFonts w:ascii="宋体" w:hAnsi="宋体" w:cs="宋体" w:eastAsia="宋体" w:hint="default"/>
                <w:sz w:val="20"/>
                <w:szCs w:val="20"/>
              </w:rPr>
              <w:t>发</w:t>
            </w:r>
            <w:r>
              <w:rPr>
                <w:rFonts w:ascii="宋体" w:hAnsi="宋体" w:cs="宋体" w:eastAsia="宋体" w:hint="default"/>
                <w:spacing w:val="-59"/>
                <w:sz w:val="20"/>
                <w:szCs w:val="20"/>
              </w:rPr>
              <w:t> </w:t>
            </w:r>
            <w:r>
              <w:rPr>
                <w:rFonts w:ascii="宋体" w:hAnsi="宋体" w:cs="宋体" w:eastAsia="宋体" w:hint="default"/>
                <w:sz w:val="20"/>
                <w:szCs w:val="20"/>
              </w:rPr>
              <w:t>出</w:t>
            </w:r>
            <w:r>
              <w:rPr>
                <w:rFonts w:ascii="宋体" w:hAnsi="宋体" w:cs="宋体" w:eastAsia="宋体" w:hint="default"/>
                <w:spacing w:val="-57"/>
                <w:sz w:val="20"/>
                <w:szCs w:val="20"/>
              </w:rPr>
              <w:t> </w:t>
            </w:r>
            <w:r>
              <w:rPr>
                <w:rFonts w:ascii="宋体" w:hAnsi="宋体" w:cs="宋体" w:eastAsia="宋体" w:hint="default"/>
                <w:sz w:val="20"/>
                <w:szCs w:val="20"/>
              </w:rPr>
              <w:t>商</w:t>
            </w:r>
            <w:r>
              <w:rPr>
                <w:rFonts w:ascii="宋体" w:hAnsi="宋体" w:cs="宋体" w:eastAsia="宋体" w:hint="default"/>
                <w:spacing w:val="-57"/>
                <w:sz w:val="20"/>
                <w:szCs w:val="20"/>
              </w:rPr>
              <w:t> </w:t>
            </w:r>
            <w:r>
              <w:rPr>
                <w:rFonts w:ascii="宋体" w:hAnsi="宋体" w:cs="宋体" w:eastAsia="宋体" w:hint="default"/>
                <w:sz w:val="20"/>
                <w:szCs w:val="20"/>
              </w:rPr>
              <w:t>品</w:t>
            </w:r>
          </w:p>
        </w:tc>
        <w:tc>
          <w:tcPr>
            <w:tcW w:w="138" w:type="dxa"/>
            <w:tcBorders>
              <w:top w:val="single" w:sz="6" w:space="0" w:color="C0C0C0"/>
              <w:left w:val="single" w:sz="7" w:space="0" w:color="C0C0C0"/>
              <w:bottom w:val="single" w:sz="6" w:space="0" w:color="C0C0C0"/>
              <w:right w:val="single" w:sz="8" w:space="0" w:color="C0C0C0"/>
            </w:tcBorders>
          </w:tcPr>
          <w:p>
            <w:pPr/>
          </w:p>
        </w:tc>
        <w:tc>
          <w:tcPr>
            <w:tcW w:w="1796"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154"/>
              <w:ind w:right="66"/>
              <w:jc w:val="right"/>
              <w:rPr>
                <w:rFonts w:ascii="Times New Roman" w:hAnsi="Times New Roman" w:cs="Times New Roman" w:eastAsia="Times New Roman" w:hint="default"/>
                <w:sz w:val="20"/>
                <w:szCs w:val="20"/>
              </w:rPr>
            </w:pPr>
            <w:r>
              <w:rPr>
                <w:rFonts w:ascii="Times New Roman"/>
                <w:sz w:val="20"/>
              </w:rPr>
              <w:t>36,824,023.97</w:t>
            </w:r>
          </w:p>
        </w:tc>
        <w:tc>
          <w:tcPr>
            <w:tcW w:w="1830" w:type="dxa"/>
            <w:tcBorders>
              <w:top w:val="single" w:sz="6" w:space="0" w:color="C0C0C0"/>
              <w:left w:val="single" w:sz="8" w:space="0" w:color="C0C0C0"/>
              <w:bottom w:val="single" w:sz="6" w:space="0" w:color="C0C0C0"/>
              <w:right w:val="single" w:sz="35" w:space="0" w:color="C0C0C0"/>
            </w:tcBorders>
          </w:tcPr>
          <w:p>
            <w:pPr/>
          </w:p>
        </w:tc>
        <w:tc>
          <w:tcPr>
            <w:tcW w:w="1831" w:type="dxa"/>
            <w:tcBorders>
              <w:top w:val="single" w:sz="6" w:space="0" w:color="C0C0C0"/>
              <w:left w:val="single" w:sz="35" w:space="0" w:color="C0C0C0"/>
              <w:bottom w:val="single" w:sz="6" w:space="0" w:color="C0C0C0"/>
              <w:right w:val="single" w:sz="7" w:space="0" w:color="C0C0C0"/>
            </w:tcBorders>
          </w:tcPr>
          <w:p>
            <w:pPr>
              <w:pStyle w:val="TableParagraph"/>
              <w:spacing w:line="240" w:lineRule="auto" w:before="75"/>
              <w:ind w:right="119"/>
              <w:jc w:val="right"/>
              <w:rPr>
                <w:rFonts w:ascii="Times New Roman" w:hAnsi="Times New Roman" w:cs="Times New Roman" w:eastAsia="Times New Roman" w:hint="default"/>
                <w:sz w:val="20"/>
                <w:szCs w:val="20"/>
              </w:rPr>
            </w:pPr>
            <w:r>
              <w:rPr>
                <w:rFonts w:ascii="Times New Roman"/>
                <w:sz w:val="20"/>
              </w:rPr>
              <w:t>797,867.52</w:t>
            </w:r>
          </w:p>
        </w:tc>
        <w:tc>
          <w:tcPr>
            <w:tcW w:w="1795" w:type="dxa"/>
            <w:tcBorders>
              <w:top w:val="single" w:sz="6" w:space="0" w:color="C0C0C0"/>
              <w:left w:val="single" w:sz="7" w:space="0" w:color="C0C0C0"/>
              <w:bottom w:val="single" w:sz="6" w:space="0" w:color="C0C0C0"/>
              <w:right w:val="single" w:sz="8" w:space="0" w:color="C0C0C0"/>
            </w:tcBorders>
          </w:tcPr>
          <w:p>
            <w:pPr>
              <w:pStyle w:val="TableParagraph"/>
              <w:spacing w:line="240" w:lineRule="auto" w:before="75"/>
              <w:ind w:right="81"/>
              <w:jc w:val="right"/>
              <w:rPr>
                <w:rFonts w:ascii="Times New Roman" w:hAnsi="Times New Roman" w:cs="Times New Roman" w:eastAsia="Times New Roman" w:hint="default"/>
                <w:sz w:val="20"/>
                <w:szCs w:val="20"/>
              </w:rPr>
            </w:pPr>
            <w:r>
              <w:rPr>
                <w:rFonts w:ascii="Times New Roman"/>
                <w:sz w:val="20"/>
              </w:rPr>
              <w:t>36,026,156.45</w:t>
            </w:r>
          </w:p>
        </w:tc>
      </w:tr>
      <w:tr>
        <w:trPr>
          <w:trHeight w:val="410" w:hRule="exact"/>
        </w:trPr>
        <w:tc>
          <w:tcPr>
            <w:tcW w:w="1589"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117"/>
              <w:ind w:left="36"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59"/>
                <w:sz w:val="20"/>
                <w:szCs w:val="20"/>
              </w:rPr>
              <w:t> </w:t>
            </w:r>
            <w:r>
              <w:rPr>
                <w:rFonts w:ascii="宋体" w:hAnsi="宋体" w:cs="宋体" w:eastAsia="宋体" w:hint="default"/>
                <w:sz w:val="20"/>
                <w:szCs w:val="20"/>
              </w:rPr>
              <w:t>目</w:t>
            </w:r>
            <w:r>
              <w:rPr>
                <w:rFonts w:ascii="宋体" w:hAnsi="宋体" w:cs="宋体" w:eastAsia="宋体" w:hint="default"/>
                <w:spacing w:val="-57"/>
                <w:sz w:val="20"/>
                <w:szCs w:val="20"/>
              </w:rPr>
              <w:t> </w:t>
            </w:r>
            <w:r>
              <w:rPr>
                <w:rFonts w:ascii="宋体" w:hAnsi="宋体" w:cs="宋体" w:eastAsia="宋体" w:hint="default"/>
                <w:sz w:val="20"/>
                <w:szCs w:val="20"/>
              </w:rPr>
              <w:t>成</w:t>
            </w:r>
            <w:r>
              <w:rPr>
                <w:rFonts w:ascii="宋体" w:hAnsi="宋体" w:cs="宋体" w:eastAsia="宋体" w:hint="default"/>
                <w:spacing w:val="-57"/>
                <w:sz w:val="20"/>
                <w:szCs w:val="20"/>
              </w:rPr>
              <w:t> </w:t>
            </w:r>
            <w:r>
              <w:rPr>
                <w:rFonts w:ascii="宋体" w:hAnsi="宋体" w:cs="宋体" w:eastAsia="宋体" w:hint="default"/>
                <w:sz w:val="20"/>
                <w:szCs w:val="20"/>
              </w:rPr>
              <w:t>本</w:t>
            </w:r>
          </w:p>
        </w:tc>
        <w:tc>
          <w:tcPr>
            <w:tcW w:w="138" w:type="dxa"/>
            <w:tcBorders>
              <w:top w:val="single" w:sz="6" w:space="0" w:color="C0C0C0"/>
              <w:left w:val="single" w:sz="7" w:space="0" w:color="C0C0C0"/>
              <w:bottom w:val="single" w:sz="6" w:space="0" w:color="C0C0C0"/>
              <w:right w:val="single" w:sz="8" w:space="0" w:color="C0C0C0"/>
            </w:tcBorders>
          </w:tcPr>
          <w:p>
            <w:pPr/>
          </w:p>
        </w:tc>
        <w:tc>
          <w:tcPr>
            <w:tcW w:w="1796"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154"/>
              <w:ind w:right="66"/>
              <w:jc w:val="right"/>
              <w:rPr>
                <w:rFonts w:ascii="Times New Roman" w:hAnsi="Times New Roman" w:cs="Times New Roman" w:eastAsia="Times New Roman" w:hint="default"/>
                <w:sz w:val="20"/>
                <w:szCs w:val="20"/>
              </w:rPr>
            </w:pPr>
            <w:r>
              <w:rPr>
                <w:rFonts w:ascii="Times New Roman"/>
                <w:sz w:val="20"/>
              </w:rPr>
              <w:t>8,635,356.88</w:t>
            </w:r>
          </w:p>
        </w:tc>
        <w:tc>
          <w:tcPr>
            <w:tcW w:w="1830" w:type="dxa"/>
            <w:tcBorders>
              <w:top w:val="single" w:sz="6" w:space="0" w:color="C0C0C0"/>
              <w:left w:val="single" w:sz="8" w:space="0" w:color="C0C0C0"/>
              <w:bottom w:val="single" w:sz="6" w:space="0" w:color="C0C0C0"/>
              <w:right w:val="single" w:sz="35" w:space="0" w:color="C0C0C0"/>
            </w:tcBorders>
          </w:tcPr>
          <w:p>
            <w:pPr/>
          </w:p>
        </w:tc>
        <w:tc>
          <w:tcPr>
            <w:tcW w:w="1831" w:type="dxa"/>
            <w:tcBorders>
              <w:top w:val="single" w:sz="6" w:space="0" w:color="C0C0C0"/>
              <w:left w:val="single" w:sz="35" w:space="0" w:color="C0C0C0"/>
              <w:bottom w:val="single" w:sz="6" w:space="0" w:color="C0C0C0"/>
              <w:right w:val="single" w:sz="7" w:space="0" w:color="C0C0C0"/>
            </w:tcBorders>
          </w:tcPr>
          <w:p>
            <w:pPr/>
          </w:p>
        </w:tc>
        <w:tc>
          <w:tcPr>
            <w:tcW w:w="1795" w:type="dxa"/>
            <w:tcBorders>
              <w:top w:val="single" w:sz="6" w:space="0" w:color="C0C0C0"/>
              <w:left w:val="single" w:sz="7" w:space="0" w:color="C0C0C0"/>
              <w:bottom w:val="single" w:sz="6" w:space="0" w:color="C0C0C0"/>
              <w:right w:val="single" w:sz="8" w:space="0" w:color="C0C0C0"/>
            </w:tcBorders>
          </w:tcPr>
          <w:p>
            <w:pPr>
              <w:pStyle w:val="TableParagraph"/>
              <w:spacing w:line="240" w:lineRule="auto" w:before="75"/>
              <w:ind w:right="81"/>
              <w:jc w:val="right"/>
              <w:rPr>
                <w:rFonts w:ascii="Times New Roman" w:hAnsi="Times New Roman" w:cs="Times New Roman" w:eastAsia="Times New Roman" w:hint="default"/>
                <w:sz w:val="20"/>
                <w:szCs w:val="20"/>
              </w:rPr>
            </w:pPr>
            <w:r>
              <w:rPr>
                <w:rFonts w:ascii="Times New Roman"/>
                <w:sz w:val="20"/>
              </w:rPr>
              <w:t>8,635,356.88</w:t>
            </w:r>
          </w:p>
        </w:tc>
      </w:tr>
      <w:tr>
        <w:trPr>
          <w:trHeight w:val="410" w:hRule="exact"/>
        </w:trPr>
        <w:tc>
          <w:tcPr>
            <w:tcW w:w="1589"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117"/>
              <w:ind w:left="36" w:right="0"/>
              <w:jc w:val="left"/>
              <w:rPr>
                <w:rFonts w:ascii="宋体" w:hAnsi="宋体" w:cs="宋体" w:eastAsia="宋体" w:hint="default"/>
                <w:sz w:val="20"/>
                <w:szCs w:val="20"/>
              </w:rPr>
            </w:pPr>
            <w:r>
              <w:rPr>
                <w:rFonts w:ascii="宋体" w:hAnsi="宋体" w:cs="宋体" w:eastAsia="宋体" w:hint="default"/>
                <w:sz w:val="20"/>
                <w:szCs w:val="20"/>
              </w:rPr>
              <w:t>委</w:t>
            </w:r>
            <w:r>
              <w:rPr>
                <w:rFonts w:ascii="宋体" w:hAnsi="宋体" w:cs="宋体" w:eastAsia="宋体" w:hint="default"/>
                <w:spacing w:val="-60"/>
                <w:sz w:val="20"/>
                <w:szCs w:val="20"/>
              </w:rPr>
              <w:t> </w:t>
            </w:r>
            <w:r>
              <w:rPr>
                <w:rFonts w:ascii="宋体" w:hAnsi="宋体" w:cs="宋体" w:eastAsia="宋体" w:hint="default"/>
                <w:sz w:val="20"/>
                <w:szCs w:val="20"/>
              </w:rPr>
              <w:t>托</w:t>
            </w:r>
            <w:r>
              <w:rPr>
                <w:rFonts w:ascii="宋体" w:hAnsi="宋体" w:cs="宋体" w:eastAsia="宋体" w:hint="default"/>
                <w:spacing w:val="-57"/>
                <w:sz w:val="20"/>
                <w:szCs w:val="20"/>
              </w:rPr>
              <w:t> </w:t>
            </w:r>
            <w:r>
              <w:rPr>
                <w:rFonts w:ascii="宋体" w:hAnsi="宋体" w:cs="宋体" w:eastAsia="宋体" w:hint="default"/>
                <w:sz w:val="20"/>
                <w:szCs w:val="20"/>
              </w:rPr>
              <w:t>黦</w:t>
            </w:r>
            <w:r>
              <w:rPr>
                <w:rFonts w:ascii="宋体" w:hAnsi="宋体" w:cs="宋体" w:eastAsia="宋体" w:hint="default"/>
                <w:spacing w:val="-57"/>
                <w:sz w:val="20"/>
                <w:szCs w:val="20"/>
              </w:rPr>
              <w:t> </w:t>
            </w:r>
            <w:r>
              <w:rPr>
                <w:rFonts w:ascii="宋体" w:hAnsi="宋体" w:cs="宋体" w:eastAsia="宋体" w:hint="default"/>
                <w:sz w:val="20"/>
                <w:szCs w:val="20"/>
              </w:rPr>
              <w:t>工</w:t>
            </w:r>
            <w:r>
              <w:rPr>
                <w:rFonts w:ascii="宋体" w:hAnsi="宋体" w:cs="宋体" w:eastAsia="宋体" w:hint="default"/>
                <w:spacing w:val="-57"/>
                <w:sz w:val="20"/>
                <w:szCs w:val="20"/>
              </w:rPr>
              <w:t> </w:t>
            </w:r>
            <w:r>
              <w:rPr>
                <w:rFonts w:ascii="宋体" w:hAnsi="宋体" w:cs="宋体" w:eastAsia="宋体" w:hint="default"/>
                <w:sz w:val="20"/>
                <w:szCs w:val="20"/>
              </w:rPr>
              <w:t>物</w:t>
            </w:r>
            <w:r>
              <w:rPr>
                <w:rFonts w:ascii="宋体" w:hAnsi="宋体" w:cs="宋体" w:eastAsia="宋体" w:hint="default"/>
                <w:spacing w:val="-60"/>
                <w:sz w:val="20"/>
                <w:szCs w:val="20"/>
              </w:rPr>
              <w:t> </w:t>
            </w:r>
            <w:r>
              <w:rPr>
                <w:rFonts w:ascii="宋体" w:hAnsi="宋体" w:cs="宋体" w:eastAsia="宋体" w:hint="default"/>
                <w:sz w:val="20"/>
                <w:szCs w:val="20"/>
              </w:rPr>
              <w:t>旇</w:t>
            </w:r>
          </w:p>
        </w:tc>
        <w:tc>
          <w:tcPr>
            <w:tcW w:w="138" w:type="dxa"/>
            <w:tcBorders>
              <w:top w:val="single" w:sz="6" w:space="0" w:color="C0C0C0"/>
              <w:left w:val="single" w:sz="7" w:space="0" w:color="C0C0C0"/>
              <w:bottom w:val="single" w:sz="6" w:space="0" w:color="C0C0C0"/>
              <w:right w:val="single" w:sz="8" w:space="0" w:color="C0C0C0"/>
            </w:tcBorders>
          </w:tcPr>
          <w:p>
            <w:pPr/>
          </w:p>
        </w:tc>
        <w:tc>
          <w:tcPr>
            <w:tcW w:w="1796"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154"/>
              <w:ind w:right="66"/>
              <w:jc w:val="right"/>
              <w:rPr>
                <w:rFonts w:ascii="Times New Roman" w:hAnsi="Times New Roman" w:cs="Times New Roman" w:eastAsia="Times New Roman" w:hint="default"/>
                <w:sz w:val="20"/>
                <w:szCs w:val="20"/>
              </w:rPr>
            </w:pPr>
            <w:r>
              <w:rPr>
                <w:rFonts w:ascii="Times New Roman"/>
                <w:sz w:val="20"/>
              </w:rPr>
              <w:t>874,033.67</w:t>
            </w:r>
          </w:p>
        </w:tc>
        <w:tc>
          <w:tcPr>
            <w:tcW w:w="1830" w:type="dxa"/>
            <w:tcBorders>
              <w:top w:val="single" w:sz="6" w:space="0" w:color="C0C0C0"/>
              <w:left w:val="single" w:sz="8" w:space="0" w:color="C0C0C0"/>
              <w:bottom w:val="single" w:sz="6" w:space="0" w:color="C0C0C0"/>
              <w:right w:val="single" w:sz="35" w:space="0" w:color="C0C0C0"/>
            </w:tcBorders>
          </w:tcPr>
          <w:p>
            <w:pPr/>
          </w:p>
        </w:tc>
        <w:tc>
          <w:tcPr>
            <w:tcW w:w="1831" w:type="dxa"/>
            <w:tcBorders>
              <w:top w:val="single" w:sz="6" w:space="0" w:color="C0C0C0"/>
              <w:left w:val="single" w:sz="35" w:space="0" w:color="C0C0C0"/>
              <w:bottom w:val="single" w:sz="6" w:space="0" w:color="C0C0C0"/>
              <w:right w:val="single" w:sz="7" w:space="0" w:color="C0C0C0"/>
            </w:tcBorders>
          </w:tcPr>
          <w:p>
            <w:pPr/>
          </w:p>
        </w:tc>
        <w:tc>
          <w:tcPr>
            <w:tcW w:w="1795" w:type="dxa"/>
            <w:tcBorders>
              <w:top w:val="single" w:sz="6" w:space="0" w:color="C0C0C0"/>
              <w:left w:val="single" w:sz="7" w:space="0" w:color="C0C0C0"/>
              <w:bottom w:val="single" w:sz="6" w:space="0" w:color="C0C0C0"/>
              <w:right w:val="single" w:sz="8" w:space="0" w:color="C0C0C0"/>
            </w:tcBorders>
          </w:tcPr>
          <w:p>
            <w:pPr>
              <w:pStyle w:val="TableParagraph"/>
              <w:spacing w:line="240" w:lineRule="auto" w:before="75"/>
              <w:ind w:right="81"/>
              <w:jc w:val="right"/>
              <w:rPr>
                <w:rFonts w:ascii="Times New Roman" w:hAnsi="Times New Roman" w:cs="Times New Roman" w:eastAsia="Times New Roman" w:hint="default"/>
                <w:sz w:val="20"/>
                <w:szCs w:val="20"/>
              </w:rPr>
            </w:pPr>
            <w:r>
              <w:rPr>
                <w:rFonts w:ascii="Times New Roman"/>
                <w:sz w:val="20"/>
              </w:rPr>
              <w:t>874,033.67</w:t>
            </w:r>
          </w:p>
        </w:tc>
      </w:tr>
      <w:tr>
        <w:trPr>
          <w:trHeight w:val="410" w:hRule="exact"/>
        </w:trPr>
        <w:tc>
          <w:tcPr>
            <w:tcW w:w="1589"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117"/>
              <w:ind w:left="36" w:right="0"/>
              <w:jc w:val="left"/>
              <w:rPr>
                <w:rFonts w:ascii="宋体" w:hAnsi="宋体" w:cs="宋体" w:eastAsia="宋体" w:hint="default"/>
                <w:sz w:val="20"/>
                <w:szCs w:val="20"/>
              </w:rPr>
            </w:pPr>
            <w:r>
              <w:rPr>
                <w:rFonts w:ascii="宋体" w:hAnsi="宋体" w:cs="宋体" w:eastAsia="宋体" w:hint="default"/>
                <w:sz w:val="20"/>
                <w:szCs w:val="20"/>
              </w:rPr>
              <w:t>旑</w:t>
            </w:r>
            <w:r>
              <w:rPr>
                <w:rFonts w:ascii="宋体" w:hAnsi="宋体" w:cs="宋体" w:eastAsia="宋体" w:hint="default"/>
                <w:spacing w:val="-59"/>
                <w:sz w:val="20"/>
                <w:szCs w:val="20"/>
              </w:rPr>
              <w:t> </w:t>
            </w:r>
            <w:r>
              <w:rPr>
                <w:rFonts w:ascii="宋体" w:hAnsi="宋体" w:cs="宋体" w:eastAsia="宋体" w:hint="default"/>
                <w:sz w:val="20"/>
                <w:szCs w:val="20"/>
              </w:rPr>
              <w:t>敥</w:t>
            </w:r>
            <w:r>
              <w:rPr>
                <w:rFonts w:ascii="宋体" w:hAnsi="宋体" w:cs="宋体" w:eastAsia="宋体" w:hint="default"/>
                <w:spacing w:val="-57"/>
                <w:sz w:val="20"/>
                <w:szCs w:val="20"/>
              </w:rPr>
              <w:t> </w:t>
            </w:r>
            <w:r>
              <w:rPr>
                <w:rFonts w:ascii="宋体" w:hAnsi="宋体" w:cs="宋体" w:eastAsia="宋体" w:hint="default"/>
                <w:sz w:val="20"/>
                <w:szCs w:val="20"/>
              </w:rPr>
              <w:t>半</w:t>
            </w:r>
            <w:r>
              <w:rPr>
                <w:rFonts w:ascii="宋体" w:hAnsi="宋体" w:cs="宋体" w:eastAsia="宋体" w:hint="default"/>
                <w:spacing w:val="-57"/>
                <w:sz w:val="20"/>
                <w:szCs w:val="20"/>
              </w:rPr>
              <w:t> </w:t>
            </w:r>
            <w:r>
              <w:rPr>
                <w:rFonts w:ascii="宋体" w:hAnsi="宋体" w:cs="宋体" w:eastAsia="宋体" w:hint="default"/>
                <w:sz w:val="20"/>
                <w:szCs w:val="20"/>
              </w:rPr>
              <w:t>成</w:t>
            </w:r>
            <w:r>
              <w:rPr>
                <w:rFonts w:ascii="宋体" w:hAnsi="宋体" w:cs="宋体" w:eastAsia="宋体" w:hint="default"/>
                <w:spacing w:val="-57"/>
                <w:sz w:val="20"/>
                <w:szCs w:val="20"/>
              </w:rPr>
              <w:t> </w:t>
            </w:r>
            <w:r>
              <w:rPr>
                <w:rFonts w:ascii="宋体" w:hAnsi="宋体" w:cs="宋体" w:eastAsia="宋体" w:hint="default"/>
                <w:sz w:val="20"/>
                <w:szCs w:val="20"/>
              </w:rPr>
              <w:t>品</w:t>
            </w:r>
          </w:p>
        </w:tc>
        <w:tc>
          <w:tcPr>
            <w:tcW w:w="138" w:type="dxa"/>
            <w:tcBorders>
              <w:top w:val="single" w:sz="6" w:space="0" w:color="C0C0C0"/>
              <w:left w:val="single" w:sz="7" w:space="0" w:color="C0C0C0"/>
              <w:bottom w:val="single" w:sz="6" w:space="0" w:color="C0C0C0"/>
              <w:right w:val="single" w:sz="8" w:space="0" w:color="C0C0C0"/>
            </w:tcBorders>
          </w:tcPr>
          <w:p>
            <w:pPr/>
          </w:p>
        </w:tc>
        <w:tc>
          <w:tcPr>
            <w:tcW w:w="1796"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154"/>
              <w:ind w:right="134"/>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830" w:type="dxa"/>
            <w:tcBorders>
              <w:top w:val="single" w:sz="6" w:space="0" w:color="C0C0C0"/>
              <w:left w:val="single" w:sz="8" w:space="0" w:color="C0C0C0"/>
              <w:bottom w:val="single" w:sz="6" w:space="0" w:color="C0C0C0"/>
              <w:right w:val="single" w:sz="35" w:space="0" w:color="C0C0C0"/>
            </w:tcBorders>
          </w:tcPr>
          <w:p>
            <w:pPr/>
          </w:p>
        </w:tc>
        <w:tc>
          <w:tcPr>
            <w:tcW w:w="1831" w:type="dxa"/>
            <w:tcBorders>
              <w:top w:val="single" w:sz="6" w:space="0" w:color="C0C0C0"/>
              <w:left w:val="single" w:sz="35" w:space="0" w:color="C0C0C0"/>
              <w:bottom w:val="single" w:sz="6" w:space="0" w:color="C0C0C0"/>
              <w:right w:val="single" w:sz="7" w:space="0" w:color="C0C0C0"/>
            </w:tcBorders>
          </w:tcPr>
          <w:p>
            <w:pPr/>
          </w:p>
        </w:tc>
        <w:tc>
          <w:tcPr>
            <w:tcW w:w="1795" w:type="dxa"/>
            <w:tcBorders>
              <w:top w:val="single" w:sz="6" w:space="0" w:color="C0C0C0"/>
              <w:left w:val="single" w:sz="7" w:space="0" w:color="C0C0C0"/>
              <w:bottom w:val="single" w:sz="6" w:space="0" w:color="C0C0C0"/>
              <w:right w:val="single" w:sz="8" w:space="0" w:color="C0C0C0"/>
            </w:tcBorders>
          </w:tcPr>
          <w:p>
            <w:pPr>
              <w:pStyle w:val="TableParagraph"/>
              <w:spacing w:line="240" w:lineRule="auto" w:before="75"/>
              <w:ind w:right="288"/>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409" w:hRule="exact"/>
        </w:trPr>
        <w:tc>
          <w:tcPr>
            <w:tcW w:w="1589" w:type="dxa"/>
            <w:tcBorders>
              <w:top w:val="single" w:sz="6" w:space="0" w:color="C0C0C0"/>
              <w:left w:val="single" w:sz="7" w:space="0" w:color="C0C0C0"/>
              <w:bottom w:val="single" w:sz="7" w:space="0" w:color="C0C0C0"/>
              <w:right w:val="single" w:sz="7" w:space="0" w:color="C0C0C0"/>
            </w:tcBorders>
          </w:tcPr>
          <w:p>
            <w:pPr>
              <w:pStyle w:val="TableParagraph"/>
              <w:spacing w:line="240" w:lineRule="auto" w:before="114"/>
              <w:ind w:left="36" w:right="0"/>
              <w:jc w:val="left"/>
              <w:rPr>
                <w:rFonts w:ascii="宋体" w:hAnsi="宋体" w:cs="宋体" w:eastAsia="宋体" w:hint="default"/>
                <w:sz w:val="20"/>
                <w:szCs w:val="20"/>
              </w:rPr>
            </w:pPr>
            <w:r>
              <w:rPr>
                <w:rFonts w:ascii="宋体" w:hAnsi="宋体" w:cs="宋体" w:eastAsia="宋体" w:hint="default"/>
                <w:sz w:val="20"/>
                <w:szCs w:val="20"/>
              </w:rPr>
              <w:t>在</w:t>
            </w:r>
            <w:r>
              <w:rPr>
                <w:rFonts w:ascii="宋体" w:hAnsi="宋体" w:cs="宋体" w:eastAsia="宋体" w:hint="default"/>
                <w:spacing w:val="-59"/>
                <w:sz w:val="20"/>
                <w:szCs w:val="20"/>
              </w:rPr>
              <w:t> </w:t>
            </w:r>
            <w:r>
              <w:rPr>
                <w:rFonts w:ascii="宋体" w:hAnsi="宋体" w:cs="宋体" w:eastAsia="宋体" w:hint="default"/>
                <w:sz w:val="20"/>
                <w:szCs w:val="20"/>
              </w:rPr>
              <w:t>途</w:t>
            </w:r>
            <w:r>
              <w:rPr>
                <w:rFonts w:ascii="宋体" w:hAnsi="宋体" w:cs="宋体" w:eastAsia="宋体" w:hint="default"/>
                <w:spacing w:val="-57"/>
                <w:sz w:val="20"/>
                <w:szCs w:val="20"/>
              </w:rPr>
              <w:t> </w:t>
            </w:r>
            <w:r>
              <w:rPr>
                <w:rFonts w:ascii="宋体" w:hAnsi="宋体" w:cs="宋体" w:eastAsia="宋体" w:hint="default"/>
                <w:sz w:val="20"/>
                <w:szCs w:val="20"/>
              </w:rPr>
              <w:t>物</w:t>
            </w:r>
            <w:r>
              <w:rPr>
                <w:rFonts w:ascii="宋体" w:hAnsi="宋体" w:cs="宋体" w:eastAsia="宋体" w:hint="default"/>
                <w:spacing w:val="-57"/>
                <w:sz w:val="20"/>
                <w:szCs w:val="20"/>
              </w:rPr>
              <w:t> </w:t>
            </w:r>
            <w:r>
              <w:rPr>
                <w:rFonts w:ascii="宋体" w:hAnsi="宋体" w:cs="宋体" w:eastAsia="宋体" w:hint="default"/>
                <w:sz w:val="20"/>
                <w:szCs w:val="20"/>
              </w:rPr>
              <w:t>旇</w:t>
            </w:r>
          </w:p>
        </w:tc>
        <w:tc>
          <w:tcPr>
            <w:tcW w:w="138" w:type="dxa"/>
            <w:tcBorders>
              <w:top w:val="single" w:sz="6" w:space="0" w:color="C0C0C0"/>
              <w:left w:val="single" w:sz="7" w:space="0" w:color="C0C0C0"/>
              <w:bottom w:val="single" w:sz="7" w:space="0" w:color="C0C0C0"/>
              <w:right w:val="single" w:sz="8" w:space="0" w:color="C0C0C0"/>
            </w:tcBorders>
          </w:tcPr>
          <w:p>
            <w:pPr/>
          </w:p>
        </w:tc>
        <w:tc>
          <w:tcPr>
            <w:tcW w:w="1796" w:type="dxa"/>
            <w:tcBorders>
              <w:top w:val="single" w:sz="6" w:space="0" w:color="C0C0C0"/>
              <w:left w:val="single" w:sz="8" w:space="0" w:color="C0C0C0"/>
              <w:bottom w:val="single" w:sz="7" w:space="0" w:color="000000"/>
              <w:right w:val="single" w:sz="8" w:space="0" w:color="C0C0C0"/>
            </w:tcBorders>
          </w:tcPr>
          <w:p>
            <w:pPr>
              <w:pStyle w:val="TableParagraph"/>
              <w:spacing w:line="240" w:lineRule="auto" w:before="154"/>
              <w:ind w:right="66"/>
              <w:jc w:val="right"/>
              <w:rPr>
                <w:rFonts w:ascii="Times New Roman" w:hAnsi="Times New Roman" w:cs="Times New Roman" w:eastAsia="Times New Roman" w:hint="default"/>
                <w:sz w:val="20"/>
                <w:szCs w:val="20"/>
              </w:rPr>
            </w:pPr>
            <w:r>
              <w:rPr>
                <w:rFonts w:ascii="Times New Roman"/>
                <w:sz w:val="20"/>
              </w:rPr>
              <w:t>4,602,683.28</w:t>
            </w:r>
          </w:p>
        </w:tc>
        <w:tc>
          <w:tcPr>
            <w:tcW w:w="1830" w:type="dxa"/>
            <w:tcBorders>
              <w:top w:val="single" w:sz="6" w:space="0" w:color="C0C0C0"/>
              <w:left w:val="single" w:sz="8" w:space="0" w:color="C0C0C0"/>
              <w:bottom w:val="single" w:sz="7" w:space="0" w:color="000000"/>
              <w:right w:val="single" w:sz="35" w:space="0" w:color="C0C0C0"/>
            </w:tcBorders>
          </w:tcPr>
          <w:p>
            <w:pPr/>
          </w:p>
        </w:tc>
        <w:tc>
          <w:tcPr>
            <w:tcW w:w="1831" w:type="dxa"/>
            <w:tcBorders>
              <w:top w:val="single" w:sz="6" w:space="0" w:color="C0C0C0"/>
              <w:left w:val="single" w:sz="35" w:space="0" w:color="C0C0C0"/>
              <w:bottom w:val="single" w:sz="7" w:space="0" w:color="000000"/>
              <w:right w:val="single" w:sz="7" w:space="0" w:color="C0C0C0"/>
            </w:tcBorders>
          </w:tcPr>
          <w:p>
            <w:pPr/>
          </w:p>
        </w:tc>
        <w:tc>
          <w:tcPr>
            <w:tcW w:w="1795" w:type="dxa"/>
            <w:tcBorders>
              <w:top w:val="single" w:sz="6" w:space="0" w:color="C0C0C0"/>
              <w:left w:val="single" w:sz="7" w:space="0" w:color="C0C0C0"/>
              <w:bottom w:val="single" w:sz="7" w:space="0" w:color="000000"/>
              <w:right w:val="single" w:sz="8" w:space="0" w:color="C0C0C0"/>
            </w:tcBorders>
          </w:tcPr>
          <w:p>
            <w:pPr>
              <w:pStyle w:val="TableParagraph"/>
              <w:spacing w:line="240" w:lineRule="auto" w:before="75"/>
              <w:ind w:right="81"/>
              <w:jc w:val="right"/>
              <w:rPr>
                <w:rFonts w:ascii="Times New Roman" w:hAnsi="Times New Roman" w:cs="Times New Roman" w:eastAsia="Times New Roman" w:hint="default"/>
                <w:sz w:val="20"/>
                <w:szCs w:val="20"/>
              </w:rPr>
            </w:pPr>
            <w:r>
              <w:rPr>
                <w:rFonts w:ascii="Times New Roman"/>
                <w:sz w:val="20"/>
              </w:rPr>
              <w:t>4,602,683.28</w:t>
            </w:r>
          </w:p>
        </w:tc>
      </w:tr>
      <w:tr>
        <w:trPr>
          <w:trHeight w:val="410" w:hRule="exact"/>
        </w:trPr>
        <w:tc>
          <w:tcPr>
            <w:tcW w:w="1589" w:type="dxa"/>
            <w:tcBorders>
              <w:top w:val="single" w:sz="7" w:space="0" w:color="C0C0C0"/>
              <w:left w:val="single" w:sz="7" w:space="0" w:color="C0C0C0"/>
              <w:bottom w:val="single" w:sz="7" w:space="0" w:color="C0C0C0"/>
              <w:right w:val="single" w:sz="7" w:space="0" w:color="C0C0C0"/>
            </w:tcBorders>
          </w:tcPr>
          <w:p>
            <w:pPr>
              <w:pStyle w:val="TableParagraph"/>
              <w:tabs>
                <w:tab w:pos="917" w:val="left" w:leader="none"/>
              </w:tabs>
              <w:spacing w:line="240" w:lineRule="auto" w:before="52"/>
              <w:ind w:left="432" w:right="0"/>
              <w:jc w:val="left"/>
              <w:rPr>
                <w:rFonts w:ascii="宋体" w:hAnsi="宋体" w:cs="宋体" w:eastAsia="宋体" w:hint="default"/>
                <w:sz w:val="20"/>
                <w:szCs w:val="20"/>
              </w:rPr>
            </w:pPr>
            <w:r>
              <w:rPr>
                <w:rFonts w:ascii="宋体" w:hAnsi="宋体" w:cs="宋体" w:eastAsia="宋体" w:hint="default"/>
                <w:sz w:val="20"/>
                <w:szCs w:val="20"/>
              </w:rPr>
              <w:t>合</w:t>
              <w:tab/>
              <w:t>黙</w:t>
            </w:r>
          </w:p>
        </w:tc>
        <w:tc>
          <w:tcPr>
            <w:tcW w:w="138" w:type="dxa"/>
            <w:tcBorders>
              <w:top w:val="single" w:sz="7" w:space="0" w:color="C0C0C0"/>
              <w:left w:val="single" w:sz="7" w:space="0" w:color="C0C0C0"/>
              <w:bottom w:val="single" w:sz="7" w:space="0" w:color="C0C0C0"/>
              <w:right w:val="single" w:sz="8" w:space="0" w:color="C0C0C0"/>
            </w:tcBorders>
          </w:tcPr>
          <w:p>
            <w:pPr/>
          </w:p>
        </w:tc>
        <w:tc>
          <w:tcPr>
            <w:tcW w:w="1796" w:type="dxa"/>
            <w:tcBorders>
              <w:top w:val="single" w:sz="7" w:space="0" w:color="000000"/>
              <w:left w:val="single" w:sz="8" w:space="0" w:color="C0C0C0"/>
              <w:bottom w:val="single" w:sz="7" w:space="0" w:color="000000"/>
              <w:right w:val="single" w:sz="8" w:space="0" w:color="C0C0C0"/>
            </w:tcBorders>
          </w:tcPr>
          <w:p>
            <w:pPr>
              <w:pStyle w:val="TableParagraph"/>
              <w:spacing w:line="240" w:lineRule="auto" w:before="75"/>
              <w:ind w:right="119"/>
              <w:jc w:val="right"/>
              <w:rPr>
                <w:rFonts w:ascii="Times New Roman" w:hAnsi="Times New Roman" w:cs="Times New Roman" w:eastAsia="Times New Roman" w:hint="default"/>
                <w:sz w:val="20"/>
                <w:szCs w:val="20"/>
              </w:rPr>
            </w:pPr>
            <w:r>
              <w:rPr>
                <w:rFonts w:ascii="Times New Roman"/>
                <w:sz w:val="20"/>
              </w:rPr>
              <w:t>190,745,591.66</w:t>
            </w:r>
          </w:p>
        </w:tc>
        <w:tc>
          <w:tcPr>
            <w:tcW w:w="1830" w:type="dxa"/>
            <w:tcBorders>
              <w:top w:val="single" w:sz="7" w:space="0" w:color="000000"/>
              <w:left w:val="single" w:sz="8" w:space="0" w:color="C0C0C0"/>
              <w:bottom w:val="single" w:sz="7" w:space="0" w:color="000000"/>
              <w:right w:val="single" w:sz="35" w:space="0" w:color="C0C0C0"/>
            </w:tcBorders>
          </w:tcPr>
          <w:p>
            <w:pPr>
              <w:pStyle w:val="TableParagraph"/>
              <w:spacing w:line="240" w:lineRule="auto" w:before="75"/>
              <w:ind w:right="290"/>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831" w:type="dxa"/>
            <w:tcBorders>
              <w:top w:val="single" w:sz="7" w:space="0" w:color="000000"/>
              <w:left w:val="single" w:sz="35" w:space="0" w:color="C0C0C0"/>
              <w:bottom w:val="single" w:sz="7" w:space="0" w:color="000000"/>
              <w:right w:val="single" w:sz="7" w:space="0" w:color="C0C0C0"/>
            </w:tcBorders>
          </w:tcPr>
          <w:p>
            <w:pPr>
              <w:pStyle w:val="TableParagraph"/>
              <w:spacing w:line="240" w:lineRule="auto" w:before="75"/>
              <w:ind w:right="119"/>
              <w:jc w:val="right"/>
              <w:rPr>
                <w:rFonts w:ascii="Times New Roman" w:hAnsi="Times New Roman" w:cs="Times New Roman" w:eastAsia="Times New Roman" w:hint="default"/>
                <w:sz w:val="20"/>
                <w:szCs w:val="20"/>
              </w:rPr>
            </w:pPr>
            <w:r>
              <w:rPr>
                <w:rFonts w:ascii="Times New Roman"/>
                <w:sz w:val="20"/>
              </w:rPr>
              <w:t>5,458,458.80</w:t>
            </w:r>
          </w:p>
        </w:tc>
        <w:tc>
          <w:tcPr>
            <w:tcW w:w="1795" w:type="dxa"/>
            <w:tcBorders>
              <w:top w:val="single" w:sz="7" w:space="0" w:color="000000"/>
              <w:left w:val="single" w:sz="7" w:space="0" w:color="C0C0C0"/>
              <w:bottom w:val="single" w:sz="7" w:space="0" w:color="000000"/>
              <w:right w:val="single" w:sz="8" w:space="0" w:color="C0C0C0"/>
            </w:tcBorders>
          </w:tcPr>
          <w:p>
            <w:pPr>
              <w:pStyle w:val="TableParagraph"/>
              <w:spacing w:line="240" w:lineRule="auto" w:before="75"/>
              <w:ind w:right="81"/>
              <w:jc w:val="right"/>
              <w:rPr>
                <w:rFonts w:ascii="Times New Roman" w:hAnsi="Times New Roman" w:cs="Times New Roman" w:eastAsia="Times New Roman" w:hint="default"/>
                <w:sz w:val="20"/>
                <w:szCs w:val="20"/>
              </w:rPr>
            </w:pPr>
            <w:r>
              <w:rPr>
                <w:rFonts w:ascii="Times New Roman"/>
                <w:sz w:val="20"/>
              </w:rPr>
              <w:t>185,287,132.86</w:t>
            </w:r>
          </w:p>
        </w:tc>
      </w:tr>
      <w:tr>
        <w:trPr>
          <w:trHeight w:val="111" w:hRule="exact"/>
        </w:trPr>
        <w:tc>
          <w:tcPr>
            <w:tcW w:w="1589" w:type="dxa"/>
            <w:tcBorders>
              <w:top w:val="single" w:sz="7" w:space="0" w:color="C0C0C0"/>
              <w:left w:val="single" w:sz="7" w:space="0" w:color="C0C0C0"/>
              <w:bottom w:val="single" w:sz="7" w:space="0" w:color="C0C0C0"/>
              <w:right w:val="single" w:sz="7" w:space="0" w:color="C0C0C0"/>
            </w:tcBorders>
          </w:tcPr>
          <w:p>
            <w:pPr/>
          </w:p>
        </w:tc>
        <w:tc>
          <w:tcPr>
            <w:tcW w:w="138" w:type="dxa"/>
            <w:tcBorders>
              <w:top w:val="single" w:sz="7" w:space="0" w:color="C0C0C0"/>
              <w:left w:val="single" w:sz="7" w:space="0" w:color="C0C0C0"/>
              <w:bottom w:val="single" w:sz="7" w:space="0" w:color="C0C0C0"/>
              <w:right w:val="nil" w:sz="6" w:space="0" w:color="auto"/>
            </w:tcBorders>
          </w:tcPr>
          <w:p>
            <w:pPr/>
          </w:p>
        </w:tc>
        <w:tc>
          <w:tcPr>
            <w:tcW w:w="1796" w:type="dxa"/>
            <w:tcBorders>
              <w:top w:val="single" w:sz="7" w:space="0" w:color="000000"/>
              <w:left w:val="nil" w:sz="6" w:space="0" w:color="auto"/>
              <w:bottom w:val="single" w:sz="7" w:space="0" w:color="C0C0C0"/>
              <w:right w:val="nil" w:sz="6" w:space="0" w:color="auto"/>
            </w:tcBorders>
          </w:tcPr>
          <w:p>
            <w:pPr/>
          </w:p>
        </w:tc>
        <w:tc>
          <w:tcPr>
            <w:tcW w:w="1830" w:type="dxa"/>
            <w:tcBorders>
              <w:top w:val="single" w:sz="7" w:space="0" w:color="000000"/>
              <w:left w:val="nil" w:sz="6" w:space="0" w:color="auto"/>
              <w:bottom w:val="single" w:sz="7" w:space="0" w:color="C0C0C0"/>
              <w:right w:val="nil" w:sz="6" w:space="0" w:color="auto"/>
            </w:tcBorders>
          </w:tcPr>
          <w:p>
            <w:pPr/>
          </w:p>
        </w:tc>
        <w:tc>
          <w:tcPr>
            <w:tcW w:w="1831" w:type="dxa"/>
            <w:tcBorders>
              <w:top w:val="single" w:sz="7" w:space="0" w:color="000000"/>
              <w:left w:val="nil" w:sz="6" w:space="0" w:color="auto"/>
              <w:bottom w:val="single" w:sz="7" w:space="0" w:color="C0C0C0"/>
              <w:right w:val="nil" w:sz="6" w:space="0" w:color="auto"/>
            </w:tcBorders>
          </w:tcPr>
          <w:p>
            <w:pPr/>
          </w:p>
        </w:tc>
        <w:tc>
          <w:tcPr>
            <w:tcW w:w="1795" w:type="dxa"/>
            <w:tcBorders>
              <w:top w:val="single" w:sz="7" w:space="0" w:color="000000"/>
              <w:left w:val="nil" w:sz="6" w:space="0" w:color="auto"/>
              <w:bottom w:val="single" w:sz="7" w:space="0" w:color="C0C0C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581" w:right="3425" w:firstLine="0"/>
        <w:jc w:val="left"/>
        <w:rPr>
          <w:rFonts w:ascii="宋体" w:hAnsi="宋体" w:cs="宋体" w:eastAsia="宋体" w:hint="default"/>
          <w:sz w:val="23"/>
          <w:szCs w:val="23"/>
        </w:rPr>
      </w:pPr>
      <w:r>
        <w:rPr>
          <w:rFonts w:ascii="宋体" w:hAnsi="宋体" w:cs="宋体" w:eastAsia="宋体" w:hint="default"/>
          <w:w w:val="105"/>
          <w:sz w:val="23"/>
          <w:szCs w:val="23"/>
        </w:rPr>
        <w:t>（2）存麪跌黮方备</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600" w:right="1080"/>
        </w:sectPr>
      </w:pPr>
    </w:p>
    <w:p>
      <w:pPr>
        <w:spacing w:line="240" w:lineRule="auto" w:before="1"/>
        <w:rPr>
          <w:rFonts w:ascii="宋体" w:hAnsi="宋体" w:cs="宋体" w:eastAsia="宋体" w:hint="default"/>
          <w:sz w:val="21"/>
          <w:szCs w:val="21"/>
        </w:rPr>
      </w:pPr>
    </w:p>
    <w:p>
      <w:pPr>
        <w:tabs>
          <w:tab w:pos="1190" w:val="left" w:leader="none"/>
          <w:tab w:pos="2251" w:val="left" w:leader="none"/>
        </w:tabs>
        <w:spacing w:before="0"/>
        <w:ind w:left="578" w:right="0"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r>
      <w:r>
        <w:rPr>
          <w:rFonts w:ascii="宋体" w:hAnsi="宋体" w:cs="宋体" w:eastAsia="宋体" w:hint="default"/>
          <w:spacing w:val="4"/>
          <w:w w:val="95"/>
          <w:sz w:val="20"/>
          <w:szCs w:val="20"/>
        </w:rPr>
        <w:t>年初数</w:t>
      </w:r>
      <w:r>
        <w:rPr>
          <w:rFonts w:ascii="宋体" w:hAnsi="宋体" w:cs="宋体" w:eastAsia="宋体" w:hint="default"/>
          <w:spacing w:val="4"/>
          <w:sz w:val="20"/>
          <w:szCs w:val="20"/>
        </w:rPr>
      </w:r>
    </w:p>
    <w:p>
      <w:pPr>
        <w:spacing w:line="240" w:lineRule="auto" w:before="1"/>
        <w:rPr>
          <w:rFonts w:ascii="宋体" w:hAnsi="宋体" w:cs="宋体" w:eastAsia="宋体" w:hint="default"/>
          <w:sz w:val="21"/>
          <w:szCs w:val="21"/>
        </w:rPr>
      </w:pPr>
      <w:r>
        <w:rPr/>
        <w:br w:type="column"/>
      </w:r>
      <w:r>
        <w:rPr>
          <w:rFonts w:ascii="宋体"/>
          <w:sz w:val="21"/>
        </w:rPr>
      </w:r>
    </w:p>
    <w:p>
      <w:pPr>
        <w:spacing w:before="0"/>
        <w:ind w:left="490"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本年黙提数</w:t>
      </w:r>
      <w:r>
        <w:rPr>
          <w:rFonts w:ascii="宋体" w:hAnsi="宋体" w:cs="宋体" w:eastAsia="宋体" w:hint="default"/>
          <w:spacing w:val="2"/>
          <w:sz w:val="20"/>
          <w:szCs w:val="20"/>
        </w:rPr>
      </w:r>
    </w:p>
    <w:p>
      <w:pPr>
        <w:spacing w:before="115"/>
        <w:ind w:left="399" w:right="0" w:firstLine="0"/>
        <w:jc w:val="center"/>
        <w:rPr>
          <w:rFonts w:ascii="宋体" w:hAnsi="宋体" w:cs="宋体" w:eastAsia="宋体" w:hint="default"/>
          <w:sz w:val="20"/>
          <w:szCs w:val="20"/>
        </w:rPr>
      </w:pPr>
      <w:r>
        <w:rPr>
          <w:spacing w:val="2"/>
        </w:rPr>
        <w:br w:type="column"/>
      </w:r>
      <w:r>
        <w:rPr>
          <w:rFonts w:ascii="宋体" w:hAnsi="宋体" w:cs="宋体" w:eastAsia="宋体" w:hint="default"/>
          <w:spacing w:val="2"/>
          <w:sz w:val="20"/>
          <w:szCs w:val="20"/>
        </w:rPr>
        <w:t>本年鼈少数</w:t>
      </w:r>
    </w:p>
    <w:p>
      <w:pPr>
        <w:tabs>
          <w:tab w:pos="1325" w:val="left" w:leader="none"/>
          <w:tab w:pos="2400" w:val="left" w:leader="none"/>
        </w:tabs>
        <w:spacing w:before="69"/>
        <w:ind w:left="317" w:right="0" w:firstLine="0"/>
        <w:jc w:val="center"/>
        <w:rPr>
          <w:rFonts w:ascii="宋体" w:hAnsi="宋体" w:cs="宋体" w:eastAsia="宋体" w:hint="default"/>
          <w:sz w:val="20"/>
          <w:szCs w:val="20"/>
        </w:rPr>
      </w:pPr>
      <w:r>
        <w:rPr/>
        <w:pict>
          <v:group style="position:absolute;margin-left:305.940002pt;margin-top:1.868999pt;width:147.25pt;height:1.5pt;mso-position-horizontal-relative:page;mso-position-vertical-relative:paragraph;z-index:5224" coordorigin="6119,37" coordsize="2945,30">
            <v:group style="position:absolute;left:6132;top:39;width:2919;height:2" coordorigin="6132,39" coordsize="2919,2">
              <v:shape style="position:absolute;left:6132;top:39;width:2919;height:2" coordorigin="6132,39" coordsize="2919,0" path="m6132,39l9050,39e" filled="false" stroked="true" strokeweight=".12pt" strokecolor="#000000">
                <v:path arrowok="t"/>
              </v:shape>
            </v:group>
            <v:group style="position:absolute;left:6132;top:54;width:2919;height:2" coordorigin="6132,54" coordsize="2919,2">
              <v:shape style="position:absolute;left:6132;top:54;width:2919;height:2" coordorigin="6132,54" coordsize="2919,0" path="m6132,54l9050,54e" filled="false" stroked="true" strokeweight="1.32pt" strokecolor="#000000">
                <v:path arrowok="t"/>
              </v:shape>
            </v:group>
            <w10:wrap type="none"/>
          </v:group>
        </w:pict>
      </w:r>
      <w:r>
        <w:rPr>
          <w:rFonts w:ascii="宋体" w:hAnsi="宋体" w:cs="宋体" w:eastAsia="宋体" w:hint="default"/>
          <w:w w:val="95"/>
          <w:sz w:val="20"/>
          <w:szCs w:val="20"/>
        </w:rPr>
        <w:t>斧麍数</w:t>
        <w:tab/>
      </w:r>
      <w:r>
        <w:rPr>
          <w:rFonts w:ascii="宋体" w:hAnsi="宋体" w:cs="宋体" w:eastAsia="宋体" w:hint="default"/>
          <w:spacing w:val="4"/>
          <w:w w:val="95"/>
          <w:sz w:val="20"/>
          <w:szCs w:val="20"/>
        </w:rPr>
        <w:t>斧销数</w:t>
        <w:tab/>
      </w:r>
      <w:r>
        <w:rPr>
          <w:rFonts w:ascii="宋体" w:hAnsi="宋体" w:cs="宋体" w:eastAsia="宋体" w:hint="default"/>
          <w:spacing w:val="7"/>
          <w:w w:val="95"/>
          <w:sz w:val="20"/>
          <w:szCs w:val="20"/>
        </w:rPr>
        <w:t>合黙</w:t>
      </w:r>
      <w:r>
        <w:rPr>
          <w:rFonts w:ascii="宋体" w:hAnsi="宋体" w:cs="宋体" w:eastAsia="宋体" w:hint="default"/>
          <w:spacing w:val="7"/>
          <w:sz w:val="20"/>
          <w:szCs w:val="20"/>
        </w:rPr>
      </w:r>
    </w:p>
    <w:p>
      <w:pPr>
        <w:spacing w:line="240" w:lineRule="auto" w:before="1"/>
        <w:rPr>
          <w:rFonts w:ascii="宋体" w:hAnsi="宋体" w:cs="宋体" w:eastAsia="宋体" w:hint="default"/>
          <w:sz w:val="21"/>
          <w:szCs w:val="21"/>
        </w:rPr>
      </w:pPr>
      <w:r>
        <w:rPr/>
        <w:br w:type="column"/>
      </w:r>
      <w:r>
        <w:rPr>
          <w:rFonts w:ascii="宋体"/>
          <w:sz w:val="21"/>
        </w:rPr>
      </w:r>
    </w:p>
    <w:p>
      <w:pPr>
        <w:spacing w:before="0"/>
        <w:ind w:left="578"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pgSz w:w="11900" w:h="16840"/>
          <w:pgMar w:header="0" w:footer="1190" w:top="1600" w:bottom="1380" w:left="1560" w:right="1080"/>
          <w:cols w:num="4" w:equalWidth="0">
            <w:col w:w="2861" w:space="40"/>
            <w:col w:w="1499" w:space="40"/>
            <w:col w:w="2814" w:space="110"/>
            <w:col w:w="1896"/>
          </w:cols>
        </w:sectPr>
      </w:pPr>
    </w:p>
    <w:p>
      <w:pPr>
        <w:spacing w:line="240" w:lineRule="auto" w:before="1"/>
        <w:rPr>
          <w:rFonts w:ascii="宋体" w:hAnsi="宋体" w:cs="宋体" w:eastAsia="宋体" w:hint="default"/>
          <w:sz w:val="3"/>
          <w:szCs w:val="3"/>
        </w:rPr>
      </w:pPr>
    </w:p>
    <w:p>
      <w:pPr>
        <w:spacing w:line="20" w:lineRule="exact"/>
        <w:ind w:left="148" w:right="0" w:firstLine="0"/>
        <w:rPr>
          <w:rFonts w:ascii="宋体" w:hAnsi="宋体" w:cs="宋体" w:eastAsia="宋体" w:hint="default"/>
          <w:sz w:val="2"/>
          <w:szCs w:val="2"/>
        </w:rPr>
      </w:pPr>
      <w:r>
        <w:rPr>
          <w:rFonts w:ascii="宋体"/>
          <w:sz w:val="2"/>
        </w:rPr>
        <w:pict>
          <v:group style="width:82.95pt;height:.8pt;mso-position-horizontal-relative:char;mso-position-vertical-relative:line" coordorigin="0,0" coordsize="1659,16">
            <v:group style="position:absolute;left:5;top:1;width:1644;height:2" coordorigin="5,1" coordsize="1644,2">
              <v:shape style="position:absolute;left:5;top:1;width:1644;height:2" coordorigin="5,1" coordsize="1644,0" path="m5,1l1649,1e" filled="false" stroked="true" strokeweight=".12pt" strokecolor="#000000">
                <v:path arrowok="t"/>
              </v:shape>
            </v:group>
            <v:group style="position:absolute;left:7;top:8;width:1644;height:2" coordorigin="7,8" coordsize="1644,2">
              <v:shape style="position:absolute;left:7;top:8;width:1644;height:2" coordorigin="7,8" coordsize="1644,0" path="m7,8l1651,8e" filled="false" stroked="true" strokeweight=".72pt" strokecolor="#000000">
                <v:path arrowok="t"/>
              </v:shape>
            </v:group>
          </v:group>
        </w:pict>
      </w:r>
      <w:r>
        <w:rPr>
          <w:rFonts w:ascii="宋体"/>
          <w:sz w:val="2"/>
        </w:rPr>
      </w:r>
      <w:r>
        <w:rPr>
          <w:rFonts w:ascii="Times New Roman"/>
          <w:spacing w:val="56"/>
          <w:sz w:val="2"/>
        </w:rPr>
        <w:t> </w:t>
      </w:r>
      <w:r>
        <w:rPr>
          <w:rFonts w:ascii="宋体"/>
          <w:spacing w:val="56"/>
          <w:sz w:val="2"/>
        </w:rPr>
        <w:pict>
          <v:group style="width:351.6pt;height:.8pt;mso-position-horizontal-relative:char;mso-position-vertical-relative:line" coordorigin="0,0" coordsize="7032,16">
            <v:group style="position:absolute;left:7;top:1;width:1340;height:2" coordorigin="7,1" coordsize="1340,2">
              <v:shape style="position:absolute;left:7;top:1;width:1340;height:2" coordorigin="7,1" coordsize="1340,0" path="m7,1l1346,1e" filled="false" stroked="true" strokeweight=".12pt" strokecolor="#000000">
                <v:path arrowok="t"/>
              </v:shape>
            </v:group>
            <v:group style="position:absolute;left:7;top:8;width:1340;height:2" coordorigin="7,8" coordsize="1340,2">
              <v:shape style="position:absolute;left:7;top:8;width:1340;height:2" coordorigin="7,8" coordsize="1340,0" path="m7,8l1346,8e" filled="false" stroked="true" strokeweight=".72pt" strokecolor="#000000">
                <v:path arrowok="t"/>
              </v:shape>
            </v:group>
            <v:group style="position:absolute;left:1411;top:1;width:1222;height:2" coordorigin="1411,1" coordsize="1222,2">
              <v:shape style="position:absolute;left:1411;top:1;width:1222;height:2" coordorigin="1411,1" coordsize="1222,0" path="m1411,1l2633,1e" filled="false" stroked="true" strokeweight=".12pt" strokecolor="#000000">
                <v:path arrowok="t"/>
              </v:shape>
            </v:group>
            <v:group style="position:absolute;left:1414;top:8;width:1220;height:2" coordorigin="1414,8" coordsize="1220,2">
              <v:shape style="position:absolute;left:1414;top:8;width:1220;height:2" coordorigin="1414,8" coordsize="1220,0" path="m1414,8l2633,8e" filled="false" stroked="true" strokeweight=".72pt" strokecolor="#000000">
                <v:path arrowok="t"/>
              </v:shape>
            </v:group>
            <v:group style="position:absolute;left:2700;top:1;width:968;height:2" coordorigin="2700,1" coordsize="968,2">
              <v:shape style="position:absolute;left:2700;top:1;width:968;height:2" coordorigin="2700,1" coordsize="968,0" path="m2700,1l3667,1e" filled="false" stroked="true" strokeweight=".12pt" strokecolor="#000000">
                <v:path arrowok="t"/>
              </v:shape>
            </v:group>
            <v:group style="position:absolute;left:2700;top:8;width:970;height:2" coordorigin="2700,8" coordsize="970,2">
              <v:shape style="position:absolute;left:2700;top:8;width:970;height:2" coordorigin="2700,8" coordsize="970,0" path="m2700,8l3670,8e" filled="false" stroked="true" strokeweight=".72pt" strokecolor="#000000">
                <v:path arrowok="t"/>
              </v:shape>
            </v:group>
            <v:group style="position:absolute;left:3734;top:1;width:929;height:2" coordorigin="3734,1" coordsize="929,2">
              <v:shape style="position:absolute;left:3734;top:1;width:929;height:2" coordorigin="3734,1" coordsize="929,0" path="m3734,1l4663,1e" filled="false" stroked="true" strokeweight=".12pt" strokecolor="#000000">
                <v:path arrowok="t"/>
              </v:shape>
            </v:group>
            <v:group style="position:absolute;left:3734;top:8;width:929;height:2" coordorigin="3734,8" coordsize="929,2">
              <v:shape style="position:absolute;left:3734;top:8;width:929;height:2" coordorigin="3734,8" coordsize="929,0" path="m3734,8l4663,8e" filled="false" stroked="true" strokeweight=".72pt" strokecolor="#000000">
                <v:path arrowok="t"/>
              </v:shape>
            </v:group>
            <v:group style="position:absolute;left:4728;top:1;width:891;height:2" coordorigin="4728,1" coordsize="891,2">
              <v:shape style="position:absolute;left:4728;top:1;width:891;height:2" coordorigin="4728,1" coordsize="891,0" path="m4728,1l5618,1e" filled="false" stroked="true" strokeweight=".12pt" strokecolor="#000000">
                <v:path arrowok="t"/>
              </v:shape>
            </v:group>
            <v:group style="position:absolute;left:4730;top:8;width:888;height:2" coordorigin="4730,8" coordsize="888,2">
              <v:shape style="position:absolute;left:4730;top:8;width:888;height:2" coordorigin="4730,8" coordsize="888,0" path="m4730,8l5618,8e" filled="false" stroked="true" strokeweight=".72pt" strokecolor="#000000">
                <v:path arrowok="t"/>
              </v:shape>
            </v:group>
            <v:group style="position:absolute;left:5683;top:1;width:1340;height:2" coordorigin="5683,1" coordsize="1340,2">
              <v:shape style="position:absolute;left:5683;top:1;width:1340;height:2" coordorigin="5683,1" coordsize="1340,0" path="m5683,1l7022,1e" filled="false" stroked="true" strokeweight=".12pt" strokecolor="#000000">
                <v:path arrowok="t"/>
              </v:shape>
            </v:group>
            <v:group style="position:absolute;left:5686;top:8;width:1340;height:2" coordorigin="5686,8" coordsize="1340,2">
              <v:shape style="position:absolute;left:5686;top:8;width:1340;height:2" coordorigin="5686,8" coordsize="1340,0" path="m5686,8l7025,8e" filled="false" stroked="true" strokeweight=".72pt" strokecolor="#000000">
                <v:path arrowok="t"/>
              </v:shape>
            </v:group>
          </v:group>
        </w:pict>
      </w:r>
      <w:r>
        <w:rPr>
          <w:rFonts w:ascii="宋体"/>
          <w:spacing w:val="56"/>
          <w:sz w:val="2"/>
        </w:rPr>
      </w:r>
    </w:p>
    <w:p>
      <w:pPr>
        <w:tabs>
          <w:tab w:pos="2063" w:val="left" w:leader="none"/>
          <w:tab w:pos="7756" w:val="left" w:leader="none"/>
        </w:tabs>
        <w:spacing w:before="0"/>
        <w:ind w:left="182" w:right="0" w:firstLine="0"/>
        <w:jc w:val="left"/>
        <w:rPr>
          <w:rFonts w:ascii="Times New Roman" w:hAnsi="Times New Roman" w:cs="Times New Roman" w:eastAsia="Times New Roman" w:hint="default"/>
          <w:sz w:val="20"/>
          <w:szCs w:val="20"/>
        </w:rPr>
      </w:pPr>
      <w:r>
        <w:rPr>
          <w:rFonts w:ascii="宋体" w:hAnsi="宋体" w:cs="宋体" w:eastAsia="宋体" w:hint="default"/>
          <w:spacing w:val="4"/>
          <w:w w:val="95"/>
          <w:sz w:val="20"/>
          <w:szCs w:val="20"/>
        </w:rPr>
        <w:t>原材柞</w:t>
        <w:tab/>
      </w:r>
      <w:r>
        <w:rPr>
          <w:rFonts w:ascii="Times New Roman" w:hAnsi="Times New Roman" w:cs="Times New Roman" w:eastAsia="Times New Roman" w:hint="default"/>
          <w:w w:val="95"/>
          <w:position w:val="1"/>
          <w:sz w:val="20"/>
          <w:szCs w:val="20"/>
        </w:rPr>
        <w:t>1,856,305.29</w:t>
        <w:tab/>
      </w:r>
      <w:r>
        <w:rPr>
          <w:rFonts w:ascii="Times New Roman" w:hAnsi="Times New Roman" w:cs="Times New Roman" w:eastAsia="Times New Roman" w:hint="default"/>
          <w:position w:val="1"/>
          <w:sz w:val="20"/>
          <w:szCs w:val="20"/>
        </w:rPr>
        <w:t>1,856,305.29</w:t>
      </w:r>
      <w:r>
        <w:rPr>
          <w:rFonts w:ascii="Times New Roman" w:hAnsi="Times New Roman" w:cs="Times New Roman" w:eastAsia="Times New Roman" w:hint="default"/>
          <w:sz w:val="20"/>
          <w:szCs w:val="20"/>
        </w:rPr>
      </w:r>
    </w:p>
    <w:p>
      <w:pPr>
        <w:spacing w:before="50"/>
        <w:ind w:left="182" w:right="0" w:firstLine="0"/>
        <w:jc w:val="left"/>
        <w:rPr>
          <w:rFonts w:ascii="宋体" w:hAnsi="宋体" w:cs="宋体" w:eastAsia="宋体" w:hint="default"/>
          <w:sz w:val="20"/>
          <w:szCs w:val="20"/>
        </w:rPr>
      </w:pPr>
      <w:r>
        <w:rPr>
          <w:rFonts w:ascii="宋体" w:hAnsi="宋体" w:cs="宋体" w:eastAsia="宋体" w:hint="default"/>
          <w:spacing w:val="4"/>
          <w:sz w:val="20"/>
          <w:szCs w:val="20"/>
        </w:rPr>
        <w:t>在产品</w:t>
      </w:r>
    </w:p>
    <w:p>
      <w:pPr>
        <w:tabs>
          <w:tab w:pos="2063" w:val="left" w:leader="none"/>
          <w:tab w:pos="7756" w:val="left" w:leader="none"/>
        </w:tabs>
        <w:spacing w:before="45"/>
        <w:ind w:left="182" w:right="0" w:firstLine="0"/>
        <w:jc w:val="left"/>
        <w:rPr>
          <w:rFonts w:ascii="Times New Roman" w:hAnsi="Times New Roman" w:cs="Times New Roman" w:eastAsia="Times New Roman" w:hint="default"/>
          <w:sz w:val="20"/>
          <w:szCs w:val="20"/>
        </w:rPr>
      </w:pPr>
      <w:r>
        <w:rPr>
          <w:rFonts w:ascii="宋体" w:hAnsi="宋体" w:cs="宋体" w:eastAsia="宋体" w:hint="default"/>
          <w:spacing w:val="3"/>
          <w:w w:val="95"/>
          <w:sz w:val="20"/>
          <w:szCs w:val="20"/>
        </w:rPr>
        <w:t>库存商品</w:t>
        <w:tab/>
      </w:r>
      <w:r>
        <w:rPr>
          <w:rFonts w:ascii="Times New Roman" w:hAnsi="Times New Roman" w:cs="Times New Roman" w:eastAsia="Times New Roman" w:hint="default"/>
          <w:w w:val="95"/>
          <w:position w:val="2"/>
          <w:sz w:val="20"/>
          <w:szCs w:val="20"/>
        </w:rPr>
        <w:t>2,804,285.99</w:t>
        <w:tab/>
      </w:r>
      <w:r>
        <w:rPr>
          <w:rFonts w:ascii="Times New Roman" w:hAnsi="Times New Roman" w:cs="Times New Roman" w:eastAsia="Times New Roman" w:hint="default"/>
          <w:position w:val="2"/>
          <w:sz w:val="20"/>
          <w:szCs w:val="20"/>
        </w:rPr>
        <w:t>2,804,285.99</w:t>
      </w:r>
      <w:r>
        <w:rPr>
          <w:rFonts w:ascii="Times New Roman" w:hAnsi="Times New Roman" w:cs="Times New Roman" w:eastAsia="Times New Roman" w:hint="default"/>
          <w:sz w:val="20"/>
          <w:szCs w:val="20"/>
        </w:rPr>
      </w:r>
    </w:p>
    <w:p>
      <w:pPr>
        <w:tabs>
          <w:tab w:pos="2224" w:val="left" w:leader="none"/>
          <w:tab w:pos="7900" w:val="left" w:leader="none"/>
        </w:tabs>
        <w:spacing w:before="43"/>
        <w:ind w:left="182" w:right="0" w:firstLine="0"/>
        <w:jc w:val="left"/>
        <w:rPr>
          <w:rFonts w:ascii="Times New Roman" w:hAnsi="Times New Roman" w:cs="Times New Roman" w:eastAsia="Times New Roman" w:hint="default"/>
          <w:sz w:val="20"/>
          <w:szCs w:val="20"/>
        </w:rPr>
      </w:pPr>
      <w:r>
        <w:rPr>
          <w:rFonts w:ascii="宋体" w:hAnsi="宋体" w:cs="宋体" w:eastAsia="宋体" w:hint="default"/>
          <w:spacing w:val="3"/>
          <w:w w:val="95"/>
          <w:sz w:val="20"/>
          <w:szCs w:val="20"/>
        </w:rPr>
        <w:t>发出商品</w:t>
        <w:tab/>
      </w:r>
      <w:r>
        <w:rPr>
          <w:rFonts w:ascii="Times New Roman" w:hAnsi="Times New Roman" w:cs="Times New Roman" w:eastAsia="Times New Roman" w:hint="default"/>
          <w:spacing w:val="-1"/>
          <w:w w:val="95"/>
          <w:position w:val="2"/>
          <w:sz w:val="20"/>
          <w:szCs w:val="20"/>
        </w:rPr>
        <w:t>797,867.52</w:t>
        <w:tab/>
      </w:r>
      <w:r>
        <w:rPr>
          <w:rFonts w:ascii="Times New Roman" w:hAnsi="Times New Roman" w:cs="Times New Roman" w:eastAsia="Times New Roman" w:hint="default"/>
          <w:position w:val="2"/>
          <w:sz w:val="20"/>
          <w:szCs w:val="20"/>
        </w:rPr>
        <w:t>797,867.52</w:t>
      </w:r>
      <w:r>
        <w:rPr>
          <w:rFonts w:ascii="Times New Roman" w:hAnsi="Times New Roman" w:cs="Times New Roman" w:eastAsia="Times New Roman" w:hint="default"/>
          <w:sz w:val="20"/>
          <w:szCs w:val="20"/>
        </w:rPr>
      </w:r>
    </w:p>
    <w:p>
      <w:pPr>
        <w:spacing w:before="43"/>
        <w:ind w:left="182" w:right="0" w:firstLine="0"/>
        <w:jc w:val="left"/>
        <w:rPr>
          <w:rFonts w:ascii="宋体" w:hAnsi="宋体" w:cs="宋体" w:eastAsia="宋体" w:hint="default"/>
          <w:sz w:val="20"/>
          <w:szCs w:val="20"/>
        </w:rPr>
      </w:pPr>
      <w:r>
        <w:rPr>
          <w:rFonts w:ascii="宋体" w:hAnsi="宋体" w:cs="宋体" w:eastAsia="宋体" w:hint="default"/>
          <w:spacing w:val="3"/>
          <w:sz w:val="20"/>
          <w:szCs w:val="20"/>
        </w:rPr>
        <w:t>敻斧材柞</w:t>
      </w:r>
    </w:p>
    <w:p>
      <w:pPr>
        <w:spacing w:line="240" w:lineRule="auto" w:before="0"/>
        <w:rPr>
          <w:rFonts w:ascii="宋体" w:hAnsi="宋体" w:cs="宋体" w:eastAsia="宋体" w:hint="default"/>
          <w:sz w:val="2"/>
          <w:szCs w:val="2"/>
        </w:rPr>
      </w:pPr>
    </w:p>
    <w:p>
      <w:pPr>
        <w:spacing w:line="27" w:lineRule="exact"/>
        <w:ind w:left="142"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8.4pt;height:1.4pt;mso-position-horizontal-relative:char;mso-position-vertical-relative:line" coordorigin="0,0" coordsize="8768,28">
            <v:group style="position:absolute;left:11;top:1;width:1644;height:2" coordorigin="11,1" coordsize="1644,2">
              <v:shape style="position:absolute;left:11;top:1;width:1644;height:2" coordorigin="11,1" coordsize="1644,0" path="m11,1l1655,1e" filled="false" stroked="true" strokeweight=".12pt" strokecolor="#000000">
                <v:path arrowok="t"/>
              </v:shape>
            </v:group>
            <v:group style="position:absolute;left:13;top:14;width:1644;height:2" coordorigin="13,14" coordsize="1644,2">
              <v:shape style="position:absolute;left:13;top:14;width:1644;height:2" coordorigin="13,14" coordsize="1644,0" path="m13,14l1657,14e" filled="false" stroked="true" strokeweight="1.32pt" strokecolor="#000000">
                <v:path arrowok="t"/>
              </v:shape>
            </v:group>
            <v:group style="position:absolute;left:1736;top:1;width:1340;height:2" coordorigin="1736,1" coordsize="1340,2">
              <v:shape style="position:absolute;left:1736;top:1;width:1340;height:2" coordorigin="1736,1" coordsize="1340,0" path="m1736,1l3076,1e" filled="false" stroked="true" strokeweight=".12pt" strokecolor="#000000">
                <v:path arrowok="t"/>
              </v:shape>
            </v:group>
            <v:group style="position:absolute;left:1736;top:14;width:1340;height:2" coordorigin="1736,14" coordsize="1340,2">
              <v:shape style="position:absolute;left:1736;top:14;width:1340;height:2" coordorigin="1736,14" coordsize="1340,0" path="m1736,14l3076,14e" filled="false" stroked="true" strokeweight="1.32pt" strokecolor="#000000">
                <v:path arrowok="t"/>
              </v:shape>
            </v:group>
            <v:group style="position:absolute;left:3140;top:1;width:1222;height:2" coordorigin="3140,1" coordsize="1222,2">
              <v:shape style="position:absolute;left:3140;top:1;width:1222;height:2" coordorigin="3140,1" coordsize="1222,0" path="m3140,1l4362,1e" filled="false" stroked="true" strokeweight=".12pt" strokecolor="#000000">
                <v:path arrowok="t"/>
              </v:shape>
            </v:group>
            <v:group style="position:absolute;left:3143;top:14;width:1220;height:2" coordorigin="3143,14" coordsize="1220,2">
              <v:shape style="position:absolute;left:3143;top:14;width:1220;height:2" coordorigin="3143,14" coordsize="1220,0" path="m3143,14l4362,14e" filled="false" stroked="true" strokeweight="1.32pt" strokecolor="#000000">
                <v:path arrowok="t"/>
              </v:shape>
            </v:group>
            <v:group style="position:absolute;left:4429;top:1;width:968;height:2" coordorigin="4429,1" coordsize="968,2">
              <v:shape style="position:absolute;left:4429;top:1;width:968;height:2" coordorigin="4429,1" coordsize="968,0" path="m4429,1l5396,1e" filled="false" stroked="true" strokeweight=".12pt" strokecolor="#000000">
                <v:path arrowok="t"/>
              </v:shape>
            </v:group>
            <v:group style="position:absolute;left:4429;top:14;width:970;height:2" coordorigin="4429,14" coordsize="970,2">
              <v:shape style="position:absolute;left:4429;top:14;width:970;height:2" coordorigin="4429,14" coordsize="970,0" path="m4429,14l5399,14e" filled="false" stroked="true" strokeweight="1.32pt" strokecolor="#000000">
                <v:path arrowok="t"/>
              </v:shape>
            </v:group>
            <v:group style="position:absolute;left:5464;top:1;width:929;height:2" coordorigin="5464,1" coordsize="929,2">
              <v:shape style="position:absolute;left:5464;top:1;width:929;height:2" coordorigin="5464,1" coordsize="929,0" path="m5464,1l6392,1e" filled="false" stroked="true" strokeweight=".12pt" strokecolor="#000000">
                <v:path arrowok="t"/>
              </v:shape>
            </v:group>
            <v:group style="position:absolute;left:5464;top:14;width:929;height:2" coordorigin="5464,14" coordsize="929,2">
              <v:shape style="position:absolute;left:5464;top:14;width:929;height:2" coordorigin="5464,14" coordsize="929,0" path="m5464,14l6392,14e" filled="false" stroked="true" strokeweight="1.32pt" strokecolor="#000000">
                <v:path arrowok="t"/>
              </v:shape>
            </v:group>
            <v:group style="position:absolute;left:6457;top:1;width:891;height:2" coordorigin="6457,1" coordsize="891,2">
              <v:shape style="position:absolute;left:6457;top:1;width:891;height:2" coordorigin="6457,1" coordsize="891,0" path="m6457,1l7348,1e" filled="false" stroked="true" strokeweight=".12pt" strokecolor="#000000">
                <v:path arrowok="t"/>
              </v:shape>
            </v:group>
            <v:group style="position:absolute;left:6460;top:14;width:888;height:2" coordorigin="6460,14" coordsize="888,2">
              <v:shape style="position:absolute;left:6460;top:14;width:888;height:2" coordorigin="6460,14" coordsize="888,0" path="m6460,14l7348,14e" filled="false" stroked="true" strokeweight="1.32pt" strokecolor="#000000">
                <v:path arrowok="t"/>
              </v:shape>
            </v:group>
            <v:group style="position:absolute;left:7412;top:1;width:1340;height:2" coordorigin="7412,1" coordsize="1340,2">
              <v:shape style="position:absolute;left:7412;top:1;width:1340;height:2" coordorigin="7412,1" coordsize="1340,0" path="m7412,1l8752,1e" filled="false" stroked="true" strokeweight=".12pt" strokecolor="#000000">
                <v:path arrowok="t"/>
              </v:shape>
            </v:group>
            <v:group style="position:absolute;left:7415;top:14;width:1340;height:2" coordorigin="7415,14" coordsize="1340,2">
              <v:shape style="position:absolute;left:7415;top:14;width:1340;height:2" coordorigin="7415,14" coordsize="1340,0" path="m7415,14l8754,14e" filled="false" stroked="true" strokeweight="1.32pt" strokecolor="#000000">
                <v:path arrowok="t"/>
              </v:shape>
            </v:group>
          </v:group>
        </w:pict>
      </w:r>
      <w:r>
        <w:rPr>
          <w:rFonts w:ascii="宋体" w:hAnsi="宋体" w:cs="宋体" w:eastAsia="宋体" w:hint="default"/>
          <w:position w:val="0"/>
          <w:sz w:val="2"/>
          <w:szCs w:val="2"/>
        </w:rPr>
      </w:r>
    </w:p>
    <w:p>
      <w:pPr>
        <w:tabs>
          <w:tab w:pos="1137" w:val="left" w:leader="none"/>
          <w:tab w:pos="2063" w:val="left" w:leader="none"/>
          <w:tab w:pos="7756" w:val="left" w:leader="none"/>
        </w:tabs>
        <w:spacing w:before="0"/>
        <w:ind w:left="633"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黙</w:t>
        <w:tab/>
      </w:r>
      <w:r>
        <w:rPr>
          <w:rFonts w:ascii="Times New Roman" w:hAnsi="Times New Roman" w:cs="Times New Roman" w:eastAsia="Times New Roman" w:hint="default"/>
          <w:w w:val="95"/>
          <w:sz w:val="20"/>
          <w:szCs w:val="20"/>
        </w:rPr>
        <w:t>5,458,458.80</w:t>
        <w:tab/>
      </w:r>
      <w:r>
        <w:rPr>
          <w:rFonts w:ascii="Times New Roman" w:hAnsi="Times New Roman" w:cs="Times New Roman" w:eastAsia="Times New Roman" w:hint="default"/>
          <w:sz w:val="20"/>
          <w:szCs w:val="20"/>
        </w:rPr>
        <w:t>5,458,458.80</w:t>
      </w:r>
    </w:p>
    <w:p>
      <w:pPr>
        <w:spacing w:line="64" w:lineRule="exact"/>
        <w:ind w:left="142"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438.4pt;height:3.25pt;mso-position-horizontal-relative:char;mso-position-vertical-relative:line" coordorigin="0,0" coordsize="8768,65">
            <v:group style="position:absolute;left:13;top:13;width:1644;height:2" coordorigin="13,13" coordsize="1644,2">
              <v:shape style="position:absolute;left:13;top:13;width:1644;height:2" coordorigin="13,13" coordsize="1644,0" path="m13,13l1657,13e" filled="false" stroked="true" strokeweight="1.32pt" strokecolor="#000000">
                <v:path arrowok="t"/>
              </v:shape>
            </v:group>
            <v:group style="position:absolute;left:13;top:52;width:1644;height:2" coordorigin="13,52" coordsize="1644,2">
              <v:shape style="position:absolute;left:13;top:52;width:1644;height:2" coordorigin="13,52" coordsize="1644,0" path="m13,52l1657,52e" filled="false" stroked="true" strokeweight="1.32pt" strokecolor="#000000">
                <v:path arrowok="t"/>
              </v:shape>
            </v:group>
            <v:group style="position:absolute;left:1736;top:13;width:1340;height:2" coordorigin="1736,13" coordsize="1340,2">
              <v:shape style="position:absolute;left:1736;top:13;width:1340;height:2" coordorigin="1736,13" coordsize="1340,0" path="m1736,13l3076,13e" filled="false" stroked="true" strokeweight="1.32pt" strokecolor="#000000">
                <v:path arrowok="t"/>
              </v:shape>
            </v:group>
            <v:group style="position:absolute;left:1736;top:52;width:1340;height:2" coordorigin="1736,52" coordsize="1340,2">
              <v:shape style="position:absolute;left:1736;top:52;width:1340;height:2" coordorigin="1736,52" coordsize="1340,0" path="m1736,52l3076,52e" filled="false" stroked="true" strokeweight="1.32pt" strokecolor="#000000">
                <v:path arrowok="t"/>
              </v:shape>
            </v:group>
            <v:group style="position:absolute;left:3143;top:13;width:1220;height:2" coordorigin="3143,13" coordsize="1220,2">
              <v:shape style="position:absolute;left:3143;top:13;width:1220;height:2" coordorigin="3143,13" coordsize="1220,0" path="m3143,13l4362,13e" filled="false" stroked="true" strokeweight="1.32pt" strokecolor="#000000">
                <v:path arrowok="t"/>
              </v:shape>
            </v:group>
            <v:group style="position:absolute;left:3143;top:52;width:1220;height:2" coordorigin="3143,52" coordsize="1220,2">
              <v:shape style="position:absolute;left:3143;top:52;width:1220;height:2" coordorigin="3143,52" coordsize="1220,0" path="m3143,52l4362,52e" filled="false" stroked="true" strokeweight="1.32pt" strokecolor="#000000">
                <v:path arrowok="t"/>
              </v:shape>
            </v:group>
            <v:group style="position:absolute;left:4429;top:13;width:970;height:2" coordorigin="4429,13" coordsize="970,2">
              <v:shape style="position:absolute;left:4429;top:13;width:970;height:2" coordorigin="4429,13" coordsize="970,0" path="m4429,13l5399,13e" filled="false" stroked="true" strokeweight="1.32pt" strokecolor="#000000">
                <v:path arrowok="t"/>
              </v:shape>
            </v:group>
            <v:group style="position:absolute;left:4429;top:52;width:970;height:2" coordorigin="4429,52" coordsize="970,2">
              <v:shape style="position:absolute;left:4429;top:52;width:970;height:2" coordorigin="4429,52" coordsize="970,0" path="m4429,52l5399,52e" filled="false" stroked="true" strokeweight="1.32pt" strokecolor="#000000">
                <v:path arrowok="t"/>
              </v:shape>
            </v:group>
            <v:group style="position:absolute;left:5464;top:13;width:929;height:2" coordorigin="5464,13" coordsize="929,2">
              <v:shape style="position:absolute;left:5464;top:13;width:929;height:2" coordorigin="5464,13" coordsize="929,0" path="m5464,13l6392,13e" filled="false" stroked="true" strokeweight="1.32pt" strokecolor="#000000">
                <v:path arrowok="t"/>
              </v:shape>
            </v:group>
            <v:group style="position:absolute;left:5464;top:52;width:929;height:2" coordorigin="5464,52" coordsize="929,2">
              <v:shape style="position:absolute;left:5464;top:52;width:929;height:2" coordorigin="5464,52" coordsize="929,0" path="m5464,52l6392,52e" filled="false" stroked="true" strokeweight="1.32pt" strokecolor="#000000">
                <v:path arrowok="t"/>
              </v:shape>
            </v:group>
            <v:group style="position:absolute;left:6460;top:13;width:888;height:2" coordorigin="6460,13" coordsize="888,2">
              <v:shape style="position:absolute;left:6460;top:13;width:888;height:2" coordorigin="6460,13" coordsize="888,0" path="m6460,13l7348,13e" filled="false" stroked="true" strokeweight="1.32pt" strokecolor="#000000">
                <v:path arrowok="t"/>
              </v:shape>
            </v:group>
            <v:group style="position:absolute;left:6460;top:52;width:888;height:2" coordorigin="6460,52" coordsize="888,2">
              <v:shape style="position:absolute;left:6460;top:52;width:888;height:2" coordorigin="6460,52" coordsize="888,0" path="m6460,52l7348,52e" filled="false" stroked="true" strokeweight="1.32pt" strokecolor="#000000">
                <v:path arrowok="t"/>
              </v:shape>
            </v:group>
            <v:group style="position:absolute;left:7415;top:13;width:1340;height:2" coordorigin="7415,13" coordsize="1340,2">
              <v:shape style="position:absolute;left:7415;top:13;width:1340;height:2" coordorigin="7415,13" coordsize="1340,0" path="m7415,13l8754,13e" filled="false" stroked="true" strokeweight="1.32pt" strokecolor="#000000">
                <v:path arrowok="t"/>
              </v:shape>
            </v:group>
            <v:group style="position:absolute;left:7415;top:52;width:1340;height:2" coordorigin="7415,52" coordsize="1340,2">
              <v:shape style="position:absolute;left:7415;top:52;width:1340;height:2" coordorigin="7415,52" coordsize="1340,0" path="m7415,52l8754,52e" filled="false" stroked="true" strokeweight="1.32pt" strokecolor="#000000">
                <v:path arrowok="t"/>
              </v:shape>
            </v:group>
          </v:group>
        </w:pict>
      </w:r>
      <w:r>
        <w:rPr>
          <w:rFonts w:ascii="Times New Roman" w:hAnsi="Times New Roman" w:cs="Times New Roman" w:eastAsia="Times New Roman" w:hint="default"/>
          <w:position w:val="0"/>
          <w:sz w:val="6"/>
          <w:szCs w:val="6"/>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before="36"/>
        <w:ind w:left="621" w:right="0" w:firstLine="0"/>
        <w:jc w:val="left"/>
        <w:rPr>
          <w:rFonts w:ascii="宋体" w:hAnsi="宋体" w:cs="宋体" w:eastAsia="宋体" w:hint="default"/>
          <w:sz w:val="23"/>
          <w:szCs w:val="23"/>
        </w:rPr>
      </w:pPr>
      <w:r>
        <w:rPr>
          <w:rFonts w:ascii="宋体" w:hAnsi="宋体" w:cs="宋体" w:eastAsia="宋体" w:hint="default"/>
          <w:w w:val="105"/>
          <w:sz w:val="23"/>
          <w:szCs w:val="23"/>
        </w:rPr>
        <w:t>（3）年末用于债务担保的存麪</w:t>
      </w:r>
      <w:r>
        <w:rPr>
          <w:rFonts w:ascii="宋体" w:hAnsi="宋体" w:cs="宋体" w:eastAsia="宋体" w:hint="default"/>
          <w:sz w:val="23"/>
          <w:szCs w:val="23"/>
        </w:rPr>
      </w:r>
    </w:p>
    <w:p>
      <w:pPr>
        <w:spacing w:line="240" w:lineRule="auto" w:before="2"/>
        <w:rPr>
          <w:rFonts w:ascii="宋体" w:hAnsi="宋体" w:cs="宋体" w:eastAsia="宋体" w:hint="default"/>
          <w:sz w:val="4"/>
          <w:szCs w:val="4"/>
        </w:rPr>
      </w:pPr>
    </w:p>
    <w:p>
      <w:pPr>
        <w:spacing w:line="2006" w:lineRule="exact"/>
        <w:ind w:left="108"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368.2pt;height:100.35pt;mso-position-horizontal-relative:char;mso-position-vertical-relative:line" coordorigin="0,0" coordsize="7364,2007">
            <v:group style="position:absolute;left:19;top:5;width:2014;height:2" coordorigin="19,5" coordsize="2014,2">
              <v:shape style="position:absolute;left:19;top:5;width:2014;height:2" coordorigin="19,5" coordsize="2014,0" path="m19,5l2033,5e" filled="false" stroked="true" strokeweight=".48pt" strokecolor="#000000">
                <v:path arrowok="t"/>
              </v:shape>
            </v:group>
            <v:group style="position:absolute;left:2033;top:5;width:10;height:2" coordorigin="2033,5" coordsize="10,2">
              <v:shape style="position:absolute;left:2033;top:5;width:10;height:2" coordorigin="2033,5" coordsize="10,0" path="m2033,5l2042,5e" filled="false" stroked="true" strokeweight=".48pt" strokecolor="#000000">
                <v:path arrowok="t"/>
              </v:shape>
            </v:group>
            <v:group style="position:absolute;left:2042;top:5;width:932;height:2" coordorigin="2042,5" coordsize="932,2">
              <v:shape style="position:absolute;left:2042;top:5;width:932;height:2" coordorigin="2042,5" coordsize="932,0" path="m2042,5l2974,5e" filled="false" stroked="true" strokeweight=".48pt" strokecolor="#000000">
                <v:path arrowok="t"/>
              </v:shape>
            </v:group>
            <v:group style="position:absolute;left:2974;top:5;width:10;height:2" coordorigin="2974,5" coordsize="10,2">
              <v:shape style="position:absolute;left:2974;top:5;width:10;height:2" coordorigin="2974,5" coordsize="10,0" path="m2974,5l2983,5e" filled="false" stroked="true" strokeweight=".48pt" strokecolor="#000000">
                <v:path arrowok="t"/>
              </v:shape>
            </v:group>
            <v:group style="position:absolute;left:2983;top:5;width:2372;height:2" coordorigin="2983,5" coordsize="2372,2">
              <v:shape style="position:absolute;left:2983;top:5;width:2372;height:2" coordorigin="2983,5" coordsize="2372,0" path="m2983,5l5354,5e" filled="false" stroked="true" strokeweight=".48pt" strokecolor="#000000">
                <v:path arrowok="t"/>
              </v:shape>
            </v:group>
            <v:group style="position:absolute;left:5354;top:5;width:10;height:2" coordorigin="5354,5" coordsize="10,2">
              <v:shape style="position:absolute;left:5354;top:5;width:10;height:2" coordorigin="5354,5" coordsize="10,0" path="m5354,5l5364,5e" filled="false" stroked="true" strokeweight=".48pt" strokecolor="#000000">
                <v:path arrowok="t"/>
              </v:shape>
            </v:group>
            <v:group style="position:absolute;left:5364;top:5;width:910;height:2" coordorigin="5364,5" coordsize="910,2">
              <v:shape style="position:absolute;left:5364;top:5;width:910;height:2" coordorigin="5364,5" coordsize="910,0" path="m5364,5l6274,5e" filled="false" stroked="true" strokeweight=".48pt" strokecolor="#000000">
                <v:path arrowok="t"/>
              </v:shape>
            </v:group>
            <v:group style="position:absolute;left:6274;top:5;width:10;height:2" coordorigin="6274,5" coordsize="10,2">
              <v:shape style="position:absolute;left:6274;top:5;width:10;height:2" coordorigin="6274,5" coordsize="10,0" path="m6274,5l6283,5e" filled="false" stroked="true" strokeweight=".48pt" strokecolor="#000000">
                <v:path arrowok="t"/>
              </v:shape>
            </v:group>
            <v:group style="position:absolute;left:6283;top:5;width:1076;height:2" coordorigin="6283,5" coordsize="1076,2">
              <v:shape style="position:absolute;left:6283;top:5;width:1076;height:2" coordorigin="6283,5" coordsize="1076,0" path="m6283,5l7358,5e" filled="false" stroked="true" strokeweight=".48pt" strokecolor="#000000">
                <v:path arrowok="t"/>
              </v:shape>
            </v:group>
            <v:group style="position:absolute;left:5;top:2002;width:2028;height:2" coordorigin="5,2002" coordsize="2028,2">
              <v:shape style="position:absolute;left:5;top:2002;width:2028;height:2" coordorigin="5,2002" coordsize="2028,0" path="m5,2002l2033,2002e" filled="false" stroked="true" strokeweight=".48pt" strokecolor="#000000">
                <v:path arrowok="t"/>
              </v:shape>
            </v:group>
            <v:group style="position:absolute;left:5;top:1982;width:2028;height:2" coordorigin="5,1982" coordsize="2028,2">
              <v:shape style="position:absolute;left:5;top:1982;width:2028;height:2" coordorigin="5,1982" coordsize="2028,0" path="m5,1982l2033,1982e" filled="false" stroked="true" strokeweight=".48pt" strokecolor="#000000">
                <v:path arrowok="t"/>
              </v:shape>
            </v:group>
            <v:group style="position:absolute;left:2033;top:1982;width:29;height:2" coordorigin="2033,1982" coordsize="29,2">
              <v:shape style="position:absolute;left:2033;top:1982;width:29;height:2" coordorigin="2033,1982" coordsize="29,0" path="m2033,1982l2062,1982e" filled="false" stroked="true" strokeweight=".48pt" strokecolor="#000000">
                <v:path arrowok="t"/>
              </v:shape>
            </v:group>
            <v:group style="position:absolute;left:2033;top:2002;width:29;height:2" coordorigin="2033,2002" coordsize="29,2">
              <v:shape style="position:absolute;left:2033;top:2002;width:29;height:2" coordorigin="2033,2002" coordsize="29,0" path="m2033,2002l2062,2002e" filled="false" stroked="true" strokeweight=".48pt" strokecolor="#000000">
                <v:path arrowok="t"/>
              </v:shape>
            </v:group>
            <v:group style="position:absolute;left:2062;top:2002;width:912;height:2" coordorigin="2062,2002" coordsize="912,2">
              <v:shape style="position:absolute;left:2062;top:2002;width:912;height:2" coordorigin="2062,2002" coordsize="912,0" path="m2062,2002l2974,2002e" filled="false" stroked="true" strokeweight=".48pt" strokecolor="#000000">
                <v:path arrowok="t"/>
              </v:shape>
            </v:group>
            <v:group style="position:absolute;left:2062;top:1982;width:912;height:2" coordorigin="2062,1982" coordsize="912,2">
              <v:shape style="position:absolute;left:2062;top:1982;width:912;height:2" coordorigin="2062,1982" coordsize="912,0" path="m2062,1982l2974,1982e" filled="false" stroked="true" strokeweight=".48pt" strokecolor="#000000">
                <v:path arrowok="t"/>
              </v:shape>
            </v:group>
            <v:group style="position:absolute;left:2974;top:1982;width:29;height:2" coordorigin="2974,1982" coordsize="29,2">
              <v:shape style="position:absolute;left:2974;top:1982;width:29;height:2" coordorigin="2974,1982" coordsize="29,0" path="m2974,1982l3002,1982e" filled="false" stroked="true" strokeweight=".48pt" strokecolor="#000000">
                <v:path arrowok="t"/>
              </v:shape>
            </v:group>
            <v:group style="position:absolute;left:2974;top:2002;width:29;height:2" coordorigin="2974,2002" coordsize="29,2">
              <v:shape style="position:absolute;left:2974;top:2002;width:29;height:2" coordorigin="2974,2002" coordsize="29,0" path="m2974,2002l3002,2002e" filled="false" stroked="true" strokeweight=".48pt" strokecolor="#000000">
                <v:path arrowok="t"/>
              </v:shape>
            </v:group>
            <v:group style="position:absolute;left:3002;top:2002;width:2352;height:2" coordorigin="3002,2002" coordsize="2352,2">
              <v:shape style="position:absolute;left:3002;top:2002;width:2352;height:2" coordorigin="3002,2002" coordsize="2352,0" path="m3002,2002l5354,2002e" filled="false" stroked="true" strokeweight=".48pt" strokecolor="#000000">
                <v:path arrowok="t"/>
              </v:shape>
            </v:group>
            <v:group style="position:absolute;left:3002;top:1982;width:2352;height:2" coordorigin="3002,1982" coordsize="2352,2">
              <v:shape style="position:absolute;left:3002;top:1982;width:2352;height:2" coordorigin="3002,1982" coordsize="2352,0" path="m3002,1982l5354,1982e" filled="false" stroked="true" strokeweight=".48pt" strokecolor="#000000">
                <v:path arrowok="t"/>
              </v:shape>
            </v:group>
            <v:group style="position:absolute;left:5354;top:1982;width:29;height:2" coordorigin="5354,1982" coordsize="29,2">
              <v:shape style="position:absolute;left:5354;top:1982;width:29;height:2" coordorigin="5354,1982" coordsize="29,0" path="m5354,1982l5383,1982e" filled="false" stroked="true" strokeweight=".48pt" strokecolor="#000000">
                <v:path arrowok="t"/>
              </v:shape>
            </v:group>
            <v:group style="position:absolute;left:5354;top:2002;width:29;height:2" coordorigin="5354,2002" coordsize="29,2">
              <v:shape style="position:absolute;left:5354;top:2002;width:29;height:2" coordorigin="5354,2002" coordsize="29,0" path="m5354,2002l5383,2002e" filled="false" stroked="true" strokeweight=".48pt" strokecolor="#000000">
                <v:path arrowok="t"/>
              </v:shape>
            </v:group>
            <v:group style="position:absolute;left:5383;top:2002;width:891;height:2" coordorigin="5383,2002" coordsize="891,2">
              <v:shape style="position:absolute;left:5383;top:2002;width:891;height:2" coordorigin="5383,2002" coordsize="891,0" path="m5383,2002l6274,2002e" filled="false" stroked="true" strokeweight=".48pt" strokecolor="#000000">
                <v:path arrowok="t"/>
              </v:shape>
            </v:group>
            <v:group style="position:absolute;left:5383;top:1982;width:891;height:2" coordorigin="5383,1982" coordsize="891,2">
              <v:shape style="position:absolute;left:5383;top:1982;width:891;height:2" coordorigin="5383,1982" coordsize="891,0" path="m5383,1982l6274,1982e" filled="false" stroked="true" strokeweight=".48pt" strokecolor="#000000">
                <v:path arrowok="t"/>
              </v:shape>
              <v:shape style="position:absolute;left:19;top:10;width:7339;height:1968" type="#_x0000_t75" stroked="false">
                <v:imagedata r:id="rId54" o:title=""/>
              </v:shape>
            </v:group>
            <v:group style="position:absolute;left:6274;top:1982;width:29;height:2" coordorigin="6274,1982" coordsize="29,2">
              <v:shape style="position:absolute;left:6274;top:1982;width:29;height:2" coordorigin="6274,1982" coordsize="29,0" path="m6274,1982l6302,1982e" filled="false" stroked="true" strokeweight=".48pt" strokecolor="#000000">
                <v:path arrowok="t"/>
              </v:shape>
            </v:group>
            <v:group style="position:absolute;left:6274;top:2002;width:29;height:2" coordorigin="6274,2002" coordsize="29,2">
              <v:shape style="position:absolute;left:6274;top:2002;width:29;height:2" coordorigin="6274,2002" coordsize="29,0" path="m6274,2002l6302,2002e" filled="false" stroked="true" strokeweight=".48pt" strokecolor="#000000">
                <v:path arrowok="t"/>
              </v:shape>
            </v:group>
            <v:group style="position:absolute;left:6302;top:2002;width:1056;height:2" coordorigin="6302,2002" coordsize="1056,2">
              <v:shape style="position:absolute;left:6302;top:2002;width:1056;height:2" coordorigin="6302,2002" coordsize="1056,0" path="m6302,2002l7358,2002e" filled="false" stroked="true" strokeweight=".48pt" strokecolor="#000000">
                <v:path arrowok="t"/>
              </v:shape>
            </v:group>
            <v:group style="position:absolute;left:6302;top:1982;width:1056;height:2" coordorigin="6302,1982" coordsize="1056,2">
              <v:shape style="position:absolute;left:6302;top:1982;width:1056;height:2" coordorigin="6302,1982" coordsize="1056,0" path="m6302,1982l7358,1982e" filled="false" stroked="true" strokeweight=".48pt" strokecolor="#000000">
                <v:path arrowok="t"/>
              </v:shape>
              <v:shape style="position:absolute;left:778;top:47;width:699;height:200" type="#_x0000_t202" filled="false" stroked="false">
                <v:textbox inset="0,0,0,0">
                  <w:txbxContent>
                    <w:p>
                      <w:pPr>
                        <w:tabs>
                          <w:tab w:pos="499" w:val="left" w:leader="none"/>
                        </w:tabs>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xbxContent>
                </v:textbox>
                <w10:wrap type="none"/>
              </v:shape>
              <v:shape style="position:absolute;left:3818;top:47;width:799;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账面黮敔</w:t>
                      </w:r>
                      <w:r>
                        <w:rPr>
                          <w:rFonts w:ascii="宋体" w:hAnsi="宋体" w:cs="宋体" w:eastAsia="宋体" w:hint="default"/>
                          <w:sz w:val="20"/>
                          <w:szCs w:val="20"/>
                        </w:rPr>
                      </w:r>
                    </w:p>
                  </w:txbxContent>
                </v:textbox>
                <w10:wrap type="none"/>
              </v:shape>
              <v:shape style="position:absolute;left:6667;top:47;width:399;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备斟</w:t>
                      </w:r>
                      <w:r>
                        <w:rPr>
                          <w:rFonts w:ascii="宋体" w:hAnsi="宋体" w:cs="宋体" w:eastAsia="宋体" w:hint="default"/>
                          <w:sz w:val="20"/>
                          <w:szCs w:val="20"/>
                        </w:rPr>
                      </w:r>
                    </w:p>
                  </w:txbxContent>
                </v:textbox>
                <w10:wrap type="none"/>
              </v:shape>
              <v:shape style="position:absolute;left:125;top:328;width:5128;height:1606"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原材柞</w:t>
                      </w:r>
                    </w:p>
                    <w:p>
                      <w:pPr>
                        <w:spacing w:before="16"/>
                        <w:ind w:left="0" w:right="0" w:firstLine="0"/>
                        <w:jc w:val="left"/>
                        <w:rPr>
                          <w:rFonts w:ascii="宋体" w:hAnsi="宋体" w:cs="宋体" w:eastAsia="宋体" w:hint="default"/>
                          <w:sz w:val="20"/>
                          <w:szCs w:val="20"/>
                        </w:rPr>
                      </w:pPr>
                      <w:r>
                        <w:rPr>
                          <w:rFonts w:ascii="宋体" w:hAnsi="宋体" w:cs="宋体" w:eastAsia="宋体" w:hint="default"/>
                          <w:sz w:val="20"/>
                          <w:szCs w:val="20"/>
                        </w:rPr>
                        <w:t>在产品</w:t>
                      </w:r>
                    </w:p>
                    <w:p>
                      <w:pPr>
                        <w:tabs>
                          <w:tab w:pos="3976" w:val="left" w:leader="none"/>
                        </w:tabs>
                        <w:spacing w:line="283" w:lineRule="exact" w:before="21"/>
                        <w:ind w:left="0"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库存商品</w:t>
                        <w:tab/>
                      </w:r>
                      <w:r>
                        <w:rPr>
                          <w:rFonts w:ascii="Times New Roman" w:hAnsi="Times New Roman" w:cs="Times New Roman" w:eastAsia="Times New Roman" w:hint="default"/>
                          <w:w w:val="95"/>
                          <w:sz w:val="20"/>
                          <w:szCs w:val="20"/>
                        </w:rPr>
                        <w:t>30,300,000.00</w:t>
                      </w:r>
                      <w:r>
                        <w:rPr>
                          <w:rFonts w:ascii="Times New Roman" w:hAnsi="Times New Roman" w:cs="Times New Roman" w:eastAsia="Times New Roman" w:hint="default"/>
                          <w:sz w:val="20"/>
                          <w:szCs w:val="20"/>
                        </w:rPr>
                      </w:r>
                    </w:p>
                    <w:p>
                      <w:pPr>
                        <w:spacing w:line="254" w:lineRule="auto" w:before="0"/>
                        <w:ind w:left="0" w:right="4326" w:firstLine="0"/>
                        <w:jc w:val="left"/>
                        <w:rPr>
                          <w:rFonts w:ascii="宋体" w:hAnsi="宋体" w:cs="宋体" w:eastAsia="宋体" w:hint="default"/>
                          <w:sz w:val="20"/>
                          <w:szCs w:val="20"/>
                        </w:rPr>
                      </w:pPr>
                      <w:r>
                        <w:rPr>
                          <w:rFonts w:ascii="宋体" w:hAnsi="宋体" w:cs="宋体" w:eastAsia="宋体" w:hint="default"/>
                          <w:sz w:val="20"/>
                          <w:szCs w:val="20"/>
                        </w:rPr>
                        <w:t>发出商品</w:t>
                      </w:r>
                      <w:r>
                        <w:rPr>
                          <w:rFonts w:ascii="宋体" w:hAnsi="宋体" w:cs="宋体" w:eastAsia="宋体" w:hint="default"/>
                          <w:w w:val="99"/>
                          <w:sz w:val="20"/>
                          <w:szCs w:val="20"/>
                        </w:rPr>
                        <w:t> </w:t>
                      </w:r>
                      <w:r>
                        <w:rPr>
                          <w:rFonts w:ascii="宋体" w:hAnsi="宋体" w:cs="宋体" w:eastAsia="宋体" w:hint="default"/>
                          <w:sz w:val="20"/>
                          <w:szCs w:val="20"/>
                        </w:rPr>
                        <w:t>敻斧材柞</w:t>
                      </w:r>
                    </w:p>
                    <w:p>
                      <w:pPr>
                        <w:spacing w:before="14"/>
                        <w:ind w:left="602" w:right="0" w:firstLine="0"/>
                        <w:jc w:val="lef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xbxContent>
                </v:textbox>
                <w10:wrap type="none"/>
              </v:shape>
              <v:shape style="position:absolute;left:1128;top:1735;width:199;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xbxContent>
                </v:textbox>
                <w10:wrap type="none"/>
              </v:shape>
              <v:shape style="position:absolute;left:4102;top:1767;width:1149;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30,300,000.00</w:t>
                      </w:r>
                      <w:r>
                        <w:rPr>
                          <w:rFonts w:ascii="Times New Roman"/>
                          <w:sz w:val="20"/>
                        </w:rPr>
                      </w:r>
                    </w:p>
                  </w:txbxContent>
                </v:textbox>
                <w10:wrap type="none"/>
              </v:shape>
            </v:group>
          </v:group>
        </w:pict>
      </w:r>
      <w:r>
        <w:rPr>
          <w:rFonts w:ascii="宋体" w:hAnsi="宋体" w:cs="宋体" w:eastAsia="宋体" w:hint="default"/>
          <w:position w:val="-39"/>
          <w:sz w:val="20"/>
          <w:szCs w:val="20"/>
        </w:rPr>
      </w:r>
    </w:p>
    <w:p>
      <w:pPr>
        <w:spacing w:line="240" w:lineRule="auto" w:before="4"/>
        <w:rPr>
          <w:rFonts w:ascii="宋体" w:hAnsi="宋体" w:cs="宋体" w:eastAsia="宋体" w:hint="default"/>
          <w:sz w:val="8"/>
          <w:szCs w:val="8"/>
        </w:rPr>
      </w:pPr>
    </w:p>
    <w:p>
      <w:pPr>
        <w:spacing w:line="350" w:lineRule="auto" w:before="36"/>
        <w:ind w:left="141" w:right="610" w:firstLine="480"/>
        <w:jc w:val="left"/>
        <w:rPr>
          <w:rFonts w:ascii="宋体" w:hAnsi="宋体" w:cs="宋体" w:eastAsia="宋体" w:hint="default"/>
          <w:sz w:val="23"/>
          <w:szCs w:val="23"/>
        </w:rPr>
      </w:pPr>
      <w:r>
        <w:rPr>
          <w:rFonts w:ascii="宋体" w:hAnsi="宋体" w:cs="宋体" w:eastAsia="宋体" w:hint="default"/>
          <w:spacing w:val="3"/>
          <w:w w:val="105"/>
          <w:sz w:val="23"/>
          <w:szCs w:val="23"/>
        </w:rPr>
        <w:t>斟:①存麪年末数比年初数增黦</w:t>
      </w:r>
      <w:r>
        <w:rPr>
          <w:rFonts w:ascii="宋体" w:hAnsi="宋体" w:cs="宋体" w:eastAsia="宋体" w:hint="default"/>
          <w:spacing w:val="-47"/>
          <w:w w:val="105"/>
          <w:sz w:val="23"/>
          <w:szCs w:val="23"/>
        </w:rPr>
        <w:t> </w:t>
      </w:r>
      <w:r>
        <w:rPr>
          <w:rFonts w:ascii="宋体" w:hAnsi="宋体" w:cs="宋体" w:eastAsia="宋体" w:hint="default"/>
          <w:spacing w:val="2"/>
          <w:w w:val="105"/>
          <w:sz w:val="23"/>
          <w:szCs w:val="23"/>
        </w:rPr>
        <w:t>38.27%，其斖悹原愁是本期合并恒昌开拓所</w:t>
      </w:r>
      <w:r>
        <w:rPr>
          <w:rFonts w:ascii="宋体" w:hAnsi="宋体" w:cs="宋体" w:eastAsia="宋体" w:hint="default"/>
          <w:w w:val="103"/>
          <w:sz w:val="23"/>
          <w:szCs w:val="23"/>
        </w:rPr>
        <w:t> </w:t>
      </w:r>
      <w:r>
        <w:rPr>
          <w:rFonts w:ascii="宋体" w:hAnsi="宋体" w:cs="宋体" w:eastAsia="宋体" w:hint="default"/>
          <w:w w:val="105"/>
          <w:sz w:val="23"/>
          <w:szCs w:val="23"/>
        </w:rPr>
        <w:t>敡。恒昌开拓用存麪担保，取得柚</w:t>
      </w:r>
      <w:r>
        <w:rPr>
          <w:rFonts w:ascii="宋体" w:hAnsi="宋体" w:cs="宋体" w:eastAsia="宋体" w:hint="default"/>
          <w:spacing w:val="-81"/>
          <w:w w:val="105"/>
          <w:sz w:val="23"/>
          <w:szCs w:val="23"/>
        </w:rPr>
        <w:t> </w:t>
      </w:r>
      <w:r>
        <w:rPr>
          <w:rFonts w:ascii="宋体" w:hAnsi="宋体" w:cs="宋体" w:eastAsia="宋体" w:hint="default"/>
          <w:w w:val="105"/>
          <w:sz w:val="23"/>
          <w:szCs w:val="23"/>
        </w:rPr>
        <w:t>500</w:t>
      </w:r>
      <w:r>
        <w:rPr>
          <w:rFonts w:ascii="宋体" w:hAnsi="宋体" w:cs="宋体" w:eastAsia="宋体" w:hint="default"/>
          <w:spacing w:val="-81"/>
          <w:w w:val="105"/>
          <w:sz w:val="23"/>
          <w:szCs w:val="23"/>
        </w:rPr>
        <w:t> </w:t>
      </w:r>
      <w:r>
        <w:rPr>
          <w:rFonts w:ascii="宋体" w:hAnsi="宋体" w:cs="宋体" w:eastAsia="宋体" w:hint="default"/>
          <w:w w:val="105"/>
          <w:sz w:val="23"/>
          <w:szCs w:val="23"/>
        </w:rPr>
        <w:t>万元的借款。</w:t>
      </w:r>
      <w:r>
        <w:rPr>
          <w:rFonts w:ascii="宋体" w:hAnsi="宋体" w:cs="宋体" w:eastAsia="宋体" w:hint="default"/>
          <w:sz w:val="23"/>
          <w:szCs w:val="23"/>
        </w:rPr>
      </w:r>
    </w:p>
    <w:p>
      <w:pPr>
        <w:spacing w:before="95"/>
        <w:ind w:left="981" w:right="0" w:firstLine="0"/>
        <w:jc w:val="left"/>
        <w:rPr>
          <w:rFonts w:ascii="宋体" w:hAnsi="宋体" w:cs="宋体" w:eastAsia="宋体" w:hint="default"/>
          <w:sz w:val="23"/>
          <w:szCs w:val="23"/>
        </w:rPr>
      </w:pPr>
      <w:r>
        <w:rPr>
          <w:rFonts w:ascii="宋体" w:hAnsi="宋体" w:cs="宋体" w:eastAsia="宋体" w:hint="default"/>
          <w:w w:val="105"/>
          <w:sz w:val="23"/>
          <w:szCs w:val="23"/>
        </w:rPr>
        <w:t>②项目成本是承担国黥有关部门的科悁项目发生的成本，尚未悚收，明细</w:t>
      </w:r>
      <w:r>
        <w:rPr>
          <w:rFonts w:ascii="宋体" w:hAnsi="宋体" w:cs="宋体" w:eastAsia="宋体" w:hint="default"/>
          <w:sz w:val="23"/>
          <w:szCs w:val="23"/>
        </w:rPr>
      </w:r>
    </w:p>
    <w:p>
      <w:pPr>
        <w:spacing w:before="138"/>
        <w:ind w:left="141" w:right="0" w:firstLine="0"/>
        <w:jc w:val="left"/>
        <w:rPr>
          <w:rFonts w:ascii="宋体" w:hAnsi="宋体" w:cs="宋体" w:eastAsia="宋体" w:hint="default"/>
          <w:sz w:val="23"/>
          <w:szCs w:val="23"/>
        </w:rPr>
      </w:pPr>
      <w:r>
        <w:rPr>
          <w:rFonts w:ascii="宋体" w:hAnsi="宋体" w:cs="宋体" w:eastAsia="宋体" w:hint="default"/>
          <w:w w:val="105"/>
          <w:sz w:val="23"/>
          <w:szCs w:val="23"/>
        </w:rPr>
        <w:t>如下：</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141" w:type="dxa"/>
        <w:tblLayout w:type="fixed"/>
        <w:tblCellMar>
          <w:top w:w="0" w:type="dxa"/>
          <w:left w:w="0" w:type="dxa"/>
          <w:bottom w:w="0" w:type="dxa"/>
          <w:right w:w="0" w:type="dxa"/>
        </w:tblCellMar>
        <w:tblLook w:val="01E0"/>
      </w:tblPr>
      <w:tblGrid>
        <w:gridCol w:w="2160"/>
        <w:gridCol w:w="235"/>
        <w:gridCol w:w="1745"/>
        <w:gridCol w:w="247"/>
        <w:gridCol w:w="1373"/>
        <w:gridCol w:w="247"/>
        <w:gridCol w:w="1373"/>
        <w:gridCol w:w="254"/>
        <w:gridCol w:w="1366"/>
      </w:tblGrid>
      <w:tr>
        <w:trPr>
          <w:trHeight w:val="403" w:hRule="exact"/>
        </w:trPr>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679"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21" w:right="0"/>
              <w:jc w:val="left"/>
              <w:rPr>
                <w:rFonts w:ascii="宋体" w:hAnsi="宋体" w:cs="宋体" w:eastAsia="宋体" w:hint="default"/>
                <w:sz w:val="20"/>
                <w:szCs w:val="20"/>
              </w:rPr>
            </w:pPr>
            <w:r>
              <w:rPr>
                <w:rFonts w:ascii="宋体" w:hAnsi="宋体" w:cs="宋体" w:eastAsia="宋体" w:hint="default"/>
                <w:sz w:val="20"/>
                <w:szCs w:val="20"/>
              </w:rPr>
              <w:t>项目起敘时黷</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39"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2"/>
              <w:jc w:val="right"/>
              <w:rPr>
                <w:rFonts w:ascii="宋体" w:hAnsi="宋体" w:cs="宋体" w:eastAsia="宋体" w:hint="default"/>
                <w:sz w:val="20"/>
                <w:szCs w:val="20"/>
              </w:rPr>
            </w:pPr>
            <w:r>
              <w:rPr>
                <w:rFonts w:ascii="宋体" w:hAnsi="宋体" w:cs="宋体" w:eastAsia="宋体" w:hint="default"/>
                <w:w w:val="95"/>
                <w:sz w:val="20"/>
                <w:szCs w:val="20"/>
              </w:rPr>
              <w:t>本年投入数</w:t>
            </w:r>
            <w:r>
              <w:rPr>
                <w:rFonts w:ascii="宋体" w:hAnsi="宋体" w:cs="宋体" w:eastAsia="宋体" w:hint="default"/>
                <w:sz w:val="20"/>
                <w:szCs w:val="20"/>
              </w:rPr>
            </w: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31"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404" w:hRule="exact"/>
        </w:trPr>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3"/>
                <w:sz w:val="20"/>
                <w:szCs w:val="20"/>
              </w:rPr>
              <w:t> </w:t>
            </w:r>
            <w:r>
              <w:rPr>
                <w:rFonts w:ascii="宋体" w:hAnsi="宋体" w:cs="宋体" w:eastAsia="宋体" w:hint="default"/>
                <w:sz w:val="20"/>
                <w:szCs w:val="20"/>
              </w:rPr>
              <w:t>项目</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7"/>
              <w:jc w:val="right"/>
              <w:rPr>
                <w:rFonts w:ascii="Times New Roman" w:hAnsi="Times New Roman" w:cs="Times New Roman" w:eastAsia="Times New Roman" w:hint="default"/>
                <w:sz w:val="20"/>
                <w:szCs w:val="20"/>
              </w:rPr>
            </w:pPr>
            <w:r>
              <w:rPr>
                <w:rFonts w:ascii="Times New Roman"/>
                <w:w w:val="95"/>
                <w:sz w:val="20"/>
              </w:rPr>
              <w:t>2005.07-2008.12</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3,409,146.15</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20"/>
                <w:szCs w:val="20"/>
              </w:rPr>
            </w:pPr>
            <w:r>
              <w:rPr>
                <w:rFonts w:ascii="Times New Roman"/>
                <w:w w:val="95"/>
                <w:sz w:val="20"/>
              </w:rPr>
              <w:t>3,590,853.85</w:t>
            </w:r>
            <w:r>
              <w:rPr>
                <w:rFonts w:ascii="Times New Roman"/>
                <w:sz w:val="20"/>
              </w:rPr>
            </w: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7,000,000.00</w:t>
            </w:r>
            <w:r>
              <w:rPr>
                <w:rFonts w:ascii="Times New Roman"/>
                <w:sz w:val="20"/>
              </w:rPr>
            </w:r>
          </w:p>
        </w:tc>
      </w:tr>
      <w:tr>
        <w:trPr>
          <w:trHeight w:val="362"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53"/>
                <w:sz w:val="20"/>
                <w:szCs w:val="20"/>
              </w:rPr>
              <w:t> </w:t>
            </w:r>
            <w:r>
              <w:rPr>
                <w:rFonts w:ascii="宋体" w:hAnsi="宋体" w:cs="宋体" w:eastAsia="宋体" w:hint="default"/>
                <w:sz w:val="20"/>
                <w:szCs w:val="20"/>
              </w:rPr>
              <w:t>怼拟运愗平台</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20"/>
                <w:szCs w:val="20"/>
              </w:rPr>
            </w:pPr>
            <w:r>
              <w:rPr>
                <w:rFonts w:ascii="Times New Roman"/>
                <w:w w:val="95"/>
                <w:sz w:val="20"/>
              </w:rPr>
              <w:t>2005-06-2008.12</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0"/>
                <w:szCs w:val="20"/>
              </w:rPr>
            </w:pPr>
            <w:r>
              <w:rPr>
                <w:rFonts w:ascii="Times New Roman"/>
                <w:w w:val="95"/>
                <w:sz w:val="20"/>
              </w:rPr>
              <w:t>895,356.88</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0"/>
                <w:szCs w:val="20"/>
              </w:rPr>
            </w:pPr>
            <w:r>
              <w:rPr>
                <w:rFonts w:ascii="Times New Roman"/>
                <w:w w:val="95"/>
                <w:sz w:val="20"/>
              </w:rPr>
              <w:t>4,643.12</w:t>
            </w:r>
            <w:r>
              <w:rPr>
                <w:rFonts w:ascii="Times New Roman"/>
                <w:sz w:val="20"/>
              </w:rPr>
            </w: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0"/>
                <w:szCs w:val="20"/>
              </w:rPr>
            </w:pPr>
            <w:r>
              <w:rPr>
                <w:rFonts w:ascii="Times New Roman"/>
                <w:w w:val="95"/>
                <w:sz w:val="20"/>
              </w:rPr>
              <w:t>900,000.00</w:t>
            </w:r>
            <w:r>
              <w:rPr>
                <w:rFonts w:ascii="Times New Roman"/>
                <w:sz w:val="20"/>
              </w:rPr>
            </w:r>
          </w:p>
        </w:tc>
      </w:tr>
      <w:tr>
        <w:trPr>
          <w:trHeight w:val="553"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60" w:lineRule="exact" w:before="26"/>
              <w:ind w:left="107" w:right="106"/>
              <w:jc w:val="left"/>
              <w:rPr>
                <w:rFonts w:ascii="宋体" w:hAnsi="宋体" w:cs="宋体" w:eastAsia="宋体" w:hint="default"/>
                <w:sz w:val="20"/>
                <w:szCs w:val="20"/>
              </w:rPr>
            </w:pPr>
            <w:r>
              <w:rPr>
                <w:rFonts w:ascii="宋体" w:hAnsi="宋体" w:cs="宋体" w:eastAsia="宋体" w:hint="default"/>
                <w:spacing w:val="16"/>
                <w:sz w:val="20"/>
                <w:szCs w:val="20"/>
              </w:rPr>
              <w:t>信息安全项目芯片黉</w:t>
            </w:r>
            <w:r>
              <w:rPr>
                <w:rFonts w:ascii="宋体" w:hAnsi="宋体" w:cs="宋体" w:eastAsia="宋体" w:hint="default"/>
                <w:w w:val="99"/>
                <w:sz w:val="20"/>
                <w:szCs w:val="20"/>
              </w:rPr>
              <w:t> </w:t>
            </w:r>
            <w:r>
              <w:rPr>
                <w:rFonts w:ascii="宋体" w:hAnsi="宋体" w:cs="宋体" w:eastAsia="宋体" w:hint="default"/>
                <w:spacing w:val="16"/>
                <w:sz w:val="20"/>
                <w:szCs w:val="20"/>
              </w:rPr>
              <w:t>网桔处枞安全愌擎系</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2006.08-2008.12</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1,530,000.00</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245,510.79</w:t>
            </w:r>
            <w:r>
              <w:rPr>
                <w:rFonts w:ascii="Times New Roman"/>
                <w:sz w:val="20"/>
              </w:rPr>
            </w: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1,775,510.79</w:t>
            </w:r>
            <w:r>
              <w:rPr>
                <w:rFonts w:ascii="Times New Roman"/>
                <w:sz w:val="20"/>
              </w:rPr>
            </w:r>
          </w:p>
        </w:tc>
      </w:tr>
      <w:tr>
        <w:trPr>
          <w:trHeight w:val="292"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20"/>
                <w:szCs w:val="20"/>
              </w:rPr>
            </w:pPr>
            <w:r>
              <w:rPr>
                <w:rFonts w:ascii="宋体" w:hAnsi="宋体" w:cs="宋体" w:eastAsia="宋体" w:hint="default"/>
                <w:sz w:val="20"/>
                <w:szCs w:val="20"/>
              </w:rPr>
              <w:t>统项目</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r>
      <w:tr>
        <w:trPr>
          <w:trHeight w:val="364"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0"/>
                <w:szCs w:val="20"/>
              </w:rPr>
            </w:pPr>
            <w:r>
              <w:rPr>
                <w:rFonts w:ascii="宋体" w:hAnsi="宋体" w:cs="宋体" w:eastAsia="宋体" w:hint="default"/>
                <w:sz w:val="20"/>
                <w:szCs w:val="20"/>
              </w:rPr>
              <w:t>CNGI</w:t>
            </w:r>
            <w:r>
              <w:rPr>
                <w:rFonts w:ascii="宋体" w:hAnsi="宋体" w:cs="宋体" w:eastAsia="宋体" w:hint="default"/>
                <w:spacing w:val="-53"/>
                <w:sz w:val="20"/>
                <w:szCs w:val="20"/>
              </w:rPr>
              <w:t> </w:t>
            </w:r>
            <w:r>
              <w:rPr>
                <w:rFonts w:ascii="宋体" w:hAnsi="宋体" w:cs="宋体" w:eastAsia="宋体" w:hint="default"/>
                <w:sz w:val="20"/>
                <w:szCs w:val="20"/>
              </w:rPr>
              <w:t>项目</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20"/>
                <w:szCs w:val="20"/>
              </w:rPr>
            </w:pPr>
            <w:r>
              <w:rPr>
                <w:rFonts w:ascii="Times New Roman"/>
                <w:w w:val="95"/>
                <w:sz w:val="20"/>
              </w:rPr>
              <w:t>2005.10-2008.12</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0"/>
                <w:szCs w:val="20"/>
              </w:rPr>
            </w:pPr>
            <w:r>
              <w:rPr>
                <w:rFonts w:ascii="Times New Roman"/>
                <w:w w:val="95"/>
                <w:sz w:val="20"/>
              </w:rPr>
              <w:t>1,800,853.85</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0"/>
                <w:szCs w:val="20"/>
              </w:rPr>
            </w:pPr>
            <w:r>
              <w:rPr>
                <w:rFonts w:ascii="Times New Roman"/>
                <w:w w:val="95"/>
                <w:sz w:val="20"/>
              </w:rPr>
              <w:t>699,146.15</w:t>
            </w:r>
            <w:r>
              <w:rPr>
                <w:rFonts w:ascii="Times New Roman"/>
                <w:sz w:val="20"/>
              </w:rPr>
            </w: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0"/>
                <w:szCs w:val="20"/>
              </w:rPr>
            </w:pPr>
            <w:r>
              <w:rPr>
                <w:rFonts w:ascii="Times New Roman"/>
                <w:w w:val="95"/>
                <w:sz w:val="20"/>
              </w:rPr>
              <w:t>2,500,000.00</w:t>
            </w:r>
            <w:r>
              <w:rPr>
                <w:rFonts w:ascii="Times New Roman"/>
                <w:sz w:val="20"/>
              </w:rPr>
            </w:r>
          </w:p>
        </w:tc>
      </w:tr>
      <w:tr>
        <w:trPr>
          <w:trHeight w:val="362"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20"/>
                <w:szCs w:val="20"/>
              </w:rPr>
            </w:pPr>
            <w:r>
              <w:rPr>
                <w:rFonts w:ascii="宋体" w:hAnsi="宋体" w:cs="宋体" w:eastAsia="宋体" w:hint="default"/>
                <w:sz w:val="20"/>
                <w:szCs w:val="20"/>
              </w:rPr>
              <w:t>煤矿安全项目</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20"/>
                <w:szCs w:val="20"/>
              </w:rPr>
            </w:pPr>
            <w:r>
              <w:rPr>
                <w:rFonts w:ascii="Times New Roman"/>
                <w:w w:val="95"/>
                <w:sz w:val="20"/>
              </w:rPr>
              <w:t>2005.11-2008.12</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0"/>
                <w:szCs w:val="20"/>
              </w:rPr>
            </w:pPr>
            <w:r>
              <w:rPr>
                <w:rFonts w:ascii="Times New Roman"/>
                <w:w w:val="95"/>
                <w:sz w:val="20"/>
              </w:rPr>
              <w:t>1,500,000.00</w:t>
            </w:r>
            <w:r>
              <w:rPr>
                <w:rFonts w:ascii="Times New Roman"/>
                <w:sz w:val="20"/>
              </w:rPr>
            </w: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0"/>
                <w:szCs w:val="20"/>
              </w:rPr>
            </w:pPr>
            <w:r>
              <w:rPr>
                <w:rFonts w:ascii="Times New Roman"/>
                <w:w w:val="95"/>
                <w:sz w:val="20"/>
              </w:rPr>
              <w:t>2,500,000.00</w:t>
            </w:r>
            <w:r>
              <w:rPr>
                <w:rFonts w:ascii="Times New Roman"/>
                <w:sz w:val="20"/>
              </w:rPr>
            </w:r>
          </w:p>
        </w:tc>
      </w:tr>
      <w:tr>
        <w:trPr>
          <w:trHeight w:val="553"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60" w:lineRule="exact" w:before="26"/>
              <w:ind w:left="107" w:right="106"/>
              <w:jc w:val="left"/>
              <w:rPr>
                <w:rFonts w:ascii="宋体" w:hAnsi="宋体" w:cs="宋体" w:eastAsia="宋体" w:hint="default"/>
                <w:sz w:val="20"/>
                <w:szCs w:val="20"/>
              </w:rPr>
            </w:pPr>
            <w:r>
              <w:rPr>
                <w:rFonts w:ascii="宋体" w:hAnsi="宋体" w:cs="宋体" w:eastAsia="宋体" w:hint="default"/>
                <w:spacing w:val="16"/>
                <w:sz w:val="20"/>
                <w:szCs w:val="20"/>
              </w:rPr>
              <w:t>高可靠高性效入侵防</w:t>
            </w:r>
            <w:r>
              <w:rPr>
                <w:rFonts w:ascii="宋体" w:hAnsi="宋体" w:cs="宋体" w:eastAsia="宋体" w:hint="default"/>
                <w:w w:val="99"/>
                <w:sz w:val="20"/>
                <w:szCs w:val="20"/>
              </w:rPr>
              <w:t> </w:t>
            </w:r>
            <w:r>
              <w:rPr>
                <w:rFonts w:ascii="宋体" w:hAnsi="宋体" w:cs="宋体" w:eastAsia="宋体" w:hint="default"/>
                <w:spacing w:val="16"/>
                <w:sz w:val="20"/>
                <w:szCs w:val="20"/>
              </w:rPr>
              <w:t>御系统悁发与产惄鹤</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2007.07-2008.12</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3,000,272.80</w:t>
            </w:r>
            <w:r>
              <w:rPr>
                <w:rFonts w:ascii="Times New Roman"/>
                <w:sz w:val="20"/>
              </w:rPr>
            </w: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3,000,272.80</w:t>
            </w:r>
            <w:r>
              <w:rPr>
                <w:rFonts w:ascii="Times New Roman"/>
                <w:sz w:val="20"/>
              </w:rPr>
            </w:r>
          </w:p>
        </w:tc>
      </w:tr>
      <w:tr>
        <w:trPr>
          <w:trHeight w:val="262"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
        </w:tc>
      </w:tr>
      <w:tr>
        <w:trPr>
          <w:trHeight w:val="418" w:hRule="exact"/>
        </w:trPr>
        <w:tc>
          <w:tcPr>
            <w:tcW w:w="2160"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42"/>
              <w:ind w:left="10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8,635,356.88</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9,040,426.71</w:t>
            </w:r>
            <w:r>
              <w:rPr>
                <w:rFonts w:ascii="Times New Roman"/>
                <w:sz w:val="20"/>
              </w:rPr>
            </w:r>
          </w:p>
        </w:tc>
        <w:tc>
          <w:tcPr>
            <w:tcW w:w="254"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17,675,783.59</w:t>
            </w:r>
            <w:r>
              <w:rPr>
                <w:rFonts w:ascii="Times New Roman"/>
                <w:sz w:val="20"/>
              </w:rPr>
            </w:r>
          </w:p>
        </w:tc>
      </w:tr>
    </w:tbl>
    <w:p>
      <w:pPr>
        <w:spacing w:before="69"/>
        <w:ind w:left="623" w:right="0" w:firstLine="0"/>
        <w:jc w:val="left"/>
        <w:rPr>
          <w:rFonts w:ascii="宋体" w:hAnsi="宋体" w:cs="宋体" w:eastAsia="宋体" w:hint="default"/>
          <w:sz w:val="23"/>
          <w:szCs w:val="23"/>
        </w:rPr>
      </w:pPr>
      <w:r>
        <w:rPr>
          <w:rFonts w:ascii="宋体" w:hAnsi="宋体" w:cs="宋体" w:eastAsia="宋体" w:hint="default"/>
          <w:w w:val="105"/>
          <w:sz w:val="23"/>
          <w:szCs w:val="23"/>
        </w:rPr>
        <w:t>6、可供出售金融旇产</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560" w:right="1080"/>
        </w:sectPr>
      </w:pPr>
    </w:p>
    <w:p>
      <w:pPr>
        <w:spacing w:line="240" w:lineRule="auto" w:before="6"/>
        <w:rPr>
          <w:rFonts w:ascii="宋体" w:hAnsi="宋体" w:cs="宋体" w:eastAsia="宋体" w:hint="default"/>
          <w:sz w:val="11"/>
          <w:szCs w:val="11"/>
        </w:rPr>
      </w:pPr>
    </w:p>
    <w:p>
      <w:pPr>
        <w:spacing w:before="36"/>
        <w:ind w:left="701" w:right="1621" w:firstLine="0"/>
        <w:jc w:val="left"/>
        <w:rPr>
          <w:rFonts w:ascii="宋体" w:hAnsi="宋体" w:cs="宋体" w:eastAsia="宋体" w:hint="default"/>
          <w:sz w:val="23"/>
          <w:szCs w:val="23"/>
        </w:rPr>
      </w:pPr>
      <w:r>
        <w:rPr>
          <w:rFonts w:ascii="宋体" w:hAnsi="宋体" w:cs="宋体" w:eastAsia="宋体" w:hint="default"/>
          <w:w w:val="105"/>
          <w:sz w:val="23"/>
          <w:szCs w:val="23"/>
        </w:rPr>
        <w:t>（1）可供出售金融旇产明细情况</w:t>
      </w:r>
      <w:r>
        <w:rPr>
          <w:rFonts w:ascii="宋体" w:hAnsi="宋体" w:cs="宋体" w:eastAsia="宋体" w:hint="default"/>
          <w:sz w:val="23"/>
          <w:szCs w:val="23"/>
        </w:rPr>
      </w:r>
    </w:p>
    <w:p>
      <w:pPr>
        <w:spacing w:line="240" w:lineRule="auto" w:before="2"/>
        <w:rPr>
          <w:rFonts w:ascii="宋体" w:hAnsi="宋体" w:cs="宋体" w:eastAsia="宋体" w:hint="default"/>
          <w:sz w:val="4"/>
          <w:szCs w:val="4"/>
        </w:rPr>
      </w:pPr>
    </w:p>
    <w:tbl>
      <w:tblPr>
        <w:tblW w:w="0" w:type="auto"/>
        <w:jc w:val="left"/>
        <w:tblInd w:w="220" w:type="dxa"/>
        <w:tblLayout w:type="fixed"/>
        <w:tblCellMar>
          <w:top w:w="0" w:type="dxa"/>
          <w:left w:w="0" w:type="dxa"/>
          <w:bottom w:w="0" w:type="dxa"/>
          <w:right w:w="0" w:type="dxa"/>
        </w:tblCellMar>
        <w:tblLook w:val="01E0"/>
      </w:tblPr>
      <w:tblGrid>
        <w:gridCol w:w="2848"/>
        <w:gridCol w:w="137"/>
        <w:gridCol w:w="2405"/>
        <w:gridCol w:w="154"/>
        <w:gridCol w:w="2450"/>
      </w:tblGrid>
      <w:tr>
        <w:trPr>
          <w:trHeight w:val="339" w:hRule="exact"/>
        </w:trPr>
        <w:tc>
          <w:tcPr>
            <w:tcW w:w="2848" w:type="dxa"/>
            <w:tcBorders>
              <w:top w:val="single" w:sz="6" w:space="0" w:color="C0C0C0"/>
              <w:left w:val="single" w:sz="6" w:space="0" w:color="C0C0C0"/>
              <w:bottom w:val="single" w:sz="7" w:space="0" w:color="000000"/>
              <w:right w:val="single" w:sz="7" w:space="0" w:color="C0C0C0"/>
            </w:tcBorders>
          </w:tcPr>
          <w:p>
            <w:pPr>
              <w:pStyle w:val="TableParagraph"/>
              <w:tabs>
                <w:tab w:pos="427" w:val="left" w:leader="none"/>
              </w:tabs>
              <w:spacing w:line="240" w:lineRule="auto" w:before="18"/>
              <w:ind w:right="1105"/>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137" w:type="dxa"/>
            <w:tcBorders>
              <w:top w:val="single" w:sz="6" w:space="0" w:color="C0C0C0"/>
              <w:left w:val="single" w:sz="7" w:space="0" w:color="C0C0C0"/>
              <w:bottom w:val="single" w:sz="7" w:space="0" w:color="C0C0C0"/>
              <w:right w:val="single" w:sz="7" w:space="0" w:color="C0C0C0"/>
            </w:tcBorders>
          </w:tcPr>
          <w:p>
            <w:pPr/>
          </w:p>
        </w:tc>
        <w:tc>
          <w:tcPr>
            <w:tcW w:w="2405"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18"/>
              <w:ind w:left="775" w:right="0"/>
              <w:jc w:val="left"/>
              <w:rPr>
                <w:rFonts w:ascii="宋体" w:hAnsi="宋体" w:cs="宋体" w:eastAsia="宋体" w:hint="default"/>
                <w:sz w:val="20"/>
                <w:szCs w:val="20"/>
              </w:rPr>
            </w:pPr>
            <w:r>
              <w:rPr>
                <w:rFonts w:ascii="宋体" w:hAnsi="宋体" w:cs="宋体" w:eastAsia="宋体" w:hint="default"/>
                <w:sz w:val="20"/>
                <w:szCs w:val="20"/>
              </w:rPr>
              <w:t>年 末</w:t>
            </w:r>
            <w:r>
              <w:rPr>
                <w:rFonts w:ascii="宋体" w:hAnsi="宋体" w:cs="宋体" w:eastAsia="宋体" w:hint="default"/>
                <w:spacing w:val="40"/>
                <w:sz w:val="20"/>
                <w:szCs w:val="20"/>
              </w:rPr>
              <w:t> </w:t>
            </w:r>
            <w:r>
              <w:rPr>
                <w:rFonts w:ascii="宋体" w:hAnsi="宋体" w:cs="宋体" w:eastAsia="宋体" w:hint="default"/>
                <w:sz w:val="20"/>
                <w:szCs w:val="20"/>
              </w:rPr>
              <w:t>数</w:t>
            </w:r>
          </w:p>
        </w:tc>
        <w:tc>
          <w:tcPr>
            <w:tcW w:w="154" w:type="dxa"/>
            <w:tcBorders>
              <w:top w:val="single" w:sz="6" w:space="0" w:color="C0C0C0"/>
              <w:left w:val="single" w:sz="7" w:space="0" w:color="C0C0C0"/>
              <w:bottom w:val="single" w:sz="7" w:space="0" w:color="C0C0C0"/>
              <w:right w:val="single" w:sz="7" w:space="0" w:color="C0C0C0"/>
            </w:tcBorders>
          </w:tcPr>
          <w:p>
            <w:pPr/>
          </w:p>
        </w:tc>
        <w:tc>
          <w:tcPr>
            <w:tcW w:w="2450" w:type="dxa"/>
            <w:tcBorders>
              <w:top w:val="single" w:sz="6" w:space="0" w:color="C0C0C0"/>
              <w:left w:val="single" w:sz="7" w:space="0" w:color="C0C0C0"/>
              <w:bottom w:val="single" w:sz="7" w:space="0" w:color="C0C0C0"/>
              <w:right w:val="single" w:sz="6" w:space="0" w:color="C0C0C0"/>
            </w:tcBorders>
          </w:tcPr>
          <w:p>
            <w:pPr>
              <w:pStyle w:val="TableParagraph"/>
              <w:spacing w:line="240" w:lineRule="auto" w:before="18"/>
              <w:ind w:left="775" w:right="0"/>
              <w:jc w:val="left"/>
              <w:rPr>
                <w:rFonts w:ascii="宋体" w:hAnsi="宋体" w:cs="宋体" w:eastAsia="宋体" w:hint="default"/>
                <w:sz w:val="20"/>
                <w:szCs w:val="20"/>
              </w:rPr>
            </w:pPr>
            <w:r>
              <w:rPr>
                <w:rFonts w:ascii="宋体" w:hAnsi="宋体" w:cs="宋体" w:eastAsia="宋体" w:hint="default"/>
                <w:sz w:val="20"/>
                <w:szCs w:val="20"/>
              </w:rPr>
              <w:t>年 初</w:t>
            </w:r>
            <w:r>
              <w:rPr>
                <w:rFonts w:ascii="宋体" w:hAnsi="宋体" w:cs="宋体" w:eastAsia="宋体" w:hint="default"/>
                <w:spacing w:val="40"/>
                <w:sz w:val="20"/>
                <w:szCs w:val="20"/>
              </w:rPr>
              <w:t> </w:t>
            </w:r>
            <w:r>
              <w:rPr>
                <w:rFonts w:ascii="宋体" w:hAnsi="宋体" w:cs="宋体" w:eastAsia="宋体" w:hint="default"/>
                <w:sz w:val="20"/>
                <w:szCs w:val="20"/>
              </w:rPr>
              <w:t>数</w:t>
            </w:r>
          </w:p>
        </w:tc>
      </w:tr>
      <w:tr>
        <w:trPr>
          <w:trHeight w:val="338" w:hRule="exact"/>
        </w:trPr>
        <w:tc>
          <w:tcPr>
            <w:tcW w:w="2848" w:type="dxa"/>
            <w:tcBorders>
              <w:top w:val="single" w:sz="7" w:space="0" w:color="000000"/>
              <w:left w:val="single" w:sz="6" w:space="0" w:color="C0C0C0"/>
              <w:bottom w:val="single" w:sz="7" w:space="0" w:color="C0C0C0"/>
              <w:right w:val="single" w:sz="7" w:space="0" w:color="C0C0C0"/>
            </w:tcBorders>
          </w:tcPr>
          <w:p>
            <w:pPr>
              <w:pStyle w:val="TableParagraph"/>
              <w:spacing w:line="240" w:lineRule="auto" w:before="16"/>
              <w:ind w:left="31" w:right="0"/>
              <w:jc w:val="left"/>
              <w:rPr>
                <w:rFonts w:ascii="宋体" w:hAnsi="宋体" w:cs="宋体" w:eastAsia="宋体" w:hint="default"/>
                <w:sz w:val="20"/>
                <w:szCs w:val="20"/>
              </w:rPr>
            </w:pPr>
            <w:r>
              <w:rPr>
                <w:rFonts w:ascii="宋体" w:hAnsi="宋体" w:cs="宋体" w:eastAsia="宋体" w:hint="default"/>
                <w:spacing w:val="10"/>
                <w:sz w:val="20"/>
                <w:szCs w:val="20"/>
              </w:rPr>
              <w:t>鼬通愇行股票</w:t>
            </w:r>
          </w:p>
        </w:tc>
        <w:tc>
          <w:tcPr>
            <w:tcW w:w="137" w:type="dxa"/>
            <w:tcBorders>
              <w:top w:val="single" w:sz="7" w:space="0" w:color="C0C0C0"/>
              <w:left w:val="single" w:sz="7" w:space="0" w:color="C0C0C0"/>
              <w:bottom w:val="single" w:sz="7" w:space="0" w:color="C0C0C0"/>
              <w:right w:val="single" w:sz="7" w:space="0" w:color="C0C0C0"/>
            </w:tcBorders>
          </w:tcPr>
          <w:p>
            <w:pPr/>
          </w:p>
        </w:tc>
        <w:tc>
          <w:tcPr>
            <w:tcW w:w="2405" w:type="dxa"/>
            <w:tcBorders>
              <w:top w:val="single" w:sz="7" w:space="0" w:color="000000"/>
              <w:left w:val="single" w:sz="7" w:space="0" w:color="C0C0C0"/>
              <w:bottom w:val="single" w:sz="7" w:space="0" w:color="000000"/>
              <w:right w:val="single" w:sz="7" w:space="0" w:color="C0C0C0"/>
            </w:tcBorders>
          </w:tcPr>
          <w:p>
            <w:pPr>
              <w:pStyle w:val="TableParagraph"/>
              <w:spacing w:line="240" w:lineRule="auto" w:before="37"/>
              <w:ind w:right="62"/>
              <w:jc w:val="right"/>
              <w:rPr>
                <w:rFonts w:ascii="Times New Roman" w:hAnsi="Times New Roman" w:cs="Times New Roman" w:eastAsia="Times New Roman" w:hint="default"/>
                <w:sz w:val="20"/>
                <w:szCs w:val="20"/>
              </w:rPr>
            </w:pPr>
            <w:r>
              <w:rPr>
                <w:rFonts w:ascii="Times New Roman"/>
                <w:spacing w:val="-8"/>
                <w:sz w:val="20"/>
              </w:rPr>
              <w:t>6,636,000.00</w:t>
            </w:r>
          </w:p>
        </w:tc>
        <w:tc>
          <w:tcPr>
            <w:tcW w:w="154" w:type="dxa"/>
            <w:tcBorders>
              <w:top w:val="single" w:sz="7" w:space="0" w:color="C0C0C0"/>
              <w:left w:val="single" w:sz="7" w:space="0" w:color="C0C0C0"/>
              <w:bottom w:val="single" w:sz="7" w:space="0" w:color="C0C0C0"/>
              <w:right w:val="single" w:sz="7" w:space="0" w:color="C0C0C0"/>
            </w:tcBorders>
          </w:tcPr>
          <w:p>
            <w:pPr/>
          </w:p>
        </w:tc>
        <w:tc>
          <w:tcPr>
            <w:tcW w:w="2450" w:type="dxa"/>
            <w:tcBorders>
              <w:top w:val="single" w:sz="7" w:space="0" w:color="C0C0C0"/>
              <w:left w:val="single" w:sz="7" w:space="0" w:color="C0C0C0"/>
              <w:bottom w:val="single" w:sz="7" w:space="0" w:color="000000"/>
              <w:right w:val="single" w:sz="6" w:space="0" w:color="C0C0C0"/>
            </w:tcBorders>
          </w:tcPr>
          <w:p>
            <w:pPr>
              <w:pStyle w:val="TableParagraph"/>
              <w:spacing w:line="240" w:lineRule="auto" w:before="37"/>
              <w:ind w:right="109"/>
              <w:jc w:val="right"/>
              <w:rPr>
                <w:rFonts w:ascii="Times New Roman" w:hAnsi="Times New Roman" w:cs="Times New Roman" w:eastAsia="Times New Roman" w:hint="default"/>
                <w:sz w:val="20"/>
                <w:szCs w:val="20"/>
              </w:rPr>
            </w:pPr>
            <w:r>
              <w:rPr>
                <w:rFonts w:ascii="Times New Roman"/>
                <w:spacing w:val="-8"/>
                <w:sz w:val="20"/>
              </w:rPr>
              <w:t>14,425,986.32</w:t>
            </w:r>
          </w:p>
        </w:tc>
      </w:tr>
      <w:tr>
        <w:trPr>
          <w:trHeight w:val="331" w:hRule="exact"/>
        </w:trPr>
        <w:tc>
          <w:tcPr>
            <w:tcW w:w="2848" w:type="dxa"/>
            <w:tcBorders>
              <w:top w:val="single" w:sz="7" w:space="0" w:color="C0C0C0"/>
              <w:left w:val="single" w:sz="6" w:space="0" w:color="C0C0C0"/>
              <w:bottom w:val="single" w:sz="7" w:space="0" w:color="C0C0C0"/>
              <w:right w:val="single" w:sz="7" w:space="0" w:color="C0C0C0"/>
            </w:tcBorders>
          </w:tcPr>
          <w:p>
            <w:pPr>
              <w:pStyle w:val="TableParagraph"/>
              <w:tabs>
                <w:tab w:pos="487" w:val="left" w:leader="none"/>
              </w:tabs>
              <w:spacing w:line="295" w:lineRule="exact"/>
              <w:ind w:right="1060"/>
              <w:jc w:val="right"/>
              <w:rPr>
                <w:rFonts w:ascii="宋体" w:hAnsi="宋体" w:cs="宋体" w:eastAsia="宋体" w:hint="default"/>
                <w:sz w:val="23"/>
                <w:szCs w:val="23"/>
              </w:rPr>
            </w:pPr>
            <w:r>
              <w:rPr>
                <w:rFonts w:ascii="宋体" w:hAnsi="宋体" w:cs="宋体" w:eastAsia="宋体" w:hint="default"/>
                <w:sz w:val="23"/>
                <w:szCs w:val="23"/>
              </w:rPr>
              <w:t>合</w:t>
              <w:tab/>
              <w:t>黙</w:t>
            </w:r>
          </w:p>
        </w:tc>
        <w:tc>
          <w:tcPr>
            <w:tcW w:w="137" w:type="dxa"/>
            <w:tcBorders>
              <w:top w:val="single" w:sz="7" w:space="0" w:color="C0C0C0"/>
              <w:left w:val="single" w:sz="7" w:space="0" w:color="C0C0C0"/>
              <w:bottom w:val="single" w:sz="7" w:space="0" w:color="C0C0C0"/>
              <w:right w:val="single" w:sz="7" w:space="0" w:color="C0C0C0"/>
            </w:tcBorders>
          </w:tcPr>
          <w:p>
            <w:pPr/>
          </w:p>
        </w:tc>
        <w:tc>
          <w:tcPr>
            <w:tcW w:w="2405" w:type="dxa"/>
            <w:tcBorders>
              <w:top w:val="single" w:sz="7" w:space="0" w:color="000000"/>
              <w:left w:val="single" w:sz="7" w:space="0" w:color="C0C0C0"/>
              <w:bottom w:val="single" w:sz="7" w:space="0" w:color="000000"/>
              <w:right w:val="single" w:sz="7" w:space="0" w:color="C0C0C0"/>
            </w:tcBorders>
          </w:tcPr>
          <w:p>
            <w:pPr>
              <w:pStyle w:val="TableParagraph"/>
              <w:spacing w:line="240" w:lineRule="auto" w:before="37"/>
              <w:ind w:right="62"/>
              <w:jc w:val="right"/>
              <w:rPr>
                <w:rFonts w:ascii="Times New Roman" w:hAnsi="Times New Roman" w:cs="Times New Roman" w:eastAsia="Times New Roman" w:hint="default"/>
                <w:sz w:val="20"/>
                <w:szCs w:val="20"/>
              </w:rPr>
            </w:pPr>
            <w:r>
              <w:rPr>
                <w:rFonts w:ascii="Times New Roman"/>
                <w:spacing w:val="-8"/>
                <w:sz w:val="20"/>
              </w:rPr>
              <w:t>6,636,000.00</w:t>
            </w:r>
          </w:p>
        </w:tc>
        <w:tc>
          <w:tcPr>
            <w:tcW w:w="154" w:type="dxa"/>
            <w:tcBorders>
              <w:top w:val="single" w:sz="7" w:space="0" w:color="C0C0C0"/>
              <w:left w:val="single" w:sz="7" w:space="0" w:color="C0C0C0"/>
              <w:bottom w:val="single" w:sz="7" w:space="0" w:color="C0C0C0"/>
              <w:right w:val="single" w:sz="7" w:space="0" w:color="C0C0C0"/>
            </w:tcBorders>
          </w:tcPr>
          <w:p>
            <w:pPr/>
          </w:p>
        </w:tc>
        <w:tc>
          <w:tcPr>
            <w:tcW w:w="2450" w:type="dxa"/>
            <w:tcBorders>
              <w:top w:val="single" w:sz="7" w:space="0" w:color="000000"/>
              <w:left w:val="single" w:sz="7" w:space="0" w:color="C0C0C0"/>
              <w:bottom w:val="single" w:sz="7" w:space="0" w:color="000000"/>
              <w:right w:val="single" w:sz="6" w:space="0" w:color="C0C0C0"/>
            </w:tcBorders>
          </w:tcPr>
          <w:p>
            <w:pPr>
              <w:pStyle w:val="TableParagraph"/>
              <w:spacing w:line="240" w:lineRule="auto" w:before="37"/>
              <w:ind w:right="109"/>
              <w:jc w:val="right"/>
              <w:rPr>
                <w:rFonts w:ascii="Times New Roman" w:hAnsi="Times New Roman" w:cs="Times New Roman" w:eastAsia="Times New Roman" w:hint="default"/>
                <w:sz w:val="20"/>
                <w:szCs w:val="20"/>
              </w:rPr>
            </w:pPr>
            <w:r>
              <w:rPr>
                <w:rFonts w:ascii="Times New Roman"/>
                <w:spacing w:val="-8"/>
                <w:sz w:val="20"/>
              </w:rPr>
              <w:t>14,425,986.32</w:t>
            </w:r>
          </w:p>
        </w:tc>
      </w:tr>
    </w:tbl>
    <w:p>
      <w:pPr>
        <w:spacing w:line="350" w:lineRule="auto" w:before="91"/>
        <w:ind w:left="821" w:right="6562" w:hanging="120"/>
        <w:jc w:val="left"/>
        <w:rPr>
          <w:rFonts w:ascii="宋体" w:hAnsi="宋体" w:cs="宋体" w:eastAsia="宋体" w:hint="default"/>
          <w:sz w:val="23"/>
          <w:szCs w:val="23"/>
        </w:rPr>
      </w:pPr>
      <w:r>
        <w:rPr>
          <w:rFonts w:ascii="宋体" w:hAnsi="宋体" w:cs="宋体" w:eastAsia="宋体" w:hint="default"/>
          <w:sz w:val="23"/>
          <w:szCs w:val="23"/>
        </w:rPr>
        <w:t>（2）长期债权投旇明细情况</w:t>
      </w:r>
      <w:r>
        <w:rPr>
          <w:rFonts w:ascii="宋体" w:hAnsi="宋体" w:cs="宋体" w:eastAsia="宋体" w:hint="default"/>
          <w:spacing w:val="5"/>
          <w:sz w:val="23"/>
          <w:szCs w:val="23"/>
        </w:rPr>
        <w:t> </w:t>
      </w:r>
      <w:r>
        <w:rPr>
          <w:rFonts w:ascii="宋体" w:hAnsi="宋体" w:cs="宋体" w:eastAsia="宋体" w:hint="default"/>
          <w:spacing w:val="5"/>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line="350" w:lineRule="auto" w:before="95"/>
        <w:ind w:left="221" w:right="1621" w:firstLine="600"/>
        <w:jc w:val="left"/>
        <w:rPr>
          <w:rFonts w:ascii="宋体" w:hAnsi="宋体" w:cs="宋体" w:eastAsia="宋体" w:hint="default"/>
          <w:sz w:val="23"/>
          <w:szCs w:val="23"/>
        </w:rPr>
      </w:pPr>
      <w:r>
        <w:rPr>
          <w:rFonts w:ascii="宋体" w:hAnsi="宋体" w:cs="宋体" w:eastAsia="宋体" w:hint="default"/>
          <w:w w:val="105"/>
          <w:sz w:val="23"/>
          <w:szCs w:val="23"/>
        </w:rPr>
        <w:t>斟：可供出售金融旇产年末数比年初数鼈少 54.00</w:t>
      </w:r>
      <w:r>
        <w:rPr>
          <w:rFonts w:ascii="宋体" w:hAnsi="宋体" w:cs="宋体" w:eastAsia="宋体" w:hint="default"/>
          <w:spacing w:val="-72"/>
          <w:w w:val="105"/>
          <w:sz w:val="23"/>
          <w:szCs w:val="23"/>
        </w:rPr>
        <w:t> </w:t>
      </w:r>
      <w:r>
        <w:rPr>
          <w:rFonts w:ascii="宋体" w:hAnsi="宋体" w:cs="宋体" w:eastAsia="宋体" w:hint="default"/>
          <w:w w:val="105"/>
          <w:sz w:val="23"/>
          <w:szCs w:val="23"/>
        </w:rPr>
        <w:t>%，其斖悹原愁是公允黮</w:t>
      </w:r>
      <w:r>
        <w:rPr>
          <w:rFonts w:ascii="宋体" w:hAnsi="宋体" w:cs="宋体" w:eastAsia="宋体" w:hint="default"/>
          <w:w w:val="103"/>
          <w:sz w:val="23"/>
          <w:szCs w:val="23"/>
        </w:rPr>
        <w:t> </w:t>
      </w:r>
      <w:r>
        <w:rPr>
          <w:rFonts w:ascii="宋体" w:hAnsi="宋体" w:cs="宋体" w:eastAsia="宋体" w:hint="default"/>
          <w:w w:val="105"/>
          <w:sz w:val="23"/>
          <w:szCs w:val="23"/>
        </w:rPr>
        <w:t>敔变动所敡。</w:t>
      </w:r>
      <w:r>
        <w:rPr>
          <w:rFonts w:ascii="宋体" w:hAnsi="宋体" w:cs="宋体" w:eastAsia="宋体" w:hint="default"/>
          <w:sz w:val="23"/>
          <w:szCs w:val="23"/>
        </w:rPr>
      </w:r>
    </w:p>
    <w:p>
      <w:pPr>
        <w:spacing w:before="111"/>
        <w:ind w:left="704" w:right="1621" w:firstLine="0"/>
        <w:jc w:val="left"/>
        <w:rPr>
          <w:rFonts w:ascii="宋体" w:hAnsi="宋体" w:cs="宋体" w:eastAsia="宋体" w:hint="default"/>
          <w:sz w:val="23"/>
          <w:szCs w:val="23"/>
        </w:rPr>
      </w:pPr>
      <w:r>
        <w:rPr>
          <w:rFonts w:ascii="宋体" w:hAnsi="宋体" w:cs="宋体" w:eastAsia="宋体" w:hint="default"/>
          <w:w w:val="105"/>
          <w:sz w:val="23"/>
          <w:szCs w:val="23"/>
        </w:rPr>
        <w:t>7、长期股权投旇</w:t>
      </w:r>
      <w:r>
        <w:rPr>
          <w:rFonts w:ascii="宋体" w:hAnsi="宋体" w:cs="宋体" w:eastAsia="宋体" w:hint="default"/>
          <w:sz w:val="23"/>
          <w:szCs w:val="23"/>
        </w:rPr>
      </w:r>
    </w:p>
    <w:p>
      <w:pPr>
        <w:spacing w:before="140"/>
        <w:ind w:left="701" w:right="1621" w:firstLine="0"/>
        <w:jc w:val="left"/>
        <w:rPr>
          <w:rFonts w:ascii="宋体" w:hAnsi="宋体" w:cs="宋体" w:eastAsia="宋体" w:hint="default"/>
          <w:sz w:val="23"/>
          <w:szCs w:val="23"/>
        </w:rPr>
      </w:pPr>
      <w:r>
        <w:rPr>
          <w:rFonts w:ascii="宋体" w:hAnsi="宋体" w:cs="宋体" w:eastAsia="宋体" w:hint="default"/>
          <w:w w:val="105"/>
          <w:sz w:val="23"/>
          <w:szCs w:val="23"/>
        </w:rPr>
        <w:t>（1）长期股权投旇明细情况</w:t>
      </w:r>
      <w:r>
        <w:rPr>
          <w:rFonts w:ascii="宋体" w:hAnsi="宋体" w:cs="宋体" w:eastAsia="宋体" w:hint="default"/>
          <w:sz w:val="23"/>
          <w:szCs w:val="23"/>
        </w:rPr>
      </w:r>
    </w:p>
    <w:p>
      <w:pPr>
        <w:spacing w:line="240" w:lineRule="auto" w:before="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688"/>
        <w:gridCol w:w="228"/>
        <w:gridCol w:w="1572"/>
        <w:gridCol w:w="228"/>
        <w:gridCol w:w="1675"/>
        <w:gridCol w:w="230"/>
        <w:gridCol w:w="1675"/>
        <w:gridCol w:w="228"/>
        <w:gridCol w:w="1603"/>
      </w:tblGrid>
      <w:tr>
        <w:trPr>
          <w:trHeight w:val="277" w:hRule="exact"/>
        </w:trPr>
        <w:tc>
          <w:tcPr>
            <w:tcW w:w="2688" w:type="dxa"/>
            <w:tcBorders>
              <w:top w:val="nil" w:sz="6" w:space="0" w:color="auto"/>
              <w:left w:val="nil" w:sz="6" w:space="0" w:color="auto"/>
              <w:bottom w:val="single" w:sz="4" w:space="0" w:color="000000"/>
              <w:right w:val="nil" w:sz="6" w:space="0" w:color="auto"/>
            </w:tcBorders>
          </w:tcPr>
          <w:p>
            <w:pPr>
              <w:pStyle w:val="TableParagraph"/>
              <w:tabs>
                <w:tab w:pos="1593" w:val="left" w:leader="none"/>
              </w:tabs>
              <w:spacing w:line="243" w:lineRule="exact"/>
              <w:ind w:left="892"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2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43" w:lineRule="exact"/>
              <w:ind w:left="107" w:right="0"/>
              <w:jc w:val="center"/>
              <w:rPr>
                <w:rFonts w:ascii="宋体" w:hAnsi="宋体" w:cs="宋体" w:eastAsia="宋体" w:hint="default"/>
                <w:sz w:val="20"/>
                <w:szCs w:val="20"/>
              </w:rPr>
            </w:pPr>
            <w:r>
              <w:rPr>
                <w:rFonts w:ascii="宋体" w:hAnsi="宋体" w:cs="宋体" w:eastAsia="宋体" w:hint="default"/>
                <w:sz w:val="20"/>
                <w:szCs w:val="20"/>
              </w:rPr>
              <w:t>年初数</w:t>
            </w:r>
          </w:p>
        </w:tc>
        <w:tc>
          <w:tcPr>
            <w:tcW w:w="2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4" w:space="0" w:color="000000"/>
              <w:right w:val="nil" w:sz="6" w:space="0" w:color="auto"/>
            </w:tcBorders>
          </w:tcPr>
          <w:p>
            <w:pPr>
              <w:pStyle w:val="TableParagraph"/>
              <w:spacing w:line="243" w:lineRule="exact"/>
              <w:ind w:left="489"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230"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4" w:space="0" w:color="000000"/>
              <w:right w:val="nil" w:sz="6" w:space="0" w:color="auto"/>
            </w:tcBorders>
          </w:tcPr>
          <w:p>
            <w:pPr>
              <w:pStyle w:val="TableParagraph"/>
              <w:spacing w:line="243" w:lineRule="exact"/>
              <w:ind w:left="487"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22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4" w:space="0" w:color="000000"/>
              <w:right w:val="nil" w:sz="6" w:space="0" w:color="auto"/>
            </w:tcBorders>
          </w:tcPr>
          <w:p>
            <w:pPr>
              <w:pStyle w:val="TableParagraph"/>
              <w:spacing w:line="243" w:lineRule="exact"/>
              <w:ind w:left="105" w:right="0"/>
              <w:jc w:val="center"/>
              <w:rPr>
                <w:rFonts w:ascii="宋体" w:hAnsi="宋体" w:cs="宋体" w:eastAsia="宋体" w:hint="default"/>
                <w:sz w:val="20"/>
                <w:szCs w:val="20"/>
              </w:rPr>
            </w:pPr>
            <w:r>
              <w:rPr>
                <w:rFonts w:ascii="宋体" w:hAnsi="宋体" w:cs="宋体" w:eastAsia="宋体" w:hint="default"/>
                <w:sz w:val="20"/>
                <w:szCs w:val="20"/>
              </w:rPr>
              <w:t>年末数</w:t>
            </w:r>
          </w:p>
        </w:tc>
      </w:tr>
      <w:tr>
        <w:trPr>
          <w:trHeight w:val="797" w:hRule="exact"/>
        </w:trPr>
        <w:tc>
          <w:tcPr>
            <w:tcW w:w="2688" w:type="dxa"/>
            <w:tcBorders>
              <w:top w:val="single" w:sz="4" w:space="0" w:color="000000"/>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20"/>
                <w:szCs w:val="20"/>
              </w:rPr>
            </w:pPr>
            <w:r>
              <w:rPr>
                <w:rFonts w:ascii="宋体" w:hAnsi="宋体" w:cs="宋体" w:eastAsia="宋体" w:hint="default"/>
                <w:sz w:val="20"/>
                <w:szCs w:val="20"/>
              </w:rPr>
              <w:t>对旐公司投旇</w:t>
            </w:r>
          </w:p>
          <w:p>
            <w:pPr>
              <w:pStyle w:val="TableParagraph"/>
              <w:spacing w:line="242" w:lineRule="auto"/>
              <w:ind w:left="107" w:right="1179"/>
              <w:jc w:val="left"/>
              <w:rPr>
                <w:rFonts w:ascii="宋体" w:hAnsi="宋体" w:cs="宋体" w:eastAsia="宋体" w:hint="default"/>
                <w:sz w:val="20"/>
                <w:szCs w:val="20"/>
              </w:rPr>
            </w:pPr>
            <w:r>
              <w:rPr>
                <w:rFonts w:ascii="宋体" w:hAnsi="宋体" w:cs="宋体" w:eastAsia="宋体" w:hint="default"/>
                <w:sz w:val="20"/>
                <w:szCs w:val="20"/>
              </w:rPr>
              <w:t>对合愗企惄投旇</w:t>
            </w:r>
            <w:r>
              <w:rPr>
                <w:rFonts w:ascii="宋体" w:hAnsi="宋体" w:cs="宋体" w:eastAsia="宋体" w:hint="default"/>
                <w:w w:val="99"/>
                <w:sz w:val="20"/>
                <w:szCs w:val="20"/>
              </w:rPr>
              <w:t> </w:t>
            </w:r>
            <w:r>
              <w:rPr>
                <w:rFonts w:ascii="宋体" w:hAnsi="宋体" w:cs="宋体" w:eastAsia="宋体" w:hint="default"/>
                <w:sz w:val="20"/>
                <w:szCs w:val="20"/>
              </w:rPr>
              <w:t>对枹愗企惄投旇</w:t>
            </w:r>
          </w:p>
        </w:tc>
        <w:tc>
          <w:tcPr>
            <w:tcW w:w="228"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spacing w:val="-1"/>
                <w:sz w:val="20"/>
              </w:rPr>
              <w:t>20,000,000.00</w:t>
            </w:r>
          </w:p>
        </w:tc>
        <w:tc>
          <w:tcPr>
            <w:tcW w:w="230" w:type="dxa"/>
            <w:tcBorders>
              <w:top w:val="nil" w:sz="6" w:space="0" w:color="auto"/>
              <w:left w:val="nil" w:sz="6" w:space="0" w:color="auto"/>
              <w:bottom w:val="nil" w:sz="6" w:space="0" w:color="auto"/>
              <w:right w:val="nil" w:sz="6" w:space="0" w:color="auto"/>
            </w:tcBorders>
          </w:tcPr>
          <w:p>
            <w:pPr/>
          </w:p>
        </w:tc>
        <w:tc>
          <w:tcPr>
            <w:tcW w:w="1675"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8" w:right="0"/>
              <w:jc w:val="center"/>
              <w:rPr>
                <w:rFonts w:ascii="Times New Roman" w:hAnsi="Times New Roman" w:cs="Times New Roman" w:eastAsia="Times New Roman" w:hint="default"/>
                <w:sz w:val="20"/>
                <w:szCs w:val="20"/>
              </w:rPr>
            </w:pPr>
            <w:r>
              <w:rPr>
                <w:rFonts w:ascii="Times New Roman"/>
                <w:sz w:val="20"/>
              </w:rPr>
              <w:t>20,000,000.00</w:t>
            </w:r>
          </w:p>
        </w:tc>
      </w:tr>
      <w:tr>
        <w:trPr>
          <w:trHeight w:val="272"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20"/>
                <w:szCs w:val="20"/>
              </w:rPr>
            </w:pPr>
            <w:r>
              <w:rPr>
                <w:rFonts w:ascii="宋体" w:hAnsi="宋体" w:cs="宋体" w:eastAsia="宋体" w:hint="default"/>
                <w:sz w:val="20"/>
                <w:szCs w:val="20"/>
              </w:rPr>
              <w:t>其他股权投旇</w:t>
            </w:r>
          </w:p>
        </w:tc>
        <w:tc>
          <w:tcPr>
            <w:tcW w:w="22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7" w:right="0"/>
              <w:jc w:val="center"/>
              <w:rPr>
                <w:rFonts w:ascii="Times New Roman" w:hAnsi="Times New Roman" w:cs="Times New Roman" w:eastAsia="Times New Roman" w:hint="default"/>
                <w:sz w:val="20"/>
                <w:szCs w:val="20"/>
              </w:rPr>
            </w:pPr>
            <w:r>
              <w:rPr>
                <w:rFonts w:ascii="Times New Roman"/>
                <w:sz w:val="20"/>
              </w:rPr>
              <w:t>74,355,268.68</w:t>
            </w:r>
          </w:p>
        </w:tc>
        <w:tc>
          <w:tcPr>
            <w:tcW w:w="2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Times New Roman" w:hAnsi="Times New Roman" w:cs="Times New Roman" w:eastAsia="Times New Roman" w:hint="default"/>
                <w:sz w:val="20"/>
                <w:szCs w:val="20"/>
              </w:rPr>
            </w:pPr>
            <w:r>
              <w:rPr>
                <w:rFonts w:ascii="Times New Roman"/>
                <w:w w:val="95"/>
                <w:sz w:val="20"/>
              </w:rPr>
              <w:t>12,635,347.22</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8" w:right="0"/>
              <w:jc w:val="center"/>
              <w:rPr>
                <w:rFonts w:ascii="Times New Roman" w:hAnsi="Times New Roman" w:cs="Times New Roman" w:eastAsia="Times New Roman" w:hint="default"/>
                <w:sz w:val="20"/>
                <w:szCs w:val="20"/>
              </w:rPr>
            </w:pPr>
            <w:r>
              <w:rPr>
                <w:rFonts w:ascii="Times New Roman"/>
                <w:sz w:val="20"/>
              </w:rPr>
              <w:t>61,719,921.46</w:t>
            </w:r>
          </w:p>
        </w:tc>
      </w:tr>
      <w:tr>
        <w:trPr>
          <w:trHeight w:val="275"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20"/>
                <w:szCs w:val="20"/>
              </w:rPr>
            </w:pPr>
            <w:r>
              <w:rPr>
                <w:rFonts w:ascii="宋体" w:hAnsi="宋体" w:cs="宋体" w:eastAsia="宋体" w:hint="default"/>
                <w:sz w:val="20"/>
                <w:szCs w:val="20"/>
              </w:rPr>
              <w:t>鼈：长期股权投旇鼈敔方备</w:t>
            </w:r>
          </w:p>
        </w:tc>
        <w:tc>
          <w:tcPr>
            <w:tcW w:w="22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207" w:right="0"/>
              <w:jc w:val="center"/>
              <w:rPr>
                <w:rFonts w:ascii="Times New Roman" w:hAnsi="Times New Roman" w:cs="Times New Roman" w:eastAsia="Times New Roman" w:hint="default"/>
                <w:sz w:val="20"/>
                <w:szCs w:val="20"/>
              </w:rPr>
            </w:pPr>
            <w:r>
              <w:rPr>
                <w:rFonts w:ascii="Times New Roman"/>
                <w:sz w:val="20"/>
              </w:rPr>
              <w:t>25,720,868.30</w:t>
            </w:r>
          </w:p>
        </w:tc>
        <w:tc>
          <w:tcPr>
            <w:tcW w:w="2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w w:val="95"/>
                <w:sz w:val="20"/>
              </w:rPr>
              <w:t>13,068,053.16</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238" w:right="0"/>
              <w:jc w:val="center"/>
              <w:rPr>
                <w:rFonts w:ascii="Times New Roman" w:hAnsi="Times New Roman" w:cs="Times New Roman" w:eastAsia="Times New Roman" w:hint="default"/>
                <w:sz w:val="20"/>
                <w:szCs w:val="20"/>
              </w:rPr>
            </w:pPr>
            <w:r>
              <w:rPr>
                <w:rFonts w:ascii="Times New Roman"/>
                <w:sz w:val="20"/>
              </w:rPr>
              <w:t>38,788,921.46</w:t>
            </w:r>
          </w:p>
        </w:tc>
      </w:tr>
      <w:tr>
        <w:trPr>
          <w:trHeight w:val="300" w:hRule="exact"/>
        </w:trPr>
        <w:tc>
          <w:tcPr>
            <w:tcW w:w="2688"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42" w:lineRule="exact"/>
              <w:ind w:left="89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28"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17" w:space="0" w:color="000000"/>
              <w:right w:val="nil" w:sz="6" w:space="0" w:color="auto"/>
            </w:tcBorders>
          </w:tcPr>
          <w:p>
            <w:pPr>
              <w:pStyle w:val="TableParagraph"/>
              <w:spacing w:line="240" w:lineRule="auto" w:before="15"/>
              <w:ind w:left="207" w:right="0"/>
              <w:jc w:val="center"/>
              <w:rPr>
                <w:rFonts w:ascii="Times New Roman" w:hAnsi="Times New Roman" w:cs="Times New Roman" w:eastAsia="Times New Roman" w:hint="default"/>
                <w:sz w:val="20"/>
                <w:szCs w:val="20"/>
              </w:rPr>
            </w:pPr>
            <w:r>
              <w:rPr>
                <w:rFonts w:ascii="Times New Roman"/>
                <w:sz w:val="20"/>
              </w:rPr>
              <w:t>48,634,400.38</w:t>
            </w:r>
          </w:p>
        </w:tc>
        <w:tc>
          <w:tcPr>
            <w:tcW w:w="228" w:type="dxa"/>
            <w:tcBorders>
              <w:top w:val="nil" w:sz="6" w:space="0" w:color="auto"/>
              <w:left w:val="nil" w:sz="6" w:space="0" w:color="auto"/>
              <w:bottom w:val="nil" w:sz="6" w:space="0" w:color="auto"/>
              <w:right w:val="nil" w:sz="6" w:space="0" w:color="auto"/>
            </w:tcBorders>
          </w:tcPr>
          <w:p>
            <w:pPr/>
          </w:p>
        </w:tc>
        <w:tc>
          <w:tcPr>
            <w:tcW w:w="1675" w:type="dxa"/>
            <w:tcBorders>
              <w:top w:val="single" w:sz="4" w:space="0" w:color="000000"/>
              <w:left w:val="nil" w:sz="6" w:space="0" w:color="auto"/>
              <w:bottom w:val="single" w:sz="17" w:space="0" w:color="000000"/>
              <w:right w:val="nil" w:sz="6" w:space="0" w:color="auto"/>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6,931,946.84</w:t>
            </w:r>
          </w:p>
        </w:tc>
        <w:tc>
          <w:tcPr>
            <w:tcW w:w="230" w:type="dxa"/>
            <w:tcBorders>
              <w:top w:val="nil" w:sz="6" w:space="0" w:color="auto"/>
              <w:left w:val="nil" w:sz="6" w:space="0" w:color="auto"/>
              <w:bottom w:val="nil" w:sz="6" w:space="0" w:color="auto"/>
              <w:right w:val="nil" w:sz="6" w:space="0" w:color="auto"/>
            </w:tcBorders>
          </w:tcPr>
          <w:p>
            <w:pPr/>
          </w:p>
        </w:tc>
        <w:tc>
          <w:tcPr>
            <w:tcW w:w="1675" w:type="dxa"/>
            <w:tcBorders>
              <w:top w:val="single" w:sz="4" w:space="0" w:color="000000"/>
              <w:left w:val="nil" w:sz="6" w:space="0" w:color="auto"/>
              <w:bottom w:val="single" w:sz="17" w:space="0" w:color="000000"/>
              <w:right w:val="nil" w:sz="6" w:space="0" w:color="auto"/>
            </w:tcBorders>
          </w:tcPr>
          <w:p>
            <w:pPr>
              <w:pStyle w:val="TableParagraph"/>
              <w:spacing w:line="240" w:lineRule="auto" w:before="15"/>
              <w:ind w:right="109"/>
              <w:jc w:val="right"/>
              <w:rPr>
                <w:rFonts w:ascii="Times New Roman" w:hAnsi="Times New Roman" w:cs="Times New Roman" w:eastAsia="Times New Roman" w:hint="default"/>
                <w:sz w:val="20"/>
                <w:szCs w:val="20"/>
              </w:rPr>
            </w:pPr>
            <w:r>
              <w:rPr>
                <w:rFonts w:ascii="Times New Roman"/>
                <w:spacing w:val="-1"/>
                <w:sz w:val="20"/>
              </w:rPr>
              <w:t>12,635,347.22</w:t>
            </w:r>
          </w:p>
        </w:tc>
        <w:tc>
          <w:tcPr>
            <w:tcW w:w="228" w:type="dxa"/>
            <w:tcBorders>
              <w:top w:val="nil" w:sz="6" w:space="0" w:color="auto"/>
              <w:left w:val="nil" w:sz="6" w:space="0" w:color="auto"/>
              <w:bottom w:val="nil" w:sz="6" w:space="0" w:color="auto"/>
              <w:right w:val="nil" w:sz="6" w:space="0" w:color="auto"/>
            </w:tcBorders>
          </w:tcPr>
          <w:p>
            <w:pPr/>
          </w:p>
        </w:tc>
        <w:tc>
          <w:tcPr>
            <w:tcW w:w="1603" w:type="dxa"/>
            <w:tcBorders>
              <w:top w:val="single" w:sz="4" w:space="0" w:color="000000"/>
              <w:left w:val="nil" w:sz="6" w:space="0" w:color="auto"/>
              <w:bottom w:val="single" w:sz="17" w:space="0" w:color="000000"/>
              <w:right w:val="nil" w:sz="6" w:space="0" w:color="auto"/>
            </w:tcBorders>
          </w:tcPr>
          <w:p>
            <w:pPr>
              <w:pStyle w:val="TableParagraph"/>
              <w:spacing w:line="240" w:lineRule="auto" w:before="15"/>
              <w:ind w:left="238" w:right="0"/>
              <w:jc w:val="center"/>
              <w:rPr>
                <w:rFonts w:ascii="Times New Roman" w:hAnsi="Times New Roman" w:cs="Times New Roman" w:eastAsia="Times New Roman" w:hint="default"/>
                <w:sz w:val="20"/>
                <w:szCs w:val="20"/>
              </w:rPr>
            </w:pPr>
            <w:r>
              <w:rPr>
                <w:rFonts w:ascii="Times New Roman"/>
                <w:sz w:val="20"/>
              </w:rPr>
              <w:t>42,931,000.00</w:t>
            </w:r>
          </w:p>
        </w:tc>
      </w:tr>
    </w:tbl>
    <w:p>
      <w:pPr>
        <w:spacing w:line="350" w:lineRule="auto" w:before="62"/>
        <w:ind w:left="221" w:right="1635" w:firstLine="480"/>
        <w:jc w:val="both"/>
        <w:rPr>
          <w:rFonts w:ascii="宋体" w:hAnsi="宋体" w:cs="宋体" w:eastAsia="宋体" w:hint="default"/>
          <w:sz w:val="23"/>
          <w:szCs w:val="23"/>
        </w:rPr>
      </w:pPr>
      <w:r>
        <w:rPr>
          <w:rFonts w:ascii="宋体" w:hAnsi="宋体" w:cs="宋体" w:eastAsia="宋体" w:hint="default"/>
          <w:sz w:val="23"/>
          <w:szCs w:val="23"/>
        </w:rPr>
        <w:t>斟：经公司董事麖第五届第二十二次麖惸审惸通过,同惱公司鼜所持有的太仓</w:t>
      </w:r>
      <w:r>
        <w:rPr>
          <w:rFonts w:ascii="宋体" w:hAnsi="宋体" w:cs="宋体" w:eastAsia="宋体" w:hint="default"/>
          <w:w w:val="103"/>
          <w:sz w:val="23"/>
          <w:szCs w:val="23"/>
        </w:rPr>
        <w:t> </w:t>
      </w:r>
      <w:r>
        <w:rPr>
          <w:rFonts w:ascii="宋体" w:hAnsi="宋体" w:cs="宋体" w:eastAsia="宋体" w:hint="default"/>
          <w:sz w:val="23"/>
          <w:szCs w:val="23"/>
        </w:rPr>
        <w:t>市浏黥港石油有限责任公司(惣下鼅称：石油公司)51%的股权惣黃对该公司的其他</w:t>
      </w:r>
      <w:r>
        <w:rPr>
          <w:rFonts w:ascii="宋体" w:hAnsi="宋体" w:cs="宋体" w:eastAsia="宋体" w:hint="default"/>
          <w:spacing w:val="100"/>
          <w:sz w:val="23"/>
          <w:szCs w:val="23"/>
        </w:rPr>
        <w:t> </w:t>
      </w:r>
      <w:r>
        <w:rPr>
          <w:rFonts w:ascii="宋体" w:hAnsi="宋体" w:cs="宋体" w:eastAsia="宋体" w:hint="default"/>
          <w:spacing w:val="100"/>
          <w:sz w:val="23"/>
          <w:szCs w:val="23"/>
        </w:rPr>
      </w:r>
      <w:r>
        <w:rPr>
          <w:rFonts w:ascii="宋体" w:hAnsi="宋体" w:cs="宋体" w:eastAsia="宋体" w:hint="default"/>
          <w:w w:val="105"/>
          <w:sz w:val="23"/>
          <w:szCs w:val="23"/>
        </w:rPr>
        <w:t>愓收款债权</w:t>
      </w:r>
      <w:r>
        <w:rPr>
          <w:rFonts w:ascii="宋体" w:hAnsi="宋体" w:cs="宋体" w:eastAsia="宋体" w:hint="default"/>
          <w:spacing w:val="-100"/>
          <w:w w:val="105"/>
          <w:sz w:val="23"/>
          <w:szCs w:val="23"/>
        </w:rPr>
        <w:t> </w:t>
      </w:r>
      <w:r>
        <w:rPr>
          <w:rFonts w:ascii="宋体" w:hAnsi="宋体" w:cs="宋体" w:eastAsia="宋体" w:hint="default"/>
          <w:w w:val="105"/>
          <w:sz w:val="23"/>
          <w:szCs w:val="23"/>
        </w:rPr>
        <w:t>1,080</w:t>
      </w:r>
      <w:r>
        <w:rPr>
          <w:rFonts w:ascii="宋体" w:hAnsi="宋体" w:cs="宋体" w:eastAsia="宋体" w:hint="default"/>
          <w:spacing w:val="-100"/>
          <w:w w:val="105"/>
          <w:sz w:val="23"/>
          <w:szCs w:val="23"/>
        </w:rPr>
        <w:t> </w:t>
      </w:r>
      <w:r>
        <w:rPr>
          <w:rFonts w:ascii="宋体" w:hAnsi="宋体" w:cs="宋体" w:eastAsia="宋体" w:hint="default"/>
          <w:w w:val="105"/>
          <w:sz w:val="23"/>
          <w:szCs w:val="23"/>
        </w:rPr>
        <w:t>万元整体斧让给南京伟栉鹬保实惄有限公司(惣下鼅称：南京伟</w:t>
      </w:r>
      <w:r>
        <w:rPr>
          <w:rFonts w:ascii="宋体" w:hAnsi="宋体" w:cs="宋体" w:eastAsia="宋体" w:hint="default"/>
          <w:sz w:val="23"/>
          <w:szCs w:val="23"/>
        </w:rPr>
      </w:r>
    </w:p>
    <w:p>
      <w:pPr>
        <w:spacing w:before="35"/>
        <w:ind w:left="221" w:right="0" w:firstLine="0"/>
        <w:jc w:val="both"/>
        <w:rPr>
          <w:rFonts w:ascii="宋体" w:hAnsi="宋体" w:cs="宋体" w:eastAsia="宋体" w:hint="default"/>
          <w:sz w:val="23"/>
          <w:szCs w:val="23"/>
        </w:rPr>
      </w:pPr>
      <w:r>
        <w:rPr>
          <w:rFonts w:ascii="宋体" w:hAnsi="宋体" w:cs="宋体" w:eastAsia="宋体" w:hint="default"/>
          <w:w w:val="105"/>
          <w:sz w:val="23"/>
          <w:szCs w:val="23"/>
        </w:rPr>
        <w:t>栉公司),</w:t>
      </w:r>
      <w:r>
        <w:rPr>
          <w:rFonts w:ascii="宋体" w:hAnsi="宋体" w:cs="宋体" w:eastAsia="宋体" w:hint="default"/>
          <w:spacing w:val="-25"/>
          <w:w w:val="105"/>
          <w:sz w:val="23"/>
          <w:szCs w:val="23"/>
        </w:rPr>
        <w:t> </w:t>
      </w:r>
      <w:r>
        <w:rPr>
          <w:rFonts w:ascii="宋体" w:hAnsi="宋体" w:cs="宋体" w:eastAsia="宋体" w:hint="default"/>
          <w:w w:val="105"/>
          <w:sz w:val="23"/>
          <w:szCs w:val="23"/>
        </w:rPr>
        <w:t>公司考栴到当时石油公司经愗斱况,旘合其</w:t>
      </w:r>
      <w:r>
        <w:rPr>
          <w:rFonts w:ascii="宋体" w:hAnsi="宋体" w:cs="宋体" w:eastAsia="宋体" w:hint="default"/>
          <w:spacing w:val="-89"/>
          <w:w w:val="105"/>
          <w:sz w:val="23"/>
          <w:szCs w:val="23"/>
        </w:rPr>
        <w:t> </w:t>
      </w:r>
      <w:r>
        <w:rPr>
          <w:rFonts w:ascii="宋体" w:hAnsi="宋体" w:cs="宋体" w:eastAsia="宋体" w:hint="default"/>
          <w:w w:val="105"/>
          <w:sz w:val="23"/>
          <w:szCs w:val="23"/>
        </w:rPr>
        <w:t>2007</w:t>
      </w:r>
      <w:r>
        <w:rPr>
          <w:rFonts w:ascii="宋体" w:hAnsi="宋体" w:cs="宋体" w:eastAsia="宋体" w:hint="default"/>
          <w:spacing w:val="-90"/>
          <w:w w:val="105"/>
          <w:sz w:val="23"/>
          <w:szCs w:val="23"/>
        </w:rPr>
        <w:t> </w:t>
      </w:r>
      <w:r>
        <w:rPr>
          <w:rFonts w:ascii="宋体" w:hAnsi="宋体" w:cs="宋体" w:eastAsia="宋体" w:hint="default"/>
          <w:w w:val="105"/>
          <w:sz w:val="23"/>
          <w:szCs w:val="23"/>
        </w:rPr>
        <w:t>年</w:t>
      </w:r>
      <w:r>
        <w:rPr>
          <w:rFonts w:ascii="宋体" w:hAnsi="宋体" w:cs="宋体" w:eastAsia="宋体" w:hint="default"/>
          <w:spacing w:val="-89"/>
          <w:w w:val="105"/>
          <w:sz w:val="23"/>
          <w:szCs w:val="23"/>
        </w:rPr>
        <w:t> </w:t>
      </w:r>
      <w:r>
        <w:rPr>
          <w:rFonts w:ascii="宋体" w:hAnsi="宋体" w:cs="宋体" w:eastAsia="宋体" w:hint="default"/>
          <w:w w:val="105"/>
          <w:sz w:val="23"/>
          <w:szCs w:val="23"/>
        </w:rPr>
        <w:t>12</w:t>
      </w:r>
      <w:r>
        <w:rPr>
          <w:rFonts w:ascii="宋体" w:hAnsi="宋体" w:cs="宋体" w:eastAsia="宋体" w:hint="default"/>
          <w:spacing w:val="-90"/>
          <w:w w:val="105"/>
          <w:sz w:val="23"/>
          <w:szCs w:val="23"/>
        </w:rPr>
        <w:t> </w:t>
      </w:r>
      <w:r>
        <w:rPr>
          <w:rFonts w:ascii="宋体" w:hAnsi="宋体" w:cs="宋体" w:eastAsia="宋体" w:hint="default"/>
          <w:w w:val="105"/>
          <w:sz w:val="23"/>
          <w:szCs w:val="23"/>
        </w:rPr>
        <w:t>月</w:t>
      </w:r>
      <w:r>
        <w:rPr>
          <w:rFonts w:ascii="宋体" w:hAnsi="宋体" w:cs="宋体" w:eastAsia="宋体" w:hint="default"/>
          <w:spacing w:val="-89"/>
          <w:w w:val="105"/>
          <w:sz w:val="23"/>
          <w:szCs w:val="23"/>
        </w:rPr>
        <w:t> </w:t>
      </w:r>
      <w:r>
        <w:rPr>
          <w:rFonts w:ascii="宋体" w:hAnsi="宋体" w:cs="宋体" w:eastAsia="宋体" w:hint="default"/>
          <w:w w:val="105"/>
          <w:sz w:val="23"/>
          <w:szCs w:val="23"/>
        </w:rPr>
        <w:t>31</w:t>
      </w:r>
      <w:r>
        <w:rPr>
          <w:rFonts w:ascii="宋体" w:hAnsi="宋体" w:cs="宋体" w:eastAsia="宋体" w:hint="default"/>
          <w:spacing w:val="-90"/>
          <w:w w:val="105"/>
          <w:sz w:val="23"/>
          <w:szCs w:val="23"/>
        </w:rPr>
        <w:t> </w:t>
      </w:r>
      <w:r>
        <w:rPr>
          <w:rFonts w:ascii="宋体" w:hAnsi="宋体" w:cs="宋体" w:eastAsia="宋体" w:hint="default"/>
          <w:w w:val="105"/>
          <w:sz w:val="23"/>
          <w:szCs w:val="23"/>
        </w:rPr>
        <w:t>日财务斱况,</w:t>
      </w:r>
      <w:r>
        <w:rPr>
          <w:rFonts w:ascii="宋体" w:hAnsi="宋体" w:cs="宋体" w:eastAsia="宋体" w:hint="default"/>
          <w:sz w:val="23"/>
          <w:szCs w:val="23"/>
        </w:rPr>
      </w:r>
    </w:p>
    <w:p>
      <w:pPr>
        <w:spacing w:before="138"/>
        <w:ind w:left="221" w:right="0" w:firstLine="0"/>
        <w:jc w:val="both"/>
        <w:rPr>
          <w:rFonts w:ascii="宋体" w:hAnsi="宋体" w:cs="宋体" w:eastAsia="宋体" w:hint="default"/>
          <w:sz w:val="23"/>
          <w:szCs w:val="23"/>
        </w:rPr>
      </w:pPr>
      <w:r>
        <w:rPr>
          <w:rFonts w:ascii="宋体" w:hAnsi="宋体" w:cs="宋体" w:eastAsia="宋体" w:hint="default"/>
          <w:w w:val="105"/>
          <w:sz w:val="23"/>
          <w:szCs w:val="23"/>
        </w:rPr>
        <w:t>惣对石油公司的原始投旇金额</w:t>
      </w:r>
      <w:r>
        <w:rPr>
          <w:rFonts w:ascii="宋体" w:hAnsi="宋体" w:cs="宋体" w:eastAsia="宋体" w:hint="default"/>
          <w:spacing w:val="-101"/>
          <w:w w:val="105"/>
          <w:sz w:val="23"/>
          <w:szCs w:val="23"/>
        </w:rPr>
        <w:t> </w:t>
      </w:r>
      <w:r>
        <w:rPr>
          <w:rFonts w:ascii="宋体" w:hAnsi="宋体" w:cs="宋体" w:eastAsia="宋体" w:hint="default"/>
          <w:w w:val="105"/>
          <w:sz w:val="23"/>
          <w:szCs w:val="23"/>
        </w:rPr>
        <w:t>1,039.36</w:t>
      </w:r>
      <w:r>
        <w:rPr>
          <w:rFonts w:ascii="宋体" w:hAnsi="宋体" w:cs="宋体" w:eastAsia="宋体" w:hint="default"/>
          <w:spacing w:val="-101"/>
          <w:w w:val="105"/>
          <w:sz w:val="23"/>
          <w:szCs w:val="23"/>
        </w:rPr>
        <w:t> </w:t>
      </w:r>
      <w:r>
        <w:rPr>
          <w:rFonts w:ascii="宋体" w:hAnsi="宋体" w:cs="宋体" w:eastAsia="宋体" w:hint="default"/>
          <w:w w:val="105"/>
          <w:sz w:val="23"/>
          <w:szCs w:val="23"/>
        </w:rPr>
        <w:t>万元惣黃公司对石油公司的其他愓收款账</w:t>
      </w:r>
      <w:r>
        <w:rPr>
          <w:rFonts w:ascii="宋体" w:hAnsi="宋体" w:cs="宋体" w:eastAsia="宋体" w:hint="default"/>
          <w:sz w:val="23"/>
          <w:szCs w:val="23"/>
        </w:rPr>
      </w:r>
    </w:p>
    <w:p>
      <w:pPr>
        <w:spacing w:before="138"/>
        <w:ind w:left="221" w:right="0" w:firstLine="0"/>
        <w:jc w:val="both"/>
        <w:rPr>
          <w:rFonts w:ascii="宋体" w:hAnsi="宋体" w:cs="宋体" w:eastAsia="宋体" w:hint="default"/>
          <w:sz w:val="23"/>
          <w:szCs w:val="23"/>
        </w:rPr>
      </w:pPr>
      <w:r>
        <w:rPr>
          <w:rFonts w:ascii="宋体" w:hAnsi="宋体" w:cs="宋体" w:eastAsia="宋体" w:hint="default"/>
          <w:w w:val="105"/>
          <w:sz w:val="23"/>
          <w:szCs w:val="23"/>
        </w:rPr>
        <w:t>面余额</w:t>
      </w:r>
      <w:r>
        <w:rPr>
          <w:rFonts w:ascii="宋体" w:hAnsi="宋体" w:cs="宋体" w:eastAsia="宋体" w:hint="default"/>
          <w:spacing w:val="-80"/>
          <w:w w:val="105"/>
          <w:sz w:val="23"/>
          <w:szCs w:val="23"/>
        </w:rPr>
        <w:t> </w:t>
      </w:r>
      <w:r>
        <w:rPr>
          <w:rFonts w:ascii="宋体" w:hAnsi="宋体" w:cs="宋体" w:eastAsia="宋体" w:hint="default"/>
          <w:w w:val="105"/>
          <w:sz w:val="23"/>
          <w:szCs w:val="23"/>
        </w:rPr>
        <w:t>1,080</w:t>
      </w:r>
      <w:r>
        <w:rPr>
          <w:rFonts w:ascii="宋体" w:hAnsi="宋体" w:cs="宋体" w:eastAsia="宋体" w:hint="default"/>
          <w:spacing w:val="-80"/>
          <w:w w:val="105"/>
          <w:sz w:val="23"/>
          <w:szCs w:val="23"/>
        </w:rPr>
        <w:t> </w:t>
      </w:r>
      <w:r>
        <w:rPr>
          <w:rFonts w:ascii="宋体" w:hAnsi="宋体" w:cs="宋体" w:eastAsia="宋体" w:hint="default"/>
          <w:w w:val="105"/>
          <w:sz w:val="23"/>
          <w:szCs w:val="23"/>
        </w:rPr>
        <w:t>万元,柌项合黙</w:t>
      </w:r>
      <w:r>
        <w:rPr>
          <w:rFonts w:ascii="宋体" w:hAnsi="宋体" w:cs="宋体" w:eastAsia="宋体" w:hint="default"/>
          <w:spacing w:val="-80"/>
          <w:w w:val="105"/>
          <w:sz w:val="23"/>
          <w:szCs w:val="23"/>
        </w:rPr>
        <w:t> </w:t>
      </w:r>
      <w:r>
        <w:rPr>
          <w:rFonts w:ascii="宋体" w:hAnsi="宋体" w:cs="宋体" w:eastAsia="宋体" w:hint="default"/>
          <w:w w:val="105"/>
          <w:sz w:val="23"/>
          <w:szCs w:val="23"/>
        </w:rPr>
        <w:t>2,119.36</w:t>
      </w:r>
      <w:r>
        <w:rPr>
          <w:rFonts w:ascii="宋体" w:hAnsi="宋体" w:cs="宋体" w:eastAsia="宋体" w:hint="default"/>
          <w:spacing w:val="-80"/>
          <w:w w:val="105"/>
          <w:sz w:val="23"/>
          <w:szCs w:val="23"/>
        </w:rPr>
        <w:t> </w:t>
      </w:r>
      <w:r>
        <w:rPr>
          <w:rFonts w:ascii="宋体" w:hAnsi="宋体" w:cs="宋体" w:eastAsia="宋体" w:hint="default"/>
          <w:w w:val="105"/>
          <w:sz w:val="23"/>
          <w:szCs w:val="23"/>
        </w:rPr>
        <w:t>万元为此次旇产出售的旴黮麮础,与受让方</w:t>
      </w:r>
      <w:r>
        <w:rPr>
          <w:rFonts w:ascii="宋体" w:hAnsi="宋体" w:cs="宋体" w:eastAsia="宋体" w:hint="default"/>
          <w:sz w:val="23"/>
          <w:szCs w:val="23"/>
        </w:rPr>
      </w:r>
    </w:p>
    <w:p>
      <w:pPr>
        <w:spacing w:before="140"/>
        <w:ind w:left="221" w:right="0" w:firstLine="0"/>
        <w:jc w:val="both"/>
        <w:rPr>
          <w:rFonts w:ascii="宋体" w:hAnsi="宋体" w:cs="宋体" w:eastAsia="宋体" w:hint="default"/>
          <w:sz w:val="23"/>
          <w:szCs w:val="23"/>
        </w:rPr>
      </w:pPr>
      <w:r>
        <w:rPr>
          <w:rFonts w:ascii="宋体" w:hAnsi="宋体" w:cs="宋体" w:eastAsia="宋体" w:hint="default"/>
          <w:w w:val="105"/>
          <w:sz w:val="23"/>
          <w:szCs w:val="23"/>
        </w:rPr>
        <w:t>协商敥定出售黮格为</w:t>
      </w:r>
      <w:r>
        <w:rPr>
          <w:rFonts w:ascii="宋体" w:hAnsi="宋体" w:cs="宋体" w:eastAsia="宋体" w:hint="default"/>
          <w:spacing w:val="-74"/>
          <w:w w:val="105"/>
          <w:sz w:val="23"/>
          <w:szCs w:val="23"/>
        </w:rPr>
        <w:t> </w:t>
      </w:r>
      <w:r>
        <w:rPr>
          <w:rFonts w:ascii="宋体" w:hAnsi="宋体" w:cs="宋体" w:eastAsia="宋体" w:hint="default"/>
          <w:w w:val="105"/>
          <w:sz w:val="23"/>
          <w:szCs w:val="23"/>
        </w:rPr>
        <w:t>2,120</w:t>
      </w:r>
      <w:r>
        <w:rPr>
          <w:rFonts w:ascii="宋体" w:hAnsi="宋体" w:cs="宋体" w:eastAsia="宋体" w:hint="default"/>
          <w:spacing w:val="-75"/>
          <w:w w:val="105"/>
          <w:sz w:val="23"/>
          <w:szCs w:val="23"/>
        </w:rPr>
        <w:t> </w:t>
      </w:r>
      <w:r>
        <w:rPr>
          <w:rFonts w:ascii="宋体" w:hAnsi="宋体" w:cs="宋体" w:eastAsia="宋体" w:hint="default"/>
          <w:w w:val="105"/>
          <w:sz w:val="23"/>
          <w:szCs w:val="23"/>
        </w:rPr>
        <w:t>万元。</w:t>
      </w:r>
      <w:r>
        <w:rPr>
          <w:rFonts w:ascii="宋体" w:hAnsi="宋体" w:cs="宋体" w:eastAsia="宋体" w:hint="default"/>
          <w:sz w:val="23"/>
          <w:szCs w:val="23"/>
        </w:rPr>
      </w:r>
    </w:p>
    <w:p>
      <w:pPr>
        <w:spacing w:before="138"/>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该旇产出售的协惸惠于</w:t>
      </w:r>
      <w:r>
        <w:rPr>
          <w:rFonts w:ascii="宋体" w:hAnsi="宋体" w:cs="宋体" w:eastAsia="宋体" w:hint="default"/>
          <w:spacing w:val="-79"/>
          <w:w w:val="105"/>
          <w:sz w:val="23"/>
          <w:szCs w:val="23"/>
        </w:rPr>
        <w:t> </w:t>
      </w:r>
      <w:r>
        <w:rPr>
          <w:rFonts w:ascii="宋体" w:hAnsi="宋体" w:cs="宋体" w:eastAsia="宋体" w:hint="default"/>
          <w:w w:val="105"/>
          <w:sz w:val="23"/>
          <w:szCs w:val="23"/>
        </w:rPr>
        <w:t>2007</w:t>
      </w:r>
      <w:r>
        <w:rPr>
          <w:rFonts w:ascii="宋体" w:hAnsi="宋体" w:cs="宋体" w:eastAsia="宋体" w:hint="default"/>
          <w:spacing w:val="-81"/>
          <w:w w:val="105"/>
          <w:sz w:val="23"/>
          <w:szCs w:val="23"/>
        </w:rPr>
        <w:t> </w:t>
      </w:r>
      <w:r>
        <w:rPr>
          <w:rFonts w:ascii="宋体" w:hAnsi="宋体" w:cs="宋体" w:eastAsia="宋体" w:hint="default"/>
          <w:w w:val="105"/>
          <w:sz w:val="23"/>
          <w:szCs w:val="23"/>
        </w:rPr>
        <w:t>年</w:t>
      </w:r>
      <w:r>
        <w:rPr>
          <w:rFonts w:ascii="宋体" w:hAnsi="宋体" w:cs="宋体" w:eastAsia="宋体" w:hint="default"/>
          <w:spacing w:val="-80"/>
          <w:w w:val="105"/>
          <w:sz w:val="23"/>
          <w:szCs w:val="23"/>
        </w:rPr>
        <w:t> </w:t>
      </w:r>
      <w:r>
        <w:rPr>
          <w:rFonts w:ascii="宋体" w:hAnsi="宋体" w:cs="宋体" w:eastAsia="宋体" w:hint="default"/>
          <w:w w:val="105"/>
          <w:sz w:val="23"/>
          <w:szCs w:val="23"/>
        </w:rPr>
        <w:t>12</w:t>
      </w:r>
      <w:r>
        <w:rPr>
          <w:rFonts w:ascii="宋体" w:hAnsi="宋体" w:cs="宋体" w:eastAsia="宋体" w:hint="default"/>
          <w:spacing w:val="-79"/>
          <w:w w:val="105"/>
          <w:sz w:val="23"/>
          <w:szCs w:val="23"/>
        </w:rPr>
        <w:t> </w:t>
      </w:r>
      <w:r>
        <w:rPr>
          <w:rFonts w:ascii="宋体" w:hAnsi="宋体" w:cs="宋体" w:eastAsia="宋体" w:hint="default"/>
          <w:w w:val="105"/>
          <w:sz w:val="23"/>
          <w:szCs w:val="23"/>
        </w:rPr>
        <w:t>月</w:t>
      </w:r>
      <w:r>
        <w:rPr>
          <w:rFonts w:ascii="宋体" w:hAnsi="宋体" w:cs="宋体" w:eastAsia="宋体" w:hint="default"/>
          <w:spacing w:val="-80"/>
          <w:w w:val="105"/>
          <w:sz w:val="23"/>
          <w:szCs w:val="23"/>
        </w:rPr>
        <w:t> </w:t>
      </w:r>
      <w:r>
        <w:rPr>
          <w:rFonts w:ascii="宋体" w:hAnsi="宋体" w:cs="宋体" w:eastAsia="宋体" w:hint="default"/>
          <w:w w:val="105"/>
          <w:sz w:val="23"/>
          <w:szCs w:val="23"/>
        </w:rPr>
        <w:t>28</w:t>
      </w:r>
      <w:r>
        <w:rPr>
          <w:rFonts w:ascii="宋体" w:hAnsi="宋体" w:cs="宋体" w:eastAsia="宋体" w:hint="default"/>
          <w:spacing w:val="-81"/>
          <w:w w:val="105"/>
          <w:sz w:val="23"/>
          <w:szCs w:val="23"/>
        </w:rPr>
        <w:t> </w:t>
      </w:r>
      <w:r>
        <w:rPr>
          <w:rFonts w:ascii="宋体" w:hAnsi="宋体" w:cs="宋体" w:eastAsia="宋体" w:hint="default"/>
          <w:w w:val="105"/>
          <w:sz w:val="23"/>
          <w:szCs w:val="23"/>
        </w:rPr>
        <w:t>日签署,旇产出售黮款为人民币</w:t>
      </w:r>
      <w:r>
        <w:rPr>
          <w:rFonts w:ascii="宋体" w:hAnsi="宋体" w:cs="宋体" w:eastAsia="宋体" w:hint="default"/>
          <w:spacing w:val="-80"/>
          <w:w w:val="105"/>
          <w:sz w:val="23"/>
          <w:szCs w:val="23"/>
        </w:rPr>
        <w:t> </w:t>
      </w:r>
      <w:r>
        <w:rPr>
          <w:rFonts w:ascii="宋体" w:hAnsi="宋体" w:cs="宋体" w:eastAsia="宋体" w:hint="default"/>
          <w:w w:val="105"/>
          <w:sz w:val="23"/>
          <w:szCs w:val="23"/>
        </w:rPr>
        <w:t>2,120</w:t>
      </w:r>
      <w:r>
        <w:rPr>
          <w:rFonts w:ascii="宋体" w:hAnsi="宋体" w:cs="宋体" w:eastAsia="宋体" w:hint="default"/>
          <w:sz w:val="23"/>
          <w:szCs w:val="23"/>
        </w:rPr>
      </w:r>
    </w:p>
    <w:p>
      <w:pPr>
        <w:spacing w:before="138"/>
        <w:ind w:left="221" w:right="0" w:firstLine="0"/>
        <w:jc w:val="both"/>
        <w:rPr>
          <w:rFonts w:ascii="宋体" w:hAnsi="宋体" w:cs="宋体" w:eastAsia="宋体" w:hint="default"/>
          <w:sz w:val="23"/>
          <w:szCs w:val="23"/>
        </w:rPr>
      </w:pPr>
      <w:r>
        <w:rPr>
          <w:rFonts w:ascii="宋体" w:hAnsi="宋体" w:cs="宋体" w:eastAsia="宋体" w:hint="default"/>
          <w:w w:val="105"/>
          <w:sz w:val="23"/>
          <w:szCs w:val="23"/>
        </w:rPr>
        <w:t>万元,该次旇产出售款项分三期惣现金方式敆付,首笔款项 100</w:t>
      </w:r>
      <w:r>
        <w:rPr>
          <w:rFonts w:ascii="宋体" w:hAnsi="宋体" w:cs="宋体" w:eastAsia="宋体" w:hint="default"/>
          <w:spacing w:val="-80"/>
          <w:w w:val="105"/>
          <w:sz w:val="23"/>
          <w:szCs w:val="23"/>
        </w:rPr>
        <w:t> </w:t>
      </w:r>
      <w:r>
        <w:rPr>
          <w:rFonts w:ascii="宋体" w:hAnsi="宋体" w:cs="宋体" w:eastAsia="宋体" w:hint="default"/>
          <w:w w:val="105"/>
          <w:sz w:val="23"/>
          <w:szCs w:val="23"/>
        </w:rPr>
        <w:t>万元订金于相关斧</w:t>
      </w:r>
      <w:r>
        <w:rPr>
          <w:rFonts w:ascii="宋体" w:hAnsi="宋体" w:cs="宋体" w:eastAsia="宋体" w:hint="default"/>
          <w:sz w:val="23"/>
          <w:szCs w:val="23"/>
        </w:rPr>
      </w:r>
    </w:p>
    <w:p>
      <w:pPr>
        <w:spacing w:before="140"/>
        <w:ind w:left="221" w:right="0" w:firstLine="0"/>
        <w:jc w:val="both"/>
        <w:rPr>
          <w:rFonts w:ascii="宋体" w:hAnsi="宋体" w:cs="宋体" w:eastAsia="宋体" w:hint="default"/>
          <w:sz w:val="23"/>
          <w:szCs w:val="23"/>
        </w:rPr>
      </w:pPr>
      <w:r>
        <w:rPr>
          <w:rFonts w:ascii="宋体" w:hAnsi="宋体" w:cs="宋体" w:eastAsia="宋体" w:hint="default"/>
          <w:w w:val="105"/>
          <w:sz w:val="23"/>
          <w:szCs w:val="23"/>
        </w:rPr>
        <w:t>让协惸签订鹊五日内敆付（本公司惠于</w:t>
      </w:r>
      <w:r>
        <w:rPr>
          <w:rFonts w:ascii="宋体" w:hAnsi="宋体" w:cs="宋体" w:eastAsia="宋体" w:hint="default"/>
          <w:spacing w:val="-54"/>
          <w:w w:val="105"/>
          <w:sz w:val="23"/>
          <w:szCs w:val="23"/>
        </w:rPr>
        <w:t> </w:t>
      </w:r>
      <w:r>
        <w:rPr>
          <w:rFonts w:ascii="宋体" w:hAnsi="宋体" w:cs="宋体" w:eastAsia="宋体" w:hint="default"/>
          <w:w w:val="105"/>
          <w:sz w:val="23"/>
          <w:szCs w:val="23"/>
        </w:rPr>
        <w:t>2007</w:t>
      </w:r>
      <w:r>
        <w:rPr>
          <w:rFonts w:ascii="宋体" w:hAnsi="宋体" w:cs="宋体" w:eastAsia="宋体" w:hint="default"/>
          <w:spacing w:val="-52"/>
          <w:w w:val="105"/>
          <w:sz w:val="23"/>
          <w:szCs w:val="23"/>
        </w:rPr>
        <w:t> </w:t>
      </w:r>
      <w:r>
        <w:rPr>
          <w:rFonts w:ascii="宋体" w:hAnsi="宋体" w:cs="宋体" w:eastAsia="宋体" w:hint="default"/>
          <w:w w:val="105"/>
          <w:sz w:val="23"/>
          <w:szCs w:val="23"/>
        </w:rPr>
        <w:t>年</w:t>
      </w:r>
      <w:r>
        <w:rPr>
          <w:rFonts w:ascii="宋体" w:hAnsi="宋体" w:cs="宋体" w:eastAsia="宋体" w:hint="default"/>
          <w:spacing w:val="-54"/>
          <w:w w:val="105"/>
          <w:sz w:val="23"/>
          <w:szCs w:val="23"/>
        </w:rPr>
        <w:t> </w:t>
      </w:r>
      <w:r>
        <w:rPr>
          <w:rFonts w:ascii="宋体" w:hAnsi="宋体" w:cs="宋体" w:eastAsia="宋体" w:hint="default"/>
          <w:w w:val="105"/>
          <w:sz w:val="23"/>
          <w:szCs w:val="23"/>
        </w:rPr>
        <w:t>12</w:t>
      </w:r>
      <w:r>
        <w:rPr>
          <w:rFonts w:ascii="宋体" w:hAnsi="宋体" w:cs="宋体" w:eastAsia="宋体" w:hint="default"/>
          <w:spacing w:val="-55"/>
          <w:w w:val="105"/>
          <w:sz w:val="23"/>
          <w:szCs w:val="23"/>
        </w:rPr>
        <w:t> </w:t>
      </w:r>
      <w:r>
        <w:rPr>
          <w:rFonts w:ascii="宋体" w:hAnsi="宋体" w:cs="宋体" w:eastAsia="宋体" w:hint="default"/>
          <w:w w:val="105"/>
          <w:sz w:val="23"/>
          <w:szCs w:val="23"/>
        </w:rPr>
        <w:t>月</w:t>
      </w:r>
      <w:r>
        <w:rPr>
          <w:rFonts w:ascii="宋体" w:hAnsi="宋体" w:cs="宋体" w:eastAsia="宋体" w:hint="default"/>
          <w:spacing w:val="-54"/>
          <w:w w:val="105"/>
          <w:sz w:val="23"/>
          <w:szCs w:val="23"/>
        </w:rPr>
        <w:t> </w:t>
      </w:r>
      <w:r>
        <w:rPr>
          <w:rFonts w:ascii="宋体" w:hAnsi="宋体" w:cs="宋体" w:eastAsia="宋体" w:hint="default"/>
          <w:w w:val="105"/>
          <w:sz w:val="23"/>
          <w:szCs w:val="23"/>
        </w:rPr>
        <w:t>31</w:t>
      </w:r>
      <w:r>
        <w:rPr>
          <w:rFonts w:ascii="宋体" w:hAnsi="宋体" w:cs="宋体" w:eastAsia="宋体" w:hint="default"/>
          <w:spacing w:val="-55"/>
          <w:w w:val="105"/>
          <w:sz w:val="23"/>
          <w:szCs w:val="23"/>
        </w:rPr>
        <w:t> </w:t>
      </w:r>
      <w:r>
        <w:rPr>
          <w:rFonts w:ascii="宋体" w:hAnsi="宋体" w:cs="宋体" w:eastAsia="宋体" w:hint="default"/>
          <w:w w:val="105"/>
          <w:sz w:val="23"/>
          <w:szCs w:val="23"/>
        </w:rPr>
        <w:t>日收到此笔款项）,南京</w:t>
      </w:r>
      <w:r>
        <w:rPr>
          <w:rFonts w:ascii="宋体" w:hAnsi="宋体" w:cs="宋体" w:eastAsia="宋体" w:hint="default"/>
          <w:sz w:val="23"/>
          <w:szCs w:val="23"/>
        </w:rPr>
      </w:r>
    </w:p>
    <w:p>
      <w:pPr>
        <w:spacing w:line="350" w:lineRule="auto" w:before="138"/>
        <w:ind w:left="221" w:right="1635" w:firstLine="0"/>
        <w:jc w:val="both"/>
        <w:rPr>
          <w:rFonts w:ascii="宋体" w:hAnsi="宋体" w:cs="宋体" w:eastAsia="宋体" w:hint="default"/>
          <w:sz w:val="23"/>
          <w:szCs w:val="23"/>
        </w:rPr>
      </w:pPr>
      <w:r>
        <w:rPr>
          <w:rFonts w:ascii="宋体" w:hAnsi="宋体" w:cs="宋体" w:eastAsia="宋体" w:hint="default"/>
          <w:w w:val="105"/>
          <w:sz w:val="23"/>
          <w:szCs w:val="23"/>
        </w:rPr>
        <w:t>伟栉公司惠按协惸约定敆付到公司敗定账鹜。第二笔款项 960</w:t>
      </w:r>
      <w:r>
        <w:rPr>
          <w:rFonts w:ascii="宋体" w:hAnsi="宋体" w:cs="宋体" w:eastAsia="宋体" w:hint="default"/>
          <w:spacing w:val="-77"/>
          <w:w w:val="105"/>
          <w:sz w:val="23"/>
          <w:szCs w:val="23"/>
        </w:rPr>
        <w:t> </w:t>
      </w:r>
      <w:r>
        <w:rPr>
          <w:rFonts w:ascii="宋体" w:hAnsi="宋体" w:cs="宋体" w:eastAsia="宋体" w:hint="default"/>
          <w:w w:val="105"/>
          <w:sz w:val="23"/>
          <w:szCs w:val="23"/>
        </w:rPr>
        <w:t>万元鼜在公司与南</w:t>
      </w:r>
      <w:r>
        <w:rPr>
          <w:rFonts w:ascii="宋体" w:hAnsi="宋体" w:cs="宋体" w:eastAsia="宋体" w:hint="default"/>
          <w:w w:val="103"/>
          <w:sz w:val="23"/>
          <w:szCs w:val="23"/>
        </w:rPr>
        <w:t> </w:t>
      </w:r>
      <w:r>
        <w:rPr>
          <w:rFonts w:ascii="宋体" w:hAnsi="宋体" w:cs="宋体" w:eastAsia="宋体" w:hint="default"/>
          <w:spacing w:val="3"/>
          <w:sz w:val="23"/>
          <w:szCs w:val="23"/>
        </w:rPr>
        <w:t>京伟栉约定办枞石油公司工商变更手恋日前敆付。余款在石油公司完成工商变更</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鹊栈个月内敆付。</w:t>
      </w:r>
      <w:r>
        <w:rPr>
          <w:rFonts w:ascii="宋体" w:hAnsi="宋体" w:cs="宋体" w:eastAsia="宋体" w:hint="default"/>
          <w:sz w:val="23"/>
          <w:szCs w:val="23"/>
        </w:rPr>
      </w:r>
    </w:p>
    <w:p>
      <w:pPr>
        <w:spacing w:before="32"/>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截敘审黙报告日，本公司收到第二笔款项</w:t>
      </w:r>
      <w:r>
        <w:rPr>
          <w:rFonts w:ascii="宋体" w:hAnsi="宋体" w:cs="宋体" w:eastAsia="宋体" w:hint="default"/>
          <w:spacing w:val="-97"/>
          <w:w w:val="105"/>
          <w:sz w:val="23"/>
          <w:szCs w:val="23"/>
        </w:rPr>
        <w:t> </w:t>
      </w:r>
      <w:r>
        <w:rPr>
          <w:rFonts w:ascii="宋体" w:hAnsi="宋体" w:cs="宋体" w:eastAsia="宋体" w:hint="default"/>
          <w:w w:val="105"/>
          <w:sz w:val="23"/>
          <w:szCs w:val="23"/>
        </w:rPr>
        <w:t>1080</w:t>
      </w:r>
      <w:r>
        <w:rPr>
          <w:rFonts w:ascii="宋体" w:hAnsi="宋体" w:cs="宋体" w:eastAsia="宋体" w:hint="default"/>
          <w:spacing w:val="-98"/>
          <w:w w:val="105"/>
          <w:sz w:val="23"/>
          <w:szCs w:val="23"/>
        </w:rPr>
        <w:t> </w:t>
      </w:r>
      <w:r>
        <w:rPr>
          <w:rFonts w:ascii="宋体" w:hAnsi="宋体" w:cs="宋体" w:eastAsia="宋体" w:hint="default"/>
          <w:w w:val="105"/>
          <w:sz w:val="23"/>
          <w:szCs w:val="23"/>
        </w:rPr>
        <w:t>万元，枌黙收到该旇产出售款</w:t>
      </w:r>
      <w:r>
        <w:rPr>
          <w:rFonts w:ascii="宋体" w:hAnsi="宋体" w:cs="宋体" w:eastAsia="宋体" w:hint="default"/>
          <w:sz w:val="23"/>
          <w:szCs w:val="23"/>
        </w:rPr>
      </w:r>
    </w:p>
    <w:p>
      <w:pPr>
        <w:spacing w:before="138"/>
        <w:ind w:left="221" w:right="0" w:firstLine="0"/>
        <w:jc w:val="both"/>
        <w:rPr>
          <w:rFonts w:ascii="宋体" w:hAnsi="宋体" w:cs="宋体" w:eastAsia="宋体" w:hint="default"/>
          <w:sz w:val="23"/>
          <w:szCs w:val="23"/>
        </w:rPr>
      </w:pPr>
      <w:r>
        <w:rPr>
          <w:rFonts w:ascii="宋体" w:hAnsi="宋体" w:cs="宋体" w:eastAsia="宋体" w:hint="default"/>
          <w:w w:val="105"/>
          <w:sz w:val="23"/>
          <w:szCs w:val="23"/>
        </w:rPr>
        <w:t>1180</w:t>
      </w:r>
      <w:r>
        <w:rPr>
          <w:rFonts w:ascii="宋体" w:hAnsi="宋体" w:cs="宋体" w:eastAsia="宋体" w:hint="default"/>
          <w:spacing w:val="-89"/>
          <w:w w:val="105"/>
          <w:sz w:val="23"/>
          <w:szCs w:val="23"/>
        </w:rPr>
        <w:t> </w:t>
      </w:r>
      <w:r>
        <w:rPr>
          <w:rFonts w:ascii="宋体" w:hAnsi="宋体" w:cs="宋体" w:eastAsia="宋体" w:hint="default"/>
          <w:w w:val="105"/>
          <w:sz w:val="23"/>
          <w:szCs w:val="23"/>
        </w:rPr>
        <w:t>万元，超过该股权斧让款的</w:t>
      </w:r>
      <w:r>
        <w:rPr>
          <w:rFonts w:ascii="宋体" w:hAnsi="宋体" w:cs="宋体" w:eastAsia="宋体" w:hint="default"/>
          <w:spacing w:val="-88"/>
          <w:w w:val="105"/>
          <w:sz w:val="23"/>
          <w:szCs w:val="23"/>
        </w:rPr>
        <w:t> </w:t>
      </w:r>
      <w:r>
        <w:rPr>
          <w:rFonts w:ascii="宋体" w:hAnsi="宋体" w:cs="宋体" w:eastAsia="宋体" w:hint="default"/>
          <w:w w:val="105"/>
          <w:sz w:val="23"/>
          <w:szCs w:val="23"/>
        </w:rPr>
        <w:t>50%，目前工商变更手恋尚未办枞完毕。</w:t>
      </w:r>
      <w:r>
        <w:rPr>
          <w:rFonts w:ascii="宋体" w:hAnsi="宋体" w:cs="宋体" w:eastAsia="宋体" w:hint="default"/>
          <w:sz w:val="23"/>
          <w:szCs w:val="23"/>
        </w:rPr>
      </w:r>
    </w:p>
    <w:p>
      <w:pPr>
        <w:spacing w:before="140"/>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公司对石油公司股权投旇账面余额 8,635,347.22</w:t>
      </w:r>
      <w:r>
        <w:rPr>
          <w:rFonts w:ascii="宋体" w:hAnsi="宋体" w:cs="宋体" w:eastAsia="宋体" w:hint="default"/>
          <w:spacing w:val="-74"/>
          <w:w w:val="105"/>
          <w:sz w:val="23"/>
          <w:szCs w:val="23"/>
        </w:rPr>
        <w:t> </w:t>
      </w:r>
      <w:r>
        <w:rPr>
          <w:rFonts w:ascii="宋体" w:hAnsi="宋体" w:cs="宋体" w:eastAsia="宋体" w:hint="default"/>
          <w:w w:val="105"/>
          <w:sz w:val="23"/>
          <w:szCs w:val="23"/>
        </w:rPr>
        <w:t>元,对石油公司的其他愓收</w:t>
      </w:r>
      <w:r>
        <w:rPr>
          <w:rFonts w:ascii="宋体" w:hAnsi="宋体" w:cs="宋体" w:eastAsia="宋体" w:hint="default"/>
          <w:sz w:val="23"/>
          <w:szCs w:val="23"/>
        </w:rPr>
      </w:r>
    </w:p>
    <w:p>
      <w:pPr>
        <w:spacing w:before="138"/>
        <w:ind w:left="221" w:right="0" w:firstLine="0"/>
        <w:jc w:val="both"/>
        <w:rPr>
          <w:rFonts w:ascii="宋体" w:hAnsi="宋体" w:cs="宋体" w:eastAsia="宋体" w:hint="default"/>
          <w:sz w:val="23"/>
          <w:szCs w:val="23"/>
        </w:rPr>
      </w:pPr>
      <w:r>
        <w:rPr>
          <w:rFonts w:ascii="宋体" w:hAnsi="宋体" w:cs="宋体" w:eastAsia="宋体" w:hint="default"/>
          <w:w w:val="105"/>
          <w:sz w:val="23"/>
          <w:szCs w:val="23"/>
        </w:rPr>
        <w:t>款账面余额</w:t>
      </w:r>
      <w:r>
        <w:rPr>
          <w:rFonts w:ascii="宋体" w:hAnsi="宋体" w:cs="宋体" w:eastAsia="宋体" w:hint="default"/>
          <w:spacing w:val="-49"/>
          <w:w w:val="105"/>
          <w:sz w:val="23"/>
          <w:szCs w:val="23"/>
        </w:rPr>
        <w:t> </w:t>
      </w:r>
      <w:r>
        <w:rPr>
          <w:rFonts w:ascii="宋体" w:hAnsi="宋体" w:cs="宋体" w:eastAsia="宋体" w:hint="default"/>
          <w:w w:val="105"/>
          <w:sz w:val="23"/>
          <w:szCs w:val="23"/>
        </w:rPr>
        <w:t>10,800,000.00</w:t>
      </w:r>
      <w:r>
        <w:rPr>
          <w:rFonts w:ascii="宋体" w:hAnsi="宋体" w:cs="宋体" w:eastAsia="宋体" w:hint="default"/>
          <w:spacing w:val="-50"/>
          <w:w w:val="105"/>
          <w:sz w:val="23"/>
          <w:szCs w:val="23"/>
        </w:rPr>
        <w:t> </w:t>
      </w:r>
      <w:r>
        <w:rPr>
          <w:rFonts w:ascii="宋体" w:hAnsi="宋体" w:cs="宋体" w:eastAsia="宋体" w:hint="default"/>
          <w:w w:val="105"/>
          <w:sz w:val="23"/>
          <w:szCs w:val="23"/>
        </w:rPr>
        <w:t>元,柌项合黙</w:t>
      </w:r>
      <w:r>
        <w:rPr>
          <w:rFonts w:ascii="宋体" w:hAnsi="宋体" w:cs="宋体" w:eastAsia="宋体" w:hint="default"/>
          <w:spacing w:val="-49"/>
          <w:w w:val="105"/>
          <w:sz w:val="23"/>
          <w:szCs w:val="23"/>
        </w:rPr>
        <w:t> </w:t>
      </w:r>
      <w:r>
        <w:rPr>
          <w:rFonts w:ascii="宋体" w:hAnsi="宋体" w:cs="宋体" w:eastAsia="宋体" w:hint="default"/>
          <w:w w:val="105"/>
          <w:sz w:val="23"/>
          <w:szCs w:val="23"/>
        </w:rPr>
        <w:t>19,435,347.22</w:t>
      </w:r>
      <w:r>
        <w:rPr>
          <w:rFonts w:ascii="宋体" w:hAnsi="宋体" w:cs="宋体" w:eastAsia="宋体" w:hint="default"/>
          <w:spacing w:val="-50"/>
          <w:w w:val="105"/>
          <w:sz w:val="23"/>
          <w:szCs w:val="23"/>
        </w:rPr>
        <w:t> </w:t>
      </w:r>
      <w:r>
        <w:rPr>
          <w:rFonts w:ascii="宋体" w:hAnsi="宋体" w:cs="宋体" w:eastAsia="宋体" w:hint="default"/>
          <w:w w:val="105"/>
          <w:sz w:val="23"/>
          <w:szCs w:val="23"/>
        </w:rPr>
        <w:t>元,本期公司确认该项旇</w:t>
      </w:r>
      <w:r>
        <w:rPr>
          <w:rFonts w:ascii="宋体" w:hAnsi="宋体" w:cs="宋体" w:eastAsia="宋体" w:hint="default"/>
          <w:sz w:val="23"/>
          <w:szCs w:val="23"/>
        </w:rPr>
      </w:r>
    </w:p>
    <w:p>
      <w:pPr>
        <w:spacing w:after="0"/>
        <w:jc w:val="both"/>
        <w:rPr>
          <w:rFonts w:ascii="宋体" w:hAnsi="宋体" w:cs="宋体" w:eastAsia="宋体" w:hint="default"/>
          <w:sz w:val="23"/>
          <w:szCs w:val="23"/>
        </w:rPr>
        <w:sectPr>
          <w:pgSz w:w="11900" w:h="16840"/>
          <w:pgMar w:header="0" w:footer="1190" w:top="1600" w:bottom="1380" w:left="1480" w:right="60"/>
        </w:sectPr>
      </w:pPr>
    </w:p>
    <w:p>
      <w:pPr>
        <w:spacing w:line="240" w:lineRule="auto" w:before="6"/>
        <w:rPr>
          <w:rFonts w:ascii="宋体" w:hAnsi="宋体" w:cs="宋体" w:eastAsia="宋体" w:hint="default"/>
          <w:sz w:val="11"/>
          <w:szCs w:val="11"/>
        </w:rPr>
      </w:pPr>
    </w:p>
    <w:p>
      <w:pPr>
        <w:spacing w:before="36"/>
        <w:ind w:left="121" w:right="0" w:firstLine="0"/>
        <w:jc w:val="left"/>
        <w:rPr>
          <w:rFonts w:ascii="宋体" w:hAnsi="宋体" w:cs="宋体" w:eastAsia="宋体" w:hint="default"/>
          <w:sz w:val="23"/>
          <w:szCs w:val="23"/>
        </w:rPr>
      </w:pPr>
      <w:r>
        <w:rPr>
          <w:rFonts w:ascii="宋体" w:hAnsi="宋体" w:cs="宋体" w:eastAsia="宋体" w:hint="default"/>
          <w:w w:val="105"/>
          <w:sz w:val="23"/>
          <w:szCs w:val="23"/>
        </w:rPr>
        <w:t>产出售收惵</w:t>
      </w:r>
      <w:r>
        <w:rPr>
          <w:rFonts w:ascii="宋体" w:hAnsi="宋体" w:cs="宋体" w:eastAsia="宋体" w:hint="default"/>
          <w:spacing w:val="-73"/>
          <w:w w:val="105"/>
          <w:sz w:val="23"/>
          <w:szCs w:val="23"/>
        </w:rPr>
        <w:t> </w:t>
      </w:r>
      <w:r>
        <w:rPr>
          <w:rFonts w:ascii="宋体" w:hAnsi="宋体" w:cs="宋体" w:eastAsia="宋体" w:hint="default"/>
          <w:w w:val="105"/>
          <w:sz w:val="23"/>
          <w:szCs w:val="23"/>
        </w:rPr>
        <w:t>1,764,652.78</w:t>
      </w:r>
      <w:r>
        <w:rPr>
          <w:rFonts w:ascii="宋体" w:hAnsi="宋体" w:cs="宋体" w:eastAsia="宋体" w:hint="default"/>
          <w:spacing w:val="-73"/>
          <w:w w:val="105"/>
          <w:sz w:val="23"/>
          <w:szCs w:val="23"/>
        </w:rPr>
        <w:t> </w:t>
      </w:r>
      <w:r>
        <w:rPr>
          <w:rFonts w:ascii="宋体" w:hAnsi="宋体" w:cs="宋体" w:eastAsia="宋体" w:hint="default"/>
          <w:w w:val="105"/>
          <w:sz w:val="23"/>
          <w:szCs w:val="23"/>
        </w:rPr>
        <w:t>元。</w:t>
      </w:r>
      <w:r>
        <w:rPr>
          <w:rFonts w:ascii="宋体" w:hAnsi="宋体" w:cs="宋体" w:eastAsia="宋体" w:hint="default"/>
          <w:sz w:val="23"/>
          <w:szCs w:val="23"/>
        </w:rPr>
      </w:r>
    </w:p>
    <w:p>
      <w:pPr>
        <w:spacing w:before="138"/>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（2）对合愗企惄投旇、枹愗企惄投旇的明细情况</w:t>
      </w:r>
      <w:r>
        <w:rPr>
          <w:rFonts w:ascii="宋体" w:hAnsi="宋体" w:cs="宋体" w:eastAsia="宋体" w:hint="default"/>
          <w:sz w:val="23"/>
          <w:szCs w:val="23"/>
        </w:rPr>
      </w:r>
    </w:p>
    <w:p>
      <w:pPr>
        <w:spacing w:line="448" w:lineRule="auto" w:before="138"/>
        <w:ind w:left="601" w:right="7907" w:firstLine="0"/>
        <w:jc w:val="left"/>
        <w:rPr>
          <w:rFonts w:ascii="宋体" w:hAnsi="宋体" w:cs="宋体" w:eastAsia="宋体" w:hint="default"/>
          <w:sz w:val="23"/>
          <w:szCs w:val="23"/>
        </w:rPr>
      </w:pPr>
      <w:r>
        <w:rPr>
          <w:rFonts w:ascii="宋体" w:hAnsi="宋体" w:cs="宋体" w:eastAsia="宋体" w:hint="default"/>
          <w:sz w:val="23"/>
          <w:szCs w:val="23"/>
        </w:rPr>
        <w:t>①合愗企惄</w:t>
      </w:r>
      <w:r>
        <w:rPr>
          <w:rFonts w:ascii="宋体" w:hAnsi="宋体" w:cs="宋体" w:eastAsia="宋体" w:hint="default"/>
          <w:spacing w:val="-68"/>
          <w:sz w:val="23"/>
          <w:szCs w:val="23"/>
        </w:rPr>
        <w:t> </w:t>
      </w:r>
      <w:r>
        <w:rPr>
          <w:rFonts w:ascii="宋体" w:hAnsi="宋体" w:cs="宋体" w:eastAsia="宋体" w:hint="default"/>
          <w:spacing w:val="-68"/>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after="0" w:line="448" w:lineRule="auto"/>
        <w:jc w:val="left"/>
        <w:rPr>
          <w:rFonts w:ascii="宋体" w:hAnsi="宋体" w:cs="宋体" w:eastAsia="宋体" w:hint="default"/>
          <w:sz w:val="23"/>
          <w:szCs w:val="23"/>
        </w:rPr>
        <w:sectPr>
          <w:pgSz w:w="11900" w:h="16840"/>
          <w:pgMar w:header="0" w:footer="1190" w:top="1600" w:bottom="1380" w:left="1580" w:right="440"/>
        </w:sectPr>
      </w:pPr>
    </w:p>
    <w:p>
      <w:pPr>
        <w:spacing w:before="58"/>
        <w:ind w:left="601" w:right="0" w:firstLine="0"/>
        <w:jc w:val="left"/>
        <w:rPr>
          <w:rFonts w:ascii="宋体" w:hAnsi="宋体" w:cs="宋体" w:eastAsia="宋体" w:hint="default"/>
          <w:sz w:val="23"/>
          <w:szCs w:val="23"/>
        </w:rPr>
      </w:pPr>
      <w:r>
        <w:rPr>
          <w:rFonts w:ascii="宋体" w:hAnsi="宋体" w:cs="宋体" w:eastAsia="宋体" w:hint="default"/>
          <w:sz w:val="23"/>
          <w:szCs w:val="23"/>
        </w:rPr>
        <w:t>②枹愗企惄</w:t>
      </w:r>
    </w:p>
    <w:p>
      <w:pPr>
        <w:spacing w:line="240" w:lineRule="auto" w:before="8"/>
        <w:rPr>
          <w:rFonts w:ascii="宋体" w:hAnsi="宋体" w:cs="宋体" w:eastAsia="宋体" w:hint="default"/>
          <w:sz w:val="31"/>
          <w:szCs w:val="31"/>
        </w:rPr>
      </w:pPr>
    </w:p>
    <w:p>
      <w:pPr>
        <w:spacing w:before="0"/>
        <w:ind w:left="323" w:right="0" w:firstLine="0"/>
        <w:jc w:val="left"/>
        <w:rPr>
          <w:rFonts w:ascii="宋体" w:hAnsi="宋体" w:cs="宋体" w:eastAsia="宋体" w:hint="default"/>
          <w:sz w:val="20"/>
          <w:szCs w:val="20"/>
        </w:rPr>
      </w:pPr>
      <w:r>
        <w:rPr>
          <w:rFonts w:ascii="宋体" w:hAnsi="宋体" w:cs="宋体" w:eastAsia="宋体" w:hint="default"/>
          <w:sz w:val="20"/>
          <w:szCs w:val="20"/>
        </w:rPr>
        <w:t>被投旇单位名</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0"/>
        <w:ind w:left="323" w:right="0" w:firstLine="0"/>
        <w:jc w:val="left"/>
        <w:rPr>
          <w:rFonts w:ascii="宋体" w:hAnsi="宋体" w:cs="宋体" w:eastAsia="宋体" w:hint="default"/>
          <w:sz w:val="20"/>
          <w:szCs w:val="20"/>
        </w:rPr>
      </w:pPr>
      <w:r>
        <w:rPr/>
        <w:pict>
          <v:shape style="position:absolute;margin-left:85.080002pt;margin-top:9.605161pt;width:218.65pt;height:70.05pt;mso-position-horizontal-relative:page;mso-position-vertical-relative:paragraph;z-index:5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6"/>
                    <w:gridCol w:w="238"/>
                    <w:gridCol w:w="1217"/>
                    <w:gridCol w:w="235"/>
                    <w:gridCol w:w="1078"/>
                  </w:tblGrid>
                  <w:tr>
                    <w:trPr>
                      <w:trHeight w:val="622" w:hRule="exact"/>
                    </w:trPr>
                    <w:tc>
                      <w:tcPr>
                        <w:tcW w:w="1606"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w w:val="99"/>
                            <w:sz w:val="20"/>
                            <w:szCs w:val="20"/>
                          </w:rPr>
                          <w:t>称</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w w:val="99"/>
                            <w:sz w:val="20"/>
                            <w:szCs w:val="20"/>
                          </w:rPr>
                          <w:t>敩</w:t>
                        </w:r>
                        <w:r>
                          <w:rPr>
                            <w:rFonts w:ascii="宋体" w:hAnsi="宋体" w:cs="宋体" w:eastAsia="宋体" w:hint="default"/>
                            <w:sz w:val="20"/>
                            <w:szCs w:val="20"/>
                          </w:rPr>
                        </w:r>
                      </w:p>
                    </w:tc>
                  </w:tr>
                  <w:tr>
                    <w:trPr>
                      <w:trHeight w:val="778" w:hRule="exact"/>
                    </w:trPr>
                    <w:tc>
                      <w:tcPr>
                        <w:tcW w:w="1606" w:type="dxa"/>
                        <w:tcBorders>
                          <w:top w:val="single" w:sz="4" w:space="0" w:color="000000"/>
                          <w:left w:val="nil" w:sz="6" w:space="0" w:color="auto"/>
                          <w:bottom w:val="nil" w:sz="6" w:space="0" w:color="auto"/>
                          <w:right w:val="nil" w:sz="6" w:space="0" w:color="auto"/>
                        </w:tcBorders>
                      </w:tcPr>
                      <w:p>
                        <w:pPr>
                          <w:pStyle w:val="TableParagraph"/>
                          <w:spacing w:line="228" w:lineRule="exact"/>
                          <w:ind w:left="201" w:right="0"/>
                          <w:jc w:val="left"/>
                          <w:rPr>
                            <w:rFonts w:ascii="宋体" w:hAnsi="宋体" w:cs="宋体" w:eastAsia="宋体" w:hint="default"/>
                            <w:sz w:val="20"/>
                            <w:szCs w:val="20"/>
                          </w:rPr>
                        </w:pPr>
                        <w:r>
                          <w:rPr>
                            <w:rFonts w:ascii="宋体" w:hAnsi="宋体" w:cs="宋体" w:eastAsia="宋体" w:hint="default"/>
                            <w:sz w:val="20"/>
                            <w:szCs w:val="20"/>
                          </w:rPr>
                          <w:t>北京海岸淘金</w:t>
                        </w:r>
                      </w:p>
                      <w:p>
                        <w:pPr>
                          <w:pStyle w:val="TableParagraph"/>
                          <w:spacing w:line="260" w:lineRule="exact" w:before="24"/>
                          <w:ind w:left="602" w:right="202" w:hanging="401"/>
                          <w:jc w:val="left"/>
                          <w:rPr>
                            <w:rFonts w:ascii="宋体" w:hAnsi="宋体" w:cs="宋体" w:eastAsia="宋体" w:hint="default"/>
                            <w:sz w:val="20"/>
                            <w:szCs w:val="20"/>
                          </w:rPr>
                        </w:pPr>
                        <w:r>
                          <w:rPr>
                            <w:rFonts w:ascii="宋体" w:hAnsi="宋体" w:cs="宋体" w:eastAsia="宋体" w:hint="default"/>
                            <w:sz w:val="20"/>
                            <w:szCs w:val="20"/>
                          </w:rPr>
                          <w:t>创惄投旇有限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238"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北京市朝悥</w:t>
                        </w:r>
                      </w:p>
                      <w:p>
                        <w:pPr>
                          <w:pStyle w:val="TableParagraph"/>
                          <w:spacing w:line="260" w:lineRule="exact" w:before="24"/>
                          <w:ind w:left="256" w:right="108" w:hanging="152"/>
                          <w:jc w:val="left"/>
                          <w:rPr>
                            <w:rFonts w:ascii="宋体" w:hAnsi="宋体" w:cs="宋体" w:eastAsia="宋体" w:hint="default"/>
                            <w:sz w:val="20"/>
                            <w:szCs w:val="20"/>
                          </w:rPr>
                        </w:pPr>
                        <w:r>
                          <w:rPr>
                            <w:rFonts w:ascii="宋体" w:hAnsi="宋体" w:cs="宋体" w:eastAsia="宋体" w:hint="default"/>
                            <w:sz w:val="20"/>
                            <w:szCs w:val="20"/>
                          </w:rPr>
                          <w:t>区安翔北枠</w:t>
                        </w:r>
                        <w:r>
                          <w:rPr>
                            <w:rFonts w:ascii="宋体" w:hAnsi="宋体" w:cs="宋体" w:eastAsia="宋体" w:hint="default"/>
                            <w:w w:val="99"/>
                            <w:sz w:val="20"/>
                            <w:szCs w:val="20"/>
                          </w:rPr>
                          <w:t> </w:t>
                        </w:r>
                        <w:r>
                          <w:rPr>
                            <w:rFonts w:ascii="宋体" w:hAnsi="宋体" w:cs="宋体" w:eastAsia="宋体" w:hint="default"/>
                            <w:sz w:val="20"/>
                            <w:szCs w:val="20"/>
                          </w:rPr>
                          <w:t>黪</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2"/>
                            <w:sz w:val="20"/>
                            <w:szCs w:val="20"/>
                          </w:rPr>
                          <w:t> </w:t>
                        </w:r>
                        <w:r>
                          <w:rPr>
                            <w:rFonts w:ascii="宋体" w:hAnsi="宋体" w:cs="宋体" w:eastAsia="宋体" w:hint="default"/>
                            <w:sz w:val="20"/>
                            <w:szCs w:val="20"/>
                          </w:rPr>
                          <w:t>号</w:t>
                        </w:r>
                      </w:p>
                    </w:tc>
                    <w:tc>
                      <w:tcPr>
                        <w:tcW w:w="235" w:type="dxa"/>
                        <w:tcBorders>
                          <w:top w:val="nil" w:sz="6" w:space="0" w:color="auto"/>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有限公司</w:t>
                        </w:r>
                      </w:p>
                    </w:tc>
                  </w:tr>
                </w:tbl>
                <w:p>
                  <w:pPr/>
                </w:p>
              </w:txbxContent>
            </v:textbox>
            <w10:wrap type="none"/>
          </v:shape>
        </w:pict>
      </w:r>
      <w:r>
        <w:rPr>
          <w:rFonts w:ascii="宋体" w:hAnsi="宋体" w:cs="宋体" w:eastAsia="宋体" w:hint="default"/>
          <w:w w:val="95"/>
          <w:sz w:val="20"/>
          <w:szCs w:val="20"/>
        </w:rPr>
        <w:t>斟册地</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0"/>
        <w:ind w:left="323" w:right="0" w:firstLine="0"/>
        <w:jc w:val="left"/>
        <w:rPr>
          <w:rFonts w:ascii="宋体" w:hAnsi="宋体" w:cs="宋体" w:eastAsia="宋体" w:hint="default"/>
          <w:sz w:val="20"/>
          <w:szCs w:val="20"/>
        </w:rPr>
      </w:pPr>
      <w:r>
        <w:rPr>
          <w:rFonts w:ascii="宋体" w:hAnsi="宋体" w:cs="宋体" w:eastAsia="宋体" w:hint="default"/>
          <w:w w:val="95"/>
          <w:sz w:val="20"/>
          <w:szCs w:val="20"/>
        </w:rPr>
        <w:t>惄务性</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tabs>
          <w:tab w:pos="1729" w:val="left" w:leader="none"/>
        </w:tabs>
        <w:spacing w:before="0"/>
        <w:ind w:left="323" w:right="0" w:firstLine="0"/>
        <w:jc w:val="left"/>
        <w:rPr>
          <w:rFonts w:ascii="宋体" w:hAnsi="宋体" w:cs="宋体" w:eastAsia="宋体" w:hint="default"/>
          <w:sz w:val="20"/>
          <w:szCs w:val="20"/>
        </w:rPr>
      </w:pPr>
      <w:r>
        <w:rPr>
          <w:rFonts w:ascii="宋体" w:hAnsi="宋体" w:cs="宋体" w:eastAsia="宋体" w:hint="default"/>
          <w:w w:val="95"/>
          <w:sz w:val="20"/>
          <w:szCs w:val="20"/>
        </w:rPr>
        <w:t>投旇年限</w:t>
        <w:tab/>
        <w:t>斟册旇本</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9"/>
          <w:szCs w:val="29"/>
        </w:rPr>
      </w:pPr>
    </w:p>
    <w:p>
      <w:pPr>
        <w:spacing w:line="237" w:lineRule="auto" w:before="0"/>
        <w:ind w:left="323" w:right="0" w:firstLine="50"/>
        <w:jc w:val="center"/>
        <w:rPr>
          <w:rFonts w:ascii="宋体" w:hAnsi="宋体" w:cs="宋体" w:eastAsia="宋体" w:hint="default"/>
          <w:sz w:val="20"/>
          <w:szCs w:val="20"/>
        </w:rPr>
      </w:pPr>
      <w:r>
        <w:rPr>
          <w:rFonts w:ascii="宋体" w:hAnsi="宋体" w:cs="宋体" w:eastAsia="宋体" w:hint="default"/>
          <w:w w:val="95"/>
          <w:sz w:val="20"/>
          <w:szCs w:val="20"/>
        </w:rPr>
        <w:t>本公司</w:t>
      </w:r>
      <w:r>
        <w:rPr>
          <w:rFonts w:ascii="宋体" w:hAnsi="宋体" w:cs="宋体" w:eastAsia="宋体" w:hint="default"/>
          <w:w w:val="99"/>
          <w:sz w:val="20"/>
          <w:szCs w:val="20"/>
        </w:rPr>
        <w:t> </w:t>
      </w:r>
      <w:r>
        <w:rPr>
          <w:rFonts w:ascii="宋体" w:hAnsi="宋体" w:cs="宋体" w:eastAsia="宋体" w:hint="default"/>
          <w:sz w:val="20"/>
          <w:szCs w:val="20"/>
        </w:rPr>
        <w:t>持股比</w:t>
      </w:r>
      <w:r>
        <w:rPr>
          <w:rFonts w:ascii="宋体" w:hAnsi="宋体" w:cs="宋体" w:eastAsia="宋体" w:hint="default"/>
          <w:w w:val="99"/>
          <w:sz w:val="20"/>
          <w:szCs w:val="20"/>
        </w:rPr>
        <w:t> </w:t>
      </w:r>
      <w:r>
        <w:rPr>
          <w:rFonts w:ascii="宋体" w:hAnsi="宋体" w:cs="宋体" w:eastAsia="宋体" w:hint="default"/>
          <w:sz w:val="20"/>
          <w:szCs w:val="20"/>
        </w:rPr>
        <w:t>枮</w:t>
      </w:r>
    </w:p>
    <w:p>
      <w:pPr>
        <w:spacing w:line="240" w:lineRule="auto" w:before="4"/>
        <w:rPr>
          <w:rFonts w:ascii="宋体" w:hAnsi="宋体" w:cs="宋体" w:eastAsia="宋体" w:hint="default"/>
          <w:sz w:val="29"/>
          <w:szCs w:val="29"/>
        </w:rPr>
      </w:pPr>
      <w:r>
        <w:rPr/>
        <w:br w:type="column"/>
      </w:r>
      <w:r>
        <w:rPr>
          <w:rFonts w:ascii="宋体"/>
          <w:sz w:val="29"/>
        </w:rPr>
      </w:r>
    </w:p>
    <w:p>
      <w:pPr>
        <w:spacing w:line="237" w:lineRule="auto" w:before="0"/>
        <w:ind w:left="323" w:right="247" w:firstLine="50"/>
        <w:jc w:val="both"/>
        <w:rPr>
          <w:rFonts w:ascii="宋体" w:hAnsi="宋体" w:cs="宋体" w:eastAsia="宋体" w:hint="default"/>
          <w:sz w:val="20"/>
          <w:szCs w:val="20"/>
        </w:rPr>
      </w:pPr>
      <w:r>
        <w:rPr>
          <w:rFonts w:ascii="宋体" w:hAnsi="宋体" w:cs="宋体" w:eastAsia="宋体" w:hint="default"/>
          <w:sz w:val="20"/>
          <w:szCs w:val="20"/>
        </w:rPr>
        <w:t>本公司</w:t>
      </w:r>
      <w:r>
        <w:rPr>
          <w:rFonts w:ascii="宋体" w:hAnsi="宋体" w:cs="宋体" w:eastAsia="宋体" w:hint="default"/>
          <w:w w:val="99"/>
          <w:sz w:val="20"/>
          <w:szCs w:val="20"/>
        </w:rPr>
        <w:t> </w:t>
      </w:r>
      <w:r>
        <w:rPr>
          <w:rFonts w:ascii="宋体" w:hAnsi="宋体" w:cs="宋体" w:eastAsia="宋体" w:hint="default"/>
          <w:sz w:val="20"/>
          <w:szCs w:val="20"/>
        </w:rPr>
        <w:t>在被投</w:t>
      </w:r>
      <w:r>
        <w:rPr>
          <w:rFonts w:ascii="宋体" w:hAnsi="宋体" w:cs="宋体" w:eastAsia="宋体" w:hint="default"/>
          <w:w w:val="99"/>
          <w:sz w:val="20"/>
          <w:szCs w:val="20"/>
        </w:rPr>
        <w:t> </w:t>
      </w:r>
      <w:r>
        <w:rPr>
          <w:rFonts w:ascii="宋体" w:hAnsi="宋体" w:cs="宋体" w:eastAsia="宋体" w:hint="default"/>
          <w:sz w:val="20"/>
          <w:szCs w:val="20"/>
        </w:rPr>
        <w:t>旇单位</w:t>
      </w:r>
      <w:r>
        <w:rPr>
          <w:rFonts w:ascii="宋体" w:hAnsi="宋体" w:cs="宋体" w:eastAsia="宋体" w:hint="default"/>
          <w:w w:val="99"/>
          <w:sz w:val="20"/>
          <w:szCs w:val="20"/>
        </w:rPr>
        <w:t> </w:t>
      </w:r>
      <w:r>
        <w:rPr>
          <w:rFonts w:ascii="宋体" w:hAnsi="宋体" w:cs="宋体" w:eastAsia="宋体" w:hint="default"/>
          <w:sz w:val="20"/>
          <w:szCs w:val="20"/>
        </w:rPr>
        <w:t>表决权</w:t>
      </w:r>
      <w:r>
        <w:rPr>
          <w:rFonts w:ascii="宋体" w:hAnsi="宋体" w:cs="宋体" w:eastAsia="宋体" w:hint="default"/>
          <w:w w:val="99"/>
          <w:sz w:val="20"/>
          <w:szCs w:val="20"/>
        </w:rPr>
        <w:t> </w:t>
      </w:r>
      <w:r>
        <w:rPr>
          <w:rFonts w:ascii="宋体" w:hAnsi="宋体" w:cs="宋体" w:eastAsia="宋体" w:hint="default"/>
          <w:sz w:val="20"/>
          <w:szCs w:val="20"/>
        </w:rPr>
        <w:t>比枮</w:t>
      </w:r>
    </w:p>
    <w:p>
      <w:pPr>
        <w:spacing w:after="0" w:line="237" w:lineRule="auto"/>
        <w:jc w:val="both"/>
        <w:rPr>
          <w:rFonts w:ascii="宋体" w:hAnsi="宋体" w:cs="宋体" w:eastAsia="宋体" w:hint="default"/>
          <w:sz w:val="20"/>
          <w:szCs w:val="20"/>
        </w:rPr>
        <w:sectPr>
          <w:type w:val="continuous"/>
          <w:pgSz w:w="11900" w:h="16840"/>
          <w:pgMar w:top="1600" w:bottom="1280" w:left="1580" w:right="440"/>
          <w:cols w:num="6" w:equalWidth="0">
            <w:col w:w="1800" w:space="199"/>
            <w:col w:w="923" w:space="459"/>
            <w:col w:w="923" w:space="327"/>
            <w:col w:w="2529" w:space="265"/>
            <w:col w:w="974" w:space="257"/>
            <w:col w:w="1224"/>
          </w:cols>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60"/>
        <w:ind w:left="121" w:right="0" w:firstLine="0"/>
        <w:jc w:val="left"/>
        <w:rPr>
          <w:rFonts w:ascii="宋体" w:hAnsi="宋体" w:cs="宋体" w:eastAsia="宋体" w:hint="default"/>
          <w:sz w:val="23"/>
          <w:szCs w:val="23"/>
        </w:rPr>
      </w:pPr>
      <w:r>
        <w:rPr>
          <w:rFonts w:ascii="宋体" w:hAnsi="宋体" w:cs="宋体" w:eastAsia="宋体" w:hint="default"/>
          <w:sz w:val="23"/>
          <w:szCs w:val="23"/>
        </w:rPr>
        <w:t>（恋）</w:t>
      </w:r>
    </w:p>
    <w:p>
      <w:pPr>
        <w:spacing w:line="240" w:lineRule="auto" w:before="4"/>
        <w:rPr>
          <w:rFonts w:ascii="宋体" w:hAnsi="宋体" w:cs="宋体" w:eastAsia="宋体" w:hint="default"/>
          <w:sz w:val="2"/>
          <w:szCs w:val="2"/>
        </w:rPr>
      </w:pPr>
      <w:r>
        <w:rPr/>
        <w:br w:type="column"/>
      </w:r>
      <w:r>
        <w:rPr>
          <w:rFonts w:ascii="宋体"/>
          <w:sz w:val="2"/>
        </w:rPr>
      </w:r>
    </w:p>
    <w:p>
      <w:pPr>
        <w:spacing w:line="20" w:lineRule="exact"/>
        <w:ind w:left="-8" w:right="-182" w:firstLine="0"/>
        <w:rPr>
          <w:rFonts w:ascii="宋体" w:hAnsi="宋体" w:cs="宋体" w:eastAsia="宋体" w:hint="default"/>
          <w:sz w:val="2"/>
          <w:szCs w:val="2"/>
        </w:rPr>
      </w:pPr>
      <w:r>
        <w:rPr>
          <w:rFonts w:ascii="宋体" w:hAnsi="宋体" w:cs="宋体" w:eastAsia="宋体" w:hint="default"/>
          <w:sz w:val="2"/>
          <w:szCs w:val="2"/>
        </w:rPr>
        <w:pict>
          <v:group style="width:58.1pt;height:.5pt;mso-position-horizontal-relative:char;mso-position-vertical-relative:line" coordorigin="0,0" coordsize="1162,10">
            <v:group style="position:absolute;left:5;top:5;width:1152;height:2" coordorigin="5,5" coordsize="1152,2">
              <v:shape style="position:absolute;left:5;top:5;width:1152;height:2" coordorigin="5,5" coordsize="1152,0" path="m5,5l1157,5e" filled="false" stroked="true" strokeweight=".48pt" strokecolor="#000000">
                <v:path arrowok="t"/>
              </v:shape>
            </v:group>
          </v:group>
        </w:pict>
      </w:r>
      <w:r>
        <w:rPr>
          <w:rFonts w:ascii="宋体" w:hAnsi="宋体" w:cs="宋体" w:eastAsia="宋体" w:hint="default"/>
          <w:sz w:val="2"/>
          <w:szCs w:val="2"/>
        </w:rPr>
      </w:r>
    </w:p>
    <w:p>
      <w:pPr>
        <w:spacing w:line="260" w:lineRule="exact" w:before="87"/>
        <w:ind w:left="124" w:right="3" w:firstLine="0"/>
        <w:jc w:val="center"/>
        <w:rPr>
          <w:rFonts w:ascii="宋体" w:hAnsi="宋体" w:cs="宋体" w:eastAsia="宋体" w:hint="default"/>
          <w:sz w:val="20"/>
          <w:szCs w:val="20"/>
        </w:rPr>
      </w:pPr>
      <w:r>
        <w:rPr>
          <w:rFonts w:ascii="宋体"/>
          <w:w w:val="95"/>
          <w:sz w:val="20"/>
        </w:rPr>
        <w:t>2008.09-2</w:t>
      </w:r>
      <w:r>
        <w:rPr>
          <w:rFonts w:ascii="宋体"/>
          <w:sz w:val="20"/>
        </w:rPr>
      </w:r>
    </w:p>
    <w:p>
      <w:pPr>
        <w:spacing w:line="260" w:lineRule="exact" w:before="0"/>
        <w:ind w:left="124" w:right="1" w:firstLine="0"/>
        <w:jc w:val="center"/>
        <w:rPr>
          <w:rFonts w:ascii="宋体" w:hAnsi="宋体" w:cs="宋体" w:eastAsia="宋体" w:hint="default"/>
          <w:sz w:val="20"/>
          <w:szCs w:val="20"/>
        </w:rPr>
      </w:pPr>
      <w:r>
        <w:rPr>
          <w:rFonts w:ascii="宋体"/>
          <w:sz w:val="20"/>
        </w:rPr>
        <w:t>015.09</w:t>
      </w:r>
    </w:p>
    <w:p>
      <w:pPr>
        <w:spacing w:line="240" w:lineRule="auto" w:before="4"/>
        <w:rPr>
          <w:rFonts w:ascii="宋体" w:hAnsi="宋体" w:cs="宋体" w:eastAsia="宋体" w:hint="default"/>
          <w:sz w:val="2"/>
          <w:szCs w:val="2"/>
        </w:rPr>
      </w:pPr>
      <w:r>
        <w:rPr/>
        <w:br w:type="column"/>
      </w:r>
      <w:r>
        <w:rPr>
          <w:rFonts w:ascii="宋体"/>
          <w:sz w:val="2"/>
        </w:rPr>
      </w:r>
    </w:p>
    <w:p>
      <w:pPr>
        <w:tabs>
          <w:tab w:pos="1376" w:val="left" w:leader="none"/>
          <w:tab w:pos="2620" w:val="left" w:leader="none"/>
        </w:tabs>
        <w:spacing w:line="20" w:lineRule="exact"/>
        <w:ind w:left="-54" w:right="0" w:firstLine="0"/>
        <w:rPr>
          <w:rFonts w:ascii="宋体" w:hAnsi="宋体" w:cs="宋体" w:eastAsia="宋体" w:hint="default"/>
          <w:sz w:val="2"/>
          <w:szCs w:val="2"/>
        </w:rPr>
      </w:pPr>
      <w:r>
        <w:rPr>
          <w:rFonts w:ascii="宋体"/>
          <w:sz w:val="2"/>
        </w:rPr>
        <w:pict>
          <v:group style="width:60.15pt;height:.5pt;mso-position-horizontal-relative:char;mso-position-vertical-relative:line" coordorigin="0,0" coordsize="1203,10">
            <v:group style="position:absolute;left:5;top:5;width:1193;height:2" coordorigin="5,5" coordsize="1193,2">
              <v:shape style="position:absolute;left:5;top:5;width:1193;height:2" coordorigin="5,5" coordsize="1193,0" path="m5,5l1198,5e" filled="false" stroked="true" strokeweight=".48pt" strokecolor="#000000">
                <v:path arrowok="t"/>
              </v:shape>
            </v:group>
          </v:group>
        </w:pict>
      </w:r>
      <w:r>
        <w:rPr>
          <w:rFonts w:ascii="宋体"/>
          <w:sz w:val="2"/>
        </w:rPr>
      </w:r>
      <w:r>
        <w:rPr>
          <w:rFonts w:ascii="宋体"/>
          <w:sz w:val="2"/>
        </w:rPr>
        <w:tab/>
      </w:r>
      <w:r>
        <w:rPr>
          <w:rFonts w:ascii="宋体"/>
          <w:sz w:val="2"/>
        </w:rPr>
        <w:pict>
          <v:group style="width:50.8pt;height:.5pt;mso-position-horizontal-relative:char;mso-position-vertical-relative:line" coordorigin="0,0" coordsize="1016,10">
            <v:group style="position:absolute;left:5;top:5;width:1006;height:2" coordorigin="5,5" coordsize="1006,2">
              <v:shape style="position:absolute;left:5;top:5;width:1006;height:2" coordorigin="5,5" coordsize="1006,0" path="m5,5l1010,5e" filled="false" stroked="true" strokeweight=".48pt" strokecolor="#000000">
                <v:path arrowok="t"/>
              </v:shape>
            </v:group>
          </v:group>
        </w:pict>
      </w:r>
      <w:r>
        <w:rPr>
          <w:rFonts w:ascii="宋体"/>
          <w:sz w:val="2"/>
        </w:rPr>
      </w:r>
      <w:r>
        <w:rPr>
          <w:rFonts w:ascii="宋体"/>
          <w:sz w:val="2"/>
        </w:rPr>
        <w:tab/>
      </w:r>
      <w:r>
        <w:rPr>
          <w:rFonts w:ascii="宋体"/>
          <w:sz w:val="2"/>
        </w:rPr>
        <w:pict>
          <v:group style="width:49.6pt;height:.5pt;mso-position-horizontal-relative:char;mso-position-vertical-relative:line" coordorigin="0,0" coordsize="992,10">
            <v:group style="position:absolute;left:5;top:5;width:982;height:2" coordorigin="5,5" coordsize="982,2">
              <v:shape style="position:absolute;left:5;top:5;width:982;height:2" coordorigin="5,5" coordsize="982,0" path="m5,5l986,5e" filled="false" stroked="true" strokeweight=".48pt" strokecolor="#000000">
                <v:path arrowok="t"/>
              </v:shape>
            </v:group>
          </v:group>
        </w:pict>
      </w:r>
      <w:r>
        <w:rPr>
          <w:rFonts w:ascii="宋体"/>
          <w:sz w:val="2"/>
        </w:rPr>
      </w:r>
    </w:p>
    <w:p>
      <w:pPr>
        <w:spacing w:line="240" w:lineRule="auto" w:before="7"/>
        <w:rPr>
          <w:rFonts w:ascii="宋体" w:hAnsi="宋体" w:cs="宋体" w:eastAsia="宋体" w:hint="default"/>
          <w:sz w:val="16"/>
          <w:szCs w:val="16"/>
        </w:rPr>
      </w:pPr>
    </w:p>
    <w:p>
      <w:pPr>
        <w:tabs>
          <w:tab w:pos="1662" w:val="left" w:leader="none"/>
          <w:tab w:pos="2881" w:val="left" w:leader="none"/>
        </w:tabs>
        <w:spacing w:before="0"/>
        <w:ind w:left="121"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7000</w:t>
      </w:r>
      <w:r>
        <w:rPr>
          <w:rFonts w:ascii="宋体" w:hAnsi="宋体" w:cs="宋体" w:eastAsia="宋体" w:hint="default"/>
          <w:spacing w:val="-53"/>
          <w:sz w:val="20"/>
          <w:szCs w:val="20"/>
        </w:rPr>
        <w:t> </w:t>
      </w:r>
      <w:r>
        <w:rPr>
          <w:rFonts w:ascii="宋体" w:hAnsi="宋体" w:cs="宋体" w:eastAsia="宋体" w:hint="default"/>
          <w:sz w:val="20"/>
          <w:szCs w:val="20"/>
        </w:rPr>
        <w:t>万元</w:t>
        <w:tab/>
      </w:r>
      <w:r>
        <w:rPr>
          <w:rFonts w:ascii="Times New Roman" w:hAnsi="Times New Roman" w:cs="Times New Roman" w:eastAsia="Times New Roman" w:hint="default"/>
          <w:position w:val="1"/>
          <w:sz w:val="20"/>
          <w:szCs w:val="20"/>
        </w:rPr>
        <w:t>28.57%</w:t>
        <w:tab/>
        <w:t>28.57%</w:t>
      </w:r>
      <w:r>
        <w:rPr>
          <w:rFonts w:ascii="Times New Roman" w:hAnsi="Times New Roman" w:cs="Times New Roman" w:eastAsia="Times New Roman" w:hint="default"/>
          <w:sz w:val="20"/>
          <w:szCs w:val="20"/>
        </w:rPr>
      </w:r>
    </w:p>
    <w:p>
      <w:pPr>
        <w:spacing w:after="0"/>
        <w:jc w:val="left"/>
        <w:rPr>
          <w:rFonts w:ascii="Times New Roman" w:hAnsi="Times New Roman" w:cs="Times New Roman" w:eastAsia="Times New Roman" w:hint="default"/>
          <w:sz w:val="20"/>
          <w:szCs w:val="20"/>
        </w:rPr>
        <w:sectPr>
          <w:type w:val="continuous"/>
          <w:pgSz w:w="11900" w:h="16840"/>
          <w:pgMar w:top="1600" w:bottom="1280" w:left="1580" w:right="440"/>
          <w:cols w:num="3" w:equalWidth="0">
            <w:col w:w="840" w:space="3893"/>
            <w:col w:w="1023" w:space="410"/>
            <w:col w:w="3714"/>
          </w:cols>
        </w:sectPr>
      </w:pPr>
    </w:p>
    <w:p>
      <w:pPr>
        <w:spacing w:line="240" w:lineRule="auto" w:before="5"/>
        <w:rPr>
          <w:rFonts w:ascii="Times New Roman" w:hAnsi="Times New Roman" w:cs="Times New Roman" w:eastAsia="Times New Roman"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689"/>
        <w:gridCol w:w="139"/>
        <w:gridCol w:w="1981"/>
        <w:gridCol w:w="2005"/>
        <w:gridCol w:w="1966"/>
      </w:tblGrid>
      <w:tr>
        <w:trPr>
          <w:trHeight w:val="495" w:hRule="exact"/>
        </w:trPr>
        <w:tc>
          <w:tcPr>
            <w:tcW w:w="2689" w:type="dxa"/>
            <w:tcBorders>
              <w:top w:val="single" w:sz="6" w:space="0" w:color="C0C0C0"/>
              <w:left w:val="single" w:sz="6" w:space="0" w:color="C0C0C0"/>
              <w:bottom w:val="single" w:sz="7" w:space="0" w:color="000000"/>
              <w:right w:val="single" w:sz="7" w:space="0" w:color="C0C0C0"/>
            </w:tcBorders>
          </w:tcPr>
          <w:p>
            <w:pPr>
              <w:pStyle w:val="TableParagraph"/>
              <w:spacing w:line="240" w:lineRule="auto" w:before="95"/>
              <w:ind w:left="576" w:right="0"/>
              <w:jc w:val="left"/>
              <w:rPr>
                <w:rFonts w:ascii="宋体" w:hAnsi="宋体" w:cs="宋体" w:eastAsia="宋体" w:hint="default"/>
                <w:sz w:val="20"/>
                <w:szCs w:val="20"/>
              </w:rPr>
            </w:pPr>
            <w:r>
              <w:rPr>
                <w:rFonts w:ascii="宋体" w:hAnsi="宋体" w:cs="宋体" w:eastAsia="宋体" w:hint="default"/>
                <w:spacing w:val="13"/>
                <w:sz w:val="20"/>
                <w:szCs w:val="20"/>
              </w:rPr>
              <w:t>被投旇单位名称</w:t>
            </w:r>
          </w:p>
        </w:tc>
        <w:tc>
          <w:tcPr>
            <w:tcW w:w="139" w:type="dxa"/>
            <w:tcBorders>
              <w:top w:val="single" w:sz="6" w:space="0" w:color="C0C0C0"/>
              <w:left w:val="single" w:sz="7" w:space="0" w:color="C0C0C0"/>
              <w:bottom w:val="single" w:sz="7" w:space="0" w:color="C0C0C0"/>
              <w:right w:val="single" w:sz="7" w:space="0" w:color="C0C0C0"/>
            </w:tcBorders>
          </w:tcPr>
          <w:p>
            <w:pPr/>
          </w:p>
        </w:tc>
        <w:tc>
          <w:tcPr>
            <w:tcW w:w="1981"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95"/>
              <w:ind w:left="250" w:right="0"/>
              <w:jc w:val="left"/>
              <w:rPr>
                <w:rFonts w:ascii="宋体" w:hAnsi="宋体" w:cs="宋体" w:eastAsia="宋体" w:hint="default"/>
                <w:sz w:val="20"/>
                <w:szCs w:val="20"/>
              </w:rPr>
            </w:pPr>
            <w:r>
              <w:rPr>
                <w:rFonts w:ascii="宋体" w:hAnsi="宋体" w:cs="宋体" w:eastAsia="宋体" w:hint="default"/>
                <w:spacing w:val="13"/>
                <w:sz w:val="20"/>
                <w:szCs w:val="20"/>
              </w:rPr>
              <w:t>年末净旇产旙额</w:t>
            </w:r>
          </w:p>
        </w:tc>
        <w:tc>
          <w:tcPr>
            <w:tcW w:w="2005"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95"/>
              <w:ind w:left="179" w:right="0"/>
              <w:jc w:val="left"/>
              <w:rPr>
                <w:rFonts w:ascii="宋体" w:hAnsi="宋体" w:cs="宋体" w:eastAsia="宋体" w:hint="default"/>
                <w:sz w:val="20"/>
                <w:szCs w:val="20"/>
              </w:rPr>
            </w:pPr>
            <w:r>
              <w:rPr>
                <w:rFonts w:ascii="宋体" w:hAnsi="宋体" w:cs="宋体" w:eastAsia="宋体" w:hint="default"/>
                <w:spacing w:val="13"/>
                <w:sz w:val="20"/>
                <w:szCs w:val="20"/>
              </w:rPr>
              <w:t>本年愗惄收入旙额</w:t>
            </w:r>
          </w:p>
        </w:tc>
        <w:tc>
          <w:tcPr>
            <w:tcW w:w="1966"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95"/>
              <w:ind w:left="442" w:right="0"/>
              <w:jc w:val="left"/>
              <w:rPr>
                <w:rFonts w:ascii="宋体" w:hAnsi="宋体" w:cs="宋体" w:eastAsia="宋体" w:hint="default"/>
                <w:sz w:val="20"/>
                <w:szCs w:val="20"/>
              </w:rPr>
            </w:pPr>
            <w:r>
              <w:rPr>
                <w:rFonts w:ascii="宋体" w:hAnsi="宋体" w:cs="宋体" w:eastAsia="宋体" w:hint="default"/>
                <w:spacing w:val="12"/>
                <w:sz w:val="20"/>
                <w:szCs w:val="20"/>
              </w:rPr>
              <w:t>本年净枬润</w:t>
            </w:r>
          </w:p>
        </w:tc>
      </w:tr>
      <w:tr>
        <w:trPr>
          <w:trHeight w:val="496" w:hRule="exact"/>
        </w:trPr>
        <w:tc>
          <w:tcPr>
            <w:tcW w:w="2689" w:type="dxa"/>
            <w:tcBorders>
              <w:top w:val="single" w:sz="7" w:space="0" w:color="000000"/>
              <w:left w:val="single" w:sz="6" w:space="0" w:color="C0C0C0"/>
              <w:bottom w:val="single" w:sz="6" w:space="0" w:color="C0C0C0"/>
              <w:right w:val="single" w:sz="7" w:space="0" w:color="C0C0C0"/>
            </w:tcBorders>
          </w:tcPr>
          <w:p>
            <w:pPr>
              <w:pStyle w:val="TableParagraph"/>
              <w:spacing w:line="248" w:lineRule="exact" w:before="6"/>
              <w:ind w:left="31" w:right="914"/>
              <w:jc w:val="left"/>
              <w:rPr>
                <w:rFonts w:ascii="宋体" w:hAnsi="宋体" w:cs="宋体" w:eastAsia="宋体" w:hint="default"/>
                <w:sz w:val="20"/>
                <w:szCs w:val="20"/>
              </w:rPr>
            </w:pPr>
            <w:r>
              <w:rPr>
                <w:rFonts w:ascii="宋体" w:hAnsi="宋体" w:cs="宋体" w:eastAsia="宋体" w:hint="default"/>
                <w:spacing w:val="13"/>
                <w:sz w:val="20"/>
                <w:szCs w:val="20"/>
              </w:rPr>
              <w:t>北京海岸淘金创惄</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13"/>
                <w:sz w:val="20"/>
                <w:szCs w:val="20"/>
              </w:rPr>
              <w:t>投旇有限公司</w:t>
            </w:r>
          </w:p>
        </w:tc>
        <w:tc>
          <w:tcPr>
            <w:tcW w:w="139" w:type="dxa"/>
            <w:tcBorders>
              <w:top w:val="single" w:sz="7" w:space="0" w:color="C0C0C0"/>
              <w:left w:val="single" w:sz="7" w:space="0" w:color="C0C0C0"/>
              <w:bottom w:val="single" w:sz="6" w:space="0" w:color="C0C0C0"/>
              <w:right w:val="single" w:sz="7" w:space="0" w:color="C0C0C0"/>
            </w:tcBorders>
          </w:tcPr>
          <w:p>
            <w:pPr/>
          </w:p>
        </w:tc>
        <w:tc>
          <w:tcPr>
            <w:tcW w:w="1981" w:type="dxa"/>
            <w:tcBorders>
              <w:top w:val="single" w:sz="7" w:space="0" w:color="000000"/>
              <w:left w:val="single" w:sz="7" w:space="0" w:color="C0C0C0"/>
              <w:bottom w:val="single" w:sz="6" w:space="0" w:color="C0C0C0"/>
              <w:right w:val="single" w:sz="7" w:space="0" w:color="C0C0C0"/>
            </w:tcBorders>
          </w:tcPr>
          <w:p>
            <w:pPr>
              <w:pStyle w:val="TableParagraph"/>
              <w:spacing w:line="240" w:lineRule="auto" w:before="116"/>
              <w:ind w:left="778" w:right="0"/>
              <w:jc w:val="left"/>
              <w:rPr>
                <w:rFonts w:ascii="Times New Roman" w:hAnsi="Times New Roman" w:cs="Times New Roman" w:eastAsia="Times New Roman" w:hint="default"/>
                <w:sz w:val="20"/>
                <w:szCs w:val="20"/>
              </w:rPr>
            </w:pPr>
            <w:r>
              <w:rPr>
                <w:rFonts w:ascii="Times New Roman"/>
                <w:spacing w:val="-7"/>
                <w:sz w:val="20"/>
              </w:rPr>
              <w:t>70,000,000.00</w:t>
            </w:r>
          </w:p>
        </w:tc>
        <w:tc>
          <w:tcPr>
            <w:tcW w:w="2005" w:type="dxa"/>
            <w:tcBorders>
              <w:top w:val="single" w:sz="7" w:space="0" w:color="000000"/>
              <w:left w:val="single" w:sz="7" w:space="0" w:color="C0C0C0"/>
              <w:bottom w:val="single" w:sz="6" w:space="0" w:color="C0C0C0"/>
              <w:right w:val="single" w:sz="7" w:space="0" w:color="C0C0C0"/>
            </w:tcBorders>
          </w:tcPr>
          <w:p>
            <w:pPr/>
          </w:p>
        </w:tc>
        <w:tc>
          <w:tcPr>
            <w:tcW w:w="1966" w:type="dxa"/>
            <w:tcBorders>
              <w:top w:val="single" w:sz="7" w:space="0" w:color="000000"/>
              <w:left w:val="single" w:sz="7" w:space="0" w:color="C0C0C0"/>
              <w:bottom w:val="single" w:sz="6" w:space="0" w:color="C0C0C0"/>
              <w:right w:val="single" w:sz="7" w:space="0" w:color="C0C0C0"/>
            </w:tcBorders>
          </w:tcPr>
          <w:p>
            <w:pPr/>
          </w:p>
        </w:tc>
      </w:tr>
    </w:tbl>
    <w:p>
      <w:pPr>
        <w:spacing w:line="240" w:lineRule="auto" w:before="0"/>
        <w:rPr>
          <w:rFonts w:ascii="Times New Roman" w:hAnsi="Times New Roman" w:cs="Times New Roman" w:eastAsia="Times New Roman" w:hint="default"/>
          <w:sz w:val="20"/>
          <w:szCs w:val="20"/>
        </w:rPr>
      </w:pPr>
    </w:p>
    <w:p>
      <w:pPr>
        <w:spacing w:before="166"/>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（3）按权惵法核算的长期股权投旇</w:t>
      </w:r>
      <w:r>
        <w:rPr>
          <w:rFonts w:ascii="宋体" w:hAnsi="宋体" w:cs="宋体" w:eastAsia="宋体" w:hint="default"/>
          <w:sz w:val="23"/>
          <w:szCs w:val="23"/>
        </w:rPr>
      </w:r>
    </w:p>
    <w:p>
      <w:pPr>
        <w:spacing w:line="240" w:lineRule="auto" w:before="2"/>
        <w:rPr>
          <w:rFonts w:ascii="宋体" w:hAnsi="宋体" w:cs="宋体" w:eastAsia="宋体" w:hint="default"/>
          <w:sz w:val="4"/>
          <w:szCs w:val="4"/>
        </w:rPr>
      </w:pPr>
    </w:p>
    <w:p>
      <w:pPr>
        <w:spacing w:line="2116" w:lineRule="exact"/>
        <w:ind w:left="102" w:right="0" w:firstLine="0"/>
        <w:rPr>
          <w:rFonts w:ascii="宋体" w:hAnsi="宋体" w:cs="宋体" w:eastAsia="宋体" w:hint="default"/>
          <w:sz w:val="20"/>
          <w:szCs w:val="20"/>
        </w:rPr>
      </w:pPr>
      <w:r>
        <w:rPr>
          <w:rFonts w:ascii="宋体" w:hAnsi="宋体" w:cs="宋体" w:eastAsia="宋体" w:hint="default"/>
          <w:position w:val="-41"/>
          <w:sz w:val="20"/>
          <w:szCs w:val="20"/>
        </w:rPr>
        <w:pict>
          <v:group style="width:448.2pt;height:105.85pt;mso-position-horizontal-relative:char;mso-position-vertical-relative:line" coordorigin="0,0" coordsize="8964,2117">
            <v:group style="position:absolute;left:19;top:5;width:1733;height:2" coordorigin="19,5" coordsize="1733,2">
              <v:shape style="position:absolute;left:19;top:5;width:1733;height:2" coordorigin="19,5" coordsize="1733,0" path="m19,5l1752,5e" filled="false" stroked="true" strokeweight=".48pt" strokecolor="#000000">
                <v:path arrowok="t"/>
              </v:shape>
            </v:group>
            <v:group style="position:absolute;left:1752;top:5;width:10;height:2" coordorigin="1752,5" coordsize="10,2">
              <v:shape style="position:absolute;left:1752;top:5;width:10;height:2" coordorigin="1752,5" coordsize="10,0" path="m1752,5l1762,5e" filled="false" stroked="true" strokeweight=".48pt" strokecolor="#000000">
                <v:path arrowok="t"/>
              </v:shape>
            </v:group>
            <v:group style="position:absolute;left:1762;top:5;width:214;height:2" coordorigin="1762,5" coordsize="214,2">
              <v:shape style="position:absolute;left:1762;top:5;width:214;height:2" coordorigin="1762,5" coordsize="214,0" path="m1762,5l1975,5e" filled="false" stroked="true" strokeweight=".48pt" strokecolor="#000000">
                <v:path arrowok="t"/>
              </v:shape>
            </v:group>
            <v:group style="position:absolute;left:1975;top:5;width:10;height:2" coordorigin="1975,5" coordsize="10,2">
              <v:shape style="position:absolute;left:1975;top:5;width:10;height:2" coordorigin="1975,5" coordsize="10,0" path="m1975,5l1985,5e" filled="false" stroked="true" strokeweight=".48pt" strokecolor="#000000">
                <v:path arrowok="t"/>
              </v:shape>
            </v:group>
            <v:group style="position:absolute;left:1985;top:5;width:1193;height:2" coordorigin="1985,5" coordsize="1193,2">
              <v:shape style="position:absolute;left:1985;top:5;width:1193;height:2" coordorigin="1985,5" coordsize="1193,0" path="m1985,5l3178,5e" filled="false" stroked="true" strokeweight=".48pt" strokecolor="#000000">
                <v:path arrowok="t"/>
              </v:shape>
            </v:group>
            <v:group style="position:absolute;left:3178;top:5;width:10;height:2" coordorigin="3178,5" coordsize="10,2">
              <v:shape style="position:absolute;left:3178;top:5;width:10;height:2" coordorigin="3178,5" coordsize="10,0" path="m3178,5l3187,5e" filled="false" stroked="true" strokeweight=".48pt" strokecolor="#000000">
                <v:path arrowok="t"/>
              </v:shape>
            </v:group>
            <v:group style="position:absolute;left:3187;top:5;width:212;height:2" coordorigin="3187,5" coordsize="212,2">
              <v:shape style="position:absolute;left:3187;top:5;width:212;height:2" coordorigin="3187,5" coordsize="212,0" path="m3187,5l3398,5e" filled="false" stroked="true" strokeweight=".48pt" strokecolor="#000000">
                <v:path arrowok="t"/>
              </v:shape>
            </v:group>
            <v:group style="position:absolute;left:3398;top:5;width:10;height:2" coordorigin="3398,5" coordsize="10,2">
              <v:shape style="position:absolute;left:3398;top:5;width:10;height:2" coordorigin="3398,5" coordsize="10,0" path="m3398,5l3408,5e" filled="false" stroked="true" strokeweight=".48pt" strokecolor="#000000">
                <v:path arrowok="t"/>
              </v:shape>
            </v:group>
            <v:group style="position:absolute;left:3408;top:5;width:699;height:2" coordorigin="3408,5" coordsize="699,2">
              <v:shape style="position:absolute;left:3408;top:5;width:699;height:2" coordorigin="3408,5" coordsize="699,0" path="m3408,5l4106,5e" filled="false" stroked="true" strokeweight=".48pt" strokecolor="#000000">
                <v:path arrowok="t"/>
              </v:shape>
            </v:group>
            <v:group style="position:absolute;left:4106;top:5;width:10;height:2" coordorigin="4106,5" coordsize="10,2">
              <v:shape style="position:absolute;left:4106;top:5;width:10;height:2" coordorigin="4106,5" coordsize="10,0" path="m4106,5l4116,5e" filled="false" stroked="true" strokeweight=".48pt" strokecolor="#000000">
                <v:path arrowok="t"/>
              </v:shape>
            </v:group>
            <v:group style="position:absolute;left:4116;top:5;width:212;height:2" coordorigin="4116,5" coordsize="212,2">
              <v:shape style="position:absolute;left:4116;top:5;width:212;height:2" coordorigin="4116,5" coordsize="212,0" path="m4116,5l4327,5e" filled="false" stroked="true" strokeweight=".48pt" strokecolor="#000000">
                <v:path arrowok="t"/>
              </v:shape>
            </v:group>
            <v:group style="position:absolute;left:4327;top:5;width:10;height:2" coordorigin="4327,5" coordsize="10,2">
              <v:shape style="position:absolute;left:4327;top:5;width:10;height:2" coordorigin="4327,5" coordsize="10,0" path="m4327,5l4337,5e" filled="false" stroked="true" strokeweight=".48pt" strokecolor="#000000">
                <v:path arrowok="t"/>
              </v:shape>
            </v:group>
            <v:group style="position:absolute;left:4337;top:5;width:1193;height:2" coordorigin="4337,5" coordsize="1193,2">
              <v:shape style="position:absolute;left:4337;top:5;width:1193;height:2" coordorigin="4337,5" coordsize="1193,0" path="m4337,5l5530,5e" filled="false" stroked="true" strokeweight=".48pt" strokecolor="#000000">
                <v:path arrowok="t"/>
              </v:shape>
            </v:group>
            <v:group style="position:absolute;left:5530;top:5;width:10;height:2" coordorigin="5530,5" coordsize="10,2">
              <v:shape style="position:absolute;left:5530;top:5;width:10;height:2" coordorigin="5530,5" coordsize="10,0" path="m5530,5l5539,5e" filled="false" stroked="true" strokeweight=".48pt" strokecolor="#000000">
                <v:path arrowok="t"/>
              </v:shape>
            </v:group>
            <v:group style="position:absolute;left:5539;top:5;width:214;height:2" coordorigin="5539,5" coordsize="214,2">
              <v:shape style="position:absolute;left:5539;top:5;width:214;height:2" coordorigin="5539,5" coordsize="214,0" path="m5539,5l5753,5e" filled="false" stroked="true" strokeweight=".48pt" strokecolor="#000000">
                <v:path arrowok="t"/>
              </v:shape>
            </v:group>
            <v:group style="position:absolute;left:5753;top:5;width:10;height:2" coordorigin="5753,5" coordsize="10,2">
              <v:shape style="position:absolute;left:5753;top:5;width:10;height:2" coordorigin="5753,5" coordsize="10,0" path="m5753,5l5762,5e" filled="false" stroked="true" strokeweight=".48pt" strokecolor="#000000">
                <v:path arrowok="t"/>
              </v:shape>
            </v:group>
            <v:group style="position:absolute;left:5762;top:5;width:884;height:2" coordorigin="5762,5" coordsize="884,2">
              <v:shape style="position:absolute;left:5762;top:5;width:884;height:2" coordorigin="5762,5" coordsize="884,0" path="m5762,5l6646,5e" filled="false" stroked="true" strokeweight=".48pt" strokecolor="#000000">
                <v:path arrowok="t"/>
              </v:shape>
            </v:group>
            <v:group style="position:absolute;left:6646;top:5;width:10;height:2" coordorigin="6646,5" coordsize="10,2">
              <v:shape style="position:absolute;left:6646;top:5;width:10;height:2" coordorigin="6646,5" coordsize="10,0" path="m6646,5l6655,5e" filled="false" stroked="true" strokeweight=".48pt" strokecolor="#000000">
                <v:path arrowok="t"/>
              </v:shape>
            </v:group>
            <v:group style="position:absolute;left:6655;top:5;width:214;height:2" coordorigin="6655,5" coordsize="214,2">
              <v:shape style="position:absolute;left:6655;top:5;width:214;height:2" coordorigin="6655,5" coordsize="214,0" path="m6655,5l6869,5e" filled="false" stroked="true" strokeweight=".48pt" strokecolor="#000000">
                <v:path arrowok="t"/>
              </v:shape>
            </v:group>
            <v:group style="position:absolute;left:6869;top:5;width:10;height:2" coordorigin="6869,5" coordsize="10,2">
              <v:shape style="position:absolute;left:6869;top:5;width:10;height:2" coordorigin="6869,5" coordsize="10,0" path="m6869,5l6878,5e" filled="false" stroked="true" strokeweight=".48pt" strokecolor="#000000">
                <v:path arrowok="t"/>
              </v:shape>
            </v:group>
            <v:group style="position:absolute;left:6878;top:5;width:588;height:2" coordorigin="6878,5" coordsize="588,2">
              <v:shape style="position:absolute;left:6878;top:5;width:588;height:2" coordorigin="6878,5" coordsize="588,0" path="m6878,5l7466,5e" filled="false" stroked="true" strokeweight=".48pt" strokecolor="#000000">
                <v:path arrowok="t"/>
              </v:shape>
            </v:group>
            <v:group style="position:absolute;left:7466;top:5;width:10;height:2" coordorigin="7466,5" coordsize="10,2">
              <v:shape style="position:absolute;left:7466;top:5;width:10;height:2" coordorigin="7466,5" coordsize="10,0" path="m7466,5l7476,5e" filled="false" stroked="true" strokeweight=".48pt" strokecolor="#000000">
                <v:path arrowok="t"/>
              </v:shape>
            </v:group>
            <v:group style="position:absolute;left:7476;top:5;width:214;height:2" coordorigin="7476,5" coordsize="214,2">
              <v:shape style="position:absolute;left:7476;top:5;width:214;height:2" coordorigin="7476,5" coordsize="214,0" path="m7476,5l7690,5e" filled="false" stroked="true" strokeweight=".48pt" strokecolor="#000000">
                <v:path arrowok="t"/>
              </v:shape>
            </v:group>
            <v:group style="position:absolute;left:7690;top:5;width:10;height:2" coordorigin="7690,5" coordsize="10,2">
              <v:shape style="position:absolute;left:7690;top:5;width:10;height:2" coordorigin="7690,5" coordsize="10,0" path="m7690,5l7699,5e" filled="false" stroked="true" strokeweight=".48pt" strokecolor="#000000">
                <v:path arrowok="t"/>
              </v:shape>
            </v:group>
            <v:group style="position:absolute;left:7699;top:5;width:1260;height:2" coordorigin="7699,5" coordsize="1260,2">
              <v:shape style="position:absolute;left:7699;top:5;width:1260;height:2" coordorigin="7699,5" coordsize="1260,0" path="m7699,5l8959,5e" filled="false" stroked="true" strokeweight=".48pt" strokecolor="#000000">
                <v:path arrowok="t"/>
              </v:shape>
            </v:group>
            <v:group style="position:absolute;left:5;top:2112;width:1748;height:2" coordorigin="5,2112" coordsize="1748,2">
              <v:shape style="position:absolute;left:5;top:2112;width:1748;height:2" coordorigin="5,2112" coordsize="1748,0" path="m5,2112l1752,2112e" filled="false" stroked="true" strokeweight=".48pt" strokecolor="#000000">
                <v:path arrowok="t"/>
              </v:shape>
            </v:group>
            <v:group style="position:absolute;left:5;top:2093;width:1748;height:2" coordorigin="5,2093" coordsize="1748,2">
              <v:shape style="position:absolute;left:5;top:2093;width:1748;height:2" coordorigin="5,2093" coordsize="1748,0" path="m5,2093l1752,2093e" filled="false" stroked="true" strokeweight=".48pt" strokecolor="#000000">
                <v:path arrowok="t"/>
              </v:shape>
            </v:group>
            <v:group style="position:absolute;left:1752;top:2093;width:29;height:2" coordorigin="1752,2093" coordsize="29,2">
              <v:shape style="position:absolute;left:1752;top:2093;width:29;height:2" coordorigin="1752,2093" coordsize="29,0" path="m1752,2093l1781,2093e" filled="false" stroked="true" strokeweight=".48pt" strokecolor="#000000">
                <v:path arrowok="t"/>
              </v:shape>
            </v:group>
            <v:group style="position:absolute;left:1752;top:2112;width:29;height:2" coordorigin="1752,2112" coordsize="29,2">
              <v:shape style="position:absolute;left:1752;top:2112;width:29;height:2" coordorigin="1752,2112" coordsize="29,0" path="m1752,2112l1781,2112e" filled="false" stroked="true" strokeweight=".48pt" strokecolor="#000000">
                <v:path arrowok="t"/>
              </v:shape>
            </v:group>
            <v:group style="position:absolute;left:1781;top:2112;width:195;height:2" coordorigin="1781,2112" coordsize="195,2">
              <v:shape style="position:absolute;left:1781;top:2112;width:195;height:2" coordorigin="1781,2112" coordsize="195,0" path="m1781,2112l1975,2112e" filled="false" stroked="true" strokeweight=".48pt" strokecolor="#000000">
                <v:path arrowok="t"/>
              </v:shape>
            </v:group>
            <v:group style="position:absolute;left:1781;top:2093;width:195;height:2" coordorigin="1781,2093" coordsize="195,2">
              <v:shape style="position:absolute;left:1781;top:2093;width:195;height:2" coordorigin="1781,2093" coordsize="195,0" path="m1781,2093l1975,2093e" filled="false" stroked="true" strokeweight=".48pt" strokecolor="#000000">
                <v:path arrowok="t"/>
              </v:shape>
            </v:group>
            <v:group style="position:absolute;left:1975;top:2093;width:29;height:2" coordorigin="1975,2093" coordsize="29,2">
              <v:shape style="position:absolute;left:1975;top:2093;width:29;height:2" coordorigin="1975,2093" coordsize="29,0" path="m1975,2093l2004,2093e" filled="false" stroked="true" strokeweight=".48pt" strokecolor="#000000">
                <v:path arrowok="t"/>
              </v:shape>
            </v:group>
            <v:group style="position:absolute;left:1975;top:2112;width:29;height:2" coordorigin="1975,2112" coordsize="29,2">
              <v:shape style="position:absolute;left:1975;top:2112;width:29;height:2" coordorigin="1975,2112" coordsize="29,0" path="m1975,2112l2004,2112e" filled="false" stroked="true" strokeweight=".48pt" strokecolor="#000000">
                <v:path arrowok="t"/>
              </v:shape>
            </v:group>
            <v:group style="position:absolute;left:2004;top:2112;width:1174;height:2" coordorigin="2004,2112" coordsize="1174,2">
              <v:shape style="position:absolute;left:2004;top:2112;width:1174;height:2" coordorigin="2004,2112" coordsize="1174,0" path="m2004,2112l3178,2112e" filled="false" stroked="true" strokeweight=".48pt" strokecolor="#000000">
                <v:path arrowok="t"/>
              </v:shape>
            </v:group>
            <v:group style="position:absolute;left:2004;top:2093;width:1174;height:2" coordorigin="2004,2093" coordsize="1174,2">
              <v:shape style="position:absolute;left:2004;top:2093;width:1174;height:2" coordorigin="2004,2093" coordsize="1174,0" path="m2004,2093l3178,2093e" filled="false" stroked="true" strokeweight=".48pt" strokecolor="#000000">
                <v:path arrowok="t"/>
              </v:shape>
            </v:group>
            <v:group style="position:absolute;left:3178;top:2093;width:29;height:2" coordorigin="3178,2093" coordsize="29,2">
              <v:shape style="position:absolute;left:3178;top:2093;width:29;height:2" coordorigin="3178,2093" coordsize="29,0" path="m3178,2093l3206,2093e" filled="false" stroked="true" strokeweight=".48pt" strokecolor="#000000">
                <v:path arrowok="t"/>
              </v:shape>
            </v:group>
            <v:group style="position:absolute;left:3178;top:2112;width:29;height:2" coordorigin="3178,2112" coordsize="29,2">
              <v:shape style="position:absolute;left:3178;top:2112;width:29;height:2" coordorigin="3178,2112" coordsize="29,0" path="m3178,2112l3206,2112e" filled="false" stroked="true" strokeweight=".48pt" strokecolor="#000000">
                <v:path arrowok="t"/>
              </v:shape>
            </v:group>
            <v:group style="position:absolute;left:3206;top:2112;width:192;height:2" coordorigin="3206,2112" coordsize="192,2">
              <v:shape style="position:absolute;left:3206;top:2112;width:192;height:2" coordorigin="3206,2112" coordsize="192,0" path="m3206,2112l3398,2112e" filled="false" stroked="true" strokeweight=".48pt" strokecolor="#000000">
                <v:path arrowok="t"/>
              </v:shape>
            </v:group>
            <v:group style="position:absolute;left:3206;top:2093;width:192;height:2" coordorigin="3206,2093" coordsize="192,2">
              <v:shape style="position:absolute;left:3206;top:2093;width:192;height:2" coordorigin="3206,2093" coordsize="192,0" path="m3206,2093l3398,2093e" filled="false" stroked="true" strokeweight=".48pt" strokecolor="#000000">
                <v:path arrowok="t"/>
              </v:shape>
            </v:group>
            <v:group style="position:absolute;left:3398;top:2093;width:29;height:2" coordorigin="3398,2093" coordsize="29,2">
              <v:shape style="position:absolute;left:3398;top:2093;width:29;height:2" coordorigin="3398,2093" coordsize="29,0" path="m3398,2093l3427,2093e" filled="false" stroked="true" strokeweight=".48pt" strokecolor="#000000">
                <v:path arrowok="t"/>
              </v:shape>
            </v:group>
            <v:group style="position:absolute;left:3398;top:2112;width:29;height:2" coordorigin="3398,2112" coordsize="29,2">
              <v:shape style="position:absolute;left:3398;top:2112;width:29;height:2" coordorigin="3398,2112" coordsize="29,0" path="m3398,2112l3427,2112e" filled="false" stroked="true" strokeweight=".48pt" strokecolor="#000000">
                <v:path arrowok="t"/>
              </v:shape>
            </v:group>
            <v:group style="position:absolute;left:3427;top:2112;width:680;height:2" coordorigin="3427,2112" coordsize="680,2">
              <v:shape style="position:absolute;left:3427;top:2112;width:680;height:2" coordorigin="3427,2112" coordsize="680,0" path="m3427,2112l4106,2112e" filled="false" stroked="true" strokeweight=".48pt" strokecolor="#000000">
                <v:path arrowok="t"/>
              </v:shape>
            </v:group>
            <v:group style="position:absolute;left:3427;top:2093;width:680;height:2" coordorigin="3427,2093" coordsize="680,2">
              <v:shape style="position:absolute;left:3427;top:2093;width:680;height:2" coordorigin="3427,2093" coordsize="680,0" path="m3427,2093l4106,2093e" filled="false" stroked="true" strokeweight=".48pt" strokecolor="#000000">
                <v:path arrowok="t"/>
              </v:shape>
            </v:group>
            <v:group style="position:absolute;left:4106;top:2093;width:29;height:2" coordorigin="4106,2093" coordsize="29,2">
              <v:shape style="position:absolute;left:4106;top:2093;width:29;height:2" coordorigin="4106,2093" coordsize="29,0" path="m4106,2093l4135,2093e" filled="false" stroked="true" strokeweight=".48pt" strokecolor="#000000">
                <v:path arrowok="t"/>
              </v:shape>
            </v:group>
            <v:group style="position:absolute;left:4106;top:2112;width:29;height:2" coordorigin="4106,2112" coordsize="29,2">
              <v:shape style="position:absolute;left:4106;top:2112;width:29;height:2" coordorigin="4106,2112" coordsize="29,0" path="m4106,2112l4135,2112e" filled="false" stroked="true" strokeweight=".48pt" strokecolor="#000000">
                <v:path arrowok="t"/>
              </v:shape>
            </v:group>
            <v:group style="position:absolute;left:4135;top:2112;width:192;height:2" coordorigin="4135,2112" coordsize="192,2">
              <v:shape style="position:absolute;left:4135;top:2112;width:192;height:2" coordorigin="4135,2112" coordsize="192,0" path="m4135,2112l4327,2112e" filled="false" stroked="true" strokeweight=".48pt" strokecolor="#000000">
                <v:path arrowok="t"/>
              </v:shape>
            </v:group>
            <v:group style="position:absolute;left:4135;top:2093;width:192;height:2" coordorigin="4135,2093" coordsize="192,2">
              <v:shape style="position:absolute;left:4135;top:2093;width:192;height:2" coordorigin="4135,2093" coordsize="192,0" path="m4135,2093l4327,2093e" filled="false" stroked="true" strokeweight=".48pt" strokecolor="#000000">
                <v:path arrowok="t"/>
              </v:shape>
            </v:group>
            <v:group style="position:absolute;left:4327;top:2093;width:29;height:2" coordorigin="4327,2093" coordsize="29,2">
              <v:shape style="position:absolute;left:4327;top:2093;width:29;height:2" coordorigin="4327,2093" coordsize="29,0" path="m4327,2093l4356,2093e" filled="false" stroked="true" strokeweight=".48pt" strokecolor="#000000">
                <v:path arrowok="t"/>
              </v:shape>
            </v:group>
            <v:group style="position:absolute;left:4327;top:2112;width:29;height:2" coordorigin="4327,2112" coordsize="29,2">
              <v:shape style="position:absolute;left:4327;top:2112;width:29;height:2" coordorigin="4327,2112" coordsize="29,0" path="m4327,2112l4356,2112e" filled="false" stroked="true" strokeweight=".48pt" strokecolor="#000000">
                <v:path arrowok="t"/>
              </v:shape>
            </v:group>
            <v:group style="position:absolute;left:4356;top:2112;width:1174;height:2" coordorigin="4356,2112" coordsize="1174,2">
              <v:shape style="position:absolute;left:4356;top:2112;width:1174;height:2" coordorigin="4356,2112" coordsize="1174,0" path="m4356,2112l5530,2112e" filled="false" stroked="true" strokeweight=".48pt" strokecolor="#000000">
                <v:path arrowok="t"/>
              </v:shape>
            </v:group>
            <v:group style="position:absolute;left:4356;top:2093;width:1174;height:2" coordorigin="4356,2093" coordsize="1174,2">
              <v:shape style="position:absolute;left:4356;top:2093;width:1174;height:2" coordorigin="4356,2093" coordsize="1174,0" path="m4356,2093l5530,2093e" filled="false" stroked="true" strokeweight=".48pt" strokecolor="#000000">
                <v:path arrowok="t"/>
              </v:shape>
            </v:group>
            <v:group style="position:absolute;left:5530;top:2093;width:29;height:2" coordorigin="5530,2093" coordsize="29,2">
              <v:shape style="position:absolute;left:5530;top:2093;width:29;height:2" coordorigin="5530,2093" coordsize="29,0" path="m5530,2093l5558,2093e" filled="false" stroked="true" strokeweight=".48pt" strokecolor="#000000">
                <v:path arrowok="t"/>
              </v:shape>
            </v:group>
            <v:group style="position:absolute;left:5530;top:2112;width:29;height:2" coordorigin="5530,2112" coordsize="29,2">
              <v:shape style="position:absolute;left:5530;top:2112;width:29;height:2" coordorigin="5530,2112" coordsize="29,0" path="m5530,2112l5558,2112e" filled="false" stroked="true" strokeweight=".48pt" strokecolor="#000000">
                <v:path arrowok="t"/>
              </v:shape>
            </v:group>
            <v:group style="position:absolute;left:5558;top:2112;width:195;height:2" coordorigin="5558,2112" coordsize="195,2">
              <v:shape style="position:absolute;left:5558;top:2112;width:195;height:2" coordorigin="5558,2112" coordsize="195,0" path="m5558,2112l5753,2112e" filled="false" stroked="true" strokeweight=".48pt" strokecolor="#000000">
                <v:path arrowok="t"/>
              </v:shape>
            </v:group>
            <v:group style="position:absolute;left:5558;top:2093;width:195;height:2" coordorigin="5558,2093" coordsize="195,2">
              <v:shape style="position:absolute;left:5558;top:2093;width:195;height:2" coordorigin="5558,2093" coordsize="195,0" path="m5558,2093l5753,2093e" filled="false" stroked="true" strokeweight=".48pt" strokecolor="#000000">
                <v:path arrowok="t"/>
              </v:shape>
            </v:group>
            <v:group style="position:absolute;left:5753;top:2093;width:29;height:2" coordorigin="5753,2093" coordsize="29,2">
              <v:shape style="position:absolute;left:5753;top:2093;width:29;height:2" coordorigin="5753,2093" coordsize="29,0" path="m5753,2093l5782,2093e" filled="false" stroked="true" strokeweight=".48pt" strokecolor="#000000">
                <v:path arrowok="t"/>
              </v:shape>
            </v:group>
            <v:group style="position:absolute;left:5753;top:2112;width:29;height:2" coordorigin="5753,2112" coordsize="29,2">
              <v:shape style="position:absolute;left:5753;top:2112;width:29;height:2" coordorigin="5753,2112" coordsize="29,0" path="m5753,2112l5782,2112e" filled="false" stroked="true" strokeweight=".48pt" strokecolor="#000000">
                <v:path arrowok="t"/>
              </v:shape>
            </v:group>
            <v:group style="position:absolute;left:5782;top:2112;width:864;height:2" coordorigin="5782,2112" coordsize="864,2">
              <v:shape style="position:absolute;left:5782;top:2112;width:864;height:2" coordorigin="5782,2112" coordsize="864,0" path="m5782,2112l6646,2112e" filled="false" stroked="true" strokeweight=".48pt" strokecolor="#000000">
                <v:path arrowok="t"/>
              </v:shape>
            </v:group>
            <v:group style="position:absolute;left:5782;top:2093;width:864;height:2" coordorigin="5782,2093" coordsize="864,2">
              <v:shape style="position:absolute;left:5782;top:2093;width:864;height:2" coordorigin="5782,2093" coordsize="864,0" path="m5782,2093l6646,2093e" filled="false" stroked="true" strokeweight=".48pt" strokecolor="#000000">
                <v:path arrowok="t"/>
              </v:shape>
            </v:group>
            <v:group style="position:absolute;left:6646;top:2093;width:29;height:2" coordorigin="6646,2093" coordsize="29,2">
              <v:shape style="position:absolute;left:6646;top:2093;width:29;height:2" coordorigin="6646,2093" coordsize="29,0" path="m6646,2093l6674,2093e" filled="false" stroked="true" strokeweight=".48pt" strokecolor="#000000">
                <v:path arrowok="t"/>
              </v:shape>
            </v:group>
            <v:group style="position:absolute;left:6646;top:2112;width:29;height:2" coordorigin="6646,2112" coordsize="29,2">
              <v:shape style="position:absolute;left:6646;top:2112;width:29;height:2" coordorigin="6646,2112" coordsize="29,0" path="m6646,2112l6674,2112e" filled="false" stroked="true" strokeweight=".48pt" strokecolor="#000000">
                <v:path arrowok="t"/>
              </v:shape>
            </v:group>
            <v:group style="position:absolute;left:6674;top:2112;width:195;height:2" coordorigin="6674,2112" coordsize="195,2">
              <v:shape style="position:absolute;left:6674;top:2112;width:195;height:2" coordorigin="6674,2112" coordsize="195,0" path="m6674,2112l6869,2112e" filled="false" stroked="true" strokeweight=".48pt" strokecolor="#000000">
                <v:path arrowok="t"/>
              </v:shape>
            </v:group>
            <v:group style="position:absolute;left:6674;top:2093;width:195;height:2" coordorigin="6674,2093" coordsize="195,2">
              <v:shape style="position:absolute;left:6674;top:2093;width:195;height:2" coordorigin="6674,2093" coordsize="195,0" path="m6674,2093l6869,2093e" filled="false" stroked="true" strokeweight=".48pt" strokecolor="#000000">
                <v:path arrowok="t"/>
              </v:shape>
            </v:group>
            <v:group style="position:absolute;left:6869;top:2093;width:29;height:2" coordorigin="6869,2093" coordsize="29,2">
              <v:shape style="position:absolute;left:6869;top:2093;width:29;height:2" coordorigin="6869,2093" coordsize="29,0" path="m6869,2093l6898,2093e" filled="false" stroked="true" strokeweight=".48pt" strokecolor="#000000">
                <v:path arrowok="t"/>
              </v:shape>
            </v:group>
            <v:group style="position:absolute;left:6869;top:2112;width:29;height:2" coordorigin="6869,2112" coordsize="29,2">
              <v:shape style="position:absolute;left:6869;top:2112;width:29;height:2" coordorigin="6869,2112" coordsize="29,0" path="m6869,2112l6898,2112e" filled="false" stroked="true" strokeweight=".48pt" strokecolor="#000000">
                <v:path arrowok="t"/>
              </v:shape>
            </v:group>
            <v:group style="position:absolute;left:6898;top:2112;width:569;height:2" coordorigin="6898,2112" coordsize="569,2">
              <v:shape style="position:absolute;left:6898;top:2112;width:569;height:2" coordorigin="6898,2112" coordsize="569,0" path="m6898,2112l7466,2112e" filled="false" stroked="true" strokeweight=".48pt" strokecolor="#000000">
                <v:path arrowok="t"/>
              </v:shape>
            </v:group>
            <v:group style="position:absolute;left:6898;top:2093;width:569;height:2" coordorigin="6898,2093" coordsize="569,2">
              <v:shape style="position:absolute;left:6898;top:2093;width:569;height:2" coordorigin="6898,2093" coordsize="569,0" path="m6898,2093l7466,2093e" filled="false" stroked="true" strokeweight=".48pt" strokecolor="#000000">
                <v:path arrowok="t"/>
              </v:shape>
            </v:group>
            <v:group style="position:absolute;left:7466;top:2093;width:29;height:2" coordorigin="7466,2093" coordsize="29,2">
              <v:shape style="position:absolute;left:7466;top:2093;width:29;height:2" coordorigin="7466,2093" coordsize="29,0" path="m7466,2093l7495,2093e" filled="false" stroked="true" strokeweight=".48pt" strokecolor="#000000">
                <v:path arrowok="t"/>
              </v:shape>
            </v:group>
            <v:group style="position:absolute;left:7466;top:2112;width:29;height:2" coordorigin="7466,2112" coordsize="29,2">
              <v:shape style="position:absolute;left:7466;top:2112;width:29;height:2" coordorigin="7466,2112" coordsize="29,0" path="m7466,2112l7495,2112e" filled="false" stroked="true" strokeweight=".48pt" strokecolor="#000000">
                <v:path arrowok="t"/>
              </v:shape>
            </v:group>
            <v:group style="position:absolute;left:7495;top:2112;width:195;height:2" coordorigin="7495,2112" coordsize="195,2">
              <v:shape style="position:absolute;left:7495;top:2112;width:195;height:2" coordorigin="7495,2112" coordsize="195,0" path="m7495,2112l7690,2112e" filled="false" stroked="true" strokeweight=".48pt" strokecolor="#000000">
                <v:path arrowok="t"/>
              </v:shape>
            </v:group>
            <v:group style="position:absolute;left:7495;top:2093;width:195;height:2" coordorigin="7495,2093" coordsize="195,2">
              <v:shape style="position:absolute;left:7495;top:2093;width:195;height:2" coordorigin="7495,2093" coordsize="195,0" path="m7495,2093l7690,2093e" filled="false" stroked="true" strokeweight=".48pt" strokecolor="#000000">
                <v:path arrowok="t"/>
              </v:shape>
              <v:shape style="position:absolute;left:19;top:10;width:8940;height:2078" type="#_x0000_t75" stroked="false">
                <v:imagedata r:id="rId55" o:title=""/>
              </v:shape>
            </v:group>
            <v:group style="position:absolute;left:7690;top:2093;width:29;height:2" coordorigin="7690,2093" coordsize="29,2">
              <v:shape style="position:absolute;left:7690;top:2093;width:29;height:2" coordorigin="7690,2093" coordsize="29,0" path="m7690,2093l7718,2093e" filled="false" stroked="true" strokeweight=".48pt" strokecolor="#000000">
                <v:path arrowok="t"/>
              </v:shape>
            </v:group>
            <v:group style="position:absolute;left:7690;top:2112;width:29;height:2" coordorigin="7690,2112" coordsize="29,2">
              <v:shape style="position:absolute;left:7690;top:2112;width:29;height:2" coordorigin="7690,2112" coordsize="29,0" path="m7690,2112l7718,2112e" filled="false" stroked="true" strokeweight=".48pt" strokecolor="#000000">
                <v:path arrowok="t"/>
              </v:shape>
            </v:group>
            <v:group style="position:absolute;left:7718;top:2112;width:1241;height:2" coordorigin="7718,2112" coordsize="1241,2">
              <v:shape style="position:absolute;left:7718;top:2112;width:1241;height:2" coordorigin="7718,2112" coordsize="1241,0" path="m7718,2112l8959,2112e" filled="false" stroked="true" strokeweight=".48pt" strokecolor="#000000">
                <v:path arrowok="t"/>
              </v:shape>
            </v:group>
            <v:group style="position:absolute;left:7718;top:2093;width:1241;height:2" coordorigin="7718,2093" coordsize="1241,2">
              <v:shape style="position:absolute;left:7718;top:2093;width:1241;height:2" coordorigin="7718,2093" coordsize="1241,0" path="m7718,2093l8959,2093e" filled="false" stroked="true" strokeweight=".48pt" strokecolor="#000000">
                <v:path arrowok="t"/>
              </v:shape>
              <v:shape style="position:absolute;left:326;top:447;width:1124;height:161"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被投旇单位名称</w:t>
                      </w:r>
                    </w:p>
                  </w:txbxContent>
                </v:textbox>
                <w10:wrap type="none"/>
              </v:shape>
              <v:shape style="position:absolute;left:2218;top:344;width:804;height:368" type="#_x0000_t202" filled="false" stroked="false">
                <v:textbox inset="0,0,0,0">
                  <w:txbxContent>
                    <w:p>
                      <w:pPr>
                        <w:spacing w:line="159" w:lineRule="exact" w:before="0"/>
                        <w:ind w:left="0" w:right="0" w:firstLine="0"/>
                        <w:jc w:val="center"/>
                        <w:rPr>
                          <w:rFonts w:ascii="宋体" w:hAnsi="宋体" w:cs="宋体" w:eastAsia="宋体" w:hint="default"/>
                          <w:sz w:val="16"/>
                          <w:szCs w:val="16"/>
                        </w:rPr>
                      </w:pPr>
                      <w:r>
                        <w:rPr>
                          <w:rFonts w:ascii="宋体" w:hAnsi="宋体" w:cs="宋体" w:eastAsia="宋体" w:hint="default"/>
                          <w:sz w:val="16"/>
                          <w:szCs w:val="16"/>
                        </w:rPr>
                        <w:t>初始投旇金</w:t>
                      </w:r>
                    </w:p>
                    <w:p>
                      <w:pPr>
                        <w:spacing w:line="208" w:lineRule="exact" w:before="0"/>
                        <w:ind w:left="0" w:right="79" w:firstLine="0"/>
                        <w:jc w:val="center"/>
                        <w:rPr>
                          <w:rFonts w:ascii="宋体" w:hAnsi="宋体" w:cs="宋体" w:eastAsia="宋体" w:hint="default"/>
                          <w:sz w:val="16"/>
                          <w:szCs w:val="16"/>
                        </w:rPr>
                      </w:pPr>
                      <w:r>
                        <w:rPr>
                          <w:rFonts w:ascii="宋体" w:hAnsi="宋体" w:cs="宋体" w:eastAsia="宋体" w:hint="default"/>
                          <w:w w:val="100"/>
                          <w:sz w:val="16"/>
                          <w:szCs w:val="16"/>
                        </w:rPr>
                        <w:t>额</w:t>
                      </w:r>
                    </w:p>
                  </w:txbxContent>
                </v:textbox>
                <w10:wrap type="none"/>
              </v:shape>
              <v:shape style="position:absolute;left:3634;top:344;width:322;height:368" type="#_x0000_t202" filled="false" stroked="false">
                <v:textbox inset="0,0,0,0">
                  <w:txbxContent>
                    <w:p>
                      <w:pPr>
                        <w:spacing w:line="159" w:lineRule="exact" w:before="0"/>
                        <w:ind w:left="40" w:right="0" w:hanging="41"/>
                        <w:jc w:val="left"/>
                        <w:rPr>
                          <w:rFonts w:ascii="宋体" w:hAnsi="宋体" w:cs="宋体" w:eastAsia="宋体" w:hint="default"/>
                          <w:sz w:val="16"/>
                          <w:szCs w:val="16"/>
                        </w:rPr>
                      </w:pPr>
                      <w:r>
                        <w:rPr>
                          <w:rFonts w:ascii="宋体" w:hAnsi="宋体" w:cs="宋体" w:eastAsia="宋体" w:hint="default"/>
                          <w:sz w:val="16"/>
                          <w:szCs w:val="16"/>
                        </w:rPr>
                        <w:t>年初</w:t>
                      </w:r>
                    </w:p>
                    <w:p>
                      <w:pPr>
                        <w:spacing w:line="208" w:lineRule="exact" w:before="0"/>
                        <w:ind w:left="40" w:right="0" w:firstLine="0"/>
                        <w:jc w:val="left"/>
                        <w:rPr>
                          <w:rFonts w:ascii="宋体" w:hAnsi="宋体" w:cs="宋体" w:eastAsia="宋体" w:hint="default"/>
                          <w:sz w:val="16"/>
                          <w:szCs w:val="16"/>
                        </w:rPr>
                      </w:pPr>
                      <w:r>
                        <w:rPr>
                          <w:rFonts w:ascii="宋体" w:hAnsi="宋体" w:cs="宋体" w:eastAsia="宋体" w:hint="default"/>
                          <w:w w:val="100"/>
                          <w:sz w:val="16"/>
                          <w:szCs w:val="16"/>
                        </w:rPr>
                        <w:t>数</w:t>
                      </w:r>
                    </w:p>
                  </w:txbxContent>
                </v:textbox>
                <w10:wrap type="none"/>
              </v:shape>
              <v:shape style="position:absolute;left:4493;top:241;width:922;height:576" type="#_x0000_t202" filled="false" stroked="false">
                <v:textbox inset="0,0,0,0">
                  <w:txbxContent>
                    <w:p>
                      <w:pPr>
                        <w:spacing w:line="159" w:lineRule="exact" w:before="0"/>
                        <w:ind w:left="0" w:right="0" w:firstLine="38"/>
                        <w:jc w:val="left"/>
                        <w:rPr>
                          <w:rFonts w:ascii="宋体" w:hAnsi="宋体" w:cs="宋体" w:eastAsia="宋体" w:hint="default"/>
                          <w:sz w:val="16"/>
                          <w:szCs w:val="16"/>
                        </w:rPr>
                      </w:pPr>
                      <w:r>
                        <w:rPr>
                          <w:rFonts w:ascii="宋体" w:hAnsi="宋体" w:cs="宋体" w:eastAsia="宋体" w:hint="default"/>
                          <w:sz w:val="16"/>
                          <w:szCs w:val="16"/>
                        </w:rPr>
                        <w:t>本年斴黦(麧</w:t>
                      </w:r>
                    </w:p>
                    <w:p>
                      <w:pPr>
                        <w:spacing w:before="0"/>
                        <w:ind w:left="278" w:right="36" w:hanging="279"/>
                        <w:jc w:val="left"/>
                        <w:rPr>
                          <w:rFonts w:ascii="宋体" w:hAnsi="宋体" w:cs="宋体" w:eastAsia="宋体" w:hint="default"/>
                          <w:sz w:val="16"/>
                          <w:szCs w:val="16"/>
                        </w:rPr>
                      </w:pPr>
                      <w:r>
                        <w:rPr>
                          <w:rFonts w:ascii="宋体" w:hAnsi="宋体" w:cs="宋体" w:eastAsia="宋体" w:hint="default"/>
                          <w:sz w:val="16"/>
                          <w:szCs w:val="16"/>
                        </w:rPr>
                        <w:t>鼈少)投旇成</w:t>
                      </w:r>
                      <w:r>
                        <w:rPr>
                          <w:rFonts w:ascii="宋体" w:hAnsi="宋体" w:cs="宋体" w:eastAsia="宋体" w:hint="default"/>
                          <w:w w:val="100"/>
                          <w:sz w:val="16"/>
                          <w:szCs w:val="16"/>
                        </w:rPr>
                        <w:t> </w:t>
                      </w:r>
                      <w:r>
                        <w:rPr>
                          <w:rFonts w:ascii="宋体" w:hAnsi="宋体" w:cs="宋体" w:eastAsia="宋体" w:hint="default"/>
                          <w:sz w:val="16"/>
                          <w:szCs w:val="16"/>
                        </w:rPr>
                        <w:t>本数</w:t>
                      </w:r>
                    </w:p>
                  </w:txbxContent>
                </v:textbox>
                <w10:wrap type="none"/>
              </v:shape>
              <v:shape style="position:absolute;left:5882;top:32;width:644;height:992" type="#_x0000_t202" filled="false" stroked="false">
                <v:textbox inset="0,0,0,0">
                  <w:txbxContent>
                    <w:p>
                      <w:pPr>
                        <w:spacing w:line="160" w:lineRule="exact" w:before="0"/>
                        <w:ind w:left="0" w:right="0" w:firstLine="0"/>
                        <w:jc w:val="center"/>
                        <w:rPr>
                          <w:rFonts w:ascii="宋体" w:hAnsi="宋体" w:cs="宋体" w:eastAsia="宋体" w:hint="default"/>
                          <w:sz w:val="16"/>
                          <w:szCs w:val="16"/>
                        </w:rPr>
                      </w:pPr>
                      <w:r>
                        <w:rPr>
                          <w:rFonts w:ascii="宋体" w:hAnsi="宋体" w:cs="宋体" w:eastAsia="宋体" w:hint="default"/>
                          <w:sz w:val="16"/>
                          <w:szCs w:val="16"/>
                        </w:rPr>
                        <w:t>被投旇</w:t>
                      </w:r>
                    </w:p>
                    <w:p>
                      <w:pPr>
                        <w:spacing w:line="237" w:lineRule="auto" w:before="1"/>
                        <w:ind w:left="0" w:right="0" w:firstLine="0"/>
                        <w:jc w:val="center"/>
                        <w:rPr>
                          <w:rFonts w:ascii="宋体" w:hAnsi="宋体" w:cs="宋体" w:eastAsia="宋体" w:hint="default"/>
                          <w:sz w:val="16"/>
                          <w:szCs w:val="16"/>
                        </w:rPr>
                      </w:pPr>
                      <w:r>
                        <w:rPr>
                          <w:rFonts w:ascii="宋体" w:hAnsi="宋体" w:cs="宋体" w:eastAsia="宋体" w:hint="default"/>
                          <w:sz w:val="16"/>
                          <w:szCs w:val="16"/>
                        </w:rPr>
                        <w:t>单位权惵</w:t>
                      </w:r>
                      <w:r>
                        <w:rPr>
                          <w:rFonts w:ascii="宋体" w:hAnsi="宋体" w:cs="宋体" w:eastAsia="宋体" w:hint="default"/>
                          <w:spacing w:val="-78"/>
                          <w:sz w:val="16"/>
                          <w:szCs w:val="16"/>
                        </w:rPr>
                        <w:t> </w:t>
                      </w:r>
                      <w:r>
                        <w:rPr>
                          <w:rFonts w:ascii="宋体" w:hAnsi="宋体" w:cs="宋体" w:eastAsia="宋体" w:hint="default"/>
                          <w:sz w:val="16"/>
                          <w:szCs w:val="16"/>
                        </w:rPr>
                        <w:t>增鼈数</w:t>
                      </w:r>
                      <w:r>
                        <w:rPr>
                          <w:rFonts w:ascii="宋体" w:hAnsi="宋体" w:cs="宋体" w:eastAsia="宋体" w:hint="default"/>
                          <w:w w:val="100"/>
                          <w:sz w:val="16"/>
                          <w:szCs w:val="16"/>
                        </w:rPr>
                        <w:t> </w:t>
                      </w:r>
                      <w:r>
                        <w:rPr>
                          <w:rFonts w:ascii="宋体" w:hAnsi="宋体" w:cs="宋体" w:eastAsia="宋体" w:hint="default"/>
                          <w:sz w:val="16"/>
                          <w:szCs w:val="16"/>
                        </w:rPr>
                        <w:t>(不含现</w:t>
                      </w:r>
                      <w:r>
                        <w:rPr>
                          <w:rFonts w:ascii="宋体" w:hAnsi="宋体" w:cs="宋体" w:eastAsia="宋体" w:hint="default"/>
                          <w:w w:val="100"/>
                          <w:sz w:val="16"/>
                          <w:szCs w:val="16"/>
                        </w:rPr>
                        <w:t> </w:t>
                      </w:r>
                      <w:r>
                        <w:rPr>
                          <w:rFonts w:ascii="宋体" w:hAnsi="宋体" w:cs="宋体" w:eastAsia="宋体" w:hint="default"/>
                          <w:sz w:val="16"/>
                          <w:szCs w:val="16"/>
                        </w:rPr>
                        <w:t>金分鹃)</w:t>
                      </w:r>
                    </w:p>
                  </w:txbxContent>
                </v:textbox>
                <w10:wrap type="none"/>
              </v:shape>
              <v:shape style="position:absolute;left:7013;top:135;width:322;height:785" type="#_x0000_t202" filled="false" stroked="false">
                <v:textbox inset="0,0,0,0">
                  <w:txbxContent>
                    <w:p>
                      <w:pPr>
                        <w:spacing w:line="160" w:lineRule="exact" w:before="0"/>
                        <w:ind w:left="0" w:right="0" w:firstLine="117"/>
                        <w:jc w:val="left"/>
                        <w:rPr>
                          <w:rFonts w:ascii="宋体" w:hAnsi="宋体" w:cs="宋体" w:eastAsia="宋体" w:hint="default"/>
                          <w:sz w:val="16"/>
                          <w:szCs w:val="16"/>
                        </w:rPr>
                      </w:pPr>
                      <w:r>
                        <w:rPr>
                          <w:rFonts w:ascii="宋体" w:hAnsi="宋体" w:cs="宋体" w:eastAsia="宋体" w:hint="default"/>
                          <w:w w:val="100"/>
                          <w:sz w:val="16"/>
                          <w:szCs w:val="16"/>
                        </w:rPr>
                        <w:t>分</w:t>
                      </w:r>
                    </w:p>
                    <w:p>
                      <w:pPr>
                        <w:spacing w:line="237" w:lineRule="auto" w:before="1"/>
                        <w:ind w:left="0" w:right="0" w:firstLine="0"/>
                        <w:jc w:val="both"/>
                        <w:rPr>
                          <w:rFonts w:ascii="宋体" w:hAnsi="宋体" w:cs="宋体" w:eastAsia="宋体" w:hint="default"/>
                          <w:sz w:val="16"/>
                          <w:szCs w:val="16"/>
                        </w:rPr>
                      </w:pPr>
                      <w:r>
                        <w:rPr>
                          <w:rFonts w:ascii="宋体" w:hAnsi="宋体" w:cs="宋体" w:eastAsia="宋体" w:hint="default"/>
                          <w:sz w:val="16"/>
                          <w:szCs w:val="16"/>
                        </w:rPr>
                        <w:t>得现</w:t>
                      </w:r>
                      <w:r>
                        <w:rPr>
                          <w:rFonts w:ascii="宋体" w:hAnsi="宋体" w:cs="宋体" w:eastAsia="宋体" w:hint="default"/>
                          <w:w w:val="100"/>
                          <w:sz w:val="16"/>
                          <w:szCs w:val="16"/>
                        </w:rPr>
                        <w:t> </w:t>
                      </w:r>
                      <w:r>
                        <w:rPr>
                          <w:rFonts w:ascii="宋体" w:hAnsi="宋体" w:cs="宋体" w:eastAsia="宋体" w:hint="default"/>
                          <w:sz w:val="16"/>
                          <w:szCs w:val="16"/>
                        </w:rPr>
                        <w:t>金鹃</w:t>
                      </w:r>
                      <w:r>
                        <w:rPr>
                          <w:rFonts w:ascii="宋体" w:hAnsi="宋体" w:cs="宋体" w:eastAsia="宋体" w:hint="default"/>
                          <w:w w:val="100"/>
                          <w:sz w:val="16"/>
                          <w:szCs w:val="16"/>
                        </w:rPr>
                        <w:t> </w:t>
                      </w:r>
                      <w:r>
                        <w:rPr>
                          <w:rFonts w:ascii="宋体" w:hAnsi="宋体" w:cs="宋体" w:eastAsia="宋体" w:hint="default"/>
                          <w:sz w:val="16"/>
                          <w:szCs w:val="16"/>
                        </w:rPr>
                        <w:t>枬</w:t>
                      </w:r>
                    </w:p>
                  </w:txbxContent>
                </v:textbox>
                <w10:wrap type="none"/>
              </v:shape>
              <v:shape style="position:absolute;left:8124;top:447;width:483;height:161"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年末数</w:t>
                      </w:r>
                    </w:p>
                  </w:txbxContent>
                </v:textbox>
                <w10:wrap type="none"/>
              </v:shape>
              <v:shape style="position:absolute;left:127;top:1190;width:1399;height:45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北京海岸淘金创</w:t>
                      </w:r>
                      <w:r>
                        <w:rPr>
                          <w:rFonts w:ascii="宋体" w:hAnsi="宋体" w:cs="宋体" w:eastAsia="宋体" w:hint="default"/>
                          <w:sz w:val="20"/>
                          <w:szCs w:val="20"/>
                        </w:rPr>
                      </w:r>
                    </w:p>
                    <w:p>
                      <w:pPr>
                        <w:spacing w:line="260"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惄投旇有限公司</w:t>
                      </w:r>
                      <w:r>
                        <w:rPr>
                          <w:rFonts w:ascii="宋体" w:hAnsi="宋体" w:cs="宋体" w:eastAsia="宋体" w:hint="default"/>
                          <w:sz w:val="20"/>
                          <w:szCs w:val="20"/>
                        </w:rPr>
                      </w:r>
                    </w:p>
                  </w:txbxContent>
                </v:textbox>
                <w10:wrap type="none"/>
              </v:shape>
              <v:shape style="position:absolute;left:2150;top:1433;width:921;height:161" type="#_x0000_t202" filled="false" stroked="false">
                <v:textbox inset="0,0,0,0">
                  <w:txbxContent>
                    <w:p>
                      <w:pPr>
                        <w:spacing w:line="161" w:lineRule="exact" w:before="0"/>
                        <w:ind w:left="0" w:right="0" w:firstLine="0"/>
                        <w:jc w:val="left"/>
                        <w:rPr>
                          <w:rFonts w:ascii="Times New Roman" w:hAnsi="Times New Roman" w:cs="Times New Roman" w:eastAsia="Times New Roman" w:hint="default"/>
                          <w:sz w:val="16"/>
                          <w:szCs w:val="16"/>
                        </w:rPr>
                      </w:pPr>
                      <w:r>
                        <w:rPr>
                          <w:rFonts w:ascii="Times New Roman"/>
                          <w:spacing w:val="-1"/>
                          <w:sz w:val="16"/>
                        </w:rPr>
                        <w:t>20,000,000.00</w:t>
                      </w:r>
                    </w:p>
                  </w:txbxContent>
                </v:textbox>
                <w10:wrap type="none"/>
              </v:shape>
              <v:shape style="position:absolute;left:4505;top:1433;width:921;height:161" type="#_x0000_t202" filled="false" stroked="false">
                <v:textbox inset="0,0,0,0">
                  <w:txbxContent>
                    <w:p>
                      <w:pPr>
                        <w:spacing w:line="161" w:lineRule="exact" w:before="0"/>
                        <w:ind w:left="0" w:right="0" w:firstLine="0"/>
                        <w:jc w:val="left"/>
                        <w:rPr>
                          <w:rFonts w:ascii="Times New Roman" w:hAnsi="Times New Roman" w:cs="Times New Roman" w:eastAsia="Times New Roman" w:hint="default"/>
                          <w:sz w:val="16"/>
                          <w:szCs w:val="16"/>
                        </w:rPr>
                      </w:pPr>
                      <w:r>
                        <w:rPr>
                          <w:rFonts w:ascii="Times New Roman"/>
                          <w:spacing w:val="-1"/>
                          <w:sz w:val="16"/>
                        </w:rPr>
                        <w:t>20,000,000.00</w:t>
                      </w:r>
                    </w:p>
                  </w:txbxContent>
                </v:textbox>
                <w10:wrap type="none"/>
              </v:shape>
              <v:shape style="position:absolute;left:7930;top:1433;width:921;height:161" type="#_x0000_t202" filled="false" stroked="false">
                <v:textbox inset="0,0,0,0">
                  <w:txbxContent>
                    <w:p>
                      <w:pPr>
                        <w:spacing w:line="161" w:lineRule="exact" w:before="0"/>
                        <w:ind w:left="0" w:right="0" w:firstLine="0"/>
                        <w:jc w:val="left"/>
                        <w:rPr>
                          <w:rFonts w:ascii="Times New Roman" w:hAnsi="Times New Roman" w:cs="Times New Roman" w:eastAsia="Times New Roman" w:hint="default"/>
                          <w:sz w:val="16"/>
                          <w:szCs w:val="16"/>
                        </w:rPr>
                      </w:pPr>
                      <w:r>
                        <w:rPr>
                          <w:rFonts w:ascii="Times New Roman"/>
                          <w:spacing w:val="-1"/>
                          <w:sz w:val="16"/>
                        </w:rPr>
                        <w:t>20,000,000.00</w:t>
                      </w:r>
                    </w:p>
                  </w:txbxContent>
                </v:textbox>
                <w10:wrap type="none"/>
              </v:shape>
              <v:shape style="position:absolute;left:686;top:1856;width:401;height:161"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合 黙</w:t>
                      </w:r>
                    </w:p>
                  </w:txbxContent>
                </v:textbox>
                <w10:wrap type="none"/>
              </v:shape>
              <v:shape style="position:absolute;left:2153;top:1860;width:921;height:161" type="#_x0000_t202" filled="false" stroked="false">
                <v:textbox inset="0,0,0,0">
                  <w:txbxContent>
                    <w:p>
                      <w:pPr>
                        <w:spacing w:line="161" w:lineRule="exact" w:before="0"/>
                        <w:ind w:left="0" w:right="0" w:firstLine="0"/>
                        <w:jc w:val="left"/>
                        <w:rPr>
                          <w:rFonts w:ascii="Times New Roman" w:hAnsi="Times New Roman" w:cs="Times New Roman" w:eastAsia="Times New Roman" w:hint="default"/>
                          <w:sz w:val="16"/>
                          <w:szCs w:val="16"/>
                        </w:rPr>
                      </w:pPr>
                      <w:r>
                        <w:rPr>
                          <w:rFonts w:ascii="Times New Roman"/>
                          <w:spacing w:val="-1"/>
                          <w:sz w:val="16"/>
                        </w:rPr>
                        <w:t>20,000,000.00</w:t>
                      </w:r>
                    </w:p>
                  </w:txbxContent>
                </v:textbox>
                <w10:wrap type="none"/>
              </v:shape>
              <v:shape style="position:absolute;left:3948;top:1860;width:54;height:161" type="#_x0000_t202" filled="false" stroked="false">
                <v:textbox inset="0,0,0,0">
                  <w:txbxContent>
                    <w:p>
                      <w:pPr>
                        <w:spacing w:line="161" w:lineRule="exact" w:before="0"/>
                        <w:ind w:left="0" w:right="0" w:firstLine="0"/>
                        <w:jc w:val="left"/>
                        <w:rPr>
                          <w:rFonts w:ascii="Times New Roman" w:hAnsi="Times New Roman" w:cs="Times New Roman" w:eastAsia="Times New Roman" w:hint="default"/>
                          <w:sz w:val="16"/>
                          <w:szCs w:val="16"/>
                        </w:rPr>
                      </w:pPr>
                      <w:r>
                        <w:rPr>
                          <w:rFonts w:ascii="Times New Roman"/>
                          <w:w w:val="100"/>
                          <w:sz w:val="16"/>
                        </w:rPr>
                        <w:t>-</w:t>
                      </w:r>
                    </w:p>
                  </w:txbxContent>
                </v:textbox>
                <w10:wrap type="none"/>
              </v:shape>
              <v:shape style="position:absolute;left:4507;top:1860;width:921;height:161" type="#_x0000_t202" filled="false" stroked="false">
                <v:textbox inset="0,0,0,0">
                  <w:txbxContent>
                    <w:p>
                      <w:pPr>
                        <w:spacing w:line="161" w:lineRule="exact" w:before="0"/>
                        <w:ind w:left="0" w:right="0" w:firstLine="0"/>
                        <w:jc w:val="left"/>
                        <w:rPr>
                          <w:rFonts w:ascii="Times New Roman" w:hAnsi="Times New Roman" w:cs="Times New Roman" w:eastAsia="Times New Roman" w:hint="default"/>
                          <w:sz w:val="16"/>
                          <w:szCs w:val="16"/>
                        </w:rPr>
                      </w:pPr>
                      <w:r>
                        <w:rPr>
                          <w:rFonts w:ascii="Times New Roman"/>
                          <w:spacing w:val="-1"/>
                          <w:sz w:val="16"/>
                        </w:rPr>
                        <w:t>20,000,000.00</w:t>
                      </w:r>
                    </w:p>
                  </w:txbxContent>
                </v:textbox>
                <w10:wrap type="none"/>
              </v:shape>
              <v:shape style="position:absolute;left:7932;top:1860;width:921;height:161" type="#_x0000_t202" filled="false" stroked="false">
                <v:textbox inset="0,0,0,0">
                  <w:txbxContent>
                    <w:p>
                      <w:pPr>
                        <w:spacing w:line="161" w:lineRule="exact" w:before="0"/>
                        <w:ind w:left="0" w:right="0" w:firstLine="0"/>
                        <w:jc w:val="left"/>
                        <w:rPr>
                          <w:rFonts w:ascii="Times New Roman" w:hAnsi="Times New Roman" w:cs="Times New Roman" w:eastAsia="Times New Roman" w:hint="default"/>
                          <w:sz w:val="16"/>
                          <w:szCs w:val="16"/>
                        </w:rPr>
                      </w:pPr>
                      <w:r>
                        <w:rPr>
                          <w:rFonts w:ascii="Times New Roman"/>
                          <w:spacing w:val="-1"/>
                          <w:sz w:val="16"/>
                        </w:rPr>
                        <w:t>20,000,000.00</w:t>
                      </w:r>
                    </w:p>
                  </w:txbxContent>
                </v:textbox>
                <w10:wrap type="none"/>
              </v:shape>
            </v:group>
          </v:group>
        </w:pict>
      </w:r>
      <w:r>
        <w:rPr>
          <w:rFonts w:ascii="宋体" w:hAnsi="宋体" w:cs="宋体" w:eastAsia="宋体" w:hint="default"/>
          <w:position w:val="-41"/>
          <w:sz w:val="20"/>
          <w:szCs w:val="20"/>
        </w:rPr>
      </w:r>
    </w:p>
    <w:p>
      <w:pPr>
        <w:spacing w:line="273" w:lineRule="exact" w:before="0"/>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斟：本公司年度新增对北京海岸淘金创惄投旇有限公司的投旇，</w:t>
      </w:r>
      <w:r>
        <w:rPr>
          <w:rFonts w:ascii="宋体" w:hAnsi="宋体" w:cs="宋体" w:eastAsia="宋体" w:hint="default"/>
          <w:spacing w:val="-91"/>
          <w:w w:val="105"/>
          <w:sz w:val="23"/>
          <w:szCs w:val="23"/>
        </w:rPr>
        <w:t> </w:t>
      </w:r>
      <w:r>
        <w:rPr>
          <w:rFonts w:ascii="宋体" w:hAnsi="宋体" w:cs="宋体" w:eastAsia="宋体" w:hint="default"/>
          <w:w w:val="105"/>
          <w:sz w:val="23"/>
          <w:szCs w:val="23"/>
        </w:rPr>
        <w:t>2008</w:t>
      </w:r>
      <w:r>
        <w:rPr>
          <w:rFonts w:ascii="宋体" w:hAnsi="宋体" w:cs="宋体" w:eastAsia="宋体" w:hint="default"/>
          <w:spacing w:val="-53"/>
          <w:w w:val="105"/>
          <w:sz w:val="23"/>
          <w:szCs w:val="23"/>
        </w:rPr>
        <w:t> </w:t>
      </w:r>
      <w:r>
        <w:rPr>
          <w:rFonts w:ascii="宋体" w:hAnsi="宋体" w:cs="宋体" w:eastAsia="宋体" w:hint="default"/>
          <w:w w:val="105"/>
          <w:sz w:val="23"/>
          <w:szCs w:val="23"/>
        </w:rPr>
        <w:t>年9</w:t>
      </w:r>
      <w:r>
        <w:rPr>
          <w:rFonts w:ascii="宋体" w:hAnsi="宋体" w:cs="宋体" w:eastAsia="宋体" w:hint="default"/>
          <w:spacing w:val="-53"/>
          <w:w w:val="105"/>
          <w:sz w:val="23"/>
          <w:szCs w:val="23"/>
        </w:rPr>
        <w:t> </w:t>
      </w:r>
      <w:r>
        <w:rPr>
          <w:rFonts w:ascii="宋体" w:hAnsi="宋体" w:cs="宋体" w:eastAsia="宋体" w:hint="default"/>
          <w:w w:val="105"/>
          <w:sz w:val="23"/>
          <w:szCs w:val="23"/>
        </w:rPr>
        <w:t>月</w:t>
      </w:r>
      <w:r>
        <w:rPr>
          <w:rFonts w:ascii="宋体" w:hAnsi="宋体" w:cs="宋体" w:eastAsia="宋体" w:hint="default"/>
          <w:sz w:val="23"/>
          <w:szCs w:val="23"/>
        </w:rPr>
      </w:r>
    </w:p>
    <w:p>
      <w:pPr>
        <w:spacing w:line="247" w:lineRule="auto" w:before="11"/>
        <w:ind w:left="121" w:right="0" w:firstLine="0"/>
        <w:jc w:val="left"/>
        <w:rPr>
          <w:rFonts w:ascii="宋体" w:hAnsi="宋体" w:cs="宋体" w:eastAsia="宋体" w:hint="default"/>
          <w:sz w:val="23"/>
          <w:szCs w:val="23"/>
        </w:rPr>
      </w:pPr>
      <w:r>
        <w:rPr>
          <w:rFonts w:ascii="宋体" w:hAnsi="宋体" w:cs="宋体" w:eastAsia="宋体" w:hint="default"/>
          <w:w w:val="105"/>
          <w:sz w:val="23"/>
          <w:szCs w:val="23"/>
        </w:rPr>
        <w:t>2</w:t>
      </w:r>
      <w:r>
        <w:rPr>
          <w:rFonts w:ascii="宋体" w:hAnsi="宋体" w:cs="宋体" w:eastAsia="宋体" w:hint="default"/>
          <w:spacing w:val="-21"/>
          <w:w w:val="105"/>
          <w:sz w:val="23"/>
          <w:szCs w:val="23"/>
        </w:rPr>
        <w:t> </w:t>
      </w:r>
      <w:r>
        <w:rPr>
          <w:rFonts w:ascii="宋体" w:hAnsi="宋体" w:cs="宋体" w:eastAsia="宋体" w:hint="default"/>
          <w:w w:val="105"/>
          <w:sz w:val="23"/>
          <w:szCs w:val="23"/>
        </w:rPr>
        <w:t>日，公司与北京鑫海创富投旇顾问有限公司（惣下鼅称“鑫海创富”）和新枞</w:t>
      </w:r>
      <w:r>
        <w:rPr>
          <w:rFonts w:ascii="宋体" w:hAnsi="宋体" w:cs="宋体" w:eastAsia="宋体" w:hint="default"/>
          <w:w w:val="103"/>
          <w:sz w:val="23"/>
          <w:szCs w:val="23"/>
        </w:rPr>
        <w:t> </w:t>
      </w:r>
      <w:r>
        <w:rPr>
          <w:rFonts w:ascii="宋体" w:hAnsi="宋体" w:cs="宋体" w:eastAsia="宋体" w:hint="default"/>
          <w:spacing w:val="-6"/>
          <w:sz w:val="23"/>
          <w:szCs w:val="23"/>
        </w:rPr>
        <w:t>惵黂团有限公司（惣下鼅称“新枞惵”）签署柚《投旇公司发起人协惸（草案）》，</w:t>
      </w:r>
      <w:r>
        <w:rPr>
          <w:rFonts w:ascii="宋体" w:hAnsi="宋体" w:cs="宋体" w:eastAsia="宋体" w:hint="default"/>
          <w:spacing w:val="101"/>
          <w:sz w:val="23"/>
          <w:szCs w:val="23"/>
        </w:rPr>
        <w:t> </w:t>
      </w:r>
      <w:r>
        <w:rPr>
          <w:rFonts w:ascii="宋体" w:hAnsi="宋体" w:cs="宋体" w:eastAsia="宋体" w:hint="default"/>
          <w:spacing w:val="101"/>
          <w:sz w:val="23"/>
          <w:szCs w:val="23"/>
        </w:rPr>
      </w:r>
      <w:r>
        <w:rPr>
          <w:rFonts w:ascii="宋体" w:hAnsi="宋体" w:cs="宋体" w:eastAsia="宋体" w:hint="default"/>
          <w:w w:val="105"/>
          <w:sz w:val="23"/>
          <w:szCs w:val="23"/>
        </w:rPr>
        <w:t>共同出旇成枱北京海岸淘金创惄投旇有限公司（惣下鼅称“投旇公司”）。北京</w:t>
      </w:r>
      <w:r>
        <w:rPr>
          <w:rFonts w:ascii="宋体" w:hAnsi="宋体" w:cs="宋体" w:eastAsia="宋体" w:hint="default"/>
          <w:w w:val="103"/>
          <w:sz w:val="23"/>
          <w:szCs w:val="23"/>
        </w:rPr>
        <w:t> </w:t>
      </w:r>
      <w:r>
        <w:rPr>
          <w:rFonts w:ascii="宋体" w:hAnsi="宋体" w:cs="宋体" w:eastAsia="宋体" w:hint="default"/>
          <w:w w:val="105"/>
          <w:sz w:val="23"/>
          <w:szCs w:val="23"/>
        </w:rPr>
        <w:t>海岸淘金创惄投旇有限公司斟册旇本为7000</w:t>
      </w:r>
      <w:r>
        <w:rPr>
          <w:rFonts w:ascii="宋体" w:hAnsi="宋体" w:cs="宋体" w:eastAsia="宋体" w:hint="default"/>
          <w:spacing w:val="-37"/>
          <w:w w:val="105"/>
          <w:sz w:val="23"/>
          <w:szCs w:val="23"/>
        </w:rPr>
        <w:t> </w:t>
      </w:r>
      <w:r>
        <w:rPr>
          <w:rFonts w:ascii="宋体" w:hAnsi="宋体" w:cs="宋体" w:eastAsia="宋体" w:hint="default"/>
          <w:w w:val="105"/>
          <w:sz w:val="23"/>
          <w:szCs w:val="23"/>
        </w:rPr>
        <w:t>万元人民币，其敯高鸿股份出旇2000</w:t>
      </w:r>
      <w:r>
        <w:rPr>
          <w:rFonts w:ascii="宋体" w:hAnsi="宋体" w:cs="宋体" w:eastAsia="宋体" w:hint="default"/>
          <w:w w:val="103"/>
          <w:sz w:val="23"/>
          <w:szCs w:val="23"/>
        </w:rPr>
        <w:t> </w:t>
      </w:r>
      <w:r>
        <w:rPr>
          <w:rFonts w:ascii="宋体" w:hAnsi="宋体" w:cs="宋体" w:eastAsia="宋体" w:hint="default"/>
          <w:w w:val="105"/>
          <w:sz w:val="23"/>
          <w:szCs w:val="23"/>
        </w:rPr>
        <w:t>万元，占斟册旇本的28.57％；鑫海创富出旇1000</w:t>
      </w:r>
      <w:r>
        <w:rPr>
          <w:rFonts w:ascii="宋体" w:hAnsi="宋体" w:cs="宋体" w:eastAsia="宋体" w:hint="default"/>
          <w:spacing w:val="-31"/>
          <w:w w:val="105"/>
          <w:sz w:val="23"/>
          <w:szCs w:val="23"/>
        </w:rPr>
        <w:t> </w:t>
      </w:r>
      <w:r>
        <w:rPr>
          <w:rFonts w:ascii="宋体" w:hAnsi="宋体" w:cs="宋体" w:eastAsia="宋体" w:hint="default"/>
          <w:w w:val="105"/>
          <w:sz w:val="23"/>
          <w:szCs w:val="23"/>
        </w:rPr>
        <w:t>万元，占斟册旇本的14.29％；</w:t>
      </w:r>
      <w:r>
        <w:rPr>
          <w:rFonts w:ascii="宋体" w:hAnsi="宋体" w:cs="宋体" w:eastAsia="宋体" w:hint="default"/>
          <w:w w:val="103"/>
          <w:sz w:val="23"/>
          <w:szCs w:val="23"/>
        </w:rPr>
        <w:t> </w:t>
      </w:r>
      <w:r>
        <w:rPr>
          <w:rFonts w:ascii="宋体" w:hAnsi="宋体" w:cs="宋体" w:eastAsia="宋体" w:hint="default"/>
          <w:w w:val="105"/>
          <w:sz w:val="23"/>
          <w:szCs w:val="23"/>
        </w:rPr>
        <w:t>新枞惵出旇4000</w:t>
      </w:r>
      <w:r>
        <w:rPr>
          <w:rFonts w:ascii="宋体" w:hAnsi="宋体" w:cs="宋体" w:eastAsia="宋体" w:hint="default"/>
          <w:spacing w:val="-21"/>
          <w:w w:val="105"/>
          <w:sz w:val="23"/>
          <w:szCs w:val="23"/>
        </w:rPr>
        <w:t> </w:t>
      </w:r>
      <w:r>
        <w:rPr>
          <w:rFonts w:ascii="宋体" w:hAnsi="宋体" w:cs="宋体" w:eastAsia="宋体" w:hint="default"/>
          <w:w w:val="105"/>
          <w:sz w:val="23"/>
          <w:szCs w:val="23"/>
        </w:rPr>
        <w:t>万元，占斟册旇本的57.14％；各出旇方均惣麪币出旇。企惄枑</w:t>
      </w:r>
      <w:r>
        <w:rPr>
          <w:rFonts w:ascii="宋体" w:hAnsi="宋体" w:cs="宋体" w:eastAsia="宋体" w:hint="default"/>
          <w:w w:val="103"/>
          <w:sz w:val="23"/>
          <w:szCs w:val="23"/>
        </w:rPr>
        <w:t> </w:t>
      </w:r>
      <w:r>
        <w:rPr>
          <w:rFonts w:ascii="宋体" w:hAnsi="宋体" w:cs="宋体" w:eastAsia="宋体" w:hint="default"/>
          <w:w w:val="105"/>
          <w:sz w:val="23"/>
          <w:szCs w:val="23"/>
        </w:rPr>
        <w:t>型：有限责任公司；经愗范围：创惄投旇惄务；目前该公司尚未开始正常经愗。</w:t>
      </w:r>
      <w:r>
        <w:rPr>
          <w:rFonts w:ascii="宋体" w:hAnsi="宋体" w:cs="宋体" w:eastAsia="宋体" w:hint="default"/>
          <w:sz w:val="23"/>
          <w:szCs w:val="23"/>
        </w:rPr>
      </w:r>
    </w:p>
    <w:p>
      <w:pPr>
        <w:spacing w:before="4"/>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（4）按成本法核算的长期股权投旇</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580" w:right="440"/>
        </w:sectPr>
      </w:pPr>
    </w:p>
    <w:p>
      <w:pPr>
        <w:spacing w:line="240" w:lineRule="auto" w:before="3"/>
        <w:rPr>
          <w:rFonts w:ascii="宋体" w:hAnsi="宋体" w:cs="宋体" w:eastAsia="宋体" w:hint="default"/>
          <w:sz w:val="9"/>
          <w:szCs w:val="9"/>
        </w:rPr>
      </w:pPr>
    </w:p>
    <w:p>
      <w:pPr>
        <w:tabs>
          <w:tab w:pos="2501" w:val="left" w:leader="none"/>
          <w:tab w:pos="4246" w:val="left" w:leader="none"/>
          <w:tab w:pos="5609" w:val="left" w:leader="none"/>
          <w:tab w:pos="7059" w:val="left" w:leader="none"/>
          <w:tab w:pos="8671" w:val="left" w:leader="none"/>
        </w:tabs>
        <w:spacing w:before="51"/>
        <w:ind w:left="665" w:right="0" w:firstLine="0"/>
        <w:jc w:val="left"/>
        <w:rPr>
          <w:rFonts w:ascii="宋体" w:hAnsi="宋体" w:cs="宋体" w:eastAsia="宋体" w:hint="default"/>
          <w:sz w:val="16"/>
          <w:szCs w:val="16"/>
        </w:rPr>
      </w:pPr>
      <w:r>
        <w:rPr>
          <w:rFonts w:ascii="宋体" w:hAnsi="宋体" w:cs="宋体" w:eastAsia="宋体" w:hint="default"/>
          <w:sz w:val="16"/>
          <w:szCs w:val="16"/>
        </w:rPr>
        <w:t>被</w:t>
      </w:r>
      <w:r>
        <w:rPr>
          <w:rFonts w:ascii="宋体" w:hAnsi="宋体" w:cs="宋体" w:eastAsia="宋体" w:hint="default"/>
          <w:spacing w:val="-45"/>
          <w:sz w:val="16"/>
          <w:szCs w:val="16"/>
        </w:rPr>
        <w:t> </w:t>
      </w:r>
      <w:r>
        <w:rPr>
          <w:rFonts w:ascii="宋体" w:hAnsi="宋体" w:cs="宋体" w:eastAsia="宋体" w:hint="default"/>
          <w:spacing w:val="10"/>
          <w:sz w:val="16"/>
          <w:szCs w:val="16"/>
        </w:rPr>
        <w:t>投旇单</w:t>
      </w:r>
      <w:r>
        <w:rPr>
          <w:rFonts w:ascii="宋体" w:hAnsi="宋体" w:cs="宋体" w:eastAsia="宋体" w:hint="default"/>
          <w:spacing w:val="-43"/>
          <w:sz w:val="16"/>
          <w:szCs w:val="16"/>
        </w:rPr>
        <w:t> </w:t>
      </w:r>
      <w:r>
        <w:rPr>
          <w:rFonts w:ascii="宋体" w:hAnsi="宋体" w:cs="宋体" w:eastAsia="宋体" w:hint="default"/>
          <w:spacing w:val="10"/>
          <w:sz w:val="16"/>
          <w:szCs w:val="16"/>
        </w:rPr>
        <w:t>位名称</w:t>
        <w:tab/>
        <w:t>初始投</w:t>
      </w:r>
      <w:r>
        <w:rPr>
          <w:rFonts w:ascii="宋体" w:hAnsi="宋体" w:cs="宋体" w:eastAsia="宋体" w:hint="default"/>
          <w:spacing w:val="-42"/>
          <w:sz w:val="16"/>
          <w:szCs w:val="16"/>
        </w:rPr>
        <w:t> </w:t>
      </w:r>
      <w:r>
        <w:rPr>
          <w:rFonts w:ascii="宋体" w:hAnsi="宋体" w:cs="宋体" w:eastAsia="宋体" w:hint="default"/>
          <w:spacing w:val="10"/>
          <w:sz w:val="16"/>
          <w:szCs w:val="16"/>
        </w:rPr>
        <w:t>旇金额</w:t>
        <w:tab/>
      </w:r>
      <w:r>
        <w:rPr>
          <w:rFonts w:ascii="宋体" w:hAnsi="宋体" w:cs="宋体" w:eastAsia="宋体" w:hint="default"/>
          <w:spacing w:val="7"/>
          <w:sz w:val="16"/>
          <w:szCs w:val="16"/>
        </w:rPr>
        <w:t>年初</w:t>
      </w:r>
      <w:r>
        <w:rPr>
          <w:rFonts w:ascii="宋体" w:hAnsi="宋体" w:cs="宋体" w:eastAsia="宋体" w:hint="default"/>
          <w:spacing w:val="-44"/>
          <w:sz w:val="16"/>
          <w:szCs w:val="16"/>
        </w:rPr>
        <w:t> </w:t>
      </w:r>
      <w:r>
        <w:rPr>
          <w:rFonts w:ascii="宋体" w:hAnsi="宋体" w:cs="宋体" w:eastAsia="宋体" w:hint="default"/>
          <w:sz w:val="16"/>
          <w:szCs w:val="16"/>
        </w:rPr>
        <w:t>数</w:t>
        <w:tab/>
      </w:r>
      <w:r>
        <w:rPr>
          <w:rFonts w:ascii="宋体" w:hAnsi="宋体" w:cs="宋体" w:eastAsia="宋体" w:hint="default"/>
          <w:spacing w:val="10"/>
          <w:sz w:val="16"/>
          <w:szCs w:val="16"/>
        </w:rPr>
        <w:t>本年增</w:t>
      </w:r>
      <w:r>
        <w:rPr>
          <w:rFonts w:ascii="宋体" w:hAnsi="宋体" w:cs="宋体" w:eastAsia="宋体" w:hint="default"/>
          <w:spacing w:val="-45"/>
          <w:sz w:val="16"/>
          <w:szCs w:val="16"/>
        </w:rPr>
        <w:t> </w:t>
      </w:r>
      <w:r>
        <w:rPr>
          <w:rFonts w:ascii="宋体" w:hAnsi="宋体" w:cs="宋体" w:eastAsia="宋体" w:hint="default"/>
          <w:sz w:val="16"/>
          <w:szCs w:val="16"/>
        </w:rPr>
        <w:t>黦</w:t>
        <w:tab/>
      </w:r>
      <w:r>
        <w:rPr>
          <w:rFonts w:ascii="宋体" w:hAnsi="宋体" w:cs="宋体" w:eastAsia="宋体" w:hint="default"/>
          <w:spacing w:val="10"/>
          <w:sz w:val="16"/>
          <w:szCs w:val="16"/>
        </w:rPr>
        <w:t>本年鼈</w:t>
      </w:r>
      <w:r>
        <w:rPr>
          <w:rFonts w:ascii="宋体" w:hAnsi="宋体" w:cs="宋体" w:eastAsia="宋体" w:hint="default"/>
          <w:spacing w:val="-45"/>
          <w:sz w:val="16"/>
          <w:szCs w:val="16"/>
        </w:rPr>
        <w:t> </w:t>
      </w:r>
      <w:r>
        <w:rPr>
          <w:rFonts w:ascii="宋体" w:hAnsi="宋体" w:cs="宋体" w:eastAsia="宋体" w:hint="default"/>
          <w:sz w:val="16"/>
          <w:szCs w:val="16"/>
        </w:rPr>
        <w:t>少</w:t>
        <w:tab/>
      </w:r>
      <w:r>
        <w:rPr>
          <w:rFonts w:ascii="宋体" w:hAnsi="宋体" w:cs="宋体" w:eastAsia="宋体" w:hint="default"/>
          <w:spacing w:val="7"/>
          <w:sz w:val="16"/>
          <w:szCs w:val="16"/>
        </w:rPr>
        <w:t>年末</w:t>
      </w:r>
      <w:r>
        <w:rPr>
          <w:rFonts w:ascii="宋体" w:hAnsi="宋体" w:cs="宋体" w:eastAsia="宋体" w:hint="default"/>
          <w:spacing w:val="-46"/>
          <w:sz w:val="16"/>
          <w:szCs w:val="16"/>
        </w:rPr>
        <w:t> </w:t>
      </w:r>
      <w:r>
        <w:rPr>
          <w:rFonts w:ascii="宋体" w:hAnsi="宋体" w:cs="宋体" w:eastAsia="宋体" w:hint="default"/>
          <w:sz w:val="16"/>
          <w:szCs w:val="16"/>
        </w:rPr>
        <w:t>数</w:t>
      </w:r>
    </w:p>
    <w:p>
      <w:pPr>
        <w:spacing w:line="240" w:lineRule="auto" w:before="13"/>
        <w:rPr>
          <w:rFonts w:ascii="宋体" w:hAnsi="宋体" w:cs="宋体" w:eastAsia="宋体" w:hint="default"/>
          <w:sz w:val="6"/>
          <w:szCs w:val="6"/>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467.65pt;height:.8pt;mso-position-horizontal-relative:char;mso-position-vertical-relative:line" coordorigin="0,0" coordsize="9353,16">
            <v:group style="position:absolute;left:7;top:1;width:1937;height:2" coordorigin="7,1" coordsize="1937,2">
              <v:shape style="position:absolute;left:7;top:1;width:1937;height:2" coordorigin="7,1" coordsize="1937,0" path="m7,1l1944,1e" filled="false" stroked="true" strokeweight=".12pt" strokecolor="#000000">
                <v:path arrowok="t"/>
              </v:shape>
            </v:group>
            <v:group style="position:absolute;left:7;top:8;width:1940;height:2" coordorigin="7,8" coordsize="1940,2">
              <v:shape style="position:absolute;left:7;top:8;width:1940;height:2" coordorigin="7,8" coordsize="1940,0" path="m7,8l1946,8e" filled="false" stroked="true" strokeweight=".72pt" strokecolor="#000000">
                <v:path arrowok="t"/>
              </v:shape>
            </v:group>
            <v:group style="position:absolute;left:2018;top:1;width:1392;height:2" coordorigin="2018,1" coordsize="1392,2">
              <v:shape style="position:absolute;left:2018;top:1;width:1392;height:2" coordorigin="2018,1" coordsize="1392,0" path="m2018,1l3410,1e" filled="false" stroked="true" strokeweight=".12pt" strokecolor="#000000">
                <v:path arrowok="t"/>
              </v:shape>
            </v:group>
            <v:group style="position:absolute;left:2021;top:8;width:1390;height:2" coordorigin="2021,8" coordsize="1390,2">
              <v:shape style="position:absolute;left:2021;top:8;width:1390;height:2" coordorigin="2021,8" coordsize="1390,0" path="m2021,8l3410,8e" filled="false" stroked="true" strokeweight=".72pt" strokecolor="#000000">
                <v:path arrowok="t"/>
              </v:shape>
            </v:group>
            <v:group style="position:absolute;left:3454;top:1;width:1467;height:2" coordorigin="3454,1" coordsize="1467,2">
              <v:shape style="position:absolute;left:3454;top:1;width:1467;height:2" coordorigin="3454,1" coordsize="1467,0" path="m3454,1l4920,1e" filled="false" stroked="true" strokeweight=".12pt" strokecolor="#000000">
                <v:path arrowok="t"/>
              </v:shape>
            </v:group>
            <v:group style="position:absolute;left:3456;top:8;width:1464;height:2" coordorigin="3456,8" coordsize="1464,2">
              <v:shape style="position:absolute;left:3456;top:8;width:1464;height:2" coordorigin="3456,8" coordsize="1464,0" path="m3456,8l4920,8e" filled="false" stroked="true" strokeweight=".72pt" strokecolor="#000000">
                <v:path arrowok="t"/>
              </v:shape>
            </v:group>
            <v:group style="position:absolute;left:4963;top:1;width:1347;height:2" coordorigin="4963,1" coordsize="1347,2">
              <v:shape style="position:absolute;left:4963;top:1;width:1347;height:2" coordorigin="4963,1" coordsize="1347,0" path="m4963,1l6310,1e" filled="false" stroked="true" strokeweight=".12pt" strokecolor="#000000">
                <v:path arrowok="t"/>
              </v:shape>
            </v:group>
            <v:group style="position:absolute;left:4966;top:8;width:1347;height:2" coordorigin="4966,8" coordsize="1347,2">
              <v:shape style="position:absolute;left:4966;top:8;width:1347;height:2" coordorigin="4966,8" coordsize="1347,0" path="m4966,8l6312,8e" filled="false" stroked="true" strokeweight=".72pt" strokecolor="#000000">
                <v:path arrowok="t"/>
              </v:shape>
            </v:group>
            <v:group style="position:absolute;left:6355;top:1;width:1464;height:2" coordorigin="6355,1" coordsize="1464,2">
              <v:shape style="position:absolute;left:6355;top:1;width:1464;height:2" coordorigin="6355,1" coordsize="1464,0" path="m6355,1l7819,1e" filled="false" stroked="true" strokeweight=".12pt" strokecolor="#000000">
                <v:path arrowok="t"/>
              </v:shape>
            </v:group>
            <v:group style="position:absolute;left:6355;top:8;width:1467;height:2" coordorigin="6355,8" coordsize="1467,2">
              <v:shape style="position:absolute;left:6355;top:8;width:1467;height:2" coordorigin="6355,8" coordsize="1467,0" path="m6355,8l7822,8e" filled="false" stroked="true" strokeweight=".72pt" strokecolor="#000000">
                <v:path arrowok="t"/>
              </v:shape>
            </v:group>
            <v:group style="position:absolute;left:7879;top:1;width:1464;height:2" coordorigin="7879,1" coordsize="1464,2">
              <v:shape style="position:absolute;left:7879;top:1;width:1464;height:2" coordorigin="7879,1" coordsize="1464,0" path="m7879,1l9343,1e" filled="false" stroked="true" strokeweight=".12pt" strokecolor="#000000">
                <v:path arrowok="t"/>
              </v:shape>
            </v:group>
            <v:group style="position:absolute;left:7879;top:8;width:1467;height:2" coordorigin="7879,8" coordsize="1467,2">
              <v:shape style="position:absolute;left:7879;top:8;width:1467;height:2" coordorigin="7879,8" coordsize="1467,0" path="m7879,8l9346,8e" filled="false" stroked="true" strokeweight=".72pt" strokecolor="#000000">
                <v:path arrowok="t"/>
              </v:shape>
            </v:group>
          </v:group>
        </w:pict>
      </w:r>
      <w:r>
        <w:rPr>
          <w:rFonts w:ascii="宋体" w:hAnsi="宋体" w:cs="宋体" w:eastAsia="宋体" w:hint="default"/>
          <w:sz w:val="2"/>
          <w:szCs w:val="2"/>
        </w:rPr>
      </w:r>
    </w:p>
    <w:p>
      <w:pPr>
        <w:spacing w:line="202" w:lineRule="exact" w:before="26"/>
        <w:ind w:left="327" w:right="8473" w:firstLine="88"/>
        <w:jc w:val="left"/>
        <w:rPr>
          <w:rFonts w:ascii="宋体" w:hAnsi="宋体" w:cs="宋体" w:eastAsia="宋体" w:hint="default"/>
          <w:sz w:val="16"/>
          <w:szCs w:val="16"/>
        </w:rPr>
      </w:pPr>
      <w:r>
        <w:rPr/>
        <w:pict>
          <v:shape style="position:absolute;margin-left:186.360001pt;margin-top:2.233404pt;width:366.4pt;height:88.7pt;mso-position-horizontal-relative:page;mso-position-vertical-relative:paragraph;z-index:6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2"/>
                    <w:gridCol w:w="2196"/>
                    <w:gridCol w:w="2213"/>
                    <w:gridCol w:w="1366"/>
                  </w:tblGrid>
                  <w:tr>
                    <w:trPr>
                      <w:trHeight w:val="422"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45" w:right="0"/>
                          <w:jc w:val="center"/>
                          <w:rPr>
                            <w:rFonts w:ascii="Times New Roman" w:hAnsi="Times New Roman" w:cs="Times New Roman" w:eastAsia="Times New Roman" w:hint="default"/>
                            <w:sz w:val="16"/>
                            <w:szCs w:val="16"/>
                          </w:rPr>
                        </w:pPr>
                        <w:r>
                          <w:rPr>
                            <w:rFonts w:ascii="Times New Roman"/>
                            <w:spacing w:val="4"/>
                            <w:sz w:val="16"/>
                          </w:rPr>
                          <w:t>4,00 </w:t>
                        </w:r>
                        <w:r>
                          <w:rPr>
                            <w:rFonts w:ascii="Times New Roman"/>
                            <w:spacing w:val="5"/>
                            <w:sz w:val="16"/>
                          </w:rPr>
                          <w:t>0,000.0</w:t>
                        </w:r>
                        <w:r>
                          <w:rPr>
                            <w:rFonts w:ascii="Times New Roman"/>
                            <w:spacing w:val="-26"/>
                            <w:sz w:val="16"/>
                          </w:rPr>
                          <w:t> </w:t>
                        </w:r>
                        <w:r>
                          <w:rPr>
                            <w:rFonts w:ascii="Times New Roman"/>
                            <w:sz w:val="16"/>
                          </w:rPr>
                          <w:t>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15" w:right="0"/>
                          <w:jc w:val="left"/>
                          <w:rPr>
                            <w:rFonts w:ascii="Times New Roman" w:hAnsi="Times New Roman" w:cs="Times New Roman" w:eastAsia="Times New Roman" w:hint="default"/>
                            <w:sz w:val="16"/>
                            <w:szCs w:val="16"/>
                          </w:rPr>
                        </w:pPr>
                        <w:r>
                          <w:rPr>
                            <w:rFonts w:ascii="Times New Roman"/>
                            <w:spacing w:val="3"/>
                            <w:sz w:val="16"/>
                          </w:rPr>
                          <w:t>4, </w:t>
                        </w:r>
                        <w:r>
                          <w:rPr>
                            <w:rFonts w:ascii="Times New Roman"/>
                            <w:spacing w:val="5"/>
                            <w:sz w:val="16"/>
                          </w:rPr>
                          <w:t>000,000</w:t>
                        </w:r>
                        <w:r>
                          <w:rPr>
                            <w:rFonts w:ascii="Times New Roman"/>
                            <w:spacing w:val="-27"/>
                            <w:sz w:val="16"/>
                          </w:rPr>
                          <w:t> </w:t>
                        </w:r>
                        <w:r>
                          <w:rPr>
                            <w:rFonts w:ascii="Times New Roman"/>
                            <w:spacing w:val="3"/>
                            <w:sz w:val="16"/>
                          </w:rPr>
                          <w:t>.00</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38"/>
                          <w:jc w:val="right"/>
                          <w:rPr>
                            <w:rFonts w:ascii="Times New Roman" w:hAnsi="Times New Roman" w:cs="Times New Roman" w:eastAsia="Times New Roman" w:hint="default"/>
                            <w:sz w:val="16"/>
                            <w:szCs w:val="16"/>
                          </w:rPr>
                        </w:pPr>
                        <w:r>
                          <w:rPr>
                            <w:rFonts w:ascii="Times New Roman"/>
                            <w:spacing w:val="4"/>
                            <w:sz w:val="16"/>
                          </w:rPr>
                          <w:t>4,0 </w:t>
                        </w:r>
                        <w:r>
                          <w:rPr>
                            <w:rFonts w:ascii="Times New Roman"/>
                            <w:spacing w:val="5"/>
                            <w:sz w:val="16"/>
                          </w:rPr>
                          <w:t>00,000.</w:t>
                        </w:r>
                        <w:r>
                          <w:rPr>
                            <w:rFonts w:ascii="Times New Roman"/>
                            <w:spacing w:val="-29"/>
                            <w:sz w:val="16"/>
                          </w:rPr>
                          <w:t> </w:t>
                        </w:r>
                        <w:r>
                          <w:rPr>
                            <w:rFonts w:ascii="Times New Roman"/>
                            <w:spacing w:val="3"/>
                            <w:sz w:val="16"/>
                          </w:rPr>
                          <w:t>00</w:t>
                        </w:r>
                      </w:p>
                    </w:tc>
                    <w:tc>
                      <w:tcPr>
                        <w:tcW w:w="1366" w:type="dxa"/>
                        <w:tcBorders>
                          <w:top w:val="nil" w:sz="6" w:space="0" w:color="auto"/>
                          <w:left w:val="nil" w:sz="6" w:space="0" w:color="auto"/>
                          <w:bottom w:val="nil" w:sz="6" w:space="0" w:color="auto"/>
                          <w:right w:val="nil" w:sz="6" w:space="0" w:color="auto"/>
                        </w:tcBorders>
                      </w:tcPr>
                      <w:p>
                        <w:pPr/>
                      </w:p>
                    </w:tc>
                  </w:tr>
                  <w:tr>
                    <w:trPr>
                      <w:trHeight w:val="475"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56" w:right="0"/>
                          <w:jc w:val="center"/>
                          <w:rPr>
                            <w:rFonts w:ascii="Times New Roman" w:hAnsi="Times New Roman" w:cs="Times New Roman" w:eastAsia="Times New Roman" w:hint="default"/>
                            <w:sz w:val="16"/>
                            <w:szCs w:val="16"/>
                          </w:rPr>
                        </w:pPr>
                        <w:r>
                          <w:rPr>
                            <w:rFonts w:ascii="Times New Roman"/>
                            <w:spacing w:val="4"/>
                            <w:sz w:val="16"/>
                          </w:rPr>
                          <w:t>61,71 </w:t>
                        </w:r>
                        <w:r>
                          <w:rPr>
                            <w:rFonts w:ascii="Times New Roman"/>
                            <w:spacing w:val="5"/>
                            <w:sz w:val="16"/>
                          </w:rPr>
                          <w:t>9,921.4</w:t>
                        </w:r>
                        <w:r>
                          <w:rPr>
                            <w:rFonts w:ascii="Times New Roman"/>
                            <w:spacing w:val="-22"/>
                            <w:sz w:val="16"/>
                          </w:rPr>
                          <w:t> </w:t>
                        </w:r>
                        <w:r>
                          <w:rPr>
                            <w:rFonts w:ascii="Times New Roman"/>
                            <w:sz w:val="16"/>
                          </w:rPr>
                          <w:t>6</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26" w:right="0"/>
                          <w:jc w:val="left"/>
                          <w:rPr>
                            <w:rFonts w:ascii="Times New Roman" w:hAnsi="Times New Roman" w:cs="Times New Roman" w:eastAsia="Times New Roman" w:hint="default"/>
                            <w:sz w:val="16"/>
                            <w:szCs w:val="16"/>
                          </w:rPr>
                        </w:pPr>
                        <w:r>
                          <w:rPr>
                            <w:rFonts w:ascii="Times New Roman"/>
                            <w:spacing w:val="4"/>
                            <w:sz w:val="16"/>
                          </w:rPr>
                          <w:t>61, </w:t>
                        </w:r>
                        <w:r>
                          <w:rPr>
                            <w:rFonts w:ascii="Times New Roman"/>
                            <w:spacing w:val="5"/>
                            <w:sz w:val="16"/>
                          </w:rPr>
                          <w:t>719,921</w:t>
                        </w:r>
                        <w:r>
                          <w:rPr>
                            <w:rFonts w:ascii="Times New Roman"/>
                            <w:spacing w:val="-26"/>
                            <w:sz w:val="16"/>
                          </w:rPr>
                          <w:t> </w:t>
                        </w:r>
                        <w:r>
                          <w:rPr>
                            <w:rFonts w:ascii="Times New Roman"/>
                            <w:spacing w:val="3"/>
                            <w:sz w:val="16"/>
                          </w:rPr>
                          <w:t>.46</w:t>
                        </w:r>
                      </w:p>
                    </w:tc>
                    <w:tc>
                      <w:tcPr>
                        <w:tcW w:w="2213"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0"/>
                          <w:jc w:val="right"/>
                          <w:rPr>
                            <w:rFonts w:ascii="Times New Roman" w:hAnsi="Times New Roman" w:cs="Times New Roman" w:eastAsia="Times New Roman" w:hint="default"/>
                            <w:sz w:val="16"/>
                            <w:szCs w:val="16"/>
                          </w:rPr>
                        </w:pPr>
                        <w:r>
                          <w:rPr>
                            <w:rFonts w:ascii="Times New Roman"/>
                            <w:spacing w:val="4"/>
                            <w:sz w:val="16"/>
                          </w:rPr>
                          <w:t>61,7 </w:t>
                        </w:r>
                        <w:r>
                          <w:rPr>
                            <w:rFonts w:ascii="Times New Roman"/>
                            <w:spacing w:val="5"/>
                            <w:sz w:val="16"/>
                          </w:rPr>
                          <w:t>19,921.</w:t>
                        </w:r>
                        <w:r>
                          <w:rPr>
                            <w:rFonts w:ascii="Times New Roman"/>
                            <w:spacing w:val="-25"/>
                            <w:sz w:val="16"/>
                          </w:rPr>
                          <w:t> </w:t>
                        </w:r>
                        <w:r>
                          <w:rPr>
                            <w:rFonts w:ascii="Times New Roman"/>
                            <w:spacing w:val="3"/>
                            <w:sz w:val="16"/>
                          </w:rPr>
                          <w:t>46</w:t>
                        </w:r>
                      </w:p>
                    </w:tc>
                  </w:tr>
                  <w:tr>
                    <w:trPr>
                      <w:trHeight w:val="459" w:hRule="exact"/>
                    </w:trPr>
                    <w:tc>
                      <w:tcPr>
                        <w:tcW w:w="1552" w:type="dxa"/>
                        <w:tcBorders>
                          <w:top w:val="nil" w:sz="6" w:space="0" w:color="auto"/>
                          <w:left w:val="nil" w:sz="6" w:space="0" w:color="auto"/>
                          <w:bottom w:val="single" w:sz="11" w:space="0" w:color="000000"/>
                          <w:right w:val="nil" w:sz="6" w:space="0" w:color="auto"/>
                        </w:tcBorders>
                      </w:tcPr>
                      <w:p>
                        <w:pPr>
                          <w:pStyle w:val="TableParagraph"/>
                          <w:spacing w:line="240" w:lineRule="auto" w:before="133"/>
                          <w:ind w:left="145" w:right="0"/>
                          <w:jc w:val="center"/>
                          <w:rPr>
                            <w:rFonts w:ascii="Times New Roman" w:hAnsi="Times New Roman" w:cs="Times New Roman" w:eastAsia="Times New Roman" w:hint="default"/>
                            <w:sz w:val="16"/>
                            <w:szCs w:val="16"/>
                          </w:rPr>
                        </w:pPr>
                        <w:r>
                          <w:rPr>
                            <w:rFonts w:ascii="Times New Roman"/>
                            <w:spacing w:val="4"/>
                            <w:sz w:val="16"/>
                          </w:rPr>
                          <w:t>9,20 </w:t>
                        </w:r>
                        <w:r>
                          <w:rPr>
                            <w:rFonts w:ascii="Times New Roman"/>
                            <w:spacing w:val="5"/>
                            <w:sz w:val="16"/>
                          </w:rPr>
                          <w:t>0,690.9</w:t>
                        </w:r>
                        <w:r>
                          <w:rPr>
                            <w:rFonts w:ascii="Times New Roman"/>
                            <w:spacing w:val="-26"/>
                            <w:sz w:val="16"/>
                          </w:rPr>
                          <w:t> </w:t>
                        </w:r>
                        <w:r>
                          <w:rPr>
                            <w:rFonts w:ascii="Times New Roman"/>
                            <w:sz w:val="16"/>
                          </w:rPr>
                          <w:t>2</w:t>
                        </w:r>
                      </w:p>
                    </w:tc>
                    <w:tc>
                      <w:tcPr>
                        <w:tcW w:w="2196" w:type="dxa"/>
                        <w:tcBorders>
                          <w:top w:val="nil" w:sz="6" w:space="0" w:color="auto"/>
                          <w:left w:val="nil" w:sz="6" w:space="0" w:color="auto"/>
                          <w:bottom w:val="single" w:sz="11" w:space="0" w:color="000000"/>
                          <w:right w:val="nil" w:sz="6" w:space="0" w:color="auto"/>
                        </w:tcBorders>
                      </w:tcPr>
                      <w:p>
                        <w:pPr>
                          <w:pStyle w:val="TableParagraph"/>
                          <w:spacing w:line="240" w:lineRule="auto" w:before="133"/>
                          <w:ind w:left="315" w:right="0"/>
                          <w:jc w:val="left"/>
                          <w:rPr>
                            <w:rFonts w:ascii="Times New Roman" w:hAnsi="Times New Roman" w:cs="Times New Roman" w:eastAsia="Times New Roman" w:hint="default"/>
                            <w:sz w:val="16"/>
                            <w:szCs w:val="16"/>
                          </w:rPr>
                        </w:pPr>
                        <w:r>
                          <w:rPr>
                            <w:rFonts w:ascii="Times New Roman"/>
                            <w:spacing w:val="3"/>
                            <w:sz w:val="16"/>
                          </w:rPr>
                          <w:t>8, </w:t>
                        </w:r>
                        <w:r>
                          <w:rPr>
                            <w:rFonts w:ascii="Times New Roman"/>
                            <w:spacing w:val="5"/>
                            <w:sz w:val="16"/>
                          </w:rPr>
                          <w:t>635,347</w:t>
                        </w:r>
                        <w:r>
                          <w:rPr>
                            <w:rFonts w:ascii="Times New Roman"/>
                            <w:spacing w:val="-27"/>
                            <w:sz w:val="16"/>
                          </w:rPr>
                          <w:t> </w:t>
                        </w:r>
                        <w:r>
                          <w:rPr>
                            <w:rFonts w:ascii="Times New Roman"/>
                            <w:spacing w:val="3"/>
                            <w:sz w:val="16"/>
                          </w:rPr>
                          <w:t>.22</w:t>
                        </w:r>
                      </w:p>
                    </w:tc>
                    <w:tc>
                      <w:tcPr>
                        <w:tcW w:w="2213" w:type="dxa"/>
                        <w:tcBorders>
                          <w:top w:val="nil" w:sz="6" w:space="0" w:color="auto"/>
                          <w:left w:val="nil" w:sz="6" w:space="0" w:color="auto"/>
                          <w:bottom w:val="single" w:sz="11" w:space="0" w:color="000000"/>
                          <w:right w:val="nil" w:sz="6" w:space="0" w:color="auto"/>
                        </w:tcBorders>
                      </w:tcPr>
                      <w:p>
                        <w:pPr>
                          <w:pStyle w:val="TableParagraph"/>
                          <w:spacing w:line="240" w:lineRule="auto" w:before="133"/>
                          <w:ind w:right="238"/>
                          <w:jc w:val="right"/>
                          <w:rPr>
                            <w:rFonts w:ascii="Times New Roman" w:hAnsi="Times New Roman" w:cs="Times New Roman" w:eastAsia="Times New Roman" w:hint="default"/>
                            <w:sz w:val="16"/>
                            <w:szCs w:val="16"/>
                          </w:rPr>
                        </w:pPr>
                        <w:r>
                          <w:rPr>
                            <w:rFonts w:ascii="Times New Roman"/>
                            <w:spacing w:val="4"/>
                            <w:sz w:val="16"/>
                          </w:rPr>
                          <w:t>8,6 </w:t>
                        </w:r>
                        <w:r>
                          <w:rPr>
                            <w:rFonts w:ascii="Times New Roman"/>
                            <w:spacing w:val="5"/>
                            <w:sz w:val="16"/>
                          </w:rPr>
                          <w:t>35,347.</w:t>
                        </w:r>
                        <w:r>
                          <w:rPr>
                            <w:rFonts w:ascii="Times New Roman"/>
                            <w:spacing w:val="-29"/>
                            <w:sz w:val="16"/>
                          </w:rPr>
                          <w:t> </w:t>
                        </w:r>
                        <w:r>
                          <w:rPr>
                            <w:rFonts w:ascii="Times New Roman"/>
                            <w:spacing w:val="3"/>
                            <w:sz w:val="16"/>
                          </w:rPr>
                          <w:t>22</w:t>
                        </w:r>
                      </w:p>
                    </w:tc>
                    <w:tc>
                      <w:tcPr>
                        <w:tcW w:w="1366" w:type="dxa"/>
                        <w:tcBorders>
                          <w:top w:val="nil" w:sz="6" w:space="0" w:color="auto"/>
                          <w:left w:val="nil" w:sz="6" w:space="0" w:color="auto"/>
                          <w:bottom w:val="single" w:sz="11" w:space="0" w:color="000000"/>
                          <w:right w:val="nil" w:sz="6" w:space="0" w:color="auto"/>
                        </w:tcBorders>
                      </w:tcPr>
                      <w:p>
                        <w:pPr/>
                      </w:p>
                    </w:tc>
                  </w:tr>
                  <w:tr>
                    <w:trPr>
                      <w:trHeight w:val="363" w:hRule="exact"/>
                    </w:trPr>
                    <w:tc>
                      <w:tcPr>
                        <w:tcW w:w="1552" w:type="dxa"/>
                        <w:tcBorders>
                          <w:top w:val="single" w:sz="11" w:space="0" w:color="000000"/>
                          <w:left w:val="nil" w:sz="6" w:space="0" w:color="auto"/>
                          <w:bottom w:val="single" w:sz="22" w:space="0" w:color="000000"/>
                          <w:right w:val="nil" w:sz="6" w:space="0" w:color="auto"/>
                        </w:tcBorders>
                      </w:tcPr>
                      <w:p>
                        <w:pPr>
                          <w:pStyle w:val="TableParagraph"/>
                          <w:spacing w:line="240" w:lineRule="auto" w:before="77"/>
                          <w:ind w:left="56" w:right="0"/>
                          <w:jc w:val="center"/>
                          <w:rPr>
                            <w:rFonts w:ascii="Times New Roman" w:hAnsi="Times New Roman" w:cs="Times New Roman" w:eastAsia="Times New Roman" w:hint="default"/>
                            <w:sz w:val="16"/>
                            <w:szCs w:val="16"/>
                          </w:rPr>
                        </w:pPr>
                        <w:r>
                          <w:rPr>
                            <w:rFonts w:ascii="Times New Roman"/>
                            <w:spacing w:val="4"/>
                            <w:sz w:val="16"/>
                          </w:rPr>
                          <w:t>74,92 </w:t>
                        </w:r>
                        <w:r>
                          <w:rPr>
                            <w:rFonts w:ascii="Times New Roman"/>
                            <w:spacing w:val="5"/>
                            <w:sz w:val="16"/>
                          </w:rPr>
                          <w:t>0,612.3</w:t>
                        </w:r>
                        <w:r>
                          <w:rPr>
                            <w:rFonts w:ascii="Times New Roman"/>
                            <w:spacing w:val="-22"/>
                            <w:sz w:val="16"/>
                          </w:rPr>
                          <w:t> </w:t>
                        </w:r>
                        <w:r>
                          <w:rPr>
                            <w:rFonts w:ascii="Times New Roman"/>
                            <w:sz w:val="16"/>
                          </w:rPr>
                          <w:t>8</w:t>
                        </w:r>
                      </w:p>
                    </w:tc>
                    <w:tc>
                      <w:tcPr>
                        <w:tcW w:w="2196" w:type="dxa"/>
                        <w:tcBorders>
                          <w:top w:val="single" w:sz="11" w:space="0" w:color="000000"/>
                          <w:left w:val="nil" w:sz="6" w:space="0" w:color="auto"/>
                          <w:bottom w:val="single" w:sz="22" w:space="0" w:color="000000"/>
                          <w:right w:val="nil" w:sz="6" w:space="0" w:color="auto"/>
                        </w:tcBorders>
                      </w:tcPr>
                      <w:p>
                        <w:pPr>
                          <w:pStyle w:val="TableParagraph"/>
                          <w:spacing w:line="240" w:lineRule="auto" w:before="77"/>
                          <w:ind w:left="226" w:right="0"/>
                          <w:jc w:val="left"/>
                          <w:rPr>
                            <w:rFonts w:ascii="Times New Roman" w:hAnsi="Times New Roman" w:cs="Times New Roman" w:eastAsia="Times New Roman" w:hint="default"/>
                            <w:sz w:val="16"/>
                            <w:szCs w:val="16"/>
                          </w:rPr>
                        </w:pPr>
                        <w:r>
                          <w:rPr>
                            <w:rFonts w:ascii="Times New Roman"/>
                            <w:spacing w:val="4"/>
                            <w:sz w:val="16"/>
                          </w:rPr>
                          <w:t>74, </w:t>
                        </w:r>
                        <w:r>
                          <w:rPr>
                            <w:rFonts w:ascii="Times New Roman"/>
                            <w:spacing w:val="5"/>
                            <w:sz w:val="16"/>
                          </w:rPr>
                          <w:t>355,268</w:t>
                        </w:r>
                        <w:r>
                          <w:rPr>
                            <w:rFonts w:ascii="Times New Roman"/>
                            <w:spacing w:val="-26"/>
                            <w:sz w:val="16"/>
                          </w:rPr>
                          <w:t> </w:t>
                        </w:r>
                        <w:r>
                          <w:rPr>
                            <w:rFonts w:ascii="Times New Roman"/>
                            <w:spacing w:val="3"/>
                            <w:sz w:val="16"/>
                          </w:rPr>
                          <w:t>.68</w:t>
                        </w:r>
                      </w:p>
                    </w:tc>
                    <w:tc>
                      <w:tcPr>
                        <w:tcW w:w="2213" w:type="dxa"/>
                        <w:tcBorders>
                          <w:top w:val="single" w:sz="11" w:space="0" w:color="000000"/>
                          <w:left w:val="nil" w:sz="6" w:space="0" w:color="auto"/>
                          <w:bottom w:val="single" w:sz="22" w:space="0" w:color="000000"/>
                          <w:right w:val="nil" w:sz="6" w:space="0" w:color="auto"/>
                        </w:tcBorders>
                      </w:tcPr>
                      <w:p>
                        <w:pPr>
                          <w:pStyle w:val="TableParagraph"/>
                          <w:spacing w:line="240" w:lineRule="auto" w:before="77"/>
                          <w:ind w:right="238"/>
                          <w:jc w:val="right"/>
                          <w:rPr>
                            <w:rFonts w:ascii="Times New Roman" w:hAnsi="Times New Roman" w:cs="Times New Roman" w:eastAsia="Times New Roman" w:hint="default"/>
                            <w:sz w:val="16"/>
                            <w:szCs w:val="16"/>
                          </w:rPr>
                        </w:pPr>
                        <w:r>
                          <w:rPr>
                            <w:rFonts w:ascii="Times New Roman"/>
                            <w:spacing w:val="4"/>
                            <w:sz w:val="16"/>
                          </w:rPr>
                          <w:t>12,6 </w:t>
                        </w:r>
                        <w:r>
                          <w:rPr>
                            <w:rFonts w:ascii="Times New Roman"/>
                            <w:spacing w:val="5"/>
                            <w:sz w:val="16"/>
                          </w:rPr>
                          <w:t>35,347.</w:t>
                        </w:r>
                        <w:r>
                          <w:rPr>
                            <w:rFonts w:ascii="Times New Roman"/>
                            <w:spacing w:val="-25"/>
                            <w:sz w:val="16"/>
                          </w:rPr>
                          <w:t> </w:t>
                        </w:r>
                        <w:r>
                          <w:rPr>
                            <w:rFonts w:ascii="Times New Roman"/>
                            <w:spacing w:val="3"/>
                            <w:sz w:val="16"/>
                          </w:rPr>
                          <w:t>22</w:t>
                        </w:r>
                      </w:p>
                    </w:tc>
                    <w:tc>
                      <w:tcPr>
                        <w:tcW w:w="1366" w:type="dxa"/>
                        <w:tcBorders>
                          <w:top w:val="single" w:sz="11" w:space="0" w:color="000000"/>
                          <w:left w:val="nil" w:sz="6" w:space="0" w:color="auto"/>
                          <w:bottom w:val="single" w:sz="22" w:space="0" w:color="000000"/>
                          <w:right w:val="nil" w:sz="6" w:space="0" w:color="auto"/>
                        </w:tcBorders>
                      </w:tcPr>
                      <w:p>
                        <w:pPr>
                          <w:pStyle w:val="TableParagraph"/>
                          <w:spacing w:line="240" w:lineRule="auto" w:before="77"/>
                          <w:ind w:right="80"/>
                          <w:jc w:val="right"/>
                          <w:rPr>
                            <w:rFonts w:ascii="Times New Roman" w:hAnsi="Times New Roman" w:cs="Times New Roman" w:eastAsia="Times New Roman" w:hint="default"/>
                            <w:sz w:val="16"/>
                            <w:szCs w:val="16"/>
                          </w:rPr>
                        </w:pPr>
                        <w:r>
                          <w:rPr>
                            <w:rFonts w:ascii="Times New Roman"/>
                            <w:spacing w:val="4"/>
                            <w:sz w:val="16"/>
                          </w:rPr>
                          <w:t>61,7 </w:t>
                        </w:r>
                        <w:r>
                          <w:rPr>
                            <w:rFonts w:ascii="Times New Roman"/>
                            <w:spacing w:val="5"/>
                            <w:sz w:val="16"/>
                          </w:rPr>
                          <w:t>19,921.</w:t>
                        </w:r>
                        <w:r>
                          <w:rPr>
                            <w:rFonts w:ascii="Times New Roman"/>
                            <w:spacing w:val="-25"/>
                            <w:sz w:val="16"/>
                          </w:rPr>
                          <w:t> </w:t>
                        </w:r>
                        <w:r>
                          <w:rPr>
                            <w:rFonts w:ascii="Times New Roman"/>
                            <w:spacing w:val="3"/>
                            <w:sz w:val="16"/>
                          </w:rPr>
                          <w:t>46</w:t>
                        </w:r>
                      </w:p>
                    </w:tc>
                  </w:tr>
                </w:tbl>
                <w:p>
                  <w:pPr/>
                </w:p>
              </w:txbxContent>
            </v:textbox>
            <w10:wrap type="none"/>
          </v:shape>
        </w:pict>
      </w:r>
      <w:r>
        <w:rPr>
          <w:rFonts w:ascii="宋体" w:hAnsi="宋体" w:cs="宋体" w:eastAsia="宋体" w:hint="default"/>
          <w:sz w:val="16"/>
          <w:szCs w:val="16"/>
        </w:rPr>
        <w:t>国</w:t>
      </w:r>
      <w:r>
        <w:rPr>
          <w:rFonts w:ascii="宋体" w:hAnsi="宋体" w:cs="宋体" w:eastAsia="宋体" w:hint="default"/>
          <w:spacing w:val="-46"/>
          <w:sz w:val="16"/>
          <w:szCs w:val="16"/>
        </w:rPr>
        <w:t> </w:t>
      </w:r>
      <w:r>
        <w:rPr>
          <w:rFonts w:ascii="宋体" w:hAnsi="宋体" w:cs="宋体" w:eastAsia="宋体" w:hint="default"/>
          <w:spacing w:val="11"/>
          <w:sz w:val="16"/>
          <w:szCs w:val="16"/>
        </w:rPr>
        <w:t>泰君安敃</w:t>
      </w:r>
      <w:r>
        <w:rPr>
          <w:rFonts w:ascii="宋体" w:hAnsi="宋体" w:cs="宋体" w:eastAsia="宋体" w:hint="default"/>
          <w:spacing w:val="-46"/>
          <w:sz w:val="16"/>
          <w:szCs w:val="16"/>
        </w:rPr>
        <w:t> </w:t>
      </w:r>
      <w:r>
        <w:rPr>
          <w:rFonts w:ascii="宋体" w:hAnsi="宋体" w:cs="宋体" w:eastAsia="宋体" w:hint="default"/>
          <w:sz w:val="16"/>
          <w:szCs w:val="16"/>
        </w:rPr>
        <w:t>券</w:t>
      </w:r>
      <w:r>
        <w:rPr>
          <w:rFonts w:ascii="宋体" w:hAnsi="宋体" w:cs="宋体" w:eastAsia="宋体" w:hint="default"/>
          <w:w w:val="100"/>
          <w:sz w:val="16"/>
          <w:szCs w:val="16"/>
        </w:rPr>
        <w:t> </w:t>
      </w:r>
      <w:r>
        <w:rPr>
          <w:rFonts w:ascii="宋体" w:hAnsi="宋体" w:cs="宋体" w:eastAsia="宋体" w:hint="default"/>
          <w:spacing w:val="7"/>
          <w:sz w:val="16"/>
          <w:szCs w:val="16"/>
        </w:rPr>
        <w:t>股份</w:t>
      </w:r>
      <w:r>
        <w:rPr>
          <w:rFonts w:ascii="宋体" w:hAnsi="宋体" w:cs="宋体" w:eastAsia="宋体" w:hint="default"/>
          <w:spacing w:val="-46"/>
          <w:sz w:val="16"/>
          <w:szCs w:val="16"/>
        </w:rPr>
        <w:t> </w:t>
      </w:r>
      <w:r>
        <w:rPr>
          <w:rFonts w:ascii="宋体" w:hAnsi="宋体" w:cs="宋体" w:eastAsia="宋体" w:hint="default"/>
          <w:spacing w:val="10"/>
          <w:sz w:val="16"/>
          <w:szCs w:val="16"/>
        </w:rPr>
        <w:t>有限公</w:t>
      </w:r>
      <w:r>
        <w:rPr>
          <w:rFonts w:ascii="宋体" w:hAnsi="宋体" w:cs="宋体" w:eastAsia="宋体" w:hint="default"/>
          <w:spacing w:val="-46"/>
          <w:sz w:val="16"/>
          <w:szCs w:val="16"/>
        </w:rPr>
        <w:t> </w:t>
      </w:r>
      <w:r>
        <w:rPr>
          <w:rFonts w:ascii="宋体" w:hAnsi="宋体" w:cs="宋体" w:eastAsia="宋体" w:hint="default"/>
          <w:sz w:val="16"/>
          <w:szCs w:val="16"/>
        </w:rPr>
        <w:t>司</w:t>
      </w:r>
    </w:p>
    <w:p>
      <w:pPr>
        <w:spacing w:line="244" w:lineRule="auto" w:before="41"/>
        <w:ind w:left="327" w:right="8121" w:firstLine="88"/>
        <w:jc w:val="left"/>
        <w:rPr>
          <w:rFonts w:ascii="宋体" w:hAnsi="宋体" w:cs="宋体" w:eastAsia="宋体" w:hint="default"/>
          <w:sz w:val="16"/>
          <w:szCs w:val="16"/>
        </w:rPr>
      </w:pPr>
      <w:r>
        <w:rPr>
          <w:rFonts w:ascii="宋体" w:hAnsi="宋体" w:cs="宋体" w:eastAsia="宋体" w:hint="default"/>
          <w:sz w:val="16"/>
          <w:szCs w:val="16"/>
        </w:rPr>
        <w:t>贵</w:t>
      </w:r>
      <w:r>
        <w:rPr>
          <w:rFonts w:ascii="宋体" w:hAnsi="宋体" w:cs="宋体" w:eastAsia="宋体" w:hint="default"/>
          <w:spacing w:val="-45"/>
          <w:sz w:val="16"/>
          <w:szCs w:val="16"/>
        </w:rPr>
        <w:t> </w:t>
      </w:r>
      <w:r>
        <w:rPr>
          <w:rFonts w:ascii="宋体" w:hAnsi="宋体" w:cs="宋体" w:eastAsia="宋体" w:hint="default"/>
          <w:spacing w:val="11"/>
          <w:sz w:val="16"/>
          <w:szCs w:val="16"/>
        </w:rPr>
        <w:t>敼达敹磨</w:t>
      </w:r>
      <w:r>
        <w:rPr>
          <w:rFonts w:ascii="宋体" w:hAnsi="宋体" w:cs="宋体" w:eastAsia="宋体" w:hint="default"/>
          <w:spacing w:val="-45"/>
          <w:sz w:val="16"/>
          <w:szCs w:val="16"/>
        </w:rPr>
        <w:t> </w:t>
      </w:r>
      <w:r>
        <w:rPr>
          <w:rFonts w:ascii="宋体" w:hAnsi="宋体" w:cs="宋体" w:eastAsia="宋体" w:hint="default"/>
          <w:spacing w:val="10"/>
          <w:sz w:val="16"/>
          <w:szCs w:val="16"/>
        </w:rPr>
        <w:t>柞磨具</w:t>
      </w:r>
      <w:r>
        <w:rPr>
          <w:rFonts w:ascii="宋体" w:hAnsi="宋体" w:cs="宋体" w:eastAsia="宋体" w:hint="default"/>
          <w:w w:val="100"/>
          <w:sz w:val="16"/>
          <w:szCs w:val="16"/>
        </w:rPr>
        <w:t> </w:t>
      </w:r>
      <w:r>
        <w:rPr>
          <w:rFonts w:ascii="宋体" w:hAnsi="宋体" w:cs="宋体" w:eastAsia="宋体" w:hint="default"/>
          <w:spacing w:val="7"/>
          <w:sz w:val="16"/>
          <w:szCs w:val="16"/>
        </w:rPr>
        <w:t>有限</w:t>
      </w:r>
      <w:r>
        <w:rPr>
          <w:rFonts w:ascii="宋体" w:hAnsi="宋体" w:cs="宋体" w:eastAsia="宋体" w:hint="default"/>
          <w:spacing w:val="-46"/>
          <w:sz w:val="16"/>
          <w:szCs w:val="16"/>
        </w:rPr>
        <w:t> </w:t>
      </w:r>
      <w:r>
        <w:rPr>
          <w:rFonts w:ascii="宋体" w:hAnsi="宋体" w:cs="宋体" w:eastAsia="宋体" w:hint="default"/>
          <w:spacing w:val="10"/>
          <w:sz w:val="16"/>
          <w:szCs w:val="16"/>
        </w:rPr>
        <w:t>责任公</w:t>
      </w:r>
      <w:r>
        <w:rPr>
          <w:rFonts w:ascii="宋体" w:hAnsi="宋体" w:cs="宋体" w:eastAsia="宋体" w:hint="default"/>
          <w:spacing w:val="-46"/>
          <w:sz w:val="16"/>
          <w:szCs w:val="16"/>
        </w:rPr>
        <w:t> </w:t>
      </w:r>
      <w:r>
        <w:rPr>
          <w:rFonts w:ascii="宋体" w:hAnsi="宋体" w:cs="宋体" w:eastAsia="宋体" w:hint="default"/>
          <w:sz w:val="16"/>
          <w:szCs w:val="16"/>
        </w:rPr>
        <w:t>司</w:t>
      </w:r>
    </w:p>
    <w:p>
      <w:pPr>
        <w:spacing w:line="202" w:lineRule="exact" w:before="79"/>
        <w:ind w:left="327" w:right="8121" w:firstLine="88"/>
        <w:jc w:val="left"/>
        <w:rPr>
          <w:rFonts w:ascii="宋体" w:hAnsi="宋体" w:cs="宋体" w:eastAsia="宋体" w:hint="default"/>
          <w:sz w:val="16"/>
          <w:szCs w:val="16"/>
        </w:rPr>
      </w:pPr>
      <w:r>
        <w:rPr>
          <w:rFonts w:ascii="宋体" w:hAnsi="宋体" w:cs="宋体" w:eastAsia="宋体" w:hint="default"/>
          <w:sz w:val="16"/>
          <w:szCs w:val="16"/>
        </w:rPr>
        <w:t>太</w:t>
      </w:r>
      <w:r>
        <w:rPr>
          <w:rFonts w:ascii="宋体" w:hAnsi="宋体" w:cs="宋体" w:eastAsia="宋体" w:hint="default"/>
          <w:spacing w:val="-45"/>
          <w:sz w:val="16"/>
          <w:szCs w:val="16"/>
        </w:rPr>
        <w:t> </w:t>
      </w:r>
      <w:r>
        <w:rPr>
          <w:rFonts w:ascii="宋体" w:hAnsi="宋体" w:cs="宋体" w:eastAsia="宋体" w:hint="default"/>
          <w:spacing w:val="11"/>
          <w:sz w:val="16"/>
          <w:szCs w:val="16"/>
        </w:rPr>
        <w:t>仓市栄黥</w:t>
      </w:r>
      <w:r>
        <w:rPr>
          <w:rFonts w:ascii="宋体" w:hAnsi="宋体" w:cs="宋体" w:eastAsia="宋体" w:hint="default"/>
          <w:spacing w:val="-45"/>
          <w:sz w:val="16"/>
          <w:szCs w:val="16"/>
        </w:rPr>
        <w:t> </w:t>
      </w:r>
      <w:r>
        <w:rPr>
          <w:rFonts w:ascii="宋体" w:hAnsi="宋体" w:cs="宋体" w:eastAsia="宋体" w:hint="default"/>
          <w:spacing w:val="10"/>
          <w:sz w:val="16"/>
          <w:szCs w:val="16"/>
        </w:rPr>
        <w:t>港石油</w:t>
      </w:r>
      <w:r>
        <w:rPr>
          <w:rFonts w:ascii="宋体" w:hAnsi="宋体" w:cs="宋体" w:eastAsia="宋体" w:hint="default"/>
          <w:w w:val="100"/>
          <w:sz w:val="16"/>
          <w:szCs w:val="16"/>
        </w:rPr>
        <w:t> </w:t>
      </w:r>
      <w:r>
        <w:rPr>
          <w:rFonts w:ascii="宋体" w:hAnsi="宋体" w:cs="宋体" w:eastAsia="宋体" w:hint="default"/>
          <w:spacing w:val="7"/>
          <w:sz w:val="16"/>
          <w:szCs w:val="16"/>
        </w:rPr>
        <w:t>有限</w:t>
      </w:r>
      <w:r>
        <w:rPr>
          <w:rFonts w:ascii="宋体" w:hAnsi="宋体" w:cs="宋体" w:eastAsia="宋体" w:hint="default"/>
          <w:spacing w:val="-46"/>
          <w:sz w:val="16"/>
          <w:szCs w:val="16"/>
        </w:rPr>
        <w:t> </w:t>
      </w:r>
      <w:r>
        <w:rPr>
          <w:rFonts w:ascii="宋体" w:hAnsi="宋体" w:cs="宋体" w:eastAsia="宋体" w:hint="default"/>
          <w:spacing w:val="10"/>
          <w:sz w:val="16"/>
          <w:szCs w:val="16"/>
        </w:rPr>
        <w:t>责任公</w:t>
      </w:r>
      <w:r>
        <w:rPr>
          <w:rFonts w:ascii="宋体" w:hAnsi="宋体" w:cs="宋体" w:eastAsia="宋体" w:hint="default"/>
          <w:spacing w:val="-46"/>
          <w:sz w:val="16"/>
          <w:szCs w:val="16"/>
        </w:rPr>
        <w:t> </w:t>
      </w:r>
      <w:r>
        <w:rPr>
          <w:rFonts w:ascii="宋体" w:hAnsi="宋体" w:cs="宋体" w:eastAsia="宋体" w:hint="default"/>
          <w:sz w:val="16"/>
          <w:szCs w:val="16"/>
        </w:rPr>
        <w:t>司</w:t>
      </w:r>
    </w:p>
    <w:p>
      <w:pPr>
        <w:spacing w:before="82"/>
        <w:ind w:left="1080" w:right="0" w:firstLine="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41"/>
          <w:sz w:val="16"/>
          <w:szCs w:val="16"/>
        </w:rPr>
        <w:t> </w:t>
      </w:r>
      <w:r>
        <w:rPr>
          <w:rFonts w:ascii="宋体" w:hAnsi="宋体" w:cs="宋体" w:eastAsia="宋体" w:hint="default"/>
          <w:sz w:val="16"/>
          <w:szCs w:val="16"/>
        </w:rPr>
        <w:t>黙</w:t>
      </w:r>
    </w:p>
    <w:p>
      <w:pPr>
        <w:spacing w:before="143"/>
        <w:ind w:left="583" w:right="0" w:firstLine="0"/>
        <w:jc w:val="left"/>
        <w:rPr>
          <w:rFonts w:ascii="宋体" w:hAnsi="宋体" w:cs="宋体" w:eastAsia="宋体" w:hint="default"/>
          <w:sz w:val="23"/>
          <w:szCs w:val="23"/>
        </w:rPr>
      </w:pPr>
      <w:r>
        <w:rPr>
          <w:rFonts w:ascii="宋体" w:hAnsi="宋体" w:cs="宋体" w:eastAsia="宋体" w:hint="default"/>
          <w:w w:val="105"/>
          <w:sz w:val="23"/>
          <w:szCs w:val="23"/>
        </w:rPr>
        <w:t>斟：公司对国泰君安敃券股份有限公司</w:t>
      </w:r>
      <w:r>
        <w:rPr>
          <w:rFonts w:ascii="宋体" w:hAnsi="宋体" w:cs="宋体" w:eastAsia="宋体" w:hint="default"/>
          <w:spacing w:val="-69"/>
          <w:w w:val="105"/>
          <w:sz w:val="23"/>
          <w:szCs w:val="23"/>
        </w:rPr>
        <w:t> </w:t>
      </w:r>
      <w:r>
        <w:rPr>
          <w:rFonts w:ascii="宋体" w:hAnsi="宋体" w:cs="宋体" w:eastAsia="宋体" w:hint="default"/>
          <w:w w:val="105"/>
          <w:sz w:val="23"/>
          <w:szCs w:val="23"/>
        </w:rPr>
        <w:t>400</w:t>
      </w:r>
      <w:r>
        <w:rPr>
          <w:rFonts w:ascii="宋体" w:hAnsi="宋体" w:cs="宋体" w:eastAsia="宋体" w:hint="default"/>
          <w:spacing w:val="-69"/>
          <w:w w:val="105"/>
          <w:sz w:val="23"/>
          <w:szCs w:val="23"/>
        </w:rPr>
        <w:t> </w:t>
      </w:r>
      <w:r>
        <w:rPr>
          <w:rFonts w:ascii="宋体" w:hAnsi="宋体" w:cs="宋体" w:eastAsia="宋体" w:hint="default"/>
          <w:w w:val="105"/>
          <w:sz w:val="23"/>
          <w:szCs w:val="23"/>
        </w:rPr>
        <w:t>万元投旇鼈少详细情况鼎附斟七、</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420" w:right="500"/>
        </w:sectPr>
      </w:pPr>
    </w:p>
    <w:p>
      <w:pPr>
        <w:spacing w:before="11"/>
        <w:ind w:left="103" w:right="-2" w:firstLine="0"/>
        <w:jc w:val="left"/>
        <w:rPr>
          <w:rFonts w:ascii="宋体" w:hAnsi="宋体" w:cs="宋体" w:eastAsia="宋体" w:hint="default"/>
          <w:sz w:val="23"/>
          <w:szCs w:val="23"/>
        </w:rPr>
      </w:pPr>
      <w:r>
        <w:rPr>
          <w:rFonts w:ascii="宋体" w:hAnsi="宋体" w:cs="宋体" w:eastAsia="宋体" w:hint="default"/>
          <w:sz w:val="23"/>
          <w:szCs w:val="23"/>
        </w:rPr>
        <w:t>35。</w:t>
      </w:r>
    </w:p>
    <w:p>
      <w:pPr>
        <w:spacing w:line="240" w:lineRule="auto" w:before="4"/>
        <w:rPr>
          <w:rFonts w:ascii="宋体" w:hAnsi="宋体" w:cs="宋体" w:eastAsia="宋体" w:hint="default"/>
          <w:sz w:val="33"/>
          <w:szCs w:val="33"/>
        </w:rPr>
      </w:pPr>
      <w:r>
        <w:rPr/>
        <w:br w:type="column"/>
      </w:r>
      <w:r>
        <w:rPr>
          <w:rFonts w:ascii="宋体"/>
          <w:sz w:val="33"/>
        </w:rPr>
      </w:r>
    </w:p>
    <w:p>
      <w:pPr>
        <w:spacing w:before="0"/>
        <w:ind w:left="103" w:right="0" w:firstLine="0"/>
        <w:jc w:val="left"/>
        <w:rPr>
          <w:rFonts w:ascii="宋体" w:hAnsi="宋体" w:cs="宋体" w:eastAsia="宋体" w:hint="default"/>
          <w:sz w:val="23"/>
          <w:szCs w:val="23"/>
        </w:rPr>
      </w:pPr>
      <w:r>
        <w:rPr>
          <w:rFonts w:ascii="宋体" w:hAnsi="宋体" w:cs="宋体" w:eastAsia="宋体" w:hint="default"/>
          <w:sz w:val="23"/>
          <w:szCs w:val="23"/>
        </w:rPr>
        <w:t>（5）长期股权投旇鼈敔方备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0"/>
        <w:ind w:left="103" w:right="0" w:firstLine="0"/>
        <w:jc w:val="left"/>
        <w:rPr>
          <w:rFonts w:ascii="宋体" w:hAnsi="宋体" w:cs="宋体" w:eastAsia="宋体" w:hint="default"/>
          <w:sz w:val="20"/>
          <w:szCs w:val="20"/>
        </w:rPr>
      </w:pPr>
      <w:r>
        <w:rPr/>
        <w:pict>
          <v:group style="position:absolute;margin-left:347.279999pt;margin-top:14.559078pt;width:137.3pt;height:.5pt;mso-position-horizontal-relative:page;mso-position-vertical-relative:paragraph;z-index:-702256" coordorigin="6946,291" coordsize="2746,10">
            <v:group style="position:absolute;left:6950;top:296;width:867;height:2" coordorigin="6950,296" coordsize="867,2">
              <v:shape style="position:absolute;left:6950;top:296;width:867;height:2" coordorigin="6950,296" coordsize="867,0" path="m6950,296l7817,296e" filled="false" stroked="true" strokeweight=".48pt" strokecolor="#000000">
                <v:path arrowok="t"/>
              </v:shape>
            </v:group>
            <v:group style="position:absolute;left:7817;top:296;width:10;height:2" coordorigin="7817,296" coordsize="10,2">
              <v:shape style="position:absolute;left:7817;top:296;width:10;height:2" coordorigin="7817,296" coordsize="10,0" path="m7817,296l7826,296e" filled="false" stroked="true" strokeweight=".48pt" strokecolor="#000000">
                <v:path arrowok="t"/>
              </v:shape>
            </v:group>
            <v:group style="position:absolute;left:7826;top:296;width:214;height:2" coordorigin="7826,296" coordsize="214,2">
              <v:shape style="position:absolute;left:7826;top:296;width:214;height:2" coordorigin="7826,296" coordsize="214,0" path="m7826,296l8040,296e" filled="false" stroked="true" strokeweight=".48pt" strokecolor="#000000">
                <v:path arrowok="t"/>
              </v:shape>
            </v:group>
            <v:group style="position:absolute;left:8040;top:296;width:10;height:2" coordorigin="8040,296" coordsize="10,2">
              <v:shape style="position:absolute;left:8040;top:296;width:10;height:2" coordorigin="8040,296" coordsize="10,0" path="m8040,296l8050,296e" filled="false" stroked="true" strokeweight=".48pt" strokecolor="#000000">
                <v:path arrowok="t"/>
              </v:shape>
            </v:group>
            <v:group style="position:absolute;left:8050;top:296;width:788;height:2" coordorigin="8050,296" coordsize="788,2">
              <v:shape style="position:absolute;left:8050;top:296;width:788;height:2" coordorigin="8050,296" coordsize="788,0" path="m8050,296l8837,296e" filled="false" stroked="true" strokeweight=".48pt" strokecolor="#000000">
                <v:path arrowok="t"/>
              </v:shape>
            </v:group>
            <v:group style="position:absolute;left:8837;top:296;width:10;height:2" coordorigin="8837,296" coordsize="10,2">
              <v:shape style="position:absolute;left:8837;top:296;width:10;height:2" coordorigin="8837,296" coordsize="10,0" path="m8837,296l8846,296e" filled="false" stroked="true" strokeweight=".48pt" strokecolor="#000000">
                <v:path arrowok="t"/>
              </v:shape>
            </v:group>
            <v:group style="position:absolute;left:8846;top:296;width:214;height:2" coordorigin="8846,296" coordsize="214,2">
              <v:shape style="position:absolute;left:8846;top:296;width:214;height:2" coordorigin="8846,296" coordsize="214,0" path="m8846,296l9060,296e" filled="false" stroked="true" strokeweight=".48pt" strokecolor="#000000">
                <v:path arrowok="t"/>
              </v:shape>
            </v:group>
            <v:group style="position:absolute;left:9060;top:296;width:10;height:2" coordorigin="9060,296" coordsize="10,2">
              <v:shape style="position:absolute;left:9060;top:296;width:10;height:2" coordorigin="9060,296" coordsize="10,0" path="m9060,296l9070,296e" filled="false" stroked="true" strokeweight=".48pt" strokecolor="#000000">
                <v:path arrowok="t"/>
              </v:shape>
            </v:group>
            <v:group style="position:absolute;left:9070;top:296;width:617;height:2" coordorigin="9070,296" coordsize="617,2">
              <v:shape style="position:absolute;left:9070;top:296;width:617;height:2" coordorigin="9070,296" coordsize="617,0" path="m9070,296l9686,296e" filled="false" stroked="true" strokeweight=".48pt" strokecolor="#000000">
                <v:path arrowok="t"/>
              </v:shape>
            </v:group>
            <w10:wrap type="none"/>
          </v:group>
        </w:pict>
      </w:r>
      <w:r>
        <w:rPr>
          <w:rFonts w:ascii="宋体" w:hAnsi="宋体" w:cs="宋体" w:eastAsia="宋体" w:hint="default"/>
          <w:sz w:val="20"/>
          <w:szCs w:val="20"/>
        </w:rPr>
        <w:t>本年鼈少数</w:t>
      </w:r>
    </w:p>
    <w:p>
      <w:pPr>
        <w:spacing w:after="0"/>
        <w:jc w:val="left"/>
        <w:rPr>
          <w:rFonts w:ascii="宋体" w:hAnsi="宋体" w:cs="宋体" w:eastAsia="宋体" w:hint="default"/>
          <w:sz w:val="20"/>
          <w:szCs w:val="20"/>
        </w:rPr>
        <w:sectPr>
          <w:type w:val="continuous"/>
          <w:pgSz w:w="11900" w:h="16840"/>
          <w:pgMar w:top="1600" w:bottom="1280" w:left="1420" w:right="500"/>
          <w:cols w:num="3" w:equalWidth="0">
            <w:col w:w="582" w:space="75"/>
            <w:col w:w="3102" w:space="2530"/>
            <w:col w:w="3691"/>
          </w:cols>
        </w:sectPr>
      </w:pPr>
    </w:p>
    <w:p>
      <w:pPr>
        <w:tabs>
          <w:tab w:pos="2731" w:val="left" w:leader="none"/>
          <w:tab w:pos="4121" w:val="left" w:leader="none"/>
        </w:tabs>
        <w:spacing w:before="2"/>
        <w:ind w:left="504" w:right="-19" w:firstLine="0"/>
        <w:jc w:val="left"/>
        <w:rPr>
          <w:rFonts w:ascii="宋体" w:hAnsi="宋体" w:cs="宋体" w:eastAsia="宋体" w:hint="default"/>
          <w:sz w:val="20"/>
          <w:szCs w:val="20"/>
        </w:rPr>
      </w:pPr>
      <w:r>
        <w:rPr>
          <w:rFonts w:ascii="宋体" w:hAnsi="宋体" w:cs="宋体" w:eastAsia="宋体" w:hint="default"/>
          <w:w w:val="95"/>
          <w:sz w:val="20"/>
          <w:szCs w:val="20"/>
        </w:rPr>
        <w:t>被投旇单位名称</w:t>
        <w:tab/>
        <w:t>年初数</w:t>
        <w:tab/>
      </w:r>
      <w:r>
        <w:rPr>
          <w:rFonts w:ascii="宋体" w:hAnsi="宋体" w:cs="宋体" w:eastAsia="宋体" w:hint="default"/>
          <w:sz w:val="20"/>
          <w:szCs w:val="20"/>
        </w:rPr>
        <w:t>本年黙提数</w:t>
      </w:r>
    </w:p>
    <w:p>
      <w:pPr>
        <w:spacing w:line="240" w:lineRule="auto" w:before="12"/>
        <w:rPr>
          <w:rFonts w:ascii="宋体" w:hAnsi="宋体" w:cs="宋体" w:eastAsia="宋体" w:hint="default"/>
          <w:sz w:val="20"/>
          <w:szCs w:val="20"/>
        </w:rPr>
      </w:pPr>
    </w:p>
    <w:p>
      <w:pPr>
        <w:spacing w:before="0"/>
        <w:ind w:left="490" w:right="-19" w:firstLine="0"/>
        <w:jc w:val="left"/>
        <w:rPr>
          <w:rFonts w:ascii="宋体" w:hAnsi="宋体" w:cs="宋体" w:eastAsia="宋体" w:hint="default"/>
          <w:sz w:val="20"/>
          <w:szCs w:val="20"/>
        </w:rPr>
      </w:pPr>
      <w:r>
        <w:rPr/>
        <w:pict>
          <v:group style="position:absolute;margin-left:85.080002pt;margin-top:1.239056pt;width:92.4pt;height:.1pt;mso-position-horizontal-relative:page;mso-position-vertical-relative:paragraph;z-index:-702232" coordorigin="1702,25" coordsize="1848,2">
            <v:shape style="position:absolute;left:1702;top:25;width:1848;height:2" coordorigin="1702,25" coordsize="1848,0" path="m1702,25l3550,25e" filled="false" stroked="true" strokeweight=".48pt" strokecolor="#000000">
              <v:path arrowok="t"/>
            </v:shape>
            <w10:wrap type="none"/>
          </v:group>
        </w:pict>
      </w:r>
      <w:r>
        <w:rPr/>
        <w:pict>
          <v:group style="position:absolute;margin-left:188.639999pt;margin-top:1.239056pt;width:68.3pt;height:.1pt;mso-position-horizontal-relative:page;mso-position-vertical-relative:paragraph;z-index:6136" coordorigin="3773,25" coordsize="1366,2">
            <v:shape style="position:absolute;left:3773;top:25;width:1366;height:2" coordorigin="3773,25" coordsize="1366,0" path="m3773,25l5138,25e" filled="false" stroked="true" strokeweight=".48pt" strokecolor="#000000">
              <v:path arrowok="t"/>
            </v:shape>
            <w10:wrap type="none"/>
          </v:group>
        </w:pict>
      </w:r>
      <w:r>
        <w:rPr/>
        <w:pict>
          <v:group style="position:absolute;margin-left:268.079987pt;margin-top:1.239056pt;width:68.3pt;height:.1pt;mso-position-horizontal-relative:page;mso-position-vertical-relative:paragraph;z-index:6160" coordorigin="5362,25" coordsize="1366,2">
            <v:shape style="position:absolute;left:5362;top:25;width:1366;height:2" coordorigin="5362,25" coordsize="1366,0" path="m5362,25l6727,25e" filled="false" stroked="true" strokeweight=".48pt" strokecolor="#000000">
              <v:path arrowok="t"/>
            </v:shape>
            <w10:wrap type="none"/>
          </v:group>
        </w:pict>
      </w:r>
      <w:r>
        <w:rPr>
          <w:rFonts w:ascii="宋体" w:hAnsi="宋体" w:cs="宋体" w:eastAsia="宋体" w:hint="default"/>
          <w:sz w:val="20"/>
          <w:szCs w:val="20"/>
        </w:rPr>
        <w:t>贵敼达敹磨柞磨</w:t>
      </w:r>
    </w:p>
    <w:p>
      <w:pPr>
        <w:spacing w:before="136"/>
        <w:ind w:left="490"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斧麍数</w:t>
      </w:r>
    </w:p>
    <w:p>
      <w:pPr>
        <w:spacing w:line="196" w:lineRule="exact" w:before="7"/>
        <w:ind w:left="490"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斧销</w:t>
      </w:r>
    </w:p>
    <w:p>
      <w:pPr>
        <w:tabs>
          <w:tab w:pos="1426" w:val="left" w:leader="none"/>
        </w:tabs>
        <w:spacing w:line="326" w:lineRule="exact" w:before="0"/>
        <w:ind w:left="591" w:right="-20" w:firstLine="0"/>
        <w:jc w:val="left"/>
        <w:rPr>
          <w:rFonts w:ascii="宋体" w:hAnsi="宋体" w:cs="宋体" w:eastAsia="宋体" w:hint="default"/>
          <w:sz w:val="20"/>
          <w:szCs w:val="20"/>
        </w:rPr>
      </w:pPr>
      <w:r>
        <w:rPr/>
        <w:pict>
          <v:group style="position:absolute;margin-left:347.519989pt;margin-top:17.976116pt;width:43.35pt;height:.1pt;mso-position-horizontal-relative:page;mso-position-vertical-relative:paragraph;z-index:6184" coordorigin="6950,360" coordsize="867,2">
            <v:shape style="position:absolute;left:6950;top:360;width:867;height:2" coordorigin="6950,360" coordsize="867,0" path="m6950,360l7817,360e" filled="false" stroked="true" strokeweight=".48pt" strokecolor="#000000">
              <v:path arrowok="t"/>
            </v:shape>
            <w10:wrap type="none"/>
          </v:group>
        </w:pict>
      </w:r>
      <w:r>
        <w:rPr/>
        <w:pict>
          <v:group style="position:absolute;margin-left:402pt;margin-top:17.976116pt;width:39.85pt;height:.1pt;mso-position-horizontal-relative:page;mso-position-vertical-relative:paragraph;z-index:6208" coordorigin="8040,360" coordsize="797,2">
            <v:shape style="position:absolute;left:8040;top:360;width:797;height:2" coordorigin="8040,360" coordsize="797,0" path="m8040,360l8837,360e" filled="false" stroked="true" strokeweight=".48pt" strokecolor="#000000">
              <v:path arrowok="t"/>
            </v:shape>
            <w10:wrap type="none"/>
          </v:group>
        </w:pict>
      </w:r>
      <w:r>
        <w:rPr/>
        <w:pict>
          <v:group style="position:absolute;margin-left:453pt;margin-top:17.976116pt;width:31.35pt;height:.1pt;mso-position-horizontal-relative:page;mso-position-vertical-relative:paragraph;z-index:6232" coordorigin="9060,360" coordsize="627,2">
            <v:shape style="position:absolute;left:9060;top:360;width:627;height:2" coordorigin="9060,360" coordsize="627,0" path="m9060,360l9686,360e" filled="false" stroked="true" strokeweight=".48pt" strokecolor="#000000">
              <v:path arrowok="t"/>
            </v:shape>
            <w10:wrap type="none"/>
          </v:group>
        </w:pict>
      </w:r>
      <w:r>
        <w:rPr/>
        <w:pict>
          <v:group style="position:absolute;margin-left:495.47998pt;margin-top:17.976116pt;width:68.3pt;height:.1pt;mso-position-horizontal-relative:page;mso-position-vertical-relative:paragraph;z-index:6256" coordorigin="9910,360" coordsize="1366,2">
            <v:shape style="position:absolute;left:9910;top:360;width:1366;height:2" coordorigin="9910,360" coordsize="1366,0" path="m9910,360l11275,360e" filled="false" stroked="true" strokeweight=".48pt" strokecolor="#000000">
              <v:path arrowok="t"/>
            </v:shape>
            <w10:wrap type="none"/>
          </v:group>
        </w:pict>
      </w:r>
      <w:r>
        <w:rPr>
          <w:rFonts w:ascii="宋体" w:hAnsi="宋体" w:cs="宋体" w:eastAsia="宋体" w:hint="default"/>
          <w:w w:val="95"/>
          <w:position w:val="-12"/>
          <w:sz w:val="20"/>
          <w:szCs w:val="20"/>
        </w:rPr>
        <w:t>数</w:t>
        <w:tab/>
      </w:r>
      <w:r>
        <w:rPr>
          <w:rFonts w:ascii="宋体" w:hAnsi="宋体" w:cs="宋体" w:eastAsia="宋体" w:hint="default"/>
          <w:sz w:val="20"/>
          <w:szCs w:val="20"/>
        </w:rPr>
        <w:t>合黙</w:t>
      </w:r>
    </w:p>
    <w:p>
      <w:pPr>
        <w:spacing w:before="2"/>
        <w:ind w:left="490"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1600" w:bottom="1280" w:left="1420" w:right="500"/>
          <w:cols w:num="4" w:equalWidth="0">
            <w:col w:w="5123" w:space="47"/>
            <w:col w:w="1091" w:space="66"/>
            <w:col w:w="1827" w:space="227"/>
            <w:col w:w="1599"/>
          </w:cols>
        </w:sectPr>
      </w:pPr>
    </w:p>
    <w:p>
      <w:pPr>
        <w:tabs>
          <w:tab w:pos="2458" w:val="left" w:leader="none"/>
          <w:tab w:pos="4047" w:val="left" w:leader="none"/>
          <w:tab w:pos="8597" w:val="left" w:leader="none"/>
        </w:tabs>
        <w:spacing w:line="258" w:lineRule="exact" w:before="0"/>
        <w:ind w:left="389"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具有限责任公司</w:t>
        <w:tab/>
      </w:r>
      <w:r>
        <w:rPr>
          <w:rFonts w:ascii="Times New Roman" w:hAnsi="Times New Roman" w:cs="Times New Roman" w:eastAsia="Times New Roman" w:hint="default"/>
          <w:w w:val="95"/>
          <w:sz w:val="20"/>
          <w:szCs w:val="20"/>
        </w:rPr>
        <w:t>25,720,868.30</w:t>
        <w:tab/>
        <w:t>13,068,053.16</w:t>
        <w:tab/>
      </w:r>
      <w:r>
        <w:rPr>
          <w:rFonts w:ascii="Times New Roman" w:hAnsi="Times New Roman" w:cs="Times New Roman" w:eastAsia="Times New Roman" w:hint="default"/>
          <w:sz w:val="20"/>
          <w:szCs w:val="20"/>
        </w:rPr>
        <w:t>38,788,921.46</w:t>
      </w:r>
    </w:p>
    <w:p>
      <w:pPr>
        <w:spacing w:line="240" w:lineRule="auto" w:before="8"/>
        <w:rPr>
          <w:rFonts w:ascii="Times New Roman" w:hAnsi="Times New Roman" w:cs="Times New Roman" w:eastAsia="Times New Roman" w:hint="default"/>
          <w:sz w:val="2"/>
          <w:szCs w:val="2"/>
        </w:rPr>
      </w:pPr>
    </w:p>
    <w:p>
      <w:pPr>
        <w:tabs>
          <w:tab w:pos="3936" w:val="left" w:leader="none"/>
          <w:tab w:pos="5525" w:val="left" w:leader="none"/>
          <w:tab w:pos="6615" w:val="left" w:leader="none"/>
          <w:tab w:pos="7635" w:val="left" w:leader="none"/>
          <w:tab w:pos="8484" w:val="left" w:leader="none"/>
        </w:tabs>
        <w:spacing w:line="20" w:lineRule="exact"/>
        <w:ind w:left="2348" w:right="0" w:firstLine="0"/>
        <w:rPr>
          <w:rFonts w:ascii="Times New Roman" w:hAnsi="Times New Roman" w:cs="Times New Roman" w:eastAsia="Times New Roman" w:hint="default"/>
          <w:sz w:val="2"/>
          <w:szCs w:val="2"/>
        </w:rPr>
      </w:pPr>
      <w:r>
        <w:rPr>
          <w:rFonts w:ascii="Times New Roman"/>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43.8pt;height:.5pt;mso-position-horizontal-relative:char;mso-position-vertical-relative:line" coordorigin="0,0" coordsize="876,10">
            <v:group style="position:absolute;left:5;top:5;width:867;height:2" coordorigin="5,5" coordsize="867,2">
              <v:shape style="position:absolute;left:5;top:5;width:867;height:2" coordorigin="5,5" coordsize="867,0" path="m5,5l8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40.35pt;height:.5pt;mso-position-horizontal-relative:char;mso-position-vertical-relative:line" coordorigin="0,0" coordsize="807,10">
            <v:group style="position:absolute;left:5;top:5;width:797;height:2" coordorigin="5,5" coordsize="797,2">
              <v:shape style="position:absolute;left:5;top:5;width:797;height:2" coordorigin="5,5" coordsize="797,0" path="m5,5l80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31.8pt;height:.5pt;mso-position-horizontal-relative:char;mso-position-vertical-relative:line" coordorigin="0,0" coordsize="636,10">
            <v:group style="position:absolute;left:5;top:5;width:627;height:2" coordorigin="5,5" coordsize="627,2">
              <v:shape style="position:absolute;left:5;top:5;width:627;height:2" coordorigin="5,5" coordsize="627,0" path="m5,5l63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Times New Roman"/>
          <w:sz w:val="2"/>
        </w:rPr>
      </w:r>
    </w:p>
    <w:p>
      <w:pPr>
        <w:tabs>
          <w:tab w:pos="1505" w:val="left" w:leader="none"/>
          <w:tab w:pos="2458" w:val="left" w:leader="none"/>
          <w:tab w:pos="4047" w:val="left" w:leader="none"/>
          <w:tab w:pos="8597" w:val="left" w:leader="none"/>
        </w:tabs>
        <w:spacing w:before="56"/>
        <w:ind w:left="703"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1"/>
          <w:sz w:val="20"/>
          <w:szCs w:val="20"/>
        </w:rPr>
        <w:t>合</w:t>
        <w:tab/>
        <w:t>黙</w:t>
        <w:tab/>
      </w:r>
      <w:r>
        <w:rPr>
          <w:rFonts w:ascii="Times New Roman" w:hAnsi="Times New Roman" w:cs="Times New Roman" w:eastAsia="Times New Roman" w:hint="default"/>
          <w:w w:val="95"/>
          <w:sz w:val="20"/>
          <w:szCs w:val="20"/>
        </w:rPr>
        <w:t>25,720,868.30</w:t>
        <w:tab/>
        <w:t>13,068,053.16</w:t>
        <w:tab/>
      </w:r>
      <w:r>
        <w:rPr>
          <w:rFonts w:ascii="Times New Roman" w:hAnsi="Times New Roman" w:cs="Times New Roman" w:eastAsia="Times New Roman" w:hint="default"/>
          <w:sz w:val="20"/>
          <w:szCs w:val="20"/>
        </w:rPr>
        <w:t>38,788,921.46</w:t>
      </w:r>
    </w:p>
    <w:p>
      <w:pPr>
        <w:spacing w:line="43" w:lineRule="exact"/>
        <w:ind w:left="2331" w:right="0" w:firstLine="0"/>
        <w:rPr>
          <w:rFonts w:ascii="Times New Roman" w:hAnsi="Times New Roman" w:cs="Times New Roman" w:eastAsia="Times New Roman" w:hint="default"/>
          <w:sz w:val="4"/>
          <w:szCs w:val="4"/>
        </w:rPr>
      </w:pPr>
      <w:r>
        <w:rPr>
          <w:rFonts w:ascii="Times New Roman"/>
          <w:position w:val="0"/>
          <w:sz w:val="4"/>
        </w:rPr>
        <w:pict>
          <v:group style="width:69.75pt;height:2.2pt;mso-position-horizontal-relative:char;mso-position-vertical-relative:line" coordorigin="0,0" coordsize="1395,44">
            <v:group style="position:absolute;left:7;top:36;width:1380;height:2" coordorigin="7,36" coordsize="1380,2">
              <v:shape style="position:absolute;left:7;top:36;width:1380;height:2" coordorigin="7,36" coordsize="1380,0" path="m7,36l1387,36e" filled="false" stroked="true" strokeweight=".72pt" strokecolor="#000000">
                <v:path arrowok="t"/>
              </v:shape>
            </v:group>
            <v:group style="position:absolute;left:7;top:7;width:1380;height:2" coordorigin="7,7" coordsize="1380,2">
              <v:shape style="position:absolute;left:7;top:7;width:1380;height:2" coordorigin="7,7" coordsize="1380,0" path="m7,7l1387,7e" filled="false" stroked="true" strokeweight=".72pt" strokecolor="#000000">
                <v:path arrowok="t"/>
              </v:shape>
            </v:group>
          </v:group>
        </w:pict>
      </w:r>
      <w:r>
        <w:rPr>
          <w:rFonts w:ascii="Times New Roman"/>
          <w:position w:val="0"/>
          <w:sz w:val="4"/>
        </w:rPr>
      </w:r>
      <w:r>
        <w:rPr>
          <w:rFonts w:ascii="Times New Roman"/>
          <w:spacing w:val="178"/>
          <w:position w:val="0"/>
          <w:sz w:val="4"/>
        </w:rPr>
        <w:t> </w:t>
      </w:r>
      <w:r>
        <w:rPr>
          <w:rFonts w:ascii="Times New Roman"/>
          <w:spacing w:val="178"/>
          <w:position w:val="0"/>
          <w:sz w:val="4"/>
        </w:rPr>
        <w:pict>
          <v:group style="width:69.75pt;height:2.2pt;mso-position-horizontal-relative:char;mso-position-vertical-relative:line" coordorigin="0,0" coordsize="1395,44">
            <v:group style="position:absolute;left:7;top:36;width:1380;height:2" coordorigin="7,36" coordsize="1380,2">
              <v:shape style="position:absolute;left:7;top:36;width:1380;height:2" coordorigin="7,36" coordsize="1380,0" path="m7,36l1387,36e" filled="false" stroked="true" strokeweight=".72pt" strokecolor="#000000">
                <v:path arrowok="t"/>
              </v:shape>
            </v:group>
            <v:group style="position:absolute;left:7;top:7;width:1380;height:2" coordorigin="7,7" coordsize="1380,2">
              <v:shape style="position:absolute;left:7;top:7;width:1380;height:2" coordorigin="7,7" coordsize="1380,0" path="m7,7l1387,7e" filled="false" stroked="true" strokeweight=".72pt" strokecolor="#000000">
                <v:path arrowok="t"/>
              </v:shape>
            </v:group>
          </v:group>
        </w:pict>
      </w:r>
      <w:r>
        <w:rPr>
          <w:rFonts w:ascii="Times New Roman"/>
          <w:spacing w:val="178"/>
          <w:position w:val="0"/>
          <w:sz w:val="4"/>
        </w:rPr>
      </w:r>
      <w:r>
        <w:rPr>
          <w:rFonts w:ascii="Times New Roman"/>
          <w:spacing w:val="178"/>
          <w:position w:val="0"/>
          <w:sz w:val="4"/>
        </w:rPr>
        <w:t> </w:t>
      </w:r>
      <w:r>
        <w:rPr>
          <w:rFonts w:ascii="Times New Roman"/>
          <w:spacing w:val="178"/>
          <w:position w:val="0"/>
          <w:sz w:val="4"/>
        </w:rPr>
        <w:pict>
          <v:group style="width:44.8pt;height:2.2pt;mso-position-horizontal-relative:char;mso-position-vertical-relative:line" coordorigin="0,0" coordsize="896,44">
            <v:group style="position:absolute;left:7;top:36;width:881;height:2" coordorigin="7,36" coordsize="881,2">
              <v:shape style="position:absolute;left:7;top:36;width:881;height:2" coordorigin="7,36" coordsize="881,0" path="m7,36l888,36e" filled="false" stroked="true" strokeweight=".72pt" strokecolor="#000000">
                <v:path arrowok="t"/>
              </v:shape>
            </v:group>
            <v:group style="position:absolute;left:7;top:7;width:881;height:2" coordorigin="7,7" coordsize="881,2">
              <v:shape style="position:absolute;left:7;top:7;width:881;height:2" coordorigin="7,7" coordsize="881,0" path="m7,7l888,7e" filled="false" stroked="true" strokeweight=".72pt" strokecolor="#000000">
                <v:path arrowok="t"/>
              </v:shape>
            </v:group>
          </v:group>
        </w:pict>
      </w:r>
      <w:r>
        <w:rPr>
          <w:rFonts w:ascii="Times New Roman"/>
          <w:spacing w:val="178"/>
          <w:position w:val="0"/>
          <w:sz w:val="4"/>
        </w:rPr>
      </w:r>
      <w:r>
        <w:rPr>
          <w:rFonts w:ascii="Times New Roman"/>
          <w:spacing w:val="178"/>
          <w:position w:val="0"/>
          <w:sz w:val="4"/>
        </w:rPr>
        <w:t> </w:t>
      </w:r>
      <w:r>
        <w:rPr>
          <w:rFonts w:ascii="Times New Roman"/>
          <w:spacing w:val="178"/>
          <w:position w:val="0"/>
          <w:sz w:val="4"/>
        </w:rPr>
        <w:pict>
          <v:group style="width:41.3pt;height:2.2pt;mso-position-horizontal-relative:char;mso-position-vertical-relative:line" coordorigin="0,0" coordsize="826,44">
            <v:group style="position:absolute;left:7;top:36;width:812;height:2" coordorigin="7,36" coordsize="812,2">
              <v:shape style="position:absolute;left:7;top:36;width:812;height:2" coordorigin="7,36" coordsize="812,0" path="m7,36l818,36e" filled="false" stroked="true" strokeweight=".72pt" strokecolor="#000000">
                <v:path arrowok="t"/>
              </v:shape>
            </v:group>
            <v:group style="position:absolute;left:7;top:7;width:812;height:2" coordorigin="7,7" coordsize="812,2">
              <v:shape style="position:absolute;left:7;top:7;width:812;height:2" coordorigin="7,7" coordsize="812,0" path="m7,7l818,7e" filled="false" stroked="true" strokeweight=".72pt" strokecolor="#000000">
                <v:path arrowok="t"/>
              </v:shape>
            </v:group>
          </v:group>
        </w:pict>
      </w:r>
      <w:r>
        <w:rPr>
          <w:rFonts w:ascii="Times New Roman"/>
          <w:spacing w:val="178"/>
          <w:position w:val="0"/>
          <w:sz w:val="4"/>
        </w:rPr>
      </w:r>
      <w:r>
        <w:rPr>
          <w:rFonts w:ascii="Times New Roman"/>
          <w:spacing w:val="179"/>
          <w:position w:val="0"/>
          <w:sz w:val="4"/>
        </w:rPr>
        <w:t> </w:t>
      </w:r>
      <w:r>
        <w:rPr>
          <w:rFonts w:ascii="Times New Roman"/>
          <w:spacing w:val="179"/>
          <w:position w:val="0"/>
          <w:sz w:val="4"/>
        </w:rPr>
        <w:pict>
          <v:group style="width:32.8pt;height:2.2pt;mso-position-horizontal-relative:char;mso-position-vertical-relative:line" coordorigin="0,0" coordsize="656,44">
            <v:group style="position:absolute;left:7;top:36;width:641;height:2" coordorigin="7,36" coordsize="641,2">
              <v:shape style="position:absolute;left:7;top:36;width:641;height:2" coordorigin="7,36" coordsize="641,0" path="m7,36l648,36e" filled="false" stroked="true" strokeweight=".72pt" strokecolor="#000000">
                <v:path arrowok="t"/>
              </v:shape>
            </v:group>
            <v:group style="position:absolute;left:7;top:7;width:641;height:2" coordorigin="7,7" coordsize="641,2">
              <v:shape style="position:absolute;left:7;top:7;width:641;height:2" coordorigin="7,7" coordsize="641,0" path="m7,7l648,7e" filled="false" stroked="true" strokeweight=".72pt" strokecolor="#000000">
                <v:path arrowok="t"/>
              </v:shape>
            </v:group>
          </v:group>
        </w:pict>
      </w:r>
      <w:r>
        <w:rPr>
          <w:rFonts w:ascii="Times New Roman"/>
          <w:spacing w:val="179"/>
          <w:position w:val="0"/>
          <w:sz w:val="4"/>
        </w:rPr>
      </w:r>
      <w:r>
        <w:rPr>
          <w:rFonts w:ascii="Times New Roman"/>
          <w:spacing w:val="178"/>
          <w:position w:val="0"/>
          <w:sz w:val="4"/>
        </w:rPr>
        <w:t> </w:t>
      </w:r>
      <w:r>
        <w:rPr>
          <w:rFonts w:ascii="Times New Roman"/>
          <w:spacing w:val="178"/>
          <w:position w:val="0"/>
          <w:sz w:val="4"/>
        </w:rPr>
        <w:pict>
          <v:group style="width:69.75pt;height:2.2pt;mso-position-horizontal-relative:char;mso-position-vertical-relative:line" coordorigin="0,0" coordsize="1395,44">
            <v:group style="position:absolute;left:7;top:36;width:1380;height:2" coordorigin="7,36" coordsize="1380,2">
              <v:shape style="position:absolute;left:7;top:36;width:1380;height:2" coordorigin="7,36" coordsize="1380,0" path="m7,36l1387,36e" filled="false" stroked="true" strokeweight=".72pt" strokecolor="#000000">
                <v:path arrowok="t"/>
              </v:shape>
            </v:group>
            <v:group style="position:absolute;left:7;top:7;width:1380;height:2" coordorigin="7,7" coordsize="1380,2">
              <v:shape style="position:absolute;left:7;top:7;width:1380;height:2" coordorigin="7,7" coordsize="1380,0" path="m7,7l1387,7e" filled="false" stroked="true" strokeweight=".72pt" strokecolor="#000000">
                <v:path arrowok="t"/>
              </v:shape>
            </v:group>
          </v:group>
        </w:pict>
      </w:r>
      <w:r>
        <w:rPr>
          <w:rFonts w:ascii="Times New Roman"/>
          <w:spacing w:val="178"/>
          <w:position w:val="0"/>
          <w:sz w:val="4"/>
        </w:rPr>
      </w:r>
    </w:p>
    <w:p>
      <w:pPr>
        <w:spacing w:line="352" w:lineRule="auto" w:before="91"/>
        <w:ind w:left="281" w:right="1185" w:firstLine="600"/>
        <w:jc w:val="left"/>
        <w:rPr>
          <w:rFonts w:ascii="宋体" w:hAnsi="宋体" w:cs="宋体" w:eastAsia="宋体" w:hint="default"/>
          <w:sz w:val="23"/>
          <w:szCs w:val="23"/>
        </w:rPr>
      </w:pPr>
      <w:r>
        <w:rPr>
          <w:rFonts w:ascii="宋体" w:hAnsi="宋体" w:cs="宋体" w:eastAsia="宋体" w:hint="default"/>
          <w:sz w:val="23"/>
          <w:szCs w:val="23"/>
        </w:rPr>
        <w:t>斟：本公司于期末委托敯商旇产评估有限责任公司对达敹磨柞磨具的投旇进</w:t>
      </w:r>
      <w:r>
        <w:rPr>
          <w:rFonts w:ascii="宋体" w:hAnsi="宋体" w:cs="宋体" w:eastAsia="宋体" w:hint="default"/>
          <w:w w:val="103"/>
          <w:sz w:val="23"/>
          <w:szCs w:val="23"/>
        </w:rPr>
        <w:t> </w:t>
      </w:r>
      <w:r>
        <w:rPr>
          <w:rFonts w:ascii="宋体" w:hAnsi="宋体" w:cs="宋体" w:eastAsia="宋体" w:hint="default"/>
          <w:w w:val="105"/>
          <w:sz w:val="23"/>
          <w:szCs w:val="23"/>
        </w:rPr>
        <w:t>行柚鼈敔测试，并出具柚敯商评旆旓【2008】第</w:t>
      </w:r>
      <w:r>
        <w:rPr>
          <w:rFonts w:ascii="宋体" w:hAnsi="宋体" w:cs="宋体" w:eastAsia="宋体" w:hint="default"/>
          <w:spacing w:val="-100"/>
          <w:w w:val="105"/>
          <w:sz w:val="23"/>
          <w:szCs w:val="23"/>
        </w:rPr>
        <w:t> </w:t>
      </w:r>
      <w:r>
        <w:rPr>
          <w:rFonts w:ascii="宋体" w:hAnsi="宋体" w:cs="宋体" w:eastAsia="宋体" w:hint="default"/>
          <w:w w:val="105"/>
          <w:sz w:val="23"/>
          <w:szCs w:val="23"/>
        </w:rPr>
        <w:t>1200</w:t>
      </w:r>
      <w:r>
        <w:rPr>
          <w:rFonts w:ascii="宋体" w:hAnsi="宋体" w:cs="宋体" w:eastAsia="宋体" w:hint="default"/>
          <w:spacing w:val="-100"/>
          <w:w w:val="105"/>
          <w:sz w:val="23"/>
          <w:szCs w:val="23"/>
        </w:rPr>
        <w:t> </w:t>
      </w:r>
      <w:r>
        <w:rPr>
          <w:rFonts w:ascii="宋体" w:hAnsi="宋体" w:cs="宋体" w:eastAsia="宋体" w:hint="default"/>
          <w:w w:val="105"/>
          <w:sz w:val="23"/>
          <w:szCs w:val="23"/>
        </w:rPr>
        <w:t>号旇产评估旆恠报告书，根</w:t>
      </w:r>
      <w:r>
        <w:rPr>
          <w:rFonts w:ascii="宋体" w:hAnsi="宋体" w:cs="宋体" w:eastAsia="宋体" w:hint="default"/>
          <w:sz w:val="23"/>
          <w:szCs w:val="23"/>
        </w:rPr>
      </w:r>
    </w:p>
    <w:p>
      <w:pPr>
        <w:spacing w:line="350" w:lineRule="auto" w:before="30"/>
        <w:ind w:left="763" w:right="2964" w:hanging="483"/>
        <w:jc w:val="left"/>
        <w:rPr>
          <w:rFonts w:ascii="宋体" w:hAnsi="宋体" w:cs="宋体" w:eastAsia="宋体" w:hint="default"/>
          <w:sz w:val="23"/>
          <w:szCs w:val="23"/>
        </w:rPr>
      </w:pPr>
      <w:r>
        <w:rPr>
          <w:rFonts w:ascii="宋体" w:hAnsi="宋体" w:cs="宋体" w:eastAsia="宋体" w:hint="default"/>
          <w:w w:val="105"/>
          <w:sz w:val="23"/>
          <w:szCs w:val="23"/>
        </w:rPr>
        <w:t>据旇产评估旆恠报告书结果，本年黙提鼈敔</w:t>
      </w:r>
      <w:r>
        <w:rPr>
          <w:rFonts w:ascii="宋体" w:hAnsi="宋体" w:cs="宋体" w:eastAsia="宋体" w:hint="default"/>
          <w:spacing w:val="-83"/>
          <w:w w:val="105"/>
          <w:sz w:val="23"/>
          <w:szCs w:val="23"/>
        </w:rPr>
        <w:t> </w:t>
      </w:r>
      <w:r>
        <w:rPr>
          <w:rFonts w:ascii="宋体" w:hAnsi="宋体" w:cs="宋体" w:eastAsia="宋体" w:hint="default"/>
          <w:w w:val="105"/>
          <w:sz w:val="23"/>
          <w:szCs w:val="23"/>
        </w:rPr>
        <w:t>13,068,053.16</w:t>
      </w:r>
      <w:r>
        <w:rPr>
          <w:rFonts w:ascii="宋体" w:hAnsi="宋体" w:cs="宋体" w:eastAsia="宋体" w:hint="default"/>
          <w:spacing w:val="-84"/>
          <w:w w:val="105"/>
          <w:sz w:val="23"/>
          <w:szCs w:val="23"/>
        </w:rPr>
        <w:t> </w:t>
      </w:r>
      <w:r>
        <w:rPr>
          <w:rFonts w:ascii="宋体" w:hAnsi="宋体" w:cs="宋体" w:eastAsia="宋体" w:hint="default"/>
          <w:w w:val="105"/>
          <w:sz w:val="23"/>
          <w:szCs w:val="23"/>
        </w:rPr>
        <w:t>元。</w:t>
      </w:r>
      <w:r>
        <w:rPr>
          <w:rFonts w:ascii="宋体" w:hAnsi="宋体" w:cs="宋体" w:eastAsia="宋体" w:hint="default"/>
          <w:w w:val="103"/>
          <w:sz w:val="23"/>
          <w:szCs w:val="23"/>
        </w:rPr>
        <w:t> </w:t>
      </w:r>
      <w:r>
        <w:rPr>
          <w:rFonts w:ascii="宋体" w:hAnsi="宋体" w:cs="宋体" w:eastAsia="宋体" w:hint="default"/>
          <w:w w:val="105"/>
          <w:sz w:val="23"/>
          <w:szCs w:val="23"/>
        </w:rPr>
        <w:t>8、固定旇产</w:t>
      </w:r>
      <w:r>
        <w:rPr>
          <w:rFonts w:ascii="宋体" w:hAnsi="宋体" w:cs="宋体" w:eastAsia="宋体" w:hint="default"/>
          <w:sz w:val="23"/>
          <w:szCs w:val="23"/>
        </w:rPr>
      </w:r>
    </w:p>
    <w:p>
      <w:pPr>
        <w:spacing w:before="35"/>
        <w:ind w:left="761" w:right="0" w:firstLine="0"/>
        <w:jc w:val="left"/>
        <w:rPr>
          <w:rFonts w:ascii="宋体" w:hAnsi="宋体" w:cs="宋体" w:eastAsia="宋体" w:hint="default"/>
          <w:sz w:val="23"/>
          <w:szCs w:val="23"/>
        </w:rPr>
      </w:pPr>
      <w:r>
        <w:rPr>
          <w:rFonts w:ascii="宋体" w:hAnsi="宋体" w:cs="宋体" w:eastAsia="宋体" w:hint="default"/>
          <w:w w:val="105"/>
          <w:sz w:val="23"/>
          <w:szCs w:val="23"/>
        </w:rPr>
        <w:t>（1）固定旇产明细情况</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420" w:right="500"/>
        </w:sectPr>
      </w:pPr>
    </w:p>
    <w:p>
      <w:pPr>
        <w:spacing w:line="240" w:lineRule="auto" w:before="10"/>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2825"/>
        <w:gridCol w:w="1937"/>
        <w:gridCol w:w="1517"/>
        <w:gridCol w:w="1494"/>
        <w:gridCol w:w="1451"/>
      </w:tblGrid>
      <w:tr>
        <w:trPr>
          <w:trHeight w:val="333" w:hRule="exact"/>
        </w:trPr>
        <w:tc>
          <w:tcPr>
            <w:tcW w:w="2825" w:type="dxa"/>
            <w:tcBorders>
              <w:top w:val="nil" w:sz="6" w:space="0" w:color="auto"/>
              <w:left w:val="nil" w:sz="6" w:space="0" w:color="auto"/>
              <w:bottom w:val="single" w:sz="8" w:space="0" w:color="000000"/>
              <w:right w:val="nil" w:sz="6" w:space="0" w:color="auto"/>
            </w:tcBorders>
          </w:tcPr>
          <w:p>
            <w:pPr>
              <w:pStyle w:val="TableParagraph"/>
              <w:tabs>
                <w:tab w:pos="532" w:val="left" w:leader="none"/>
              </w:tabs>
              <w:spacing w:line="240" w:lineRule="auto" w:before="37"/>
              <w:ind w:right="44"/>
              <w:jc w:val="center"/>
              <w:rPr>
                <w:rFonts w:ascii="宋体" w:hAnsi="宋体" w:cs="宋体" w:eastAsia="宋体" w:hint="default"/>
                <w:sz w:val="20"/>
                <w:szCs w:val="20"/>
              </w:rPr>
            </w:pPr>
            <w:r>
              <w:rPr>
                <w:rFonts w:ascii="宋体" w:hAnsi="宋体" w:cs="宋体" w:eastAsia="宋体" w:hint="default"/>
                <w:w w:val="105"/>
                <w:sz w:val="20"/>
                <w:szCs w:val="20"/>
              </w:rPr>
              <w:t>项</w:t>
              <w:tab/>
              <w:t>目</w:t>
            </w:r>
            <w:r>
              <w:rPr>
                <w:rFonts w:ascii="宋体" w:hAnsi="宋体" w:cs="宋体" w:eastAsia="宋体" w:hint="default"/>
                <w:sz w:val="20"/>
                <w:szCs w:val="20"/>
              </w:rPr>
            </w:r>
          </w:p>
        </w:tc>
        <w:tc>
          <w:tcPr>
            <w:tcW w:w="193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602" w:right="0"/>
              <w:jc w:val="left"/>
              <w:rPr>
                <w:rFonts w:ascii="宋体" w:hAnsi="宋体" w:cs="宋体" w:eastAsia="宋体" w:hint="default"/>
                <w:sz w:val="20"/>
                <w:szCs w:val="20"/>
              </w:rPr>
            </w:pPr>
            <w:r>
              <w:rPr>
                <w:rFonts w:ascii="宋体" w:hAnsi="宋体" w:cs="宋体" w:eastAsia="宋体" w:hint="default"/>
                <w:w w:val="105"/>
                <w:sz w:val="20"/>
                <w:szCs w:val="20"/>
              </w:rPr>
              <w:t>年初数</w:t>
            </w:r>
            <w:r>
              <w:rPr>
                <w:rFonts w:ascii="宋体" w:hAnsi="宋体" w:cs="宋体" w:eastAsia="宋体" w:hint="default"/>
                <w:sz w:val="20"/>
                <w:szCs w:val="20"/>
              </w:rPr>
            </w:r>
          </w:p>
        </w:tc>
        <w:tc>
          <w:tcPr>
            <w:tcW w:w="151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240" w:right="0"/>
              <w:jc w:val="left"/>
              <w:rPr>
                <w:rFonts w:ascii="宋体" w:hAnsi="宋体" w:cs="宋体" w:eastAsia="宋体" w:hint="default"/>
                <w:sz w:val="20"/>
                <w:szCs w:val="20"/>
              </w:rPr>
            </w:pPr>
            <w:r>
              <w:rPr>
                <w:rFonts w:ascii="宋体" w:hAnsi="宋体" w:cs="宋体" w:eastAsia="宋体" w:hint="default"/>
                <w:w w:val="105"/>
                <w:sz w:val="20"/>
                <w:szCs w:val="20"/>
              </w:rPr>
              <w:t>本年增黦</w:t>
            </w:r>
            <w:r>
              <w:rPr>
                <w:rFonts w:ascii="宋体" w:hAnsi="宋体" w:cs="宋体" w:eastAsia="宋体" w:hint="default"/>
                <w:sz w:val="20"/>
                <w:szCs w:val="20"/>
              </w:rPr>
            </w:r>
          </w:p>
        </w:tc>
        <w:tc>
          <w:tcPr>
            <w:tcW w:w="149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240" w:right="0"/>
              <w:jc w:val="left"/>
              <w:rPr>
                <w:rFonts w:ascii="宋体" w:hAnsi="宋体" w:cs="宋体" w:eastAsia="宋体" w:hint="default"/>
                <w:sz w:val="20"/>
                <w:szCs w:val="20"/>
              </w:rPr>
            </w:pPr>
            <w:r>
              <w:rPr>
                <w:rFonts w:ascii="宋体" w:hAnsi="宋体" w:cs="宋体" w:eastAsia="宋体" w:hint="default"/>
                <w:w w:val="105"/>
                <w:sz w:val="20"/>
                <w:szCs w:val="20"/>
              </w:rPr>
              <w:t>本年鼈少</w:t>
            </w:r>
            <w:r>
              <w:rPr>
                <w:rFonts w:ascii="宋体" w:hAnsi="宋体" w:cs="宋体" w:eastAsia="宋体" w:hint="default"/>
                <w:sz w:val="20"/>
                <w:szCs w:val="20"/>
              </w:rPr>
            </w:r>
          </w:p>
        </w:tc>
        <w:tc>
          <w:tcPr>
            <w:tcW w:w="145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392" w:right="0"/>
              <w:jc w:val="left"/>
              <w:rPr>
                <w:rFonts w:ascii="宋体" w:hAnsi="宋体" w:cs="宋体" w:eastAsia="宋体" w:hint="default"/>
                <w:sz w:val="20"/>
                <w:szCs w:val="20"/>
              </w:rPr>
            </w:pPr>
            <w:r>
              <w:rPr>
                <w:rFonts w:ascii="宋体" w:hAnsi="宋体" w:cs="宋体" w:eastAsia="宋体" w:hint="default"/>
                <w:w w:val="105"/>
                <w:sz w:val="20"/>
                <w:szCs w:val="20"/>
              </w:rPr>
              <w:t>年末数</w:t>
            </w:r>
            <w:r>
              <w:rPr>
                <w:rFonts w:ascii="宋体" w:hAnsi="宋体" w:cs="宋体" w:eastAsia="宋体" w:hint="default"/>
                <w:sz w:val="20"/>
                <w:szCs w:val="20"/>
              </w:rPr>
            </w:r>
          </w:p>
        </w:tc>
      </w:tr>
      <w:tr>
        <w:trPr>
          <w:trHeight w:val="304" w:hRule="exact"/>
        </w:trPr>
        <w:tc>
          <w:tcPr>
            <w:tcW w:w="2825" w:type="dxa"/>
            <w:tcBorders>
              <w:top w:val="single" w:sz="8" w:space="0" w:color="000000"/>
              <w:left w:val="nil" w:sz="6" w:space="0" w:color="auto"/>
              <w:bottom w:val="nil" w:sz="6" w:space="0" w:color="auto"/>
              <w:right w:val="nil" w:sz="6" w:space="0" w:color="auto"/>
            </w:tcBorders>
          </w:tcPr>
          <w:p>
            <w:pPr>
              <w:pStyle w:val="TableParagraph"/>
              <w:spacing w:line="250"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原黮</w:t>
            </w:r>
            <w:r>
              <w:rPr>
                <w:rFonts w:ascii="宋体" w:hAnsi="宋体" w:cs="宋体" w:eastAsia="宋体" w:hint="default"/>
                <w:sz w:val="20"/>
                <w:szCs w:val="20"/>
              </w:rPr>
            </w:r>
          </w:p>
        </w:tc>
        <w:tc>
          <w:tcPr>
            <w:tcW w:w="1937" w:type="dxa"/>
            <w:tcBorders>
              <w:top w:val="single" w:sz="8" w:space="0" w:color="000000"/>
              <w:left w:val="nil" w:sz="6" w:space="0" w:color="auto"/>
              <w:bottom w:val="nil" w:sz="6" w:space="0" w:color="auto"/>
              <w:right w:val="nil" w:sz="6" w:space="0" w:color="auto"/>
            </w:tcBorders>
          </w:tcPr>
          <w:p>
            <w:pPr/>
          </w:p>
        </w:tc>
        <w:tc>
          <w:tcPr>
            <w:tcW w:w="1517" w:type="dxa"/>
            <w:tcBorders>
              <w:top w:val="single" w:sz="8" w:space="0" w:color="000000"/>
              <w:left w:val="nil" w:sz="6" w:space="0" w:color="auto"/>
              <w:bottom w:val="nil" w:sz="6" w:space="0" w:color="auto"/>
              <w:right w:val="nil" w:sz="6" w:space="0" w:color="auto"/>
            </w:tcBorders>
          </w:tcPr>
          <w:p>
            <w:pPr/>
          </w:p>
        </w:tc>
        <w:tc>
          <w:tcPr>
            <w:tcW w:w="1494" w:type="dxa"/>
            <w:tcBorders>
              <w:top w:val="single" w:sz="8" w:space="0" w:color="000000"/>
              <w:left w:val="nil" w:sz="6" w:space="0" w:color="auto"/>
              <w:bottom w:val="nil" w:sz="6" w:space="0" w:color="auto"/>
              <w:right w:val="nil" w:sz="6" w:space="0" w:color="auto"/>
            </w:tcBorders>
          </w:tcPr>
          <w:p>
            <w:pPr/>
          </w:p>
        </w:tc>
        <w:tc>
          <w:tcPr>
            <w:tcW w:w="1451" w:type="dxa"/>
            <w:tcBorders>
              <w:top w:val="single" w:sz="8" w:space="0" w:color="000000"/>
              <w:left w:val="nil" w:sz="6" w:space="0" w:color="auto"/>
              <w:bottom w:val="nil" w:sz="6" w:space="0" w:color="auto"/>
              <w:right w:val="nil" w:sz="6" w:space="0" w:color="auto"/>
            </w:tcBorders>
          </w:tcPr>
          <w:p>
            <w:pPr/>
          </w:p>
        </w:tc>
      </w:tr>
      <w:tr>
        <w:trPr>
          <w:trHeight w:val="298"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8"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房屋附属设施</w:t>
            </w:r>
            <w:r>
              <w:rPr>
                <w:rFonts w:ascii="宋体" w:hAnsi="宋体" w:cs="宋体" w:eastAsia="宋体" w:hint="default"/>
                <w:sz w:val="20"/>
                <w:szCs w:val="20"/>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9"/>
              <w:jc w:val="right"/>
              <w:rPr>
                <w:rFonts w:ascii="Times New Roman" w:hAnsi="Times New Roman" w:cs="Times New Roman" w:eastAsia="Times New Roman" w:hint="default"/>
                <w:sz w:val="20"/>
                <w:szCs w:val="20"/>
              </w:rPr>
            </w:pPr>
            <w:r>
              <w:rPr>
                <w:rFonts w:ascii="Times New Roman"/>
                <w:w w:val="105"/>
                <w:sz w:val="20"/>
              </w:rPr>
              <w:t>230,000.00</w:t>
            </w:r>
            <w:r>
              <w:rPr>
                <w:rFonts w:ascii="Times New Roman"/>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20"/>
                <w:szCs w:val="20"/>
              </w:rPr>
            </w:pPr>
            <w:r>
              <w:rPr>
                <w:rFonts w:ascii="Times New Roman"/>
                <w:w w:val="105"/>
                <w:sz w:val="20"/>
              </w:rPr>
              <w:t>0.00</w:t>
            </w:r>
            <w:r>
              <w:rPr>
                <w:rFonts w:ascii="Times New Roman"/>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9"/>
              <w:jc w:val="right"/>
              <w:rPr>
                <w:rFonts w:ascii="Times New Roman" w:hAnsi="Times New Roman" w:cs="Times New Roman" w:eastAsia="Times New Roman" w:hint="default"/>
                <w:sz w:val="20"/>
                <w:szCs w:val="20"/>
              </w:rPr>
            </w:pPr>
            <w:r>
              <w:rPr>
                <w:rFonts w:ascii="Times New Roman"/>
                <w:w w:val="105"/>
                <w:sz w:val="20"/>
              </w:rPr>
              <w:t>0.00</w:t>
            </w:r>
            <w:r>
              <w:rPr>
                <w:rFonts w:ascii="Times New Roman"/>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4"/>
              <w:jc w:val="right"/>
              <w:rPr>
                <w:rFonts w:ascii="Times New Roman" w:hAnsi="Times New Roman" w:cs="Times New Roman" w:eastAsia="Times New Roman" w:hint="default"/>
                <w:sz w:val="20"/>
                <w:szCs w:val="20"/>
              </w:rPr>
            </w:pPr>
            <w:r>
              <w:rPr>
                <w:rFonts w:ascii="Times New Roman"/>
                <w:w w:val="105"/>
                <w:sz w:val="20"/>
              </w:rPr>
              <w:t>230,000.00</w:t>
            </w:r>
            <w:r>
              <w:rPr>
                <w:rFonts w:ascii="Times New Roman"/>
                <w:sz w:val="20"/>
              </w:rPr>
            </w:r>
          </w:p>
        </w:tc>
      </w:tr>
      <w:tr>
        <w:trPr>
          <w:trHeight w:val="293"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2"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惖器惖表</w:t>
            </w:r>
            <w:r>
              <w:rPr>
                <w:rFonts w:ascii="宋体" w:hAnsi="宋体" w:cs="宋体" w:eastAsia="宋体" w:hint="default"/>
                <w:sz w:val="20"/>
                <w:szCs w:val="20"/>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9"/>
              <w:jc w:val="right"/>
              <w:rPr>
                <w:rFonts w:ascii="Times New Roman" w:hAnsi="Times New Roman" w:cs="Times New Roman" w:eastAsia="Times New Roman" w:hint="default"/>
                <w:sz w:val="20"/>
                <w:szCs w:val="20"/>
              </w:rPr>
            </w:pPr>
            <w:r>
              <w:rPr>
                <w:rFonts w:ascii="Times New Roman"/>
                <w:w w:val="105"/>
                <w:sz w:val="20"/>
              </w:rPr>
              <w:t>45,629,760.89</w:t>
            </w:r>
            <w:r>
              <w:rPr>
                <w:rFonts w:ascii="Times New Roman"/>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0"/>
              <w:jc w:val="right"/>
              <w:rPr>
                <w:rFonts w:ascii="Times New Roman" w:hAnsi="Times New Roman" w:cs="Times New Roman" w:eastAsia="Times New Roman" w:hint="default"/>
                <w:sz w:val="20"/>
                <w:szCs w:val="20"/>
              </w:rPr>
            </w:pPr>
            <w:r>
              <w:rPr>
                <w:rFonts w:ascii="Times New Roman"/>
                <w:w w:val="105"/>
                <w:sz w:val="20"/>
              </w:rPr>
              <w:t>450.00</w:t>
            </w:r>
            <w:r>
              <w:rPr>
                <w:rFonts w:ascii="Times New Roman"/>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45" w:right="0"/>
              <w:jc w:val="left"/>
              <w:rPr>
                <w:rFonts w:ascii="Times New Roman" w:hAnsi="Times New Roman" w:cs="Times New Roman" w:eastAsia="Times New Roman" w:hint="default"/>
                <w:sz w:val="20"/>
                <w:szCs w:val="20"/>
              </w:rPr>
            </w:pPr>
            <w:r>
              <w:rPr>
                <w:rFonts w:ascii="Times New Roman"/>
                <w:w w:val="105"/>
                <w:sz w:val="20"/>
              </w:rPr>
              <w:t>1,020,440.00</w:t>
            </w:r>
            <w:r>
              <w:rPr>
                <w:rFonts w:ascii="Times New Roman"/>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0"/>
                <w:szCs w:val="20"/>
              </w:rPr>
            </w:pPr>
            <w:r>
              <w:rPr>
                <w:rFonts w:ascii="Times New Roman"/>
                <w:w w:val="105"/>
                <w:sz w:val="20"/>
              </w:rPr>
              <w:t>44,609,770.89</w:t>
            </w:r>
            <w:r>
              <w:rPr>
                <w:rFonts w:ascii="Times New Roman"/>
                <w:sz w:val="20"/>
              </w:rPr>
            </w:r>
          </w:p>
        </w:tc>
      </w:tr>
      <w:tr>
        <w:trPr>
          <w:trHeight w:val="300"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2"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电旐设备</w:t>
            </w:r>
            <w:r>
              <w:rPr>
                <w:rFonts w:ascii="宋体" w:hAnsi="宋体" w:cs="宋体" w:eastAsia="宋体" w:hint="default"/>
                <w:sz w:val="20"/>
                <w:szCs w:val="20"/>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9"/>
              <w:jc w:val="right"/>
              <w:rPr>
                <w:rFonts w:ascii="Times New Roman" w:hAnsi="Times New Roman" w:cs="Times New Roman" w:eastAsia="Times New Roman" w:hint="default"/>
                <w:sz w:val="20"/>
                <w:szCs w:val="20"/>
              </w:rPr>
            </w:pPr>
            <w:r>
              <w:rPr>
                <w:rFonts w:ascii="Times New Roman"/>
                <w:w w:val="105"/>
                <w:sz w:val="20"/>
              </w:rPr>
              <w:t>15,019,786.12</w:t>
            </w:r>
            <w:r>
              <w:rPr>
                <w:rFonts w:ascii="Times New Roman"/>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0"/>
              <w:jc w:val="right"/>
              <w:rPr>
                <w:rFonts w:ascii="Times New Roman" w:hAnsi="Times New Roman" w:cs="Times New Roman" w:eastAsia="Times New Roman" w:hint="default"/>
                <w:sz w:val="20"/>
                <w:szCs w:val="20"/>
              </w:rPr>
            </w:pPr>
            <w:r>
              <w:rPr>
                <w:rFonts w:ascii="Times New Roman"/>
                <w:w w:val="105"/>
                <w:sz w:val="20"/>
              </w:rPr>
              <w:t>970,420.00</w:t>
            </w:r>
            <w:r>
              <w:rPr>
                <w:rFonts w:ascii="Times New Roman"/>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9"/>
              <w:jc w:val="right"/>
              <w:rPr>
                <w:rFonts w:ascii="Times New Roman" w:hAnsi="Times New Roman" w:cs="Times New Roman" w:eastAsia="Times New Roman" w:hint="default"/>
                <w:sz w:val="20"/>
                <w:szCs w:val="20"/>
              </w:rPr>
            </w:pPr>
            <w:r>
              <w:rPr>
                <w:rFonts w:ascii="Times New Roman"/>
                <w:w w:val="105"/>
                <w:sz w:val="20"/>
              </w:rPr>
              <w:t>0.00</w:t>
            </w:r>
            <w:r>
              <w:rPr>
                <w:rFonts w:ascii="Times New Roman"/>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0"/>
                <w:szCs w:val="20"/>
              </w:rPr>
            </w:pPr>
            <w:r>
              <w:rPr>
                <w:rFonts w:ascii="Times New Roman"/>
                <w:w w:val="105"/>
                <w:sz w:val="20"/>
              </w:rPr>
              <w:t>15,990,206.12</w:t>
            </w:r>
            <w:r>
              <w:rPr>
                <w:rFonts w:ascii="Times New Roman"/>
                <w:sz w:val="20"/>
              </w:rPr>
            </w:r>
          </w:p>
        </w:tc>
      </w:tr>
      <w:tr>
        <w:trPr>
          <w:trHeight w:val="314"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50"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运输工具</w:t>
            </w:r>
            <w:r>
              <w:rPr>
                <w:rFonts w:ascii="宋体" w:hAnsi="宋体" w:cs="宋体" w:eastAsia="宋体" w:hint="default"/>
                <w:sz w:val="20"/>
                <w:szCs w:val="20"/>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right"/>
              <w:rPr>
                <w:rFonts w:ascii="Times New Roman" w:hAnsi="Times New Roman" w:cs="Times New Roman" w:eastAsia="Times New Roman" w:hint="default"/>
                <w:sz w:val="20"/>
                <w:szCs w:val="20"/>
              </w:rPr>
            </w:pPr>
            <w:r>
              <w:rPr>
                <w:rFonts w:ascii="Times New Roman"/>
                <w:w w:val="105"/>
                <w:sz w:val="20"/>
              </w:rPr>
              <w:t>4,052,957.00</w:t>
            </w:r>
            <w:r>
              <w:rPr>
                <w:rFonts w:ascii="Times New Roman"/>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0"/>
              <w:jc w:val="right"/>
              <w:rPr>
                <w:rFonts w:ascii="Times New Roman" w:hAnsi="Times New Roman" w:cs="Times New Roman" w:eastAsia="Times New Roman" w:hint="default"/>
                <w:sz w:val="20"/>
                <w:szCs w:val="20"/>
              </w:rPr>
            </w:pPr>
            <w:r>
              <w:rPr>
                <w:rFonts w:ascii="Times New Roman"/>
                <w:w w:val="105"/>
                <w:sz w:val="20"/>
              </w:rPr>
              <w:t>957,329.17</w:t>
            </w:r>
            <w:r>
              <w:rPr>
                <w:rFonts w:ascii="Times New Roman"/>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9"/>
              <w:jc w:val="right"/>
              <w:rPr>
                <w:rFonts w:ascii="Times New Roman" w:hAnsi="Times New Roman" w:cs="Times New Roman" w:eastAsia="Times New Roman" w:hint="default"/>
                <w:sz w:val="20"/>
                <w:szCs w:val="20"/>
              </w:rPr>
            </w:pPr>
            <w:r>
              <w:rPr>
                <w:rFonts w:ascii="Times New Roman"/>
                <w:w w:val="105"/>
                <w:sz w:val="20"/>
              </w:rPr>
              <w:t>547,080.00</w:t>
            </w:r>
            <w:r>
              <w:rPr>
                <w:rFonts w:ascii="Times New Roman"/>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20"/>
                <w:szCs w:val="20"/>
              </w:rPr>
            </w:pPr>
            <w:r>
              <w:rPr>
                <w:rFonts w:ascii="Times New Roman"/>
                <w:w w:val="105"/>
                <w:sz w:val="20"/>
              </w:rPr>
              <w:t>4,463,206.17</w:t>
            </w:r>
            <w:r>
              <w:rPr>
                <w:rFonts w:ascii="Times New Roman"/>
                <w:sz w:val="20"/>
              </w:rPr>
            </w:r>
          </w:p>
        </w:tc>
      </w:tr>
      <w:tr>
        <w:trPr>
          <w:trHeight w:val="276"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2"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办公黥具黃管枞用具</w:t>
            </w:r>
            <w:r>
              <w:rPr>
                <w:rFonts w:ascii="宋体" w:hAnsi="宋体" w:cs="宋体" w:eastAsia="宋体" w:hint="default"/>
                <w:sz w:val="20"/>
                <w:szCs w:val="20"/>
              </w:rPr>
            </w:r>
          </w:p>
        </w:tc>
        <w:tc>
          <w:tcPr>
            <w:tcW w:w="1937"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right="149"/>
              <w:jc w:val="right"/>
              <w:rPr>
                <w:rFonts w:ascii="Times New Roman" w:hAnsi="Times New Roman" w:cs="Times New Roman" w:eastAsia="Times New Roman" w:hint="default"/>
                <w:sz w:val="20"/>
                <w:szCs w:val="20"/>
              </w:rPr>
            </w:pPr>
            <w:r>
              <w:rPr>
                <w:rFonts w:ascii="Times New Roman"/>
                <w:w w:val="105"/>
                <w:sz w:val="20"/>
              </w:rPr>
              <w:t>541,063.80</w:t>
            </w:r>
            <w:r>
              <w:rPr>
                <w:rFonts w:ascii="Times New Roman"/>
                <w:sz w:val="20"/>
              </w:rPr>
            </w:r>
          </w:p>
        </w:tc>
        <w:tc>
          <w:tcPr>
            <w:tcW w:w="1517"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left="206" w:right="0"/>
              <w:jc w:val="left"/>
              <w:rPr>
                <w:rFonts w:ascii="Times New Roman" w:hAnsi="Times New Roman" w:cs="Times New Roman" w:eastAsia="Times New Roman" w:hint="default"/>
                <w:sz w:val="20"/>
                <w:szCs w:val="20"/>
              </w:rPr>
            </w:pPr>
            <w:r>
              <w:rPr>
                <w:rFonts w:ascii="Times New Roman"/>
                <w:w w:val="105"/>
                <w:sz w:val="20"/>
              </w:rPr>
              <w:t>7,514,854.49</w:t>
            </w:r>
            <w:r>
              <w:rPr>
                <w:rFonts w:ascii="Times New Roman"/>
                <w:sz w:val="20"/>
              </w:rPr>
            </w:r>
          </w:p>
        </w:tc>
        <w:tc>
          <w:tcPr>
            <w:tcW w:w="1494"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right="129"/>
              <w:jc w:val="right"/>
              <w:rPr>
                <w:rFonts w:ascii="Times New Roman" w:hAnsi="Times New Roman" w:cs="Times New Roman" w:eastAsia="Times New Roman" w:hint="default"/>
                <w:sz w:val="20"/>
                <w:szCs w:val="20"/>
              </w:rPr>
            </w:pPr>
            <w:r>
              <w:rPr>
                <w:rFonts w:ascii="Times New Roman"/>
                <w:w w:val="105"/>
                <w:sz w:val="20"/>
              </w:rPr>
              <w:t>0.00</w:t>
            </w:r>
            <w:r>
              <w:rPr>
                <w:rFonts w:ascii="Times New Roman"/>
                <w:sz w:val="20"/>
              </w:rPr>
            </w:r>
          </w:p>
        </w:tc>
        <w:tc>
          <w:tcPr>
            <w:tcW w:w="145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0"/>
                <w:szCs w:val="20"/>
              </w:rPr>
            </w:pPr>
            <w:r>
              <w:rPr>
                <w:rFonts w:ascii="Times New Roman"/>
                <w:w w:val="105"/>
                <w:sz w:val="20"/>
              </w:rPr>
              <w:t>8,055,918.29</w:t>
            </w:r>
            <w:r>
              <w:rPr>
                <w:rFonts w:ascii="Times New Roman"/>
                <w:sz w:val="20"/>
              </w:rPr>
            </w:r>
          </w:p>
        </w:tc>
      </w:tr>
      <w:tr>
        <w:trPr>
          <w:trHeight w:val="289" w:hRule="exact"/>
        </w:trPr>
        <w:tc>
          <w:tcPr>
            <w:tcW w:w="2825" w:type="dxa"/>
            <w:tcBorders>
              <w:top w:val="nil" w:sz="6" w:space="0" w:color="auto"/>
              <w:left w:val="nil" w:sz="6" w:space="0" w:color="auto"/>
              <w:bottom w:val="nil" w:sz="6" w:space="0" w:color="auto"/>
              <w:right w:val="nil" w:sz="6" w:space="0" w:color="auto"/>
            </w:tcBorders>
          </w:tcPr>
          <w:p>
            <w:pPr>
              <w:pStyle w:val="TableParagraph"/>
              <w:tabs>
                <w:tab w:pos="427" w:val="left" w:leader="none"/>
              </w:tabs>
              <w:spacing w:line="240" w:lineRule="auto" w:before="4"/>
              <w:ind w:right="44"/>
              <w:jc w:val="center"/>
              <w:rPr>
                <w:rFonts w:ascii="宋体" w:hAnsi="宋体" w:cs="宋体" w:eastAsia="宋体" w:hint="default"/>
                <w:sz w:val="20"/>
                <w:szCs w:val="20"/>
              </w:rPr>
            </w:pPr>
            <w:r>
              <w:rPr>
                <w:rFonts w:ascii="宋体" w:hAnsi="宋体" w:cs="宋体" w:eastAsia="宋体" w:hint="default"/>
                <w:w w:val="105"/>
                <w:sz w:val="20"/>
                <w:szCs w:val="20"/>
              </w:rPr>
              <w:t>合</w:t>
              <w:tab/>
              <w:t>黙</w:t>
            </w:r>
            <w:r>
              <w:rPr>
                <w:rFonts w:ascii="宋体" w:hAnsi="宋体" w:cs="宋体" w:eastAsia="宋体" w:hint="default"/>
                <w:sz w:val="20"/>
                <w:szCs w:val="20"/>
              </w:rPr>
            </w:r>
          </w:p>
        </w:tc>
        <w:tc>
          <w:tcPr>
            <w:tcW w:w="1937" w:type="dxa"/>
            <w:tcBorders>
              <w:top w:val="single" w:sz="8" w:space="0" w:color="000000"/>
              <w:left w:val="nil" w:sz="6" w:space="0" w:color="auto"/>
              <w:bottom w:val="single" w:sz="23" w:space="0" w:color="000000"/>
              <w:right w:val="nil" w:sz="6" w:space="0" w:color="auto"/>
            </w:tcBorders>
          </w:tcPr>
          <w:p>
            <w:pPr>
              <w:pStyle w:val="TableParagraph"/>
              <w:spacing w:line="240" w:lineRule="auto" w:before="27"/>
              <w:ind w:left="508" w:right="0"/>
              <w:jc w:val="left"/>
              <w:rPr>
                <w:rFonts w:ascii="Times New Roman" w:hAnsi="Times New Roman" w:cs="Times New Roman" w:eastAsia="Times New Roman" w:hint="default"/>
                <w:sz w:val="20"/>
                <w:szCs w:val="20"/>
              </w:rPr>
            </w:pPr>
            <w:r>
              <w:rPr>
                <w:rFonts w:ascii="Times New Roman"/>
                <w:w w:val="105"/>
                <w:sz w:val="20"/>
              </w:rPr>
              <w:t>65,473,567.81</w:t>
            </w:r>
            <w:r>
              <w:rPr>
                <w:rFonts w:ascii="Times New Roman"/>
                <w:sz w:val="20"/>
              </w:rPr>
            </w:r>
          </w:p>
        </w:tc>
        <w:tc>
          <w:tcPr>
            <w:tcW w:w="1517" w:type="dxa"/>
            <w:tcBorders>
              <w:top w:val="single" w:sz="8" w:space="0" w:color="000000"/>
              <w:left w:val="nil" w:sz="6" w:space="0" w:color="auto"/>
              <w:bottom w:val="single" w:sz="23" w:space="0" w:color="000000"/>
              <w:right w:val="nil" w:sz="6" w:space="0" w:color="auto"/>
            </w:tcBorders>
          </w:tcPr>
          <w:p>
            <w:pPr>
              <w:pStyle w:val="TableParagraph"/>
              <w:spacing w:line="240" w:lineRule="auto" w:before="27"/>
              <w:ind w:left="151" w:right="0"/>
              <w:jc w:val="left"/>
              <w:rPr>
                <w:rFonts w:ascii="Times New Roman" w:hAnsi="Times New Roman" w:cs="Times New Roman" w:eastAsia="Times New Roman" w:hint="default"/>
                <w:sz w:val="20"/>
                <w:szCs w:val="20"/>
              </w:rPr>
            </w:pPr>
            <w:r>
              <w:rPr>
                <w:rFonts w:ascii="Times New Roman"/>
                <w:w w:val="105"/>
                <w:sz w:val="20"/>
              </w:rPr>
              <w:t>9,443,053.66</w:t>
            </w:r>
            <w:r>
              <w:rPr>
                <w:rFonts w:ascii="Times New Roman"/>
                <w:sz w:val="20"/>
              </w:rPr>
            </w:r>
          </w:p>
        </w:tc>
        <w:tc>
          <w:tcPr>
            <w:tcW w:w="1494" w:type="dxa"/>
            <w:tcBorders>
              <w:top w:val="single" w:sz="8" w:space="0" w:color="000000"/>
              <w:left w:val="nil" w:sz="6" w:space="0" w:color="auto"/>
              <w:bottom w:val="single" w:sz="23" w:space="0" w:color="000000"/>
              <w:right w:val="nil" w:sz="6" w:space="0" w:color="auto"/>
            </w:tcBorders>
          </w:tcPr>
          <w:p>
            <w:pPr>
              <w:pStyle w:val="TableParagraph"/>
              <w:spacing w:line="240" w:lineRule="auto" w:before="27"/>
              <w:ind w:left="192" w:right="0"/>
              <w:jc w:val="left"/>
              <w:rPr>
                <w:rFonts w:ascii="Times New Roman" w:hAnsi="Times New Roman" w:cs="Times New Roman" w:eastAsia="Times New Roman" w:hint="default"/>
                <w:sz w:val="20"/>
                <w:szCs w:val="20"/>
              </w:rPr>
            </w:pPr>
            <w:r>
              <w:rPr>
                <w:rFonts w:ascii="Times New Roman"/>
                <w:w w:val="105"/>
                <w:sz w:val="20"/>
              </w:rPr>
              <w:t>1,567,520.00</w:t>
            </w:r>
            <w:r>
              <w:rPr>
                <w:rFonts w:ascii="Times New Roman"/>
                <w:sz w:val="20"/>
              </w:rPr>
            </w:r>
          </w:p>
        </w:tc>
        <w:tc>
          <w:tcPr>
            <w:tcW w:w="1451" w:type="dxa"/>
            <w:tcBorders>
              <w:top w:val="single" w:sz="8" w:space="0" w:color="000000"/>
              <w:left w:val="nil" w:sz="6" w:space="0" w:color="auto"/>
              <w:bottom w:val="single" w:sz="23" w:space="0" w:color="000000"/>
              <w:right w:val="nil" w:sz="6" w:space="0" w:color="auto"/>
            </w:tcBorders>
          </w:tcPr>
          <w:p>
            <w:pPr>
              <w:pStyle w:val="TableParagraph"/>
              <w:spacing w:line="240" w:lineRule="auto" w:before="27"/>
              <w:ind w:right="94"/>
              <w:jc w:val="right"/>
              <w:rPr>
                <w:rFonts w:ascii="Times New Roman" w:hAnsi="Times New Roman" w:cs="Times New Roman" w:eastAsia="Times New Roman" w:hint="default"/>
                <w:sz w:val="20"/>
                <w:szCs w:val="20"/>
              </w:rPr>
            </w:pPr>
            <w:r>
              <w:rPr>
                <w:rFonts w:ascii="Times New Roman"/>
                <w:w w:val="105"/>
                <w:sz w:val="20"/>
              </w:rPr>
              <w:t>73,349,101.47</w:t>
            </w:r>
            <w:r>
              <w:rPr>
                <w:rFonts w:ascii="Times New Roman"/>
                <w:sz w:val="20"/>
              </w:rPr>
            </w:r>
          </w:p>
        </w:tc>
      </w:tr>
      <w:tr>
        <w:trPr>
          <w:trHeight w:val="333"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 w:right="0"/>
              <w:jc w:val="left"/>
              <w:rPr>
                <w:rFonts w:ascii="宋体" w:hAnsi="宋体" w:cs="宋体" w:eastAsia="宋体" w:hint="default"/>
                <w:sz w:val="20"/>
                <w:szCs w:val="20"/>
              </w:rPr>
            </w:pPr>
            <w:r>
              <w:rPr>
                <w:rFonts w:ascii="宋体" w:hAnsi="宋体" w:cs="宋体" w:eastAsia="宋体" w:hint="default"/>
                <w:spacing w:val="3"/>
                <w:w w:val="105"/>
                <w:sz w:val="20"/>
                <w:szCs w:val="20"/>
              </w:rPr>
              <w:t>枌黙折旧</w:t>
            </w:r>
            <w:r>
              <w:rPr>
                <w:rFonts w:ascii="宋体" w:hAnsi="宋体" w:cs="宋体" w:eastAsia="宋体" w:hint="default"/>
                <w:spacing w:val="3"/>
                <w:sz w:val="20"/>
                <w:szCs w:val="20"/>
              </w:rPr>
            </w:r>
          </w:p>
        </w:tc>
        <w:tc>
          <w:tcPr>
            <w:tcW w:w="1937" w:type="dxa"/>
            <w:tcBorders>
              <w:top w:val="single" w:sz="23" w:space="0" w:color="000000"/>
              <w:left w:val="nil" w:sz="6" w:space="0" w:color="auto"/>
              <w:bottom w:val="nil" w:sz="6" w:space="0" w:color="auto"/>
              <w:right w:val="nil" w:sz="6" w:space="0" w:color="auto"/>
            </w:tcBorders>
          </w:tcPr>
          <w:p>
            <w:pPr/>
          </w:p>
        </w:tc>
        <w:tc>
          <w:tcPr>
            <w:tcW w:w="1517" w:type="dxa"/>
            <w:tcBorders>
              <w:top w:val="single" w:sz="23" w:space="0" w:color="000000"/>
              <w:left w:val="nil" w:sz="6" w:space="0" w:color="auto"/>
              <w:bottom w:val="nil" w:sz="6" w:space="0" w:color="auto"/>
              <w:right w:val="nil" w:sz="6" w:space="0" w:color="auto"/>
            </w:tcBorders>
          </w:tcPr>
          <w:p>
            <w:pPr/>
          </w:p>
        </w:tc>
        <w:tc>
          <w:tcPr>
            <w:tcW w:w="1494" w:type="dxa"/>
            <w:tcBorders>
              <w:top w:val="single" w:sz="23" w:space="0" w:color="000000"/>
              <w:left w:val="nil" w:sz="6" w:space="0" w:color="auto"/>
              <w:bottom w:val="nil" w:sz="6" w:space="0" w:color="auto"/>
              <w:right w:val="nil" w:sz="6" w:space="0" w:color="auto"/>
            </w:tcBorders>
          </w:tcPr>
          <w:p>
            <w:pPr/>
          </w:p>
        </w:tc>
        <w:tc>
          <w:tcPr>
            <w:tcW w:w="1451" w:type="dxa"/>
            <w:tcBorders>
              <w:top w:val="single" w:sz="23" w:space="0" w:color="000000"/>
              <w:left w:val="nil" w:sz="6" w:space="0" w:color="auto"/>
              <w:bottom w:val="nil" w:sz="6" w:space="0" w:color="auto"/>
              <w:right w:val="nil" w:sz="6" w:space="0" w:color="auto"/>
            </w:tcBorders>
          </w:tcPr>
          <w:p>
            <w:pPr/>
          </w:p>
        </w:tc>
      </w:tr>
      <w:tr>
        <w:trPr>
          <w:trHeight w:val="302"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51"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房屋附属设施</w:t>
            </w:r>
            <w:r>
              <w:rPr>
                <w:rFonts w:ascii="宋体" w:hAnsi="宋体" w:cs="宋体" w:eastAsia="宋体" w:hint="default"/>
                <w:sz w:val="20"/>
                <w:szCs w:val="20"/>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Times New Roman" w:hAnsi="Times New Roman" w:cs="Times New Roman" w:eastAsia="Times New Roman" w:hint="default"/>
                <w:sz w:val="20"/>
                <w:szCs w:val="20"/>
              </w:rPr>
            </w:pPr>
            <w:r>
              <w:rPr>
                <w:rFonts w:ascii="Times New Roman"/>
                <w:w w:val="105"/>
                <w:sz w:val="20"/>
              </w:rPr>
              <w:t>115,095.77</w:t>
            </w:r>
            <w:r>
              <w:rPr>
                <w:rFonts w:ascii="Times New Roman"/>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0"/>
              <w:jc w:val="right"/>
              <w:rPr>
                <w:rFonts w:ascii="Times New Roman" w:hAnsi="Times New Roman" w:cs="Times New Roman" w:eastAsia="Times New Roman" w:hint="default"/>
                <w:sz w:val="20"/>
                <w:szCs w:val="20"/>
              </w:rPr>
            </w:pPr>
            <w:r>
              <w:rPr>
                <w:rFonts w:ascii="Times New Roman"/>
                <w:w w:val="105"/>
                <w:sz w:val="20"/>
              </w:rPr>
              <w:t>21,849.96</w:t>
            </w:r>
            <w:r>
              <w:rPr>
                <w:rFonts w:ascii="Times New Roman"/>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9"/>
              <w:jc w:val="right"/>
              <w:rPr>
                <w:rFonts w:ascii="Times New Roman" w:hAnsi="Times New Roman" w:cs="Times New Roman" w:eastAsia="Times New Roman" w:hint="default"/>
                <w:sz w:val="20"/>
                <w:szCs w:val="20"/>
              </w:rPr>
            </w:pPr>
            <w:r>
              <w:rPr>
                <w:rFonts w:ascii="Times New Roman"/>
                <w:w w:val="105"/>
                <w:sz w:val="20"/>
              </w:rPr>
              <w:t>0.00</w:t>
            </w:r>
            <w:r>
              <w:rPr>
                <w:rFonts w:ascii="Times New Roman"/>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4"/>
              <w:jc w:val="right"/>
              <w:rPr>
                <w:rFonts w:ascii="Times New Roman" w:hAnsi="Times New Roman" w:cs="Times New Roman" w:eastAsia="Times New Roman" w:hint="default"/>
                <w:sz w:val="20"/>
                <w:szCs w:val="20"/>
              </w:rPr>
            </w:pPr>
            <w:r>
              <w:rPr>
                <w:rFonts w:ascii="Times New Roman"/>
                <w:w w:val="105"/>
                <w:sz w:val="20"/>
              </w:rPr>
              <w:t>136,945.73</w:t>
            </w:r>
            <w:r>
              <w:rPr>
                <w:rFonts w:ascii="Times New Roman"/>
                <w:sz w:val="20"/>
              </w:rPr>
            </w:r>
          </w:p>
        </w:tc>
      </w:tr>
      <w:tr>
        <w:trPr>
          <w:trHeight w:val="293"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2"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惖器惖表</w:t>
            </w:r>
            <w:r>
              <w:rPr>
                <w:rFonts w:ascii="宋体" w:hAnsi="宋体" w:cs="宋体" w:eastAsia="宋体" w:hint="default"/>
                <w:sz w:val="20"/>
                <w:szCs w:val="20"/>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9"/>
              <w:jc w:val="right"/>
              <w:rPr>
                <w:rFonts w:ascii="Times New Roman" w:hAnsi="Times New Roman" w:cs="Times New Roman" w:eastAsia="Times New Roman" w:hint="default"/>
                <w:sz w:val="20"/>
                <w:szCs w:val="20"/>
              </w:rPr>
            </w:pPr>
            <w:r>
              <w:rPr>
                <w:rFonts w:ascii="Times New Roman"/>
                <w:w w:val="105"/>
                <w:sz w:val="20"/>
              </w:rPr>
              <w:t>14,970,957.47</w:t>
            </w:r>
            <w:r>
              <w:rPr>
                <w:rFonts w:ascii="Times New Roman"/>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6" w:right="0"/>
              <w:jc w:val="left"/>
              <w:rPr>
                <w:rFonts w:ascii="Times New Roman" w:hAnsi="Times New Roman" w:cs="Times New Roman" w:eastAsia="Times New Roman" w:hint="default"/>
                <w:sz w:val="20"/>
                <w:szCs w:val="20"/>
              </w:rPr>
            </w:pPr>
            <w:r>
              <w:rPr>
                <w:rFonts w:ascii="Times New Roman"/>
                <w:w w:val="105"/>
                <w:sz w:val="20"/>
              </w:rPr>
              <w:t>4,160,062.74</w:t>
            </w:r>
            <w:r>
              <w:rPr>
                <w:rFonts w:ascii="Times New Roman"/>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9"/>
              <w:jc w:val="right"/>
              <w:rPr>
                <w:rFonts w:ascii="Times New Roman" w:hAnsi="Times New Roman" w:cs="Times New Roman" w:eastAsia="Times New Roman" w:hint="default"/>
                <w:sz w:val="20"/>
                <w:szCs w:val="20"/>
              </w:rPr>
            </w:pPr>
            <w:r>
              <w:rPr>
                <w:rFonts w:ascii="Times New Roman"/>
                <w:w w:val="105"/>
                <w:sz w:val="20"/>
              </w:rPr>
              <w:t>972,580.20</w:t>
            </w:r>
            <w:r>
              <w:rPr>
                <w:rFonts w:ascii="Times New Roman"/>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0"/>
                <w:szCs w:val="20"/>
              </w:rPr>
            </w:pPr>
            <w:r>
              <w:rPr>
                <w:rFonts w:ascii="Times New Roman"/>
                <w:w w:val="105"/>
                <w:sz w:val="20"/>
              </w:rPr>
              <w:t>18,158,440.01</w:t>
            </w:r>
            <w:r>
              <w:rPr>
                <w:rFonts w:ascii="Times New Roman"/>
                <w:sz w:val="20"/>
              </w:rPr>
            </w:r>
          </w:p>
        </w:tc>
      </w:tr>
      <w:tr>
        <w:trPr>
          <w:trHeight w:val="300"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2"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电旐设备</w:t>
            </w:r>
            <w:r>
              <w:rPr>
                <w:rFonts w:ascii="宋体" w:hAnsi="宋体" w:cs="宋体" w:eastAsia="宋体" w:hint="default"/>
                <w:sz w:val="20"/>
                <w:szCs w:val="20"/>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9"/>
              <w:jc w:val="right"/>
              <w:rPr>
                <w:rFonts w:ascii="Times New Roman" w:hAnsi="Times New Roman" w:cs="Times New Roman" w:eastAsia="Times New Roman" w:hint="default"/>
                <w:sz w:val="20"/>
                <w:szCs w:val="20"/>
              </w:rPr>
            </w:pPr>
            <w:r>
              <w:rPr>
                <w:rFonts w:ascii="Times New Roman"/>
                <w:w w:val="105"/>
                <w:sz w:val="20"/>
              </w:rPr>
              <w:t>7,998,943.24</w:t>
            </w:r>
            <w:r>
              <w:rPr>
                <w:rFonts w:ascii="Times New Roman"/>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6" w:right="0"/>
              <w:jc w:val="left"/>
              <w:rPr>
                <w:rFonts w:ascii="Times New Roman" w:hAnsi="Times New Roman" w:cs="Times New Roman" w:eastAsia="Times New Roman" w:hint="default"/>
                <w:sz w:val="20"/>
                <w:szCs w:val="20"/>
              </w:rPr>
            </w:pPr>
            <w:r>
              <w:rPr>
                <w:rFonts w:ascii="Times New Roman"/>
                <w:w w:val="105"/>
                <w:sz w:val="20"/>
              </w:rPr>
              <w:t>1,707,889.75</w:t>
            </w:r>
            <w:r>
              <w:rPr>
                <w:rFonts w:ascii="Times New Roman"/>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9"/>
              <w:jc w:val="right"/>
              <w:rPr>
                <w:rFonts w:ascii="Times New Roman" w:hAnsi="Times New Roman" w:cs="Times New Roman" w:eastAsia="Times New Roman" w:hint="default"/>
                <w:sz w:val="20"/>
                <w:szCs w:val="20"/>
              </w:rPr>
            </w:pPr>
            <w:r>
              <w:rPr>
                <w:rFonts w:ascii="Times New Roman"/>
                <w:w w:val="105"/>
                <w:sz w:val="20"/>
              </w:rPr>
              <w:t>0.00</w:t>
            </w:r>
            <w:r>
              <w:rPr>
                <w:rFonts w:ascii="Times New Roman"/>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0"/>
                <w:szCs w:val="20"/>
              </w:rPr>
            </w:pPr>
            <w:r>
              <w:rPr>
                <w:rFonts w:ascii="Times New Roman"/>
                <w:w w:val="105"/>
                <w:sz w:val="20"/>
              </w:rPr>
              <w:t>9,706,832.99</w:t>
            </w:r>
            <w:r>
              <w:rPr>
                <w:rFonts w:ascii="Times New Roman"/>
                <w:sz w:val="20"/>
              </w:rPr>
            </w:r>
          </w:p>
        </w:tc>
      </w:tr>
      <w:tr>
        <w:trPr>
          <w:trHeight w:val="314"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50"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运输工具</w:t>
            </w:r>
            <w:r>
              <w:rPr>
                <w:rFonts w:ascii="宋体" w:hAnsi="宋体" w:cs="宋体" w:eastAsia="宋体" w:hint="default"/>
                <w:sz w:val="20"/>
                <w:szCs w:val="20"/>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right"/>
              <w:rPr>
                <w:rFonts w:ascii="Times New Roman" w:hAnsi="Times New Roman" w:cs="Times New Roman" w:eastAsia="Times New Roman" w:hint="default"/>
                <w:sz w:val="20"/>
                <w:szCs w:val="20"/>
              </w:rPr>
            </w:pPr>
            <w:r>
              <w:rPr>
                <w:rFonts w:ascii="Times New Roman"/>
                <w:w w:val="105"/>
                <w:sz w:val="20"/>
              </w:rPr>
              <w:t>2,503,618.50</w:t>
            </w:r>
            <w:r>
              <w:rPr>
                <w:rFonts w:ascii="Times New Roman"/>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0"/>
              <w:jc w:val="right"/>
              <w:rPr>
                <w:rFonts w:ascii="Times New Roman" w:hAnsi="Times New Roman" w:cs="Times New Roman" w:eastAsia="Times New Roman" w:hint="default"/>
                <w:sz w:val="20"/>
                <w:szCs w:val="20"/>
              </w:rPr>
            </w:pPr>
            <w:r>
              <w:rPr>
                <w:rFonts w:ascii="Times New Roman"/>
                <w:w w:val="105"/>
                <w:sz w:val="20"/>
              </w:rPr>
              <w:t>481,454.99</w:t>
            </w:r>
            <w:r>
              <w:rPr>
                <w:rFonts w:ascii="Times New Roman"/>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9"/>
              <w:jc w:val="right"/>
              <w:rPr>
                <w:rFonts w:ascii="Times New Roman" w:hAnsi="Times New Roman" w:cs="Times New Roman" w:eastAsia="Times New Roman" w:hint="default"/>
                <w:sz w:val="20"/>
                <w:szCs w:val="20"/>
              </w:rPr>
            </w:pPr>
            <w:r>
              <w:rPr>
                <w:rFonts w:ascii="Times New Roman"/>
                <w:w w:val="105"/>
                <w:sz w:val="20"/>
              </w:rPr>
              <w:t>525,196.80</w:t>
            </w:r>
            <w:r>
              <w:rPr>
                <w:rFonts w:ascii="Times New Roman"/>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20"/>
                <w:szCs w:val="20"/>
              </w:rPr>
            </w:pPr>
            <w:r>
              <w:rPr>
                <w:rFonts w:ascii="Times New Roman"/>
                <w:w w:val="105"/>
                <w:sz w:val="20"/>
              </w:rPr>
              <w:t>2,459,876.69</w:t>
            </w:r>
            <w:r>
              <w:rPr>
                <w:rFonts w:ascii="Times New Roman"/>
                <w:sz w:val="20"/>
              </w:rPr>
            </w:r>
          </w:p>
        </w:tc>
      </w:tr>
      <w:tr>
        <w:trPr>
          <w:trHeight w:val="275"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2"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办公黥具黃管枞用具</w:t>
            </w:r>
            <w:r>
              <w:rPr>
                <w:rFonts w:ascii="宋体" w:hAnsi="宋体" w:cs="宋体" w:eastAsia="宋体" w:hint="default"/>
                <w:sz w:val="20"/>
                <w:szCs w:val="20"/>
              </w:rPr>
            </w:r>
          </w:p>
        </w:tc>
        <w:tc>
          <w:tcPr>
            <w:tcW w:w="1937" w:type="dxa"/>
            <w:tcBorders>
              <w:top w:val="nil" w:sz="6" w:space="0" w:color="auto"/>
              <w:left w:val="nil" w:sz="6" w:space="0" w:color="auto"/>
              <w:bottom w:val="single" w:sz="9" w:space="0" w:color="000000"/>
              <w:right w:val="nil" w:sz="6" w:space="0" w:color="auto"/>
            </w:tcBorders>
          </w:tcPr>
          <w:p>
            <w:pPr>
              <w:pStyle w:val="TableParagraph"/>
              <w:spacing w:line="240" w:lineRule="auto" w:before="27"/>
              <w:ind w:right="149"/>
              <w:jc w:val="right"/>
              <w:rPr>
                <w:rFonts w:ascii="Times New Roman" w:hAnsi="Times New Roman" w:cs="Times New Roman" w:eastAsia="Times New Roman" w:hint="default"/>
                <w:sz w:val="20"/>
                <w:szCs w:val="20"/>
              </w:rPr>
            </w:pPr>
            <w:r>
              <w:rPr>
                <w:rFonts w:ascii="Times New Roman"/>
                <w:w w:val="105"/>
                <w:sz w:val="20"/>
              </w:rPr>
              <w:t>321,999.70</w:t>
            </w:r>
            <w:r>
              <w:rPr>
                <w:rFonts w:ascii="Times New Roman"/>
                <w:sz w:val="20"/>
              </w:rPr>
            </w:r>
          </w:p>
        </w:tc>
        <w:tc>
          <w:tcPr>
            <w:tcW w:w="1517" w:type="dxa"/>
            <w:tcBorders>
              <w:top w:val="nil" w:sz="6" w:space="0" w:color="auto"/>
              <w:left w:val="nil" w:sz="6" w:space="0" w:color="auto"/>
              <w:bottom w:val="single" w:sz="9" w:space="0" w:color="000000"/>
              <w:right w:val="nil" w:sz="6" w:space="0" w:color="auto"/>
            </w:tcBorders>
          </w:tcPr>
          <w:p>
            <w:pPr>
              <w:pStyle w:val="TableParagraph"/>
              <w:spacing w:line="240" w:lineRule="auto" w:before="27"/>
              <w:ind w:left="206" w:right="0"/>
              <w:jc w:val="left"/>
              <w:rPr>
                <w:rFonts w:ascii="Times New Roman" w:hAnsi="Times New Roman" w:cs="Times New Roman" w:eastAsia="Times New Roman" w:hint="default"/>
                <w:sz w:val="20"/>
                <w:szCs w:val="20"/>
              </w:rPr>
            </w:pPr>
            <w:r>
              <w:rPr>
                <w:rFonts w:ascii="Times New Roman"/>
                <w:w w:val="105"/>
                <w:sz w:val="20"/>
              </w:rPr>
              <w:t>2,493,942.79</w:t>
            </w:r>
            <w:r>
              <w:rPr>
                <w:rFonts w:ascii="Times New Roman"/>
                <w:sz w:val="20"/>
              </w:rPr>
            </w:r>
          </w:p>
        </w:tc>
        <w:tc>
          <w:tcPr>
            <w:tcW w:w="1494" w:type="dxa"/>
            <w:tcBorders>
              <w:top w:val="nil" w:sz="6" w:space="0" w:color="auto"/>
              <w:left w:val="nil" w:sz="6" w:space="0" w:color="auto"/>
              <w:bottom w:val="single" w:sz="9" w:space="0" w:color="000000"/>
              <w:right w:val="nil" w:sz="6" w:space="0" w:color="auto"/>
            </w:tcBorders>
          </w:tcPr>
          <w:p>
            <w:pPr>
              <w:pStyle w:val="TableParagraph"/>
              <w:spacing w:line="240" w:lineRule="auto" w:before="27"/>
              <w:ind w:right="129"/>
              <w:jc w:val="right"/>
              <w:rPr>
                <w:rFonts w:ascii="Times New Roman" w:hAnsi="Times New Roman" w:cs="Times New Roman" w:eastAsia="Times New Roman" w:hint="default"/>
                <w:sz w:val="20"/>
                <w:szCs w:val="20"/>
              </w:rPr>
            </w:pPr>
            <w:r>
              <w:rPr>
                <w:rFonts w:ascii="Times New Roman"/>
                <w:w w:val="105"/>
                <w:sz w:val="20"/>
              </w:rPr>
              <w:t>0.00</w:t>
            </w:r>
            <w:r>
              <w:rPr>
                <w:rFonts w:ascii="Times New Roman"/>
                <w:sz w:val="20"/>
              </w:rPr>
            </w:r>
          </w:p>
        </w:tc>
        <w:tc>
          <w:tcPr>
            <w:tcW w:w="1451" w:type="dxa"/>
            <w:tcBorders>
              <w:top w:val="nil" w:sz="6" w:space="0" w:color="auto"/>
              <w:left w:val="nil" w:sz="6" w:space="0" w:color="auto"/>
              <w:bottom w:val="single" w:sz="9" w:space="0" w:color="000000"/>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0"/>
                <w:szCs w:val="20"/>
              </w:rPr>
            </w:pPr>
            <w:r>
              <w:rPr>
                <w:rFonts w:ascii="Times New Roman"/>
                <w:w w:val="105"/>
                <w:sz w:val="20"/>
              </w:rPr>
              <w:t>2,815,942.49</w:t>
            </w:r>
            <w:r>
              <w:rPr>
                <w:rFonts w:ascii="Times New Roman"/>
                <w:sz w:val="20"/>
              </w:rPr>
            </w:r>
          </w:p>
        </w:tc>
      </w:tr>
      <w:tr>
        <w:trPr>
          <w:trHeight w:val="290" w:hRule="exact"/>
        </w:trPr>
        <w:tc>
          <w:tcPr>
            <w:tcW w:w="2825" w:type="dxa"/>
            <w:tcBorders>
              <w:top w:val="nil" w:sz="6" w:space="0" w:color="auto"/>
              <w:left w:val="nil" w:sz="6" w:space="0" w:color="auto"/>
              <w:bottom w:val="nil" w:sz="6" w:space="0" w:color="auto"/>
              <w:right w:val="nil" w:sz="6" w:space="0" w:color="auto"/>
            </w:tcBorders>
          </w:tcPr>
          <w:p>
            <w:pPr>
              <w:pStyle w:val="TableParagraph"/>
              <w:tabs>
                <w:tab w:pos="427" w:val="left" w:leader="none"/>
              </w:tabs>
              <w:spacing w:line="240" w:lineRule="auto" w:before="6"/>
              <w:ind w:right="44"/>
              <w:jc w:val="center"/>
              <w:rPr>
                <w:rFonts w:ascii="宋体" w:hAnsi="宋体" w:cs="宋体" w:eastAsia="宋体" w:hint="default"/>
                <w:sz w:val="20"/>
                <w:szCs w:val="20"/>
              </w:rPr>
            </w:pPr>
            <w:r>
              <w:rPr>
                <w:rFonts w:ascii="宋体" w:hAnsi="宋体" w:cs="宋体" w:eastAsia="宋体" w:hint="default"/>
                <w:w w:val="105"/>
                <w:sz w:val="20"/>
                <w:szCs w:val="20"/>
              </w:rPr>
              <w:t>合</w:t>
              <w:tab/>
              <w:t>黙</w:t>
            </w:r>
            <w:r>
              <w:rPr>
                <w:rFonts w:ascii="宋体" w:hAnsi="宋体" w:cs="宋体" w:eastAsia="宋体" w:hint="default"/>
                <w:sz w:val="20"/>
                <w:szCs w:val="20"/>
              </w:rPr>
            </w:r>
          </w:p>
        </w:tc>
        <w:tc>
          <w:tcPr>
            <w:tcW w:w="1937" w:type="dxa"/>
            <w:tcBorders>
              <w:top w:val="single" w:sz="9" w:space="0" w:color="000000"/>
              <w:left w:val="nil" w:sz="6" w:space="0" w:color="auto"/>
              <w:bottom w:val="single" w:sz="23" w:space="0" w:color="000000"/>
              <w:right w:val="nil" w:sz="6" w:space="0" w:color="auto"/>
            </w:tcBorders>
          </w:tcPr>
          <w:p>
            <w:pPr>
              <w:pStyle w:val="TableParagraph"/>
              <w:spacing w:line="240" w:lineRule="auto" w:before="27"/>
              <w:ind w:left="508" w:right="0"/>
              <w:jc w:val="left"/>
              <w:rPr>
                <w:rFonts w:ascii="Times New Roman" w:hAnsi="Times New Roman" w:cs="Times New Roman" w:eastAsia="Times New Roman" w:hint="default"/>
                <w:sz w:val="20"/>
                <w:szCs w:val="20"/>
              </w:rPr>
            </w:pPr>
            <w:r>
              <w:rPr>
                <w:rFonts w:ascii="Times New Roman"/>
                <w:w w:val="105"/>
                <w:sz w:val="20"/>
              </w:rPr>
              <w:t>25,910,614.68</w:t>
            </w:r>
            <w:r>
              <w:rPr>
                <w:rFonts w:ascii="Times New Roman"/>
                <w:sz w:val="20"/>
              </w:rPr>
            </w:r>
          </w:p>
        </w:tc>
        <w:tc>
          <w:tcPr>
            <w:tcW w:w="1517" w:type="dxa"/>
            <w:tcBorders>
              <w:top w:val="single" w:sz="9" w:space="0" w:color="000000"/>
              <w:left w:val="nil" w:sz="6" w:space="0" w:color="auto"/>
              <w:bottom w:val="single" w:sz="23" w:space="0" w:color="000000"/>
              <w:right w:val="nil" w:sz="6" w:space="0" w:color="auto"/>
            </w:tcBorders>
          </w:tcPr>
          <w:p>
            <w:pPr>
              <w:pStyle w:val="TableParagraph"/>
              <w:spacing w:line="240" w:lineRule="auto" w:before="27"/>
              <w:ind w:left="151" w:right="0"/>
              <w:jc w:val="left"/>
              <w:rPr>
                <w:rFonts w:ascii="Times New Roman" w:hAnsi="Times New Roman" w:cs="Times New Roman" w:eastAsia="Times New Roman" w:hint="default"/>
                <w:sz w:val="20"/>
                <w:szCs w:val="20"/>
              </w:rPr>
            </w:pPr>
            <w:r>
              <w:rPr>
                <w:rFonts w:ascii="Times New Roman"/>
                <w:w w:val="105"/>
                <w:sz w:val="20"/>
              </w:rPr>
              <w:t>8,865,200.23</w:t>
            </w:r>
            <w:r>
              <w:rPr>
                <w:rFonts w:ascii="Times New Roman"/>
                <w:sz w:val="20"/>
              </w:rPr>
            </w:r>
          </w:p>
        </w:tc>
        <w:tc>
          <w:tcPr>
            <w:tcW w:w="1494" w:type="dxa"/>
            <w:tcBorders>
              <w:top w:val="single" w:sz="9" w:space="0" w:color="000000"/>
              <w:left w:val="nil" w:sz="6" w:space="0" w:color="auto"/>
              <w:bottom w:val="single" w:sz="23" w:space="0" w:color="000000"/>
              <w:right w:val="nil" w:sz="6" w:space="0" w:color="auto"/>
            </w:tcBorders>
          </w:tcPr>
          <w:p>
            <w:pPr>
              <w:pStyle w:val="TableParagraph"/>
              <w:spacing w:line="240" w:lineRule="auto" w:before="27"/>
              <w:ind w:left="192" w:right="0"/>
              <w:jc w:val="left"/>
              <w:rPr>
                <w:rFonts w:ascii="Times New Roman" w:hAnsi="Times New Roman" w:cs="Times New Roman" w:eastAsia="Times New Roman" w:hint="default"/>
                <w:sz w:val="20"/>
                <w:szCs w:val="20"/>
              </w:rPr>
            </w:pPr>
            <w:r>
              <w:rPr>
                <w:rFonts w:ascii="Times New Roman"/>
                <w:w w:val="105"/>
                <w:sz w:val="20"/>
              </w:rPr>
              <w:t>1,497,777.00</w:t>
            </w:r>
            <w:r>
              <w:rPr>
                <w:rFonts w:ascii="Times New Roman"/>
                <w:sz w:val="20"/>
              </w:rPr>
            </w:r>
          </w:p>
        </w:tc>
        <w:tc>
          <w:tcPr>
            <w:tcW w:w="1451" w:type="dxa"/>
            <w:tcBorders>
              <w:top w:val="single" w:sz="9" w:space="0" w:color="000000"/>
              <w:left w:val="nil" w:sz="6" w:space="0" w:color="auto"/>
              <w:bottom w:val="single" w:sz="23" w:space="0" w:color="000000"/>
              <w:right w:val="nil" w:sz="6" w:space="0" w:color="auto"/>
            </w:tcBorders>
          </w:tcPr>
          <w:p>
            <w:pPr>
              <w:pStyle w:val="TableParagraph"/>
              <w:spacing w:line="240" w:lineRule="auto" w:before="27"/>
              <w:ind w:right="94"/>
              <w:jc w:val="right"/>
              <w:rPr>
                <w:rFonts w:ascii="Times New Roman" w:hAnsi="Times New Roman" w:cs="Times New Roman" w:eastAsia="Times New Roman" w:hint="default"/>
                <w:sz w:val="20"/>
                <w:szCs w:val="20"/>
              </w:rPr>
            </w:pPr>
            <w:r>
              <w:rPr>
                <w:rFonts w:ascii="Times New Roman"/>
                <w:w w:val="105"/>
                <w:sz w:val="20"/>
              </w:rPr>
              <w:t>33,278,037.91</w:t>
            </w:r>
            <w:r>
              <w:rPr>
                <w:rFonts w:ascii="Times New Roman"/>
                <w:sz w:val="20"/>
              </w:rPr>
            </w:r>
          </w:p>
        </w:tc>
      </w:tr>
      <w:tr>
        <w:trPr>
          <w:trHeight w:val="333"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 w:right="0"/>
              <w:jc w:val="left"/>
              <w:rPr>
                <w:rFonts w:ascii="宋体" w:hAnsi="宋体" w:cs="宋体" w:eastAsia="宋体" w:hint="default"/>
                <w:sz w:val="20"/>
                <w:szCs w:val="20"/>
              </w:rPr>
            </w:pPr>
            <w:r>
              <w:rPr>
                <w:rFonts w:ascii="宋体" w:hAnsi="宋体" w:cs="宋体" w:eastAsia="宋体" w:hint="default"/>
                <w:spacing w:val="3"/>
                <w:w w:val="105"/>
                <w:sz w:val="20"/>
                <w:szCs w:val="20"/>
              </w:rPr>
              <w:t>鼈敔方备</w:t>
            </w:r>
            <w:r>
              <w:rPr>
                <w:rFonts w:ascii="宋体" w:hAnsi="宋体" w:cs="宋体" w:eastAsia="宋体" w:hint="default"/>
                <w:spacing w:val="3"/>
                <w:sz w:val="20"/>
                <w:szCs w:val="20"/>
              </w:rPr>
            </w:r>
          </w:p>
        </w:tc>
        <w:tc>
          <w:tcPr>
            <w:tcW w:w="6398" w:type="dxa"/>
            <w:gridSpan w:val="4"/>
            <w:tcBorders>
              <w:top w:val="nil" w:sz="6" w:space="0" w:color="auto"/>
              <w:left w:val="nil" w:sz="6" w:space="0" w:color="auto"/>
              <w:bottom w:val="nil" w:sz="6" w:space="0" w:color="auto"/>
              <w:right w:val="nil" w:sz="6" w:space="0" w:color="auto"/>
            </w:tcBorders>
          </w:tcPr>
          <w:p>
            <w:pPr/>
          </w:p>
        </w:tc>
      </w:tr>
      <w:tr>
        <w:trPr>
          <w:trHeight w:val="296"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51"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房屋附属设施</w:t>
            </w:r>
            <w:r>
              <w:rPr>
                <w:rFonts w:ascii="宋体" w:hAnsi="宋体" w:cs="宋体" w:eastAsia="宋体" w:hint="default"/>
                <w:sz w:val="20"/>
                <w:szCs w:val="20"/>
              </w:rPr>
            </w:r>
          </w:p>
        </w:tc>
        <w:tc>
          <w:tcPr>
            <w:tcW w:w="6398" w:type="dxa"/>
            <w:gridSpan w:val="4"/>
            <w:tcBorders>
              <w:top w:val="nil" w:sz="6" w:space="0" w:color="auto"/>
              <w:left w:val="nil" w:sz="6" w:space="0" w:color="auto"/>
              <w:bottom w:val="nil" w:sz="6" w:space="0" w:color="auto"/>
              <w:right w:val="nil" w:sz="6" w:space="0" w:color="auto"/>
            </w:tcBorders>
          </w:tcPr>
          <w:p>
            <w:pPr>
              <w:pStyle w:val="TableParagraph"/>
              <w:tabs>
                <w:tab w:pos="2925" w:val="left" w:leader="none"/>
                <w:tab w:pos="4483" w:val="left" w:leader="none"/>
                <w:tab w:pos="6021" w:val="left" w:leader="none"/>
              </w:tabs>
              <w:spacing w:line="240" w:lineRule="auto" w:before="22"/>
              <w:ind w:left="1451" w:right="0"/>
              <w:jc w:val="left"/>
              <w:rPr>
                <w:rFonts w:ascii="Times New Roman" w:hAnsi="Times New Roman" w:cs="Times New Roman" w:eastAsia="Times New Roman" w:hint="default"/>
                <w:sz w:val="20"/>
                <w:szCs w:val="20"/>
              </w:rPr>
            </w:pPr>
            <w:r>
              <w:rPr>
                <w:rFonts w:ascii="Times New Roman"/>
                <w:w w:val="105"/>
                <w:sz w:val="20"/>
              </w:rPr>
              <w:t>-</w:t>
              <w:tab/>
              <w:t>-</w:t>
              <w:tab/>
              <w:t>-</w:t>
              <w:tab/>
              <w:t>-</w:t>
            </w:r>
            <w:r>
              <w:rPr>
                <w:rFonts w:ascii="Times New Roman"/>
                <w:sz w:val="20"/>
              </w:rPr>
            </w:r>
          </w:p>
        </w:tc>
      </w:tr>
      <w:tr>
        <w:trPr>
          <w:trHeight w:val="293"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8"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惖器惖表</w:t>
            </w:r>
            <w:r>
              <w:rPr>
                <w:rFonts w:ascii="宋体" w:hAnsi="宋体" w:cs="宋体" w:eastAsia="宋体" w:hint="default"/>
                <w:sz w:val="20"/>
                <w:szCs w:val="20"/>
              </w:rPr>
            </w:r>
          </w:p>
        </w:tc>
        <w:tc>
          <w:tcPr>
            <w:tcW w:w="6398" w:type="dxa"/>
            <w:gridSpan w:val="4"/>
            <w:tcBorders>
              <w:top w:val="nil" w:sz="6" w:space="0" w:color="auto"/>
              <w:left w:val="nil" w:sz="6" w:space="0" w:color="auto"/>
              <w:bottom w:val="nil" w:sz="6" w:space="0" w:color="auto"/>
              <w:right w:val="nil" w:sz="6" w:space="0" w:color="auto"/>
            </w:tcBorders>
          </w:tcPr>
          <w:p>
            <w:pPr>
              <w:pStyle w:val="TableParagraph"/>
              <w:tabs>
                <w:tab w:pos="4483" w:val="left" w:leader="none"/>
                <w:tab w:pos="6021" w:val="left" w:leader="none"/>
              </w:tabs>
              <w:spacing w:line="240" w:lineRule="auto" w:before="18"/>
              <w:ind w:left="2925" w:right="0"/>
              <w:jc w:val="left"/>
              <w:rPr>
                <w:rFonts w:ascii="Times New Roman" w:hAnsi="Times New Roman" w:cs="Times New Roman" w:eastAsia="Times New Roman" w:hint="default"/>
                <w:sz w:val="20"/>
                <w:szCs w:val="20"/>
              </w:rPr>
            </w:pPr>
            <w:r>
              <w:rPr>
                <w:rFonts w:ascii="Times New Roman"/>
                <w:w w:val="105"/>
                <w:sz w:val="20"/>
              </w:rPr>
              <w:t>-</w:t>
              <w:tab/>
              <w:t>-</w:t>
              <w:tab/>
              <w:t>-</w:t>
            </w:r>
            <w:r>
              <w:rPr>
                <w:rFonts w:ascii="Times New Roman"/>
                <w:sz w:val="20"/>
              </w:rPr>
            </w:r>
          </w:p>
        </w:tc>
      </w:tr>
      <w:tr>
        <w:trPr>
          <w:trHeight w:val="305"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8"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电旐设备</w:t>
            </w:r>
            <w:r>
              <w:rPr>
                <w:rFonts w:ascii="宋体" w:hAnsi="宋体" w:cs="宋体" w:eastAsia="宋体" w:hint="default"/>
                <w:sz w:val="20"/>
                <w:szCs w:val="20"/>
              </w:rPr>
            </w:r>
          </w:p>
        </w:tc>
        <w:tc>
          <w:tcPr>
            <w:tcW w:w="6398" w:type="dxa"/>
            <w:gridSpan w:val="4"/>
            <w:tcBorders>
              <w:top w:val="nil" w:sz="6" w:space="0" w:color="auto"/>
              <w:left w:val="nil" w:sz="6" w:space="0" w:color="auto"/>
              <w:bottom w:val="nil" w:sz="6" w:space="0" w:color="auto"/>
              <w:right w:val="nil" w:sz="6" w:space="0" w:color="auto"/>
            </w:tcBorders>
          </w:tcPr>
          <w:p>
            <w:pPr>
              <w:pStyle w:val="TableParagraph"/>
              <w:tabs>
                <w:tab w:pos="2925" w:val="left" w:leader="none"/>
                <w:tab w:pos="4483" w:val="left" w:leader="none"/>
                <w:tab w:pos="5344" w:val="left" w:leader="none"/>
              </w:tabs>
              <w:spacing w:line="240" w:lineRule="auto" w:before="23"/>
              <w:ind w:left="827" w:right="0"/>
              <w:jc w:val="left"/>
              <w:rPr>
                <w:rFonts w:ascii="Times New Roman" w:hAnsi="Times New Roman" w:cs="Times New Roman" w:eastAsia="Times New Roman" w:hint="default"/>
                <w:sz w:val="20"/>
                <w:szCs w:val="20"/>
              </w:rPr>
            </w:pPr>
            <w:r>
              <w:rPr>
                <w:rFonts w:ascii="Times New Roman"/>
                <w:w w:val="105"/>
                <w:sz w:val="20"/>
              </w:rPr>
              <w:t>518,191.72</w:t>
              <w:tab/>
            </w:r>
            <w:r>
              <w:rPr>
                <w:rFonts w:ascii="Times New Roman"/>
                <w:w w:val="105"/>
                <w:position w:val="1"/>
                <w:sz w:val="20"/>
              </w:rPr>
              <w:t>-</w:t>
              <w:tab/>
              <w:t>-</w:t>
              <w:tab/>
              <w:t>518,191.72</w:t>
            </w:r>
            <w:r>
              <w:rPr>
                <w:rFonts w:ascii="Times New Roman"/>
                <w:sz w:val="20"/>
              </w:rPr>
            </w:r>
          </w:p>
        </w:tc>
      </w:tr>
      <w:tr>
        <w:trPr>
          <w:trHeight w:val="314"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50"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运输工具</w:t>
            </w:r>
            <w:r>
              <w:rPr>
                <w:rFonts w:ascii="宋体" w:hAnsi="宋体" w:cs="宋体" w:eastAsia="宋体" w:hint="default"/>
                <w:sz w:val="20"/>
                <w:szCs w:val="20"/>
              </w:rPr>
            </w:r>
          </w:p>
        </w:tc>
        <w:tc>
          <w:tcPr>
            <w:tcW w:w="6398" w:type="dxa"/>
            <w:gridSpan w:val="4"/>
            <w:tcBorders>
              <w:top w:val="nil" w:sz="6" w:space="0" w:color="auto"/>
              <w:left w:val="nil" w:sz="6" w:space="0" w:color="auto"/>
              <w:bottom w:val="nil" w:sz="6" w:space="0" w:color="auto"/>
              <w:right w:val="nil" w:sz="6" w:space="0" w:color="auto"/>
            </w:tcBorders>
          </w:tcPr>
          <w:p>
            <w:pPr>
              <w:pStyle w:val="TableParagraph"/>
              <w:tabs>
                <w:tab w:pos="2925" w:val="left" w:leader="none"/>
                <w:tab w:pos="4483" w:val="left" w:leader="none"/>
                <w:tab w:pos="5452" w:val="left" w:leader="none"/>
              </w:tabs>
              <w:spacing w:line="240" w:lineRule="auto" w:before="20"/>
              <w:ind w:left="933" w:right="0"/>
              <w:jc w:val="left"/>
              <w:rPr>
                <w:rFonts w:ascii="Times New Roman" w:hAnsi="Times New Roman" w:cs="Times New Roman" w:eastAsia="Times New Roman" w:hint="default"/>
                <w:sz w:val="20"/>
                <w:szCs w:val="20"/>
              </w:rPr>
            </w:pPr>
            <w:r>
              <w:rPr>
                <w:rFonts w:ascii="Times New Roman"/>
                <w:w w:val="105"/>
                <w:position w:val="-2"/>
                <w:sz w:val="20"/>
              </w:rPr>
              <w:t>44,760.00</w:t>
              <w:tab/>
            </w:r>
            <w:r>
              <w:rPr>
                <w:rFonts w:ascii="Times New Roman"/>
                <w:w w:val="105"/>
                <w:sz w:val="20"/>
              </w:rPr>
              <w:t>-</w:t>
              <w:tab/>
              <w:t>-</w:t>
              <w:tab/>
              <w:t>44,760.00</w:t>
            </w:r>
            <w:r>
              <w:rPr>
                <w:rFonts w:ascii="Times New Roman"/>
                <w:sz w:val="20"/>
              </w:rPr>
            </w:r>
          </w:p>
        </w:tc>
      </w:tr>
      <w:tr>
        <w:trPr>
          <w:trHeight w:val="275"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2"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办公黥具黃管枞用具</w:t>
            </w:r>
            <w:r>
              <w:rPr>
                <w:rFonts w:ascii="宋体" w:hAnsi="宋体" w:cs="宋体" w:eastAsia="宋体" w:hint="default"/>
                <w:sz w:val="20"/>
                <w:szCs w:val="20"/>
              </w:rPr>
            </w:r>
          </w:p>
        </w:tc>
        <w:tc>
          <w:tcPr>
            <w:tcW w:w="6398" w:type="dxa"/>
            <w:gridSpan w:val="4"/>
            <w:tcBorders>
              <w:top w:val="nil" w:sz="6" w:space="0" w:color="auto"/>
              <w:left w:val="nil" w:sz="6" w:space="0" w:color="auto"/>
              <w:bottom w:val="single" w:sz="9" w:space="0" w:color="000000"/>
              <w:right w:val="nil" w:sz="6" w:space="0" w:color="auto"/>
            </w:tcBorders>
          </w:tcPr>
          <w:p>
            <w:pPr>
              <w:pStyle w:val="TableParagraph"/>
              <w:tabs>
                <w:tab w:pos="4483" w:val="left" w:leader="none"/>
                <w:tab w:pos="6021" w:val="left" w:leader="none"/>
              </w:tabs>
              <w:spacing w:line="240" w:lineRule="auto" w:before="13"/>
              <w:ind w:left="2925" w:right="0"/>
              <w:jc w:val="left"/>
              <w:rPr>
                <w:rFonts w:ascii="Times New Roman" w:hAnsi="Times New Roman" w:cs="Times New Roman" w:eastAsia="Times New Roman" w:hint="default"/>
                <w:sz w:val="20"/>
                <w:szCs w:val="20"/>
              </w:rPr>
            </w:pPr>
            <w:r>
              <w:rPr>
                <w:rFonts w:ascii="Times New Roman"/>
                <w:w w:val="105"/>
                <w:sz w:val="20"/>
              </w:rPr>
              <w:t>-</w:t>
              <w:tab/>
              <w:t>-</w:t>
              <w:tab/>
              <w:t>-</w:t>
            </w:r>
            <w:r>
              <w:rPr>
                <w:rFonts w:ascii="Times New Roman"/>
                <w:sz w:val="20"/>
              </w:rPr>
            </w:r>
          </w:p>
        </w:tc>
      </w:tr>
      <w:tr>
        <w:trPr>
          <w:trHeight w:val="290" w:hRule="exact"/>
        </w:trPr>
        <w:tc>
          <w:tcPr>
            <w:tcW w:w="2825" w:type="dxa"/>
            <w:tcBorders>
              <w:top w:val="nil" w:sz="6" w:space="0" w:color="auto"/>
              <w:left w:val="nil" w:sz="6" w:space="0" w:color="auto"/>
              <w:bottom w:val="nil" w:sz="6" w:space="0" w:color="auto"/>
              <w:right w:val="nil" w:sz="6" w:space="0" w:color="auto"/>
            </w:tcBorders>
          </w:tcPr>
          <w:p>
            <w:pPr>
              <w:pStyle w:val="TableParagraph"/>
              <w:tabs>
                <w:tab w:pos="427" w:val="left" w:leader="none"/>
              </w:tabs>
              <w:spacing w:line="240" w:lineRule="auto" w:before="6"/>
              <w:ind w:right="44"/>
              <w:jc w:val="center"/>
              <w:rPr>
                <w:rFonts w:ascii="宋体" w:hAnsi="宋体" w:cs="宋体" w:eastAsia="宋体" w:hint="default"/>
                <w:sz w:val="20"/>
                <w:szCs w:val="20"/>
              </w:rPr>
            </w:pPr>
            <w:r>
              <w:rPr>
                <w:rFonts w:ascii="宋体" w:hAnsi="宋体" w:cs="宋体" w:eastAsia="宋体" w:hint="default"/>
                <w:w w:val="105"/>
                <w:sz w:val="20"/>
                <w:szCs w:val="20"/>
              </w:rPr>
              <w:t>合</w:t>
              <w:tab/>
              <w:t>黙</w:t>
            </w:r>
            <w:r>
              <w:rPr>
                <w:rFonts w:ascii="宋体" w:hAnsi="宋体" w:cs="宋体" w:eastAsia="宋体" w:hint="default"/>
                <w:sz w:val="20"/>
                <w:szCs w:val="20"/>
              </w:rPr>
            </w:r>
          </w:p>
        </w:tc>
        <w:tc>
          <w:tcPr>
            <w:tcW w:w="6398" w:type="dxa"/>
            <w:gridSpan w:val="4"/>
            <w:tcBorders>
              <w:top w:val="single" w:sz="9" w:space="0" w:color="000000"/>
              <w:left w:val="nil" w:sz="6" w:space="0" w:color="auto"/>
              <w:bottom w:val="single" w:sz="23" w:space="0" w:color="000000"/>
              <w:right w:val="nil" w:sz="6" w:space="0" w:color="auto"/>
            </w:tcBorders>
          </w:tcPr>
          <w:p>
            <w:pPr>
              <w:pStyle w:val="TableParagraph"/>
              <w:tabs>
                <w:tab w:pos="2925" w:val="left" w:leader="none"/>
                <w:tab w:pos="4483" w:val="left" w:leader="none"/>
                <w:tab w:pos="5344" w:val="left" w:leader="none"/>
              </w:tabs>
              <w:spacing w:line="240" w:lineRule="auto" w:before="27"/>
              <w:ind w:left="775" w:right="0"/>
              <w:jc w:val="left"/>
              <w:rPr>
                <w:rFonts w:ascii="Times New Roman" w:hAnsi="Times New Roman" w:cs="Times New Roman" w:eastAsia="Times New Roman" w:hint="default"/>
                <w:sz w:val="20"/>
                <w:szCs w:val="20"/>
              </w:rPr>
            </w:pPr>
            <w:r>
              <w:rPr>
                <w:rFonts w:ascii="Times New Roman"/>
                <w:w w:val="105"/>
                <w:sz w:val="20"/>
              </w:rPr>
              <w:t>562,951.72</w:t>
              <w:tab/>
              <w:t>-</w:t>
              <w:tab/>
              <w:t>-</w:t>
              <w:tab/>
              <w:t>562,951.72</w:t>
            </w:r>
            <w:r>
              <w:rPr>
                <w:rFonts w:ascii="Times New Roman"/>
                <w:sz w:val="20"/>
              </w:rPr>
            </w:r>
          </w:p>
        </w:tc>
      </w:tr>
      <w:tr>
        <w:trPr>
          <w:trHeight w:val="333"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 w:right="0"/>
              <w:jc w:val="left"/>
              <w:rPr>
                <w:rFonts w:ascii="宋体" w:hAnsi="宋体" w:cs="宋体" w:eastAsia="宋体" w:hint="default"/>
                <w:sz w:val="20"/>
                <w:szCs w:val="20"/>
              </w:rPr>
            </w:pPr>
            <w:r>
              <w:rPr>
                <w:rFonts w:ascii="宋体" w:hAnsi="宋体" w:cs="宋体" w:eastAsia="宋体" w:hint="default"/>
                <w:spacing w:val="3"/>
                <w:w w:val="105"/>
                <w:sz w:val="20"/>
                <w:szCs w:val="20"/>
              </w:rPr>
              <w:t>账面黮敔</w:t>
            </w:r>
            <w:r>
              <w:rPr>
                <w:rFonts w:ascii="宋体" w:hAnsi="宋体" w:cs="宋体" w:eastAsia="宋体" w:hint="default"/>
                <w:spacing w:val="3"/>
                <w:sz w:val="20"/>
                <w:szCs w:val="20"/>
              </w:rPr>
            </w:r>
          </w:p>
        </w:tc>
        <w:tc>
          <w:tcPr>
            <w:tcW w:w="6398" w:type="dxa"/>
            <w:gridSpan w:val="4"/>
            <w:tcBorders>
              <w:top w:val="single" w:sz="23" w:space="0" w:color="000000"/>
              <w:left w:val="nil" w:sz="6" w:space="0" w:color="auto"/>
              <w:bottom w:val="nil" w:sz="6" w:space="0" w:color="auto"/>
              <w:right w:val="nil" w:sz="6" w:space="0" w:color="auto"/>
            </w:tcBorders>
          </w:tcPr>
          <w:p>
            <w:pPr/>
          </w:p>
        </w:tc>
      </w:tr>
      <w:tr>
        <w:trPr>
          <w:trHeight w:val="296"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51"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房屋附属设施</w:t>
            </w:r>
            <w:r>
              <w:rPr>
                <w:rFonts w:ascii="宋体" w:hAnsi="宋体" w:cs="宋体" w:eastAsia="宋体" w:hint="default"/>
                <w:sz w:val="20"/>
                <w:szCs w:val="20"/>
              </w:rPr>
            </w:r>
          </w:p>
        </w:tc>
        <w:tc>
          <w:tcPr>
            <w:tcW w:w="6398" w:type="dxa"/>
            <w:gridSpan w:val="4"/>
            <w:tcBorders>
              <w:top w:val="nil" w:sz="6" w:space="0" w:color="auto"/>
              <w:left w:val="nil" w:sz="6" w:space="0" w:color="auto"/>
              <w:bottom w:val="nil" w:sz="6" w:space="0" w:color="auto"/>
              <w:right w:val="nil" w:sz="6" w:space="0" w:color="auto"/>
            </w:tcBorders>
          </w:tcPr>
          <w:p>
            <w:pPr>
              <w:pStyle w:val="TableParagraph"/>
              <w:tabs>
                <w:tab w:pos="5452" w:val="left" w:leader="none"/>
              </w:tabs>
              <w:spacing w:line="240" w:lineRule="auto" w:before="22"/>
              <w:ind w:left="775" w:right="0"/>
              <w:jc w:val="left"/>
              <w:rPr>
                <w:rFonts w:ascii="Times New Roman" w:hAnsi="Times New Roman" w:cs="Times New Roman" w:eastAsia="Times New Roman" w:hint="default"/>
                <w:sz w:val="20"/>
                <w:szCs w:val="20"/>
              </w:rPr>
            </w:pPr>
            <w:r>
              <w:rPr>
                <w:rFonts w:ascii="Times New Roman"/>
                <w:w w:val="105"/>
                <w:sz w:val="20"/>
              </w:rPr>
              <w:t>114,904.23</w:t>
              <w:tab/>
              <w:t>93,054.27</w:t>
            </w:r>
            <w:r>
              <w:rPr>
                <w:rFonts w:ascii="Times New Roman"/>
                <w:sz w:val="20"/>
              </w:rPr>
            </w:r>
          </w:p>
        </w:tc>
      </w:tr>
      <w:tr>
        <w:trPr>
          <w:trHeight w:val="293"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8"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惖器惖表</w:t>
            </w:r>
            <w:r>
              <w:rPr>
                <w:rFonts w:ascii="宋体" w:hAnsi="宋体" w:cs="宋体" w:eastAsia="宋体" w:hint="default"/>
                <w:sz w:val="20"/>
                <w:szCs w:val="20"/>
              </w:rPr>
            </w:r>
          </w:p>
        </w:tc>
        <w:tc>
          <w:tcPr>
            <w:tcW w:w="6398" w:type="dxa"/>
            <w:gridSpan w:val="4"/>
            <w:tcBorders>
              <w:top w:val="nil" w:sz="6" w:space="0" w:color="auto"/>
              <w:left w:val="nil" w:sz="6" w:space="0" w:color="auto"/>
              <w:bottom w:val="nil" w:sz="6" w:space="0" w:color="auto"/>
              <w:right w:val="nil" w:sz="6" w:space="0" w:color="auto"/>
            </w:tcBorders>
          </w:tcPr>
          <w:p>
            <w:pPr>
              <w:pStyle w:val="TableParagraph"/>
              <w:tabs>
                <w:tab w:pos="5078" w:val="left" w:leader="none"/>
              </w:tabs>
              <w:spacing w:line="240" w:lineRule="auto" w:before="18"/>
              <w:ind w:left="508" w:right="0"/>
              <w:jc w:val="left"/>
              <w:rPr>
                <w:rFonts w:ascii="Times New Roman" w:hAnsi="Times New Roman" w:cs="Times New Roman" w:eastAsia="Times New Roman" w:hint="default"/>
                <w:sz w:val="20"/>
                <w:szCs w:val="20"/>
              </w:rPr>
            </w:pPr>
            <w:r>
              <w:rPr>
                <w:rFonts w:ascii="Times New Roman"/>
                <w:w w:val="105"/>
                <w:sz w:val="20"/>
              </w:rPr>
              <w:t>30,658,803.42</w:t>
              <w:tab/>
              <w:t>26,451,330.88</w:t>
            </w:r>
            <w:r>
              <w:rPr>
                <w:rFonts w:ascii="Times New Roman"/>
                <w:sz w:val="20"/>
              </w:rPr>
            </w:r>
          </w:p>
        </w:tc>
      </w:tr>
      <w:tr>
        <w:trPr>
          <w:trHeight w:val="300"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8"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电旐设备</w:t>
            </w:r>
            <w:r>
              <w:rPr>
                <w:rFonts w:ascii="宋体" w:hAnsi="宋体" w:cs="宋体" w:eastAsia="宋体" w:hint="default"/>
                <w:sz w:val="20"/>
                <w:szCs w:val="20"/>
              </w:rPr>
            </w:r>
          </w:p>
        </w:tc>
        <w:tc>
          <w:tcPr>
            <w:tcW w:w="6398" w:type="dxa"/>
            <w:gridSpan w:val="4"/>
            <w:tcBorders>
              <w:top w:val="nil" w:sz="6" w:space="0" w:color="auto"/>
              <w:left w:val="nil" w:sz="6" w:space="0" w:color="auto"/>
              <w:bottom w:val="nil" w:sz="6" w:space="0" w:color="auto"/>
              <w:right w:val="nil" w:sz="6" w:space="0" w:color="auto"/>
            </w:tcBorders>
          </w:tcPr>
          <w:p>
            <w:pPr>
              <w:pStyle w:val="TableParagraph"/>
              <w:tabs>
                <w:tab w:pos="5183" w:val="left" w:leader="none"/>
              </w:tabs>
              <w:spacing w:line="240" w:lineRule="auto" w:before="18"/>
              <w:ind w:left="614" w:right="0"/>
              <w:jc w:val="left"/>
              <w:rPr>
                <w:rFonts w:ascii="Times New Roman" w:hAnsi="Times New Roman" w:cs="Times New Roman" w:eastAsia="Times New Roman" w:hint="default"/>
                <w:sz w:val="20"/>
                <w:szCs w:val="20"/>
              </w:rPr>
            </w:pPr>
            <w:r>
              <w:rPr>
                <w:rFonts w:ascii="Times New Roman"/>
                <w:w w:val="105"/>
                <w:sz w:val="20"/>
              </w:rPr>
              <w:t>6,502,651.16</w:t>
              <w:tab/>
              <w:t>5,765,181.41</w:t>
            </w:r>
            <w:r>
              <w:rPr>
                <w:rFonts w:ascii="Times New Roman"/>
                <w:sz w:val="20"/>
              </w:rPr>
            </w:r>
          </w:p>
        </w:tc>
      </w:tr>
      <w:tr>
        <w:trPr>
          <w:trHeight w:val="307"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55"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运输工具</w:t>
            </w:r>
            <w:r>
              <w:rPr>
                <w:rFonts w:ascii="宋体" w:hAnsi="宋体" w:cs="宋体" w:eastAsia="宋体" w:hint="default"/>
                <w:sz w:val="20"/>
                <w:szCs w:val="20"/>
              </w:rPr>
            </w:r>
          </w:p>
        </w:tc>
        <w:tc>
          <w:tcPr>
            <w:tcW w:w="6398" w:type="dxa"/>
            <w:gridSpan w:val="4"/>
            <w:tcBorders>
              <w:top w:val="nil" w:sz="6" w:space="0" w:color="auto"/>
              <w:left w:val="nil" w:sz="6" w:space="0" w:color="auto"/>
              <w:bottom w:val="nil" w:sz="6" w:space="0" w:color="auto"/>
              <w:right w:val="nil" w:sz="6" w:space="0" w:color="auto"/>
            </w:tcBorders>
          </w:tcPr>
          <w:p>
            <w:pPr>
              <w:pStyle w:val="TableParagraph"/>
              <w:tabs>
                <w:tab w:pos="5183" w:val="left" w:leader="none"/>
              </w:tabs>
              <w:spacing w:line="240" w:lineRule="auto" w:before="26"/>
              <w:ind w:left="614" w:right="0"/>
              <w:jc w:val="left"/>
              <w:rPr>
                <w:rFonts w:ascii="Times New Roman" w:hAnsi="Times New Roman" w:cs="Times New Roman" w:eastAsia="Times New Roman" w:hint="default"/>
                <w:sz w:val="20"/>
                <w:szCs w:val="20"/>
              </w:rPr>
            </w:pPr>
            <w:r>
              <w:rPr>
                <w:rFonts w:ascii="Times New Roman"/>
                <w:w w:val="105"/>
                <w:sz w:val="20"/>
              </w:rPr>
              <w:t>1,504,578.50</w:t>
              <w:tab/>
              <w:t>1,958,569.48</w:t>
            </w:r>
            <w:r>
              <w:rPr>
                <w:rFonts w:ascii="Times New Roman"/>
                <w:sz w:val="20"/>
              </w:rPr>
            </w:r>
          </w:p>
        </w:tc>
      </w:tr>
      <w:tr>
        <w:trPr>
          <w:trHeight w:val="288"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55" w:lineRule="exact"/>
              <w:ind w:left="38" w:right="0"/>
              <w:jc w:val="left"/>
              <w:rPr>
                <w:rFonts w:ascii="宋体" w:hAnsi="宋体" w:cs="宋体" w:eastAsia="宋体" w:hint="default"/>
                <w:sz w:val="20"/>
                <w:szCs w:val="20"/>
              </w:rPr>
            </w:pPr>
            <w:r>
              <w:rPr>
                <w:rFonts w:ascii="宋体" w:hAnsi="宋体" w:cs="宋体" w:eastAsia="宋体" w:hint="default"/>
                <w:w w:val="105"/>
                <w:sz w:val="20"/>
                <w:szCs w:val="20"/>
              </w:rPr>
              <w:t>办公黥具黃管枞用具</w:t>
            </w:r>
            <w:r>
              <w:rPr>
                <w:rFonts w:ascii="宋体" w:hAnsi="宋体" w:cs="宋体" w:eastAsia="宋体" w:hint="default"/>
                <w:sz w:val="20"/>
                <w:szCs w:val="20"/>
              </w:rPr>
            </w:r>
          </w:p>
        </w:tc>
        <w:tc>
          <w:tcPr>
            <w:tcW w:w="6398" w:type="dxa"/>
            <w:gridSpan w:val="4"/>
            <w:tcBorders>
              <w:top w:val="nil" w:sz="6" w:space="0" w:color="auto"/>
              <w:left w:val="nil" w:sz="6" w:space="0" w:color="auto"/>
              <w:bottom w:val="single" w:sz="9" w:space="0" w:color="000000"/>
              <w:right w:val="nil" w:sz="6" w:space="0" w:color="auto"/>
            </w:tcBorders>
          </w:tcPr>
          <w:p>
            <w:pPr>
              <w:pStyle w:val="TableParagraph"/>
              <w:tabs>
                <w:tab w:pos="5183" w:val="left" w:leader="none"/>
              </w:tabs>
              <w:spacing w:line="240" w:lineRule="auto" w:before="26"/>
              <w:ind w:left="775" w:right="0"/>
              <w:jc w:val="left"/>
              <w:rPr>
                <w:rFonts w:ascii="Times New Roman" w:hAnsi="Times New Roman" w:cs="Times New Roman" w:eastAsia="Times New Roman" w:hint="default"/>
                <w:sz w:val="20"/>
                <w:szCs w:val="20"/>
              </w:rPr>
            </w:pPr>
            <w:r>
              <w:rPr>
                <w:rFonts w:ascii="Times New Roman"/>
                <w:w w:val="105"/>
                <w:sz w:val="20"/>
              </w:rPr>
              <w:t>219,064.10</w:t>
              <w:tab/>
              <w:t>5,239,975.80</w:t>
            </w:r>
            <w:r>
              <w:rPr>
                <w:rFonts w:ascii="Times New Roman"/>
                <w:sz w:val="20"/>
              </w:rPr>
            </w:r>
          </w:p>
        </w:tc>
      </w:tr>
      <w:tr>
        <w:trPr>
          <w:trHeight w:val="290" w:hRule="exact"/>
        </w:trPr>
        <w:tc>
          <w:tcPr>
            <w:tcW w:w="2825" w:type="dxa"/>
            <w:tcBorders>
              <w:top w:val="nil" w:sz="6" w:space="0" w:color="auto"/>
              <w:left w:val="nil" w:sz="6" w:space="0" w:color="auto"/>
              <w:bottom w:val="nil" w:sz="6" w:space="0" w:color="auto"/>
              <w:right w:val="nil" w:sz="6" w:space="0" w:color="auto"/>
            </w:tcBorders>
          </w:tcPr>
          <w:p>
            <w:pPr>
              <w:pStyle w:val="TableParagraph"/>
              <w:tabs>
                <w:tab w:pos="427" w:val="left" w:leader="none"/>
              </w:tabs>
              <w:spacing w:line="240" w:lineRule="auto" w:before="6"/>
              <w:ind w:right="44"/>
              <w:jc w:val="center"/>
              <w:rPr>
                <w:rFonts w:ascii="宋体" w:hAnsi="宋体" w:cs="宋体" w:eastAsia="宋体" w:hint="default"/>
                <w:sz w:val="20"/>
                <w:szCs w:val="20"/>
              </w:rPr>
            </w:pPr>
            <w:r>
              <w:rPr>
                <w:rFonts w:ascii="宋体" w:hAnsi="宋体" w:cs="宋体" w:eastAsia="宋体" w:hint="default"/>
                <w:w w:val="105"/>
                <w:sz w:val="20"/>
                <w:szCs w:val="20"/>
              </w:rPr>
              <w:t>合</w:t>
              <w:tab/>
              <w:t>黙</w:t>
            </w:r>
            <w:r>
              <w:rPr>
                <w:rFonts w:ascii="宋体" w:hAnsi="宋体" w:cs="宋体" w:eastAsia="宋体" w:hint="default"/>
                <w:sz w:val="20"/>
                <w:szCs w:val="20"/>
              </w:rPr>
            </w:r>
          </w:p>
        </w:tc>
        <w:tc>
          <w:tcPr>
            <w:tcW w:w="6398" w:type="dxa"/>
            <w:gridSpan w:val="4"/>
            <w:tcBorders>
              <w:top w:val="single" w:sz="9" w:space="0" w:color="000000"/>
              <w:left w:val="nil" w:sz="6" w:space="0" w:color="auto"/>
              <w:bottom w:val="single" w:sz="8" w:space="0" w:color="000000"/>
              <w:right w:val="nil" w:sz="6" w:space="0" w:color="auto"/>
            </w:tcBorders>
          </w:tcPr>
          <w:p>
            <w:pPr>
              <w:pStyle w:val="TableParagraph"/>
              <w:tabs>
                <w:tab w:pos="2925" w:val="left" w:leader="none"/>
                <w:tab w:pos="4483" w:val="left" w:leader="none"/>
                <w:tab w:pos="5078" w:val="left" w:leader="none"/>
              </w:tabs>
              <w:spacing w:line="240" w:lineRule="auto" w:before="27"/>
              <w:ind w:left="508" w:right="0"/>
              <w:jc w:val="left"/>
              <w:rPr>
                <w:rFonts w:ascii="Times New Roman" w:hAnsi="Times New Roman" w:cs="Times New Roman" w:eastAsia="Times New Roman" w:hint="default"/>
                <w:sz w:val="20"/>
                <w:szCs w:val="20"/>
              </w:rPr>
            </w:pPr>
            <w:r>
              <w:rPr>
                <w:rFonts w:ascii="Times New Roman"/>
                <w:w w:val="105"/>
                <w:sz w:val="20"/>
              </w:rPr>
              <w:t>39,000,001.41</w:t>
              <w:tab/>
              <w:t>-</w:t>
              <w:tab/>
              <w:t>-</w:t>
              <w:tab/>
              <w:t>39,508,111.84</w:t>
            </w:r>
            <w:r>
              <w:rPr>
                <w:rFonts w:ascii="Times New Roman"/>
                <w:sz w:val="20"/>
              </w:rPr>
            </w:r>
          </w:p>
        </w:tc>
      </w:tr>
    </w:tbl>
    <w:p>
      <w:pPr>
        <w:spacing w:line="240" w:lineRule="auto" w:before="6"/>
        <w:rPr>
          <w:rFonts w:ascii="宋体" w:hAnsi="宋体" w:cs="宋体" w:eastAsia="宋体" w:hint="default"/>
          <w:sz w:val="28"/>
          <w:szCs w:val="28"/>
        </w:rPr>
      </w:pPr>
    </w:p>
    <w:p>
      <w:pPr>
        <w:spacing w:before="36"/>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（2）固定旇产鼈敔方备</w:t>
      </w:r>
      <w:r>
        <w:rPr>
          <w:rFonts w:ascii="宋体" w:hAnsi="宋体" w:cs="宋体" w:eastAsia="宋体" w:hint="default"/>
          <w:sz w:val="23"/>
          <w:szCs w:val="23"/>
        </w:rPr>
      </w:r>
    </w:p>
    <w:p>
      <w:pPr>
        <w:spacing w:line="240" w:lineRule="auto" w:before="2"/>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894"/>
        <w:gridCol w:w="235"/>
        <w:gridCol w:w="1330"/>
        <w:gridCol w:w="228"/>
        <w:gridCol w:w="1392"/>
        <w:gridCol w:w="228"/>
        <w:gridCol w:w="1205"/>
        <w:gridCol w:w="247"/>
        <w:gridCol w:w="1327"/>
      </w:tblGrid>
      <w:tr>
        <w:trPr>
          <w:trHeight w:val="303" w:hRule="exact"/>
        </w:trPr>
        <w:tc>
          <w:tcPr>
            <w:tcW w:w="2894"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62" w:lineRule="exact"/>
              <w:ind w:left="14"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23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262" w:lineRule="exact"/>
              <w:ind w:left="107" w:right="0"/>
              <w:jc w:val="left"/>
              <w:rPr>
                <w:rFonts w:ascii="宋体" w:hAnsi="宋体" w:cs="宋体" w:eastAsia="宋体" w:hint="default"/>
                <w:sz w:val="22"/>
                <w:szCs w:val="22"/>
              </w:rPr>
            </w:pPr>
            <w:r>
              <w:rPr>
                <w:rFonts w:ascii="宋体" w:hAnsi="宋体" w:cs="宋体" w:eastAsia="宋体" w:hint="default"/>
                <w:sz w:val="22"/>
                <w:szCs w:val="22"/>
              </w:rPr>
              <w:t>年初数</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62" w:lineRule="exact"/>
              <w:ind w:left="115" w:right="0"/>
              <w:jc w:val="left"/>
              <w:rPr>
                <w:rFonts w:ascii="宋体" w:hAnsi="宋体" w:cs="宋体" w:eastAsia="宋体" w:hint="default"/>
                <w:sz w:val="22"/>
                <w:szCs w:val="22"/>
              </w:rPr>
            </w:pPr>
            <w:r>
              <w:rPr>
                <w:rFonts w:ascii="宋体" w:hAnsi="宋体" w:cs="宋体" w:eastAsia="宋体" w:hint="default"/>
                <w:sz w:val="22"/>
                <w:szCs w:val="22"/>
              </w:rPr>
              <w:t>本年增黦</w:t>
            </w:r>
          </w:p>
        </w:tc>
        <w:tc>
          <w:tcPr>
            <w:tcW w:w="22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62" w:lineRule="exact"/>
              <w:ind w:left="115" w:right="0"/>
              <w:jc w:val="left"/>
              <w:rPr>
                <w:rFonts w:ascii="宋体" w:hAnsi="宋体" w:cs="宋体" w:eastAsia="宋体" w:hint="default"/>
                <w:sz w:val="22"/>
                <w:szCs w:val="22"/>
              </w:rPr>
            </w:pPr>
            <w:r>
              <w:rPr>
                <w:rFonts w:ascii="宋体" w:hAnsi="宋体" w:cs="宋体" w:eastAsia="宋体" w:hint="default"/>
                <w:sz w:val="22"/>
                <w:szCs w:val="22"/>
              </w:rPr>
              <w:t>本年鼈少</w:t>
            </w:r>
          </w:p>
        </w:tc>
        <w:tc>
          <w:tcPr>
            <w:tcW w:w="24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62" w:lineRule="exact"/>
              <w:ind w:left="115" w:right="0"/>
              <w:jc w:val="left"/>
              <w:rPr>
                <w:rFonts w:ascii="宋体" w:hAnsi="宋体" w:cs="宋体" w:eastAsia="宋体" w:hint="default"/>
                <w:sz w:val="22"/>
                <w:szCs w:val="22"/>
              </w:rPr>
            </w:pPr>
            <w:r>
              <w:rPr>
                <w:rFonts w:ascii="宋体" w:hAnsi="宋体" w:cs="宋体" w:eastAsia="宋体" w:hint="default"/>
                <w:sz w:val="22"/>
                <w:szCs w:val="22"/>
              </w:rPr>
              <w:t>年末数</w:t>
            </w:r>
          </w:p>
        </w:tc>
      </w:tr>
      <w:tr>
        <w:trPr>
          <w:trHeight w:val="287"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54" w:lineRule="exact"/>
              <w:ind w:left="122" w:right="0"/>
              <w:jc w:val="left"/>
              <w:rPr>
                <w:rFonts w:ascii="宋体" w:hAnsi="宋体" w:cs="宋体" w:eastAsia="宋体" w:hint="default"/>
                <w:sz w:val="22"/>
                <w:szCs w:val="22"/>
              </w:rPr>
            </w:pPr>
            <w:r>
              <w:rPr>
                <w:rFonts w:ascii="宋体" w:hAnsi="宋体" w:cs="宋体" w:eastAsia="宋体" w:hint="default"/>
                <w:sz w:val="22"/>
                <w:szCs w:val="22"/>
              </w:rPr>
              <w:t>房屋附属设施</w:t>
            </w:r>
          </w:p>
        </w:tc>
        <w:tc>
          <w:tcPr>
            <w:tcW w:w="235"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
        </w:tc>
      </w:tr>
      <w:tr>
        <w:trPr>
          <w:trHeight w:val="286"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53" w:lineRule="exact"/>
              <w:ind w:left="122" w:right="0"/>
              <w:jc w:val="left"/>
              <w:rPr>
                <w:rFonts w:ascii="宋体" w:hAnsi="宋体" w:cs="宋体" w:eastAsia="宋体" w:hint="default"/>
                <w:sz w:val="22"/>
                <w:szCs w:val="22"/>
              </w:rPr>
            </w:pPr>
            <w:r>
              <w:rPr>
                <w:rFonts w:ascii="宋体" w:hAnsi="宋体" w:cs="宋体" w:eastAsia="宋体" w:hint="default"/>
                <w:sz w:val="22"/>
                <w:szCs w:val="22"/>
              </w:rPr>
              <w:t>惖器惖表</w:t>
            </w:r>
          </w:p>
        </w:tc>
        <w:tc>
          <w:tcPr>
            <w:tcW w:w="23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r>
      <w:tr>
        <w:trPr>
          <w:trHeight w:val="298"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53" w:lineRule="exact"/>
              <w:ind w:left="122" w:right="0"/>
              <w:jc w:val="left"/>
              <w:rPr>
                <w:rFonts w:ascii="宋体" w:hAnsi="宋体" w:cs="宋体" w:eastAsia="宋体" w:hint="default"/>
                <w:sz w:val="22"/>
                <w:szCs w:val="22"/>
              </w:rPr>
            </w:pPr>
            <w:r>
              <w:rPr>
                <w:rFonts w:ascii="宋体" w:hAnsi="宋体" w:cs="宋体" w:eastAsia="宋体" w:hint="default"/>
                <w:sz w:val="22"/>
                <w:szCs w:val="22"/>
              </w:rPr>
              <w:t>电旐设备与惊般通用设备</w:t>
            </w:r>
          </w:p>
        </w:tc>
        <w:tc>
          <w:tcPr>
            <w:tcW w:w="23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20"/>
                <w:szCs w:val="20"/>
              </w:rPr>
            </w:pPr>
            <w:r>
              <w:rPr>
                <w:rFonts w:ascii="Times New Roman"/>
                <w:w w:val="95"/>
                <w:sz w:val="20"/>
              </w:rPr>
              <w:t>518,191.72</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Times New Roman" w:hAnsi="Times New Roman" w:cs="Times New Roman" w:eastAsia="Times New Roman" w:hint="default"/>
                <w:sz w:val="20"/>
                <w:szCs w:val="20"/>
              </w:rPr>
            </w:pPr>
            <w:r>
              <w:rPr>
                <w:rFonts w:ascii="Times New Roman"/>
                <w:w w:val="95"/>
                <w:sz w:val="20"/>
              </w:rPr>
              <w:t>518,191.72</w:t>
            </w:r>
            <w:r>
              <w:rPr>
                <w:rFonts w:ascii="Times New Roman"/>
                <w:sz w:val="20"/>
              </w:rPr>
            </w:r>
          </w:p>
        </w:tc>
      </w:tr>
      <w:tr>
        <w:trPr>
          <w:trHeight w:val="559"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2"/>
                <w:szCs w:val="22"/>
              </w:rPr>
            </w:pPr>
            <w:r>
              <w:rPr>
                <w:rFonts w:ascii="宋体" w:hAnsi="宋体" w:cs="宋体" w:eastAsia="宋体" w:hint="default"/>
                <w:sz w:val="22"/>
                <w:szCs w:val="22"/>
              </w:rPr>
              <w:t>运输工具-小型车柍</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办公黥具黃管枞用具</w:t>
            </w:r>
          </w:p>
        </w:tc>
        <w:tc>
          <w:tcPr>
            <w:tcW w:w="23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20"/>
                <w:szCs w:val="20"/>
              </w:rPr>
            </w:pPr>
            <w:r>
              <w:rPr>
                <w:rFonts w:ascii="Times New Roman"/>
                <w:w w:val="95"/>
                <w:sz w:val="20"/>
              </w:rPr>
              <w:t>44,760.00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20"/>
                <w:szCs w:val="20"/>
              </w:rPr>
            </w:pPr>
            <w:r>
              <w:rPr>
                <w:rFonts w:ascii="Times New Roman"/>
                <w:w w:val="95"/>
                <w:sz w:val="20"/>
              </w:rPr>
              <w:t>44,760.00</w:t>
            </w:r>
            <w:r>
              <w:rPr>
                <w:rFonts w:ascii="Times New Roman"/>
                <w:sz w:val="20"/>
              </w:rPr>
            </w:r>
          </w:p>
        </w:tc>
      </w:tr>
      <w:tr>
        <w:trPr>
          <w:trHeight w:val="304" w:hRule="exact"/>
        </w:trPr>
        <w:tc>
          <w:tcPr>
            <w:tcW w:w="2894" w:type="dxa"/>
            <w:tcBorders>
              <w:top w:val="nil" w:sz="6" w:space="0" w:color="auto"/>
              <w:left w:val="nil" w:sz="6" w:space="0" w:color="auto"/>
              <w:bottom w:val="single" w:sz="12" w:space="0" w:color="000000"/>
              <w:right w:val="nil" w:sz="6" w:space="0" w:color="auto"/>
            </w:tcBorders>
          </w:tcPr>
          <w:p>
            <w:pPr>
              <w:pStyle w:val="TableParagraph"/>
              <w:spacing w:line="253" w:lineRule="exact"/>
              <w:ind w:left="14" w:right="0"/>
              <w:jc w:val="center"/>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黙</w:t>
            </w:r>
          </w:p>
        </w:tc>
        <w:tc>
          <w:tcPr>
            <w:tcW w:w="23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20"/>
                <w:szCs w:val="20"/>
              </w:rPr>
            </w:pPr>
            <w:r>
              <w:rPr>
                <w:rFonts w:ascii="Times New Roman"/>
                <w:w w:val="95"/>
                <w:sz w:val="20"/>
              </w:rPr>
              <w:t>562,951.72</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12"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12"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20"/>
                <w:szCs w:val="20"/>
              </w:rPr>
            </w:pPr>
            <w:r>
              <w:rPr>
                <w:rFonts w:ascii="Times New Roman"/>
                <w:w w:val="95"/>
                <w:sz w:val="20"/>
              </w:rPr>
              <w:t>562,951.72</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603" w:right="0" w:firstLine="0"/>
        <w:jc w:val="left"/>
        <w:rPr>
          <w:rFonts w:ascii="宋体" w:hAnsi="宋体" w:cs="宋体" w:eastAsia="宋体" w:hint="default"/>
          <w:sz w:val="23"/>
          <w:szCs w:val="23"/>
        </w:rPr>
      </w:pPr>
      <w:r>
        <w:rPr>
          <w:rFonts w:ascii="宋体" w:hAnsi="宋体" w:cs="宋体" w:eastAsia="宋体" w:hint="default"/>
          <w:w w:val="105"/>
          <w:sz w:val="23"/>
          <w:szCs w:val="23"/>
        </w:rPr>
        <w:t>9、在鼙工程</w:t>
      </w:r>
      <w:r>
        <w:rPr>
          <w:rFonts w:ascii="宋体" w:hAnsi="宋体" w:cs="宋体" w:eastAsia="宋体" w:hint="default"/>
          <w:sz w:val="23"/>
          <w:szCs w:val="23"/>
        </w:rPr>
      </w:r>
    </w:p>
    <w:p>
      <w:pPr>
        <w:spacing w:before="138"/>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（1）在鼙工程明细情况</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580" w:bottom="1380" w:left="1580" w:right="860"/>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6"/>
          <w:pgSz w:w="11900" w:h="16840"/>
          <w:pgMar w:footer="1190" w:header="0" w:top="1600" w:bottom="1380" w:left="1580" w:right="340"/>
          <w:pgNumType w:start="100"/>
        </w:sectPr>
      </w:pPr>
    </w:p>
    <w:p>
      <w:pPr>
        <w:spacing w:line="240" w:lineRule="auto" w:before="0"/>
        <w:rPr>
          <w:rFonts w:ascii="宋体" w:hAnsi="宋体" w:cs="宋体" w:eastAsia="宋体" w:hint="default"/>
          <w:sz w:val="12"/>
          <w:szCs w:val="12"/>
        </w:rPr>
      </w:pPr>
    </w:p>
    <w:p>
      <w:pPr>
        <w:spacing w:line="240" w:lineRule="auto" w:before="4"/>
        <w:rPr>
          <w:rFonts w:ascii="宋体" w:hAnsi="宋体" w:cs="宋体" w:eastAsia="宋体" w:hint="default"/>
          <w:sz w:val="16"/>
          <w:szCs w:val="16"/>
        </w:rPr>
      </w:pPr>
    </w:p>
    <w:p>
      <w:pPr>
        <w:spacing w:before="0"/>
        <w:ind w:left="712" w:right="-16" w:firstLine="0"/>
        <w:jc w:val="left"/>
        <w:rPr>
          <w:rFonts w:ascii="宋体" w:hAnsi="宋体" w:cs="宋体" w:eastAsia="宋体" w:hint="default"/>
          <w:sz w:val="12"/>
          <w:szCs w:val="12"/>
        </w:rPr>
      </w:pPr>
      <w:r>
        <w:rPr>
          <w:rFonts w:ascii="宋体" w:hAnsi="宋体" w:cs="宋体" w:eastAsia="宋体" w:hint="default"/>
          <w:spacing w:val="9"/>
          <w:sz w:val="12"/>
          <w:szCs w:val="12"/>
        </w:rPr>
        <w:t>工程名称</w:t>
      </w:r>
    </w:p>
    <w:p>
      <w:pPr>
        <w:spacing w:line="244" w:lineRule="auto" w:before="63"/>
        <w:ind w:left="3800" w:right="0" w:firstLine="28"/>
        <w:jc w:val="right"/>
        <w:rPr>
          <w:rFonts w:ascii="宋体" w:hAnsi="宋体" w:cs="宋体" w:eastAsia="宋体" w:hint="default"/>
          <w:sz w:val="12"/>
          <w:szCs w:val="12"/>
        </w:rPr>
      </w:pPr>
      <w:r>
        <w:rPr>
          <w:spacing w:val="7"/>
          <w:w w:val="95"/>
        </w:rPr>
        <w:br w:type="column"/>
      </w:r>
      <w:r>
        <w:rPr>
          <w:rFonts w:ascii="宋体" w:hAnsi="宋体" w:cs="宋体" w:eastAsia="宋体" w:hint="default"/>
          <w:spacing w:val="7"/>
          <w:w w:val="95"/>
          <w:sz w:val="12"/>
          <w:szCs w:val="12"/>
        </w:rPr>
        <w:t>本年</w:t>
      </w:r>
      <w:r>
        <w:rPr>
          <w:rFonts w:ascii="宋体" w:hAnsi="宋体" w:cs="宋体" w:eastAsia="宋体" w:hint="default"/>
          <w:w w:val="99"/>
          <w:sz w:val="12"/>
          <w:szCs w:val="12"/>
        </w:rPr>
        <w:t> </w:t>
      </w:r>
      <w:r>
        <w:rPr>
          <w:rFonts w:ascii="宋体" w:hAnsi="宋体" w:cs="宋体" w:eastAsia="宋体" w:hint="default"/>
          <w:spacing w:val="7"/>
          <w:w w:val="95"/>
          <w:sz w:val="12"/>
          <w:szCs w:val="12"/>
        </w:rPr>
        <w:t>斧入</w:t>
      </w:r>
      <w:r>
        <w:rPr>
          <w:rFonts w:ascii="宋体" w:hAnsi="宋体" w:cs="宋体" w:eastAsia="宋体" w:hint="default"/>
          <w:spacing w:val="7"/>
          <w:sz w:val="12"/>
          <w:szCs w:val="12"/>
        </w:rPr>
      </w:r>
    </w:p>
    <w:p>
      <w:pPr>
        <w:tabs>
          <w:tab w:pos="1003" w:val="left" w:leader="none"/>
          <w:tab w:pos="2039" w:val="left" w:leader="none"/>
          <w:tab w:pos="3088" w:val="left" w:leader="none"/>
        </w:tabs>
        <w:spacing w:before="1"/>
        <w:ind w:left="0" w:right="26" w:firstLine="0"/>
        <w:jc w:val="right"/>
        <w:rPr>
          <w:rFonts w:ascii="宋体" w:hAnsi="宋体" w:cs="宋体" w:eastAsia="宋体" w:hint="default"/>
          <w:sz w:val="12"/>
          <w:szCs w:val="12"/>
        </w:rPr>
      </w:pPr>
      <w:r>
        <w:rPr>
          <w:rFonts w:ascii="宋体" w:hAnsi="宋体" w:cs="宋体" w:eastAsia="宋体" w:hint="default"/>
          <w:spacing w:val="7"/>
          <w:sz w:val="12"/>
          <w:szCs w:val="12"/>
        </w:rPr>
        <w:t>预算数</w:t>
        <w:tab/>
      </w:r>
      <w:r>
        <w:rPr>
          <w:rFonts w:ascii="宋体" w:hAnsi="宋体" w:cs="宋体" w:eastAsia="宋体" w:hint="default"/>
          <w:spacing w:val="8"/>
          <w:sz w:val="12"/>
          <w:szCs w:val="12"/>
        </w:rPr>
        <w:t>年初数</w:t>
        <w:tab/>
        <w:t>本年增</w:t>
      </w:r>
      <w:r>
        <w:rPr>
          <w:rFonts w:ascii="宋体" w:hAnsi="宋体" w:cs="宋体" w:eastAsia="宋体" w:hint="default"/>
          <w:spacing w:val="-34"/>
          <w:sz w:val="12"/>
          <w:szCs w:val="12"/>
        </w:rPr>
        <w:t> </w:t>
      </w:r>
      <w:r>
        <w:rPr>
          <w:rFonts w:ascii="宋体" w:hAnsi="宋体" w:cs="宋体" w:eastAsia="宋体" w:hint="default"/>
          <w:spacing w:val="7"/>
          <w:sz w:val="12"/>
          <w:szCs w:val="12"/>
        </w:rPr>
        <w:t>黦数</w:t>
        <w:tab/>
      </w:r>
      <w:r>
        <w:rPr>
          <w:rFonts w:ascii="宋体" w:hAnsi="宋体" w:cs="宋体" w:eastAsia="宋体" w:hint="default"/>
          <w:spacing w:val="7"/>
          <w:w w:val="95"/>
          <w:sz w:val="12"/>
          <w:szCs w:val="12"/>
        </w:rPr>
        <w:t>固定</w:t>
      </w:r>
      <w:r>
        <w:rPr>
          <w:rFonts w:ascii="宋体" w:hAnsi="宋体" w:cs="宋体" w:eastAsia="宋体" w:hint="default"/>
          <w:spacing w:val="7"/>
          <w:sz w:val="12"/>
          <w:szCs w:val="12"/>
        </w:rPr>
      </w:r>
    </w:p>
    <w:p>
      <w:pPr>
        <w:spacing w:line="244" w:lineRule="auto" w:before="1"/>
        <w:ind w:left="3860" w:right="10" w:hanging="60"/>
        <w:jc w:val="left"/>
        <w:rPr>
          <w:rFonts w:ascii="宋体" w:hAnsi="宋体" w:cs="宋体" w:eastAsia="宋体" w:hint="default"/>
          <w:sz w:val="12"/>
          <w:szCs w:val="12"/>
        </w:rPr>
      </w:pPr>
      <w:r>
        <w:rPr>
          <w:rFonts w:ascii="宋体" w:hAnsi="宋体" w:cs="宋体" w:eastAsia="宋体" w:hint="default"/>
          <w:spacing w:val="7"/>
          <w:sz w:val="12"/>
          <w:szCs w:val="12"/>
        </w:rPr>
        <w:t>旇产</w:t>
      </w:r>
      <w:r>
        <w:rPr>
          <w:rFonts w:ascii="宋体" w:hAnsi="宋体" w:cs="宋体" w:eastAsia="宋体" w:hint="default"/>
          <w:w w:val="99"/>
          <w:sz w:val="12"/>
          <w:szCs w:val="12"/>
        </w:rPr>
        <w:t> </w:t>
      </w:r>
      <w:r>
        <w:rPr>
          <w:rFonts w:ascii="宋体" w:hAnsi="宋体" w:cs="宋体" w:eastAsia="宋体" w:hint="default"/>
          <w:sz w:val="12"/>
          <w:szCs w:val="12"/>
        </w:rPr>
        <w:t>数</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5"/>
        <w:rPr>
          <w:rFonts w:ascii="宋体" w:hAnsi="宋体" w:cs="宋体" w:eastAsia="宋体" w:hint="default"/>
          <w:sz w:val="17"/>
          <w:szCs w:val="17"/>
        </w:rPr>
      </w:pPr>
    </w:p>
    <w:p>
      <w:pPr>
        <w:tabs>
          <w:tab w:pos="1673" w:val="left" w:leader="none"/>
        </w:tabs>
        <w:spacing w:before="0"/>
        <w:ind w:left="372" w:right="-17" w:firstLine="0"/>
        <w:jc w:val="left"/>
        <w:rPr>
          <w:rFonts w:ascii="宋体" w:hAnsi="宋体" w:cs="宋体" w:eastAsia="宋体" w:hint="default"/>
          <w:sz w:val="12"/>
          <w:szCs w:val="12"/>
        </w:rPr>
      </w:pPr>
      <w:r>
        <w:rPr>
          <w:rFonts w:ascii="宋体" w:hAnsi="宋体" w:cs="宋体" w:eastAsia="宋体" w:hint="default"/>
          <w:spacing w:val="9"/>
          <w:sz w:val="12"/>
          <w:szCs w:val="12"/>
        </w:rPr>
        <w:t>其他鼈少数</w:t>
        <w:tab/>
      </w:r>
      <w:r>
        <w:rPr>
          <w:rFonts w:ascii="宋体" w:hAnsi="宋体" w:cs="宋体" w:eastAsia="宋体" w:hint="default"/>
          <w:spacing w:val="5"/>
          <w:sz w:val="12"/>
          <w:szCs w:val="12"/>
        </w:rPr>
        <w:t>年末</w:t>
      </w:r>
      <w:r>
        <w:rPr>
          <w:rFonts w:ascii="宋体" w:hAnsi="宋体" w:cs="宋体" w:eastAsia="宋体" w:hint="default"/>
          <w:spacing w:val="-32"/>
          <w:sz w:val="12"/>
          <w:szCs w:val="12"/>
        </w:rPr>
        <w:t> </w:t>
      </w:r>
      <w:r>
        <w:rPr>
          <w:rFonts w:ascii="宋体" w:hAnsi="宋体" w:cs="宋体" w:eastAsia="宋体" w:hint="default"/>
          <w:sz w:val="12"/>
          <w:szCs w:val="12"/>
        </w:rPr>
        <w:t>数</w:t>
      </w:r>
    </w:p>
    <w:p>
      <w:pPr>
        <w:spacing w:before="63"/>
        <w:ind w:left="708" w:right="613" w:firstLine="0"/>
        <w:jc w:val="center"/>
        <w:rPr>
          <w:rFonts w:ascii="宋体" w:hAnsi="宋体" w:cs="宋体" w:eastAsia="宋体" w:hint="default"/>
          <w:sz w:val="12"/>
          <w:szCs w:val="12"/>
        </w:rPr>
      </w:pPr>
      <w:r>
        <w:rPr>
          <w:spacing w:val="5"/>
        </w:rPr>
        <w:br w:type="column"/>
      </w:r>
      <w:r>
        <w:rPr>
          <w:rFonts w:ascii="宋体" w:hAnsi="宋体" w:cs="宋体" w:eastAsia="宋体" w:hint="default"/>
          <w:spacing w:val="5"/>
          <w:sz w:val="12"/>
          <w:szCs w:val="12"/>
        </w:rPr>
        <w:t>工程</w:t>
      </w:r>
    </w:p>
    <w:p>
      <w:pPr>
        <w:tabs>
          <w:tab w:pos="652" w:val="left" w:leader="none"/>
        </w:tabs>
        <w:spacing w:line="199" w:lineRule="exact" w:before="3"/>
        <w:ind w:left="0" w:right="613" w:firstLine="0"/>
        <w:jc w:val="center"/>
        <w:rPr>
          <w:rFonts w:ascii="宋体" w:hAnsi="宋体" w:cs="宋体" w:eastAsia="宋体" w:hint="default"/>
          <w:sz w:val="12"/>
          <w:szCs w:val="12"/>
        </w:rPr>
      </w:pPr>
      <w:r>
        <w:rPr>
          <w:rFonts w:ascii="宋体" w:hAnsi="宋体" w:cs="宋体" w:eastAsia="宋体" w:hint="default"/>
          <w:spacing w:val="7"/>
          <w:sz w:val="12"/>
          <w:szCs w:val="12"/>
        </w:rPr>
        <w:t>旇金</w:t>
      </w:r>
      <w:r>
        <w:rPr>
          <w:rFonts w:ascii="宋体" w:hAnsi="宋体" w:cs="宋体" w:eastAsia="宋体" w:hint="default"/>
          <w:spacing w:val="-33"/>
          <w:sz w:val="12"/>
          <w:szCs w:val="12"/>
        </w:rPr>
        <w:t> </w:t>
      </w:r>
      <w:r>
        <w:rPr>
          <w:rFonts w:ascii="宋体" w:hAnsi="宋体" w:cs="宋体" w:eastAsia="宋体" w:hint="default"/>
          <w:sz w:val="12"/>
          <w:szCs w:val="12"/>
        </w:rPr>
        <w:t>来</w:t>
        <w:tab/>
      </w:r>
      <w:r>
        <w:rPr>
          <w:rFonts w:ascii="宋体" w:hAnsi="宋体" w:cs="宋体" w:eastAsia="宋体" w:hint="default"/>
          <w:spacing w:val="5"/>
          <w:position w:val="8"/>
          <w:sz w:val="12"/>
          <w:szCs w:val="12"/>
        </w:rPr>
        <w:t>投入</w:t>
      </w:r>
      <w:r>
        <w:rPr>
          <w:rFonts w:ascii="宋体" w:hAnsi="宋体" w:cs="宋体" w:eastAsia="宋体" w:hint="default"/>
          <w:spacing w:val="5"/>
          <w:sz w:val="12"/>
          <w:szCs w:val="12"/>
        </w:rPr>
      </w:r>
    </w:p>
    <w:p>
      <w:pPr>
        <w:tabs>
          <w:tab w:pos="547" w:val="left" w:leader="none"/>
        </w:tabs>
        <w:spacing w:line="160" w:lineRule="exact" w:before="0"/>
        <w:ind w:left="0" w:right="507" w:firstLine="0"/>
        <w:jc w:val="center"/>
        <w:rPr>
          <w:rFonts w:ascii="宋体" w:hAnsi="宋体" w:cs="宋体" w:eastAsia="宋体" w:hint="default"/>
          <w:sz w:val="12"/>
          <w:szCs w:val="12"/>
        </w:rPr>
      </w:pPr>
      <w:r>
        <w:rPr>
          <w:rFonts w:ascii="宋体" w:hAnsi="宋体" w:cs="宋体" w:eastAsia="宋体" w:hint="default"/>
          <w:w w:val="95"/>
          <w:position w:val="-7"/>
          <w:sz w:val="12"/>
          <w:szCs w:val="12"/>
        </w:rPr>
        <w:t>源</w:t>
        <w:tab/>
      </w:r>
      <w:r>
        <w:rPr>
          <w:rFonts w:ascii="宋体" w:hAnsi="宋体" w:cs="宋体" w:eastAsia="宋体" w:hint="default"/>
          <w:spacing w:val="5"/>
          <w:sz w:val="12"/>
          <w:szCs w:val="12"/>
        </w:rPr>
        <w:t>占预</w:t>
      </w:r>
    </w:p>
    <w:p>
      <w:pPr>
        <w:spacing w:line="118" w:lineRule="exact" w:before="0"/>
        <w:ind w:left="650" w:right="613" w:firstLine="0"/>
        <w:jc w:val="center"/>
        <w:rPr>
          <w:rFonts w:ascii="宋体" w:hAnsi="宋体" w:cs="宋体" w:eastAsia="宋体" w:hint="default"/>
          <w:sz w:val="12"/>
          <w:szCs w:val="12"/>
        </w:rPr>
      </w:pPr>
      <w:r>
        <w:rPr>
          <w:rFonts w:ascii="宋体" w:hAnsi="宋体" w:cs="宋体" w:eastAsia="宋体" w:hint="default"/>
          <w:spacing w:val="5"/>
          <w:sz w:val="12"/>
          <w:szCs w:val="12"/>
        </w:rPr>
        <w:t>算的</w:t>
      </w:r>
    </w:p>
    <w:p>
      <w:pPr>
        <w:spacing w:before="3"/>
        <w:ind w:left="650" w:right="613" w:firstLine="0"/>
        <w:jc w:val="center"/>
        <w:rPr>
          <w:rFonts w:ascii="宋体" w:hAnsi="宋体" w:cs="宋体" w:eastAsia="宋体" w:hint="default"/>
          <w:sz w:val="12"/>
          <w:szCs w:val="12"/>
        </w:rPr>
      </w:pPr>
      <w:r>
        <w:rPr>
          <w:rFonts w:ascii="宋体" w:hAnsi="宋体" w:cs="宋体" w:eastAsia="宋体" w:hint="default"/>
          <w:spacing w:val="5"/>
          <w:sz w:val="12"/>
          <w:szCs w:val="12"/>
        </w:rPr>
        <w:t>比枮</w:t>
      </w:r>
    </w:p>
    <w:p>
      <w:pPr>
        <w:spacing w:after="0"/>
        <w:jc w:val="center"/>
        <w:rPr>
          <w:rFonts w:ascii="宋体" w:hAnsi="宋体" w:cs="宋体" w:eastAsia="宋体" w:hint="default"/>
          <w:sz w:val="12"/>
          <w:szCs w:val="12"/>
        </w:rPr>
        <w:sectPr>
          <w:type w:val="continuous"/>
          <w:pgSz w:w="11900" w:h="16840"/>
          <w:pgMar w:top="1600" w:bottom="1280" w:left="1580" w:right="340"/>
          <w:cols w:num="4" w:equalWidth="0">
            <w:col w:w="1233" w:space="70"/>
            <w:col w:w="4085" w:space="40"/>
            <w:col w:w="2075" w:space="40"/>
            <w:col w:w="2437"/>
          </w:cols>
        </w:sectPr>
      </w:pPr>
    </w:p>
    <w:p>
      <w:pPr>
        <w:spacing w:line="240" w:lineRule="auto" w:before="1"/>
        <w:rPr>
          <w:rFonts w:ascii="宋体" w:hAnsi="宋体" w:cs="宋体" w:eastAsia="宋体" w:hint="default"/>
          <w:sz w:val="16"/>
          <w:szCs w:val="16"/>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6.55pt;height:.8pt;mso-position-horizontal-relative:char;mso-position-vertical-relative:line" coordorigin="0,0" coordsize="8931,16">
            <v:group style="position:absolute;left:7;top:1;width:1625;height:2" coordorigin="7,1" coordsize="1625,2">
              <v:shape style="position:absolute;left:7;top:1;width:1625;height:2" coordorigin="7,1" coordsize="1625,0" path="m7,1l1632,1e" filled="false" stroked="true" strokeweight=".12pt" strokecolor="#000000">
                <v:path arrowok="t"/>
              </v:shape>
            </v:group>
            <v:group style="position:absolute;left:7;top:8;width:1628;height:2" coordorigin="7,8" coordsize="1628,2">
              <v:shape style="position:absolute;left:7;top:8;width:1628;height:2" coordorigin="7,8" coordsize="1628,0" path="m7,8l1634,8e" filled="false" stroked="true" strokeweight=".72pt" strokecolor="#000000">
                <v:path arrowok="t"/>
              </v:shape>
            </v:group>
            <v:group style="position:absolute;left:1678;top:1;width:754;height:2" coordorigin="1678,1" coordsize="754,2">
              <v:shape style="position:absolute;left:1678;top:1;width:754;height:2" coordorigin="1678,1" coordsize="754,0" path="m1678,1l2431,1e" filled="false" stroked="true" strokeweight=".12pt" strokecolor="#000000">
                <v:path arrowok="t"/>
              </v:shape>
            </v:group>
            <v:group style="position:absolute;left:1678;top:8;width:754;height:2" coordorigin="1678,8" coordsize="754,2">
              <v:shape style="position:absolute;left:1678;top:8;width:754;height:2" coordorigin="1678,8" coordsize="754,0" path="m1678,8l2431,8e" filled="false" stroked="true" strokeweight=".72pt" strokecolor="#000000">
                <v:path arrowok="t"/>
              </v:shape>
            </v:group>
            <v:group style="position:absolute;left:2474;top:1;width:1169;height:2" coordorigin="2474,1" coordsize="1169,2">
              <v:shape style="position:absolute;left:2474;top:1;width:1169;height:2" coordorigin="2474,1" coordsize="1169,0" path="m2474,1l3643,1e" filled="false" stroked="true" strokeweight=".12pt" strokecolor="#000000">
                <v:path arrowok="t"/>
              </v:shape>
            </v:group>
            <v:group style="position:absolute;left:2477;top:8;width:1169;height:2" coordorigin="2477,8" coordsize="1169,2">
              <v:shape style="position:absolute;left:2477;top:8;width:1169;height:2" coordorigin="2477,8" coordsize="1169,0" path="m2477,8l3646,8e" filled="false" stroked="true" strokeweight=".72pt" strokecolor="#000000">
                <v:path arrowok="t"/>
              </v:shape>
            </v:group>
            <v:group style="position:absolute;left:3689;top:1;width:1092;height:2" coordorigin="3689,1" coordsize="1092,2">
              <v:shape style="position:absolute;left:3689;top:1;width:1092;height:2" coordorigin="3689,1" coordsize="1092,0" path="m3689,1l4781,1e" filled="false" stroked="true" strokeweight=".12pt" strokecolor="#000000">
                <v:path arrowok="t"/>
              </v:shape>
            </v:group>
            <v:group style="position:absolute;left:3689;top:8;width:1095;height:2" coordorigin="3689,8" coordsize="1095,2">
              <v:shape style="position:absolute;left:3689;top:8;width:1095;height:2" coordorigin="3689,8" coordsize="1095,0" path="m3689,8l4783,8e" filled="false" stroked="true" strokeweight=".72pt" strokecolor="#000000">
                <v:path arrowok="t"/>
              </v:shape>
            </v:group>
            <v:group style="position:absolute;left:4826;top:1;width:548;height:2" coordorigin="4826,1" coordsize="548,2">
              <v:shape style="position:absolute;left:4826;top:1;width:548;height:2" coordorigin="4826,1" coordsize="548,0" path="m4826,1l5374,1e" filled="false" stroked="true" strokeweight=".12pt" strokecolor="#000000">
                <v:path arrowok="t"/>
              </v:shape>
            </v:group>
            <v:group style="position:absolute;left:4826;top:8;width:548;height:2" coordorigin="4826,8" coordsize="548,2">
              <v:shape style="position:absolute;left:4826;top:8;width:548;height:2" coordorigin="4826,8" coordsize="548,0" path="m4826,8l5374,8e" filled="false" stroked="true" strokeweight=".72pt" strokecolor="#000000">
                <v:path arrowok="t"/>
              </v:shape>
            </v:group>
            <v:group style="position:absolute;left:5434;top:1;width:1078;height:2" coordorigin="5434,1" coordsize="1078,2">
              <v:shape style="position:absolute;left:5434;top:1;width:1078;height:2" coordorigin="5434,1" coordsize="1078,0" path="m5434,1l6511,1e" filled="false" stroked="true" strokeweight=".12pt" strokecolor="#000000">
                <v:path arrowok="t"/>
              </v:shape>
            </v:group>
            <v:group style="position:absolute;left:5434;top:8;width:1080;height:2" coordorigin="5434,8" coordsize="1080,2">
              <v:shape style="position:absolute;left:5434;top:8;width:1080;height:2" coordorigin="5434,8" coordsize="1080,0" path="m5434,8l6514,8e" filled="false" stroked="true" strokeweight=".72pt" strokecolor="#000000">
                <v:path arrowok="t"/>
              </v:shape>
            </v:group>
            <v:group style="position:absolute;left:6571;top:1;width:1152;height:2" coordorigin="6571,1" coordsize="1152,2">
              <v:shape style="position:absolute;left:6571;top:1;width:1152;height:2" coordorigin="6571,1" coordsize="1152,0" path="m6571,1l7723,1e" filled="false" stroked="true" strokeweight=".12pt" strokecolor="#000000">
                <v:path arrowok="t"/>
              </v:shape>
            </v:group>
            <v:group style="position:absolute;left:6571;top:8;width:1155;height:2" coordorigin="6571,8" coordsize="1155,2">
              <v:shape style="position:absolute;left:6571;top:8;width:1155;height:2" coordorigin="6571,8" coordsize="1155,0" path="m6571,8l7726,8e" filled="false" stroked="true" strokeweight=".72pt" strokecolor="#000000">
                <v:path arrowok="t"/>
              </v:shape>
            </v:group>
            <v:group style="position:absolute;left:7769;top:1;width:548;height:2" coordorigin="7769,1" coordsize="548,2">
              <v:shape style="position:absolute;left:7769;top:1;width:548;height:2" coordorigin="7769,1" coordsize="548,0" path="m7769,1l8316,1e" filled="false" stroked="true" strokeweight=".12pt" strokecolor="#000000">
                <v:path arrowok="t"/>
              </v:shape>
            </v:group>
            <v:group style="position:absolute;left:7769;top:8;width:548;height:2" coordorigin="7769,8" coordsize="548,2">
              <v:shape style="position:absolute;left:7769;top:8;width:548;height:2" coordorigin="7769,8" coordsize="548,0" path="m7769,8l8316,8e" filled="false" stroked="true" strokeweight=".72pt" strokecolor="#000000">
                <v:path arrowok="t"/>
              </v:shape>
            </v:group>
            <v:group style="position:absolute;left:8374;top:1;width:548;height:2" coordorigin="8374,1" coordsize="548,2">
              <v:shape style="position:absolute;left:8374;top:1;width:548;height:2" coordorigin="8374,1" coordsize="548,0" path="m8374,1l8921,1e" filled="false" stroked="true" strokeweight=".12pt" strokecolor="#000000">
                <v:path arrowok="t"/>
              </v:shape>
            </v:group>
            <v:group style="position:absolute;left:8376;top:8;width:548;height:2" coordorigin="8376,8" coordsize="548,2">
              <v:shape style="position:absolute;left:8376;top:8;width:548;height:2" coordorigin="8376,8" coordsize="548,0" path="m8376,8l8923,8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8"/>
          <w:szCs w:val="18"/>
        </w:rPr>
      </w:pPr>
    </w:p>
    <w:p>
      <w:pPr>
        <w:tabs>
          <w:tab w:pos="2043" w:val="left" w:leader="none"/>
          <w:tab w:pos="2946" w:val="left" w:leader="none"/>
          <w:tab w:pos="5814" w:val="left" w:leader="none"/>
        </w:tabs>
        <w:spacing w:before="68"/>
        <w:ind w:left="448" w:right="0" w:firstLine="0"/>
        <w:jc w:val="left"/>
        <w:rPr>
          <w:rFonts w:ascii="Times New Roman" w:hAnsi="Times New Roman" w:cs="Times New Roman" w:eastAsia="Times New Roman" w:hint="default"/>
          <w:sz w:val="12"/>
          <w:szCs w:val="12"/>
        </w:rPr>
      </w:pPr>
      <w:r>
        <w:rPr>
          <w:rFonts w:ascii="宋体" w:hAnsi="宋体" w:cs="宋体" w:eastAsia="宋体" w:hint="default"/>
          <w:spacing w:val="9"/>
          <w:sz w:val="12"/>
          <w:szCs w:val="12"/>
        </w:rPr>
        <w:t>3G传送网项目投旇</w:t>
        <w:tab/>
      </w:r>
      <w:r>
        <w:rPr>
          <w:rFonts w:ascii="Times New Roman" w:hAnsi="Times New Roman" w:cs="Times New Roman" w:eastAsia="Times New Roman" w:hint="default"/>
          <w:sz w:val="12"/>
          <w:szCs w:val="12"/>
        </w:rPr>
        <w:t>3,</w:t>
      </w:r>
      <w:r>
        <w:rPr>
          <w:rFonts w:ascii="Times New Roman" w:hAnsi="Times New Roman" w:cs="Times New Roman" w:eastAsia="Times New Roman" w:hint="default"/>
          <w:spacing w:val="-16"/>
          <w:sz w:val="12"/>
          <w:szCs w:val="12"/>
        </w:rPr>
        <w:t> </w:t>
      </w:r>
      <w:r>
        <w:rPr>
          <w:rFonts w:ascii="Times New Roman" w:hAnsi="Times New Roman" w:cs="Times New Roman" w:eastAsia="Times New Roman" w:hint="default"/>
          <w:spacing w:val="3"/>
          <w:sz w:val="12"/>
          <w:szCs w:val="12"/>
        </w:rPr>
        <w:t>002.50</w:t>
        <w:tab/>
      </w:r>
      <w:r>
        <w:rPr>
          <w:rFonts w:ascii="Times New Roman" w:hAnsi="Times New Roman" w:cs="Times New Roman" w:eastAsia="Times New Roman" w:hint="default"/>
          <w:sz w:val="12"/>
          <w:szCs w:val="12"/>
        </w:rPr>
        <w:t>30</w:t>
      </w:r>
      <w:r>
        <w:rPr>
          <w:rFonts w:ascii="Times New Roman" w:hAnsi="Times New Roman" w:cs="Times New Roman" w:eastAsia="Times New Roman" w:hint="default"/>
          <w:spacing w:val="-16"/>
          <w:sz w:val="12"/>
          <w:szCs w:val="12"/>
        </w:rPr>
        <w:t> </w:t>
      </w:r>
      <w:r>
        <w:rPr>
          <w:rFonts w:ascii="Times New Roman" w:hAnsi="Times New Roman" w:cs="Times New Roman" w:eastAsia="Times New Roman" w:hint="default"/>
          <w:spacing w:val="2"/>
          <w:sz w:val="12"/>
          <w:szCs w:val="12"/>
        </w:rPr>
        <w:t>,025</w:t>
      </w:r>
      <w:r>
        <w:rPr>
          <w:rFonts w:ascii="Times New Roman" w:hAnsi="Times New Roman" w:cs="Times New Roman" w:eastAsia="Times New Roman" w:hint="default"/>
          <w:spacing w:val="-16"/>
          <w:sz w:val="12"/>
          <w:szCs w:val="12"/>
        </w:rPr>
        <w:t> </w:t>
      </w:r>
      <w:r>
        <w:rPr>
          <w:rFonts w:ascii="Times New Roman" w:hAnsi="Times New Roman" w:cs="Times New Roman" w:eastAsia="Times New Roman" w:hint="default"/>
          <w:spacing w:val="2"/>
          <w:sz w:val="12"/>
          <w:szCs w:val="12"/>
        </w:rPr>
        <w:t>,000</w:t>
      </w:r>
      <w:r>
        <w:rPr>
          <w:rFonts w:ascii="Times New Roman" w:hAnsi="Times New Roman" w:cs="Times New Roman" w:eastAsia="Times New Roman" w:hint="default"/>
          <w:spacing w:val="-16"/>
          <w:sz w:val="12"/>
          <w:szCs w:val="12"/>
        </w:rPr>
        <w:t> </w:t>
      </w:r>
      <w:r>
        <w:rPr>
          <w:rFonts w:ascii="Times New Roman" w:hAnsi="Times New Roman" w:cs="Times New Roman" w:eastAsia="Times New Roman" w:hint="default"/>
          <w:spacing w:val="4"/>
          <w:sz w:val="12"/>
          <w:szCs w:val="12"/>
        </w:rPr>
        <w:t>.00</w:t>
        <w:tab/>
      </w:r>
      <w:r>
        <w:rPr>
          <w:rFonts w:ascii="Times New Roman" w:hAnsi="Times New Roman" w:cs="Times New Roman" w:eastAsia="Times New Roman" w:hint="default"/>
          <w:spacing w:val="3"/>
          <w:sz w:val="12"/>
          <w:szCs w:val="12"/>
        </w:rPr>
        <w:t>30,</w:t>
      </w:r>
      <w:r>
        <w:rPr>
          <w:rFonts w:ascii="Times New Roman" w:hAnsi="Times New Roman" w:cs="Times New Roman" w:eastAsia="Times New Roman" w:hint="default"/>
          <w:spacing w:val="-15"/>
          <w:sz w:val="12"/>
          <w:szCs w:val="12"/>
        </w:rPr>
        <w:t> </w:t>
      </w:r>
      <w:r>
        <w:rPr>
          <w:rFonts w:ascii="Times New Roman" w:hAnsi="Times New Roman" w:cs="Times New Roman" w:eastAsia="Times New Roman" w:hint="default"/>
          <w:spacing w:val="2"/>
          <w:sz w:val="12"/>
          <w:szCs w:val="12"/>
        </w:rPr>
        <w:t>025,</w:t>
      </w:r>
      <w:r>
        <w:rPr>
          <w:rFonts w:ascii="Times New Roman" w:hAnsi="Times New Roman" w:cs="Times New Roman" w:eastAsia="Times New Roman" w:hint="default"/>
          <w:spacing w:val="-17"/>
          <w:sz w:val="12"/>
          <w:szCs w:val="12"/>
        </w:rPr>
        <w:t> </w:t>
      </w:r>
      <w:r>
        <w:rPr>
          <w:rFonts w:ascii="Times New Roman" w:hAnsi="Times New Roman" w:cs="Times New Roman" w:eastAsia="Times New Roman" w:hint="default"/>
          <w:spacing w:val="2"/>
          <w:sz w:val="12"/>
          <w:szCs w:val="12"/>
        </w:rPr>
        <w:t>000.</w:t>
      </w:r>
      <w:r>
        <w:rPr>
          <w:rFonts w:ascii="Times New Roman" w:hAnsi="Times New Roman" w:cs="Times New Roman" w:eastAsia="Times New Roman" w:hint="default"/>
          <w:spacing w:val="-15"/>
          <w:sz w:val="12"/>
          <w:szCs w:val="12"/>
        </w:rPr>
        <w:t> </w:t>
      </w:r>
      <w:r>
        <w:rPr>
          <w:rFonts w:ascii="Times New Roman" w:hAnsi="Times New Roman" w:cs="Times New Roman" w:eastAsia="Times New Roman" w:hint="default"/>
          <w:sz w:val="12"/>
          <w:szCs w:val="12"/>
        </w:rPr>
        <w:t>00</w: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type w:val="continuous"/>
          <w:pgSz w:w="11900" w:h="16840"/>
          <w:pgMar w:top="1600" w:bottom="1280" w:left="1580" w:right="340"/>
        </w:sectPr>
      </w:pPr>
    </w:p>
    <w:p>
      <w:pPr>
        <w:spacing w:line="152" w:lineRule="exact" w:before="63"/>
        <w:ind w:left="0" w:right="86" w:firstLine="0"/>
        <w:jc w:val="right"/>
        <w:rPr>
          <w:rFonts w:ascii="宋体" w:hAnsi="宋体" w:cs="宋体" w:eastAsia="宋体" w:hint="default"/>
          <w:sz w:val="12"/>
          <w:szCs w:val="12"/>
        </w:rPr>
      </w:pPr>
      <w:r>
        <w:rPr>
          <w:rFonts w:ascii="宋体" w:hAnsi="宋体" w:cs="宋体" w:eastAsia="宋体" w:hint="default"/>
          <w:spacing w:val="7"/>
          <w:sz w:val="12"/>
          <w:szCs w:val="12"/>
        </w:rPr>
        <w:t>RFID产</w:t>
      </w:r>
    </w:p>
    <w:p>
      <w:pPr>
        <w:spacing w:line="152" w:lineRule="exact" w:before="0"/>
        <w:ind w:left="1038" w:right="0" w:firstLine="0"/>
        <w:jc w:val="both"/>
        <w:rPr>
          <w:rFonts w:ascii="宋体" w:hAnsi="宋体" w:cs="宋体" w:eastAsia="宋体" w:hint="default"/>
          <w:sz w:val="12"/>
          <w:szCs w:val="12"/>
        </w:rPr>
      </w:pPr>
      <w:r>
        <w:rPr>
          <w:rFonts w:ascii="宋体" w:hAnsi="宋体" w:cs="宋体" w:eastAsia="宋体" w:hint="default"/>
          <w:spacing w:val="9"/>
          <w:sz w:val="12"/>
          <w:szCs w:val="12"/>
        </w:rPr>
        <w:t>惄鹤投旇</w:t>
      </w:r>
    </w:p>
    <w:p>
      <w:pPr>
        <w:spacing w:before="71"/>
        <w:ind w:left="167" w:right="1118" w:firstLine="57"/>
        <w:jc w:val="left"/>
        <w:rPr>
          <w:rFonts w:ascii="宋体" w:hAnsi="宋体" w:cs="宋体" w:eastAsia="宋体" w:hint="default"/>
          <w:sz w:val="12"/>
          <w:szCs w:val="12"/>
        </w:rPr>
      </w:pPr>
      <w:r>
        <w:rPr>
          <w:rFonts w:ascii="宋体" w:hAnsi="宋体" w:cs="宋体" w:eastAsia="宋体" w:hint="default"/>
          <w:spacing w:val="7"/>
          <w:sz w:val="12"/>
          <w:szCs w:val="12"/>
        </w:rPr>
        <w:t>沈北</w:t>
      </w:r>
      <w:r>
        <w:rPr>
          <w:rFonts w:ascii="宋体" w:hAnsi="宋体" w:cs="宋体" w:eastAsia="宋体" w:hint="default"/>
          <w:w w:val="99"/>
          <w:sz w:val="12"/>
          <w:szCs w:val="12"/>
        </w:rPr>
        <w:t> </w:t>
      </w:r>
      <w:r>
        <w:rPr>
          <w:rFonts w:ascii="宋体" w:hAnsi="宋体" w:cs="宋体" w:eastAsia="宋体" w:hint="default"/>
          <w:spacing w:val="5"/>
          <w:sz w:val="12"/>
          <w:szCs w:val="12"/>
        </w:rPr>
        <w:t>新区</w:t>
      </w:r>
    </w:p>
    <w:p>
      <w:pPr>
        <w:tabs>
          <w:tab w:pos="1067" w:val="left" w:leader="none"/>
        </w:tabs>
        <w:spacing w:line="130" w:lineRule="exact" w:before="0"/>
        <w:ind w:left="167" w:right="-16" w:firstLine="0"/>
        <w:jc w:val="left"/>
        <w:rPr>
          <w:rFonts w:ascii="宋体" w:hAnsi="宋体" w:cs="宋体" w:eastAsia="宋体" w:hint="default"/>
          <w:sz w:val="12"/>
          <w:szCs w:val="12"/>
        </w:rPr>
      </w:pPr>
      <w:r>
        <w:rPr>
          <w:rFonts w:ascii="宋体" w:hAnsi="宋体" w:cs="宋体" w:eastAsia="宋体" w:hint="default"/>
          <w:spacing w:val="5"/>
          <w:position w:val="-6"/>
          <w:sz w:val="12"/>
          <w:szCs w:val="12"/>
        </w:rPr>
        <w:t>高新</w:t>
        <w:tab/>
      </w:r>
      <w:r>
        <w:rPr>
          <w:rFonts w:ascii="宋体" w:hAnsi="宋体" w:cs="宋体" w:eastAsia="宋体" w:hint="default"/>
          <w:spacing w:val="9"/>
          <w:sz w:val="12"/>
          <w:szCs w:val="12"/>
        </w:rPr>
        <w:t>国黥发改</w:t>
      </w:r>
    </w:p>
    <w:p>
      <w:pPr>
        <w:tabs>
          <w:tab w:pos="1038" w:val="left" w:leader="none"/>
        </w:tabs>
        <w:spacing w:line="161" w:lineRule="exact" w:before="0"/>
        <w:ind w:left="167" w:right="-16" w:firstLine="0"/>
        <w:jc w:val="left"/>
        <w:rPr>
          <w:rFonts w:ascii="宋体" w:hAnsi="宋体" w:cs="宋体" w:eastAsia="宋体" w:hint="default"/>
          <w:sz w:val="12"/>
          <w:szCs w:val="12"/>
        </w:rPr>
      </w:pPr>
      <w:r>
        <w:rPr>
          <w:rFonts w:ascii="宋体" w:hAnsi="宋体" w:cs="宋体" w:eastAsia="宋体" w:hint="default"/>
          <w:spacing w:val="5"/>
          <w:position w:val="-6"/>
          <w:sz w:val="12"/>
          <w:szCs w:val="12"/>
        </w:rPr>
        <w:t>黏术</w:t>
        <w:tab/>
      </w:r>
      <w:r>
        <w:rPr>
          <w:rFonts w:ascii="宋体" w:hAnsi="宋体" w:cs="宋体" w:eastAsia="宋体" w:hint="default"/>
          <w:spacing w:val="5"/>
          <w:sz w:val="12"/>
          <w:szCs w:val="12"/>
        </w:rPr>
        <w:t>委“</w:t>
      </w:r>
      <w:r>
        <w:rPr>
          <w:rFonts w:ascii="宋体" w:hAnsi="宋体" w:cs="宋体" w:eastAsia="宋体" w:hint="default"/>
          <w:spacing w:val="-45"/>
          <w:sz w:val="12"/>
          <w:szCs w:val="12"/>
        </w:rPr>
        <w:t> </w:t>
      </w:r>
      <w:r>
        <w:rPr>
          <w:rFonts w:ascii="宋体" w:hAnsi="宋体" w:cs="宋体" w:eastAsia="宋体" w:hint="default"/>
          <w:spacing w:val="5"/>
          <w:sz w:val="12"/>
          <w:szCs w:val="12"/>
        </w:rPr>
        <w:t>信息</w:t>
      </w:r>
    </w:p>
    <w:p>
      <w:pPr>
        <w:tabs>
          <w:tab w:pos="1038" w:val="left" w:leader="none"/>
        </w:tabs>
        <w:spacing w:line="149" w:lineRule="exact" w:before="0"/>
        <w:ind w:left="167" w:right="-16" w:firstLine="0"/>
        <w:jc w:val="left"/>
        <w:rPr>
          <w:rFonts w:ascii="宋体" w:hAnsi="宋体" w:cs="宋体" w:eastAsia="宋体" w:hint="default"/>
          <w:sz w:val="12"/>
          <w:szCs w:val="12"/>
        </w:rPr>
      </w:pPr>
      <w:r>
        <w:rPr>
          <w:rFonts w:ascii="宋体" w:hAnsi="宋体" w:cs="宋体" w:eastAsia="宋体" w:hint="default"/>
          <w:spacing w:val="5"/>
          <w:position w:val="-5"/>
          <w:sz w:val="12"/>
          <w:szCs w:val="12"/>
        </w:rPr>
        <w:t>产惄</w:t>
        <w:tab/>
      </w:r>
      <w:r>
        <w:rPr>
          <w:rFonts w:ascii="宋体" w:hAnsi="宋体" w:cs="宋体" w:eastAsia="宋体" w:hint="default"/>
          <w:spacing w:val="9"/>
          <w:sz w:val="12"/>
          <w:szCs w:val="12"/>
        </w:rPr>
        <w:t>安全斥项</w:t>
      </w:r>
    </w:p>
    <w:p>
      <w:pPr>
        <w:tabs>
          <w:tab w:pos="963" w:val="left" w:leader="none"/>
        </w:tabs>
        <w:spacing w:line="191" w:lineRule="exact" w:before="0"/>
        <w:ind w:left="167" w:right="-16" w:firstLine="0"/>
        <w:jc w:val="left"/>
        <w:rPr>
          <w:rFonts w:ascii="宋体" w:hAnsi="宋体" w:cs="宋体" w:eastAsia="宋体" w:hint="default"/>
          <w:sz w:val="12"/>
          <w:szCs w:val="12"/>
        </w:rPr>
      </w:pPr>
      <w:r>
        <w:rPr>
          <w:rFonts w:ascii="宋体" w:hAnsi="宋体" w:cs="宋体" w:eastAsia="宋体" w:hint="default"/>
          <w:spacing w:val="5"/>
          <w:position w:val="-6"/>
          <w:sz w:val="12"/>
          <w:szCs w:val="12"/>
        </w:rPr>
        <w:t>园麮</w:t>
        <w:tab/>
      </w:r>
      <w:r>
        <w:rPr>
          <w:rFonts w:ascii="宋体" w:hAnsi="宋体" w:cs="宋体" w:eastAsia="宋体" w:hint="default"/>
          <w:spacing w:val="8"/>
          <w:sz w:val="12"/>
          <w:szCs w:val="12"/>
        </w:rPr>
        <w:t>麮金”</w:t>
      </w:r>
      <w:r>
        <w:rPr>
          <w:rFonts w:ascii="宋体" w:hAnsi="宋体" w:cs="宋体" w:eastAsia="宋体" w:hint="default"/>
          <w:spacing w:val="-49"/>
          <w:sz w:val="12"/>
          <w:szCs w:val="12"/>
        </w:rPr>
        <w:t> </w:t>
      </w:r>
      <w:r>
        <w:rPr>
          <w:rFonts w:ascii="宋体" w:hAnsi="宋体" w:cs="宋体" w:eastAsia="宋体" w:hint="default"/>
          <w:spacing w:val="7"/>
          <w:sz w:val="12"/>
          <w:szCs w:val="12"/>
        </w:rPr>
        <w:t>项目</w:t>
      </w:r>
    </w:p>
    <w:p>
      <w:pPr>
        <w:spacing w:line="156" w:lineRule="exact" w:before="0"/>
        <w:ind w:left="167" w:right="1118" w:firstLine="0"/>
        <w:jc w:val="left"/>
        <w:rPr>
          <w:rFonts w:ascii="宋体" w:hAnsi="宋体" w:cs="宋体" w:eastAsia="宋体" w:hint="default"/>
          <w:sz w:val="12"/>
          <w:szCs w:val="12"/>
        </w:rPr>
      </w:pPr>
      <w:r>
        <w:rPr>
          <w:rFonts w:ascii="宋体" w:hAnsi="宋体" w:cs="宋体" w:eastAsia="宋体" w:hint="default"/>
          <w:spacing w:val="5"/>
          <w:sz w:val="12"/>
          <w:szCs w:val="12"/>
        </w:rPr>
        <w:t>鼙投</w:t>
      </w:r>
    </w:p>
    <w:p>
      <w:pPr>
        <w:tabs>
          <w:tab w:pos="1067" w:val="left" w:leader="none"/>
        </w:tabs>
        <w:spacing w:before="8"/>
        <w:ind w:left="167" w:right="-16" w:firstLine="0"/>
        <w:jc w:val="left"/>
        <w:rPr>
          <w:rFonts w:ascii="宋体" w:hAnsi="宋体" w:cs="宋体" w:eastAsia="宋体" w:hint="default"/>
          <w:sz w:val="12"/>
          <w:szCs w:val="12"/>
        </w:rPr>
      </w:pPr>
      <w:r>
        <w:rPr>
          <w:rFonts w:ascii="宋体" w:hAnsi="宋体" w:cs="宋体" w:eastAsia="宋体" w:hint="default"/>
          <w:w w:val="95"/>
          <w:position w:val="1"/>
          <w:sz w:val="12"/>
          <w:szCs w:val="12"/>
        </w:rPr>
        <w:t>旇</w:t>
        <w:tab/>
      </w:r>
      <w:r>
        <w:rPr>
          <w:rFonts w:ascii="宋体" w:hAnsi="宋体" w:cs="宋体" w:eastAsia="宋体" w:hint="default"/>
          <w:spacing w:val="9"/>
          <w:sz w:val="12"/>
          <w:szCs w:val="12"/>
        </w:rPr>
        <w:t>沈悥产惄</w:t>
      </w:r>
    </w:p>
    <w:p>
      <w:pPr>
        <w:spacing w:line="235" w:lineRule="auto" w:before="4"/>
        <w:ind w:left="1038" w:right="59" w:firstLine="0"/>
        <w:jc w:val="both"/>
        <w:rPr>
          <w:rFonts w:ascii="宋体" w:hAnsi="宋体" w:cs="宋体" w:eastAsia="宋体" w:hint="default"/>
          <w:sz w:val="12"/>
          <w:szCs w:val="12"/>
        </w:rPr>
      </w:pPr>
      <w:r>
        <w:rPr>
          <w:rFonts w:ascii="宋体" w:hAnsi="宋体" w:cs="宋体" w:eastAsia="宋体" w:hint="default"/>
          <w:spacing w:val="9"/>
          <w:sz w:val="12"/>
          <w:szCs w:val="12"/>
        </w:rPr>
        <w:t>园办公用</w:t>
      </w:r>
      <w:r>
        <w:rPr>
          <w:rFonts w:ascii="宋体" w:hAnsi="宋体" w:cs="宋体" w:eastAsia="宋体" w:hint="default"/>
          <w:w w:val="99"/>
          <w:sz w:val="12"/>
          <w:szCs w:val="12"/>
        </w:rPr>
        <w:t> </w:t>
      </w:r>
      <w:r>
        <w:rPr>
          <w:rFonts w:ascii="宋体" w:hAnsi="宋体" w:cs="宋体" w:eastAsia="宋体" w:hint="default"/>
          <w:spacing w:val="9"/>
          <w:sz w:val="12"/>
          <w:szCs w:val="12"/>
        </w:rPr>
        <w:t>房黃配套</w:t>
      </w:r>
      <w:r>
        <w:rPr>
          <w:rFonts w:ascii="宋体" w:hAnsi="宋体" w:cs="宋体" w:eastAsia="宋体" w:hint="default"/>
          <w:w w:val="99"/>
          <w:sz w:val="12"/>
          <w:szCs w:val="12"/>
        </w:rPr>
        <w:t> </w:t>
      </w:r>
      <w:r>
        <w:rPr>
          <w:rFonts w:ascii="宋体" w:hAnsi="宋体" w:cs="宋体" w:eastAsia="宋体" w:hint="default"/>
          <w:spacing w:val="9"/>
          <w:sz w:val="12"/>
          <w:szCs w:val="12"/>
        </w:rPr>
        <w:t>用房投旇</w:t>
      </w:r>
    </w:p>
    <w:p>
      <w:pPr>
        <w:spacing w:line="240" w:lineRule="auto" w:before="5"/>
        <w:rPr>
          <w:rFonts w:ascii="宋体" w:hAnsi="宋体" w:cs="宋体" w:eastAsia="宋体" w:hint="default"/>
          <w:sz w:val="11"/>
          <w:szCs w:val="11"/>
        </w:rPr>
      </w:pPr>
      <w:r>
        <w:rPr/>
        <w:br w:type="column"/>
      </w:r>
      <w:r>
        <w:rPr>
          <w:rFonts w:ascii="宋体"/>
          <w:sz w:val="11"/>
        </w:rPr>
      </w:r>
    </w:p>
    <w:p>
      <w:pPr>
        <w:tabs>
          <w:tab w:pos="1069" w:val="left" w:leader="none"/>
          <w:tab w:pos="5149" w:val="left" w:leader="none"/>
        </w:tabs>
        <w:spacing w:before="0"/>
        <w:ind w:left="167" w:right="0" w:firstLine="0"/>
        <w:jc w:val="left"/>
        <w:rPr>
          <w:rFonts w:ascii="Times New Roman" w:hAnsi="Times New Roman" w:cs="Times New Roman" w:eastAsia="Times New Roman" w:hint="default"/>
          <w:sz w:val="12"/>
          <w:szCs w:val="12"/>
        </w:rPr>
      </w:pPr>
      <w:r>
        <w:rPr>
          <w:rFonts w:ascii="Times New Roman"/>
          <w:sz w:val="12"/>
        </w:rPr>
        <w:t>1,</w:t>
      </w:r>
      <w:r>
        <w:rPr>
          <w:rFonts w:ascii="Times New Roman"/>
          <w:spacing w:val="-16"/>
          <w:sz w:val="12"/>
        </w:rPr>
        <w:t> </w:t>
      </w:r>
      <w:r>
        <w:rPr>
          <w:rFonts w:ascii="Times New Roman"/>
          <w:spacing w:val="3"/>
          <w:sz w:val="12"/>
        </w:rPr>
        <w:t>909.00</w:t>
        <w:tab/>
      </w:r>
      <w:r>
        <w:rPr>
          <w:rFonts w:ascii="Times New Roman"/>
          <w:sz w:val="12"/>
        </w:rPr>
        <w:t>19</w:t>
      </w:r>
      <w:r>
        <w:rPr>
          <w:rFonts w:ascii="Times New Roman"/>
          <w:spacing w:val="-16"/>
          <w:sz w:val="12"/>
        </w:rPr>
        <w:t> </w:t>
      </w:r>
      <w:r>
        <w:rPr>
          <w:rFonts w:ascii="Times New Roman"/>
          <w:spacing w:val="2"/>
          <w:sz w:val="12"/>
        </w:rPr>
        <w:t>,090</w:t>
      </w:r>
      <w:r>
        <w:rPr>
          <w:rFonts w:ascii="Times New Roman"/>
          <w:spacing w:val="-16"/>
          <w:sz w:val="12"/>
        </w:rPr>
        <w:t> </w:t>
      </w:r>
      <w:r>
        <w:rPr>
          <w:rFonts w:ascii="Times New Roman"/>
          <w:spacing w:val="2"/>
          <w:sz w:val="12"/>
        </w:rPr>
        <w:t>,000</w:t>
      </w:r>
      <w:r>
        <w:rPr>
          <w:rFonts w:ascii="Times New Roman"/>
          <w:spacing w:val="-16"/>
          <w:sz w:val="12"/>
        </w:rPr>
        <w:t> </w:t>
      </w:r>
      <w:r>
        <w:rPr>
          <w:rFonts w:ascii="Times New Roman"/>
          <w:spacing w:val="4"/>
          <w:sz w:val="12"/>
        </w:rPr>
        <w:t>.00</w:t>
        <w:tab/>
      </w:r>
      <w:r>
        <w:rPr>
          <w:rFonts w:ascii="Times New Roman"/>
          <w:sz w:val="12"/>
        </w:rPr>
        <w:t>19</w:t>
      </w:r>
      <w:r>
        <w:rPr>
          <w:rFonts w:ascii="Times New Roman"/>
          <w:spacing w:val="-18"/>
          <w:sz w:val="12"/>
        </w:rPr>
        <w:t> </w:t>
      </w:r>
      <w:r>
        <w:rPr>
          <w:rFonts w:ascii="Times New Roman"/>
          <w:spacing w:val="2"/>
          <w:sz w:val="12"/>
        </w:rPr>
        <w:t>,090</w:t>
      </w:r>
      <w:r>
        <w:rPr>
          <w:rFonts w:ascii="Times New Roman"/>
          <w:spacing w:val="-15"/>
          <w:sz w:val="12"/>
        </w:rPr>
        <w:t> </w:t>
      </w:r>
      <w:r>
        <w:rPr>
          <w:rFonts w:ascii="Times New Roman"/>
          <w:spacing w:val="2"/>
          <w:sz w:val="12"/>
        </w:rPr>
        <w:t>,000</w:t>
      </w:r>
      <w:r>
        <w:rPr>
          <w:rFonts w:ascii="Times New Roman"/>
          <w:spacing w:val="-18"/>
          <w:sz w:val="12"/>
        </w:rPr>
        <w:t> </w:t>
      </w:r>
      <w:r>
        <w:rPr>
          <w:rFonts w:ascii="Times New Roman"/>
          <w:spacing w:val="5"/>
          <w:sz w:val="12"/>
        </w:rPr>
        <w:t>.00</w:t>
      </w:r>
    </w:p>
    <w:p>
      <w:pPr>
        <w:spacing w:line="240" w:lineRule="auto" w:before="0"/>
        <w:rPr>
          <w:rFonts w:ascii="Times New Roman" w:hAnsi="Times New Roman" w:cs="Times New Roman" w:eastAsia="Times New Roman" w:hint="default"/>
          <w:sz w:val="12"/>
          <w:szCs w:val="12"/>
        </w:rPr>
      </w:pPr>
    </w:p>
    <w:p>
      <w:pPr>
        <w:spacing w:line="240" w:lineRule="auto" w:before="0"/>
        <w:rPr>
          <w:rFonts w:ascii="Times New Roman" w:hAnsi="Times New Roman" w:cs="Times New Roman" w:eastAsia="Times New Roman" w:hint="default"/>
          <w:sz w:val="12"/>
          <w:szCs w:val="12"/>
        </w:rPr>
      </w:pPr>
    </w:p>
    <w:p>
      <w:pPr>
        <w:spacing w:line="240" w:lineRule="auto" w:before="0"/>
        <w:rPr>
          <w:rFonts w:ascii="Times New Roman" w:hAnsi="Times New Roman" w:cs="Times New Roman" w:eastAsia="Times New Roman" w:hint="default"/>
          <w:sz w:val="12"/>
          <w:szCs w:val="12"/>
        </w:rPr>
      </w:pPr>
    </w:p>
    <w:p>
      <w:pPr>
        <w:spacing w:line="240" w:lineRule="auto" w:before="0"/>
        <w:rPr>
          <w:rFonts w:ascii="Times New Roman" w:hAnsi="Times New Roman" w:cs="Times New Roman" w:eastAsia="Times New Roman" w:hint="default"/>
          <w:sz w:val="12"/>
          <w:szCs w:val="12"/>
        </w:rPr>
      </w:pPr>
    </w:p>
    <w:p>
      <w:pPr>
        <w:tabs>
          <w:tab w:pos="1069" w:val="left" w:leader="none"/>
          <w:tab w:pos="5149" w:val="left" w:leader="none"/>
        </w:tabs>
        <w:spacing w:before="97"/>
        <w:ind w:left="167" w:right="0" w:firstLine="0"/>
        <w:jc w:val="left"/>
        <w:rPr>
          <w:rFonts w:ascii="Times New Roman" w:hAnsi="Times New Roman" w:cs="Times New Roman" w:eastAsia="Times New Roman" w:hint="default"/>
          <w:sz w:val="12"/>
          <w:szCs w:val="12"/>
        </w:rPr>
      </w:pPr>
      <w:r>
        <w:rPr>
          <w:rFonts w:ascii="Times New Roman"/>
          <w:sz w:val="12"/>
        </w:rPr>
        <w:t>3,</w:t>
      </w:r>
      <w:r>
        <w:rPr>
          <w:rFonts w:ascii="Times New Roman"/>
          <w:spacing w:val="-16"/>
          <w:sz w:val="12"/>
        </w:rPr>
        <w:t> </w:t>
      </w:r>
      <w:r>
        <w:rPr>
          <w:rFonts w:ascii="Times New Roman"/>
          <w:spacing w:val="3"/>
          <w:sz w:val="12"/>
        </w:rPr>
        <w:t>000.00</w:t>
        <w:tab/>
      </w:r>
      <w:r>
        <w:rPr>
          <w:rFonts w:ascii="Times New Roman"/>
          <w:sz w:val="12"/>
        </w:rPr>
        <w:t>30</w:t>
      </w:r>
      <w:r>
        <w:rPr>
          <w:rFonts w:ascii="Times New Roman"/>
          <w:spacing w:val="-16"/>
          <w:sz w:val="12"/>
        </w:rPr>
        <w:t> </w:t>
      </w:r>
      <w:r>
        <w:rPr>
          <w:rFonts w:ascii="Times New Roman"/>
          <w:spacing w:val="2"/>
          <w:sz w:val="12"/>
        </w:rPr>
        <w:t>,000</w:t>
      </w:r>
      <w:r>
        <w:rPr>
          <w:rFonts w:ascii="Times New Roman"/>
          <w:spacing w:val="-16"/>
          <w:sz w:val="12"/>
        </w:rPr>
        <w:t> </w:t>
      </w:r>
      <w:r>
        <w:rPr>
          <w:rFonts w:ascii="Times New Roman"/>
          <w:spacing w:val="2"/>
          <w:sz w:val="12"/>
        </w:rPr>
        <w:t>,000</w:t>
      </w:r>
      <w:r>
        <w:rPr>
          <w:rFonts w:ascii="Times New Roman"/>
          <w:spacing w:val="-16"/>
          <w:sz w:val="12"/>
        </w:rPr>
        <w:t> </w:t>
      </w:r>
      <w:r>
        <w:rPr>
          <w:rFonts w:ascii="Times New Roman"/>
          <w:spacing w:val="4"/>
          <w:sz w:val="12"/>
        </w:rPr>
        <w:t>.00</w:t>
        <w:tab/>
      </w:r>
      <w:r>
        <w:rPr>
          <w:rFonts w:ascii="Times New Roman"/>
          <w:sz w:val="12"/>
        </w:rPr>
        <w:t>30</w:t>
      </w:r>
      <w:r>
        <w:rPr>
          <w:rFonts w:ascii="Times New Roman"/>
          <w:spacing w:val="-18"/>
          <w:sz w:val="12"/>
        </w:rPr>
        <w:t> </w:t>
      </w:r>
      <w:r>
        <w:rPr>
          <w:rFonts w:ascii="Times New Roman"/>
          <w:spacing w:val="2"/>
          <w:sz w:val="12"/>
        </w:rPr>
        <w:t>,000</w:t>
      </w:r>
      <w:r>
        <w:rPr>
          <w:rFonts w:ascii="Times New Roman"/>
          <w:spacing w:val="-15"/>
          <w:sz w:val="12"/>
        </w:rPr>
        <w:t> </w:t>
      </w:r>
      <w:r>
        <w:rPr>
          <w:rFonts w:ascii="Times New Roman"/>
          <w:spacing w:val="2"/>
          <w:sz w:val="12"/>
        </w:rPr>
        <w:t>,000</w:t>
      </w:r>
      <w:r>
        <w:rPr>
          <w:rFonts w:ascii="Times New Roman"/>
          <w:spacing w:val="-18"/>
          <w:sz w:val="12"/>
        </w:rPr>
        <w:t> </w:t>
      </w:r>
      <w:r>
        <w:rPr>
          <w:rFonts w:ascii="Times New Roman"/>
          <w:spacing w:val="5"/>
          <w:sz w:val="12"/>
        </w:rPr>
        <w:t>.00</w:t>
      </w:r>
    </w:p>
    <w:p>
      <w:pPr>
        <w:spacing w:line="240" w:lineRule="auto" w:before="0"/>
        <w:rPr>
          <w:rFonts w:ascii="Times New Roman" w:hAnsi="Times New Roman" w:cs="Times New Roman" w:eastAsia="Times New Roman" w:hint="default"/>
          <w:sz w:val="12"/>
          <w:szCs w:val="12"/>
        </w:rPr>
      </w:pPr>
    </w:p>
    <w:p>
      <w:pPr>
        <w:spacing w:line="240" w:lineRule="auto" w:before="0"/>
        <w:rPr>
          <w:rFonts w:ascii="Times New Roman" w:hAnsi="Times New Roman" w:cs="Times New Roman" w:eastAsia="Times New Roman" w:hint="default"/>
          <w:sz w:val="12"/>
          <w:szCs w:val="12"/>
        </w:rPr>
      </w:pPr>
    </w:p>
    <w:p>
      <w:pPr>
        <w:spacing w:line="240" w:lineRule="auto" w:before="0"/>
        <w:rPr>
          <w:rFonts w:ascii="Times New Roman" w:hAnsi="Times New Roman" w:cs="Times New Roman" w:eastAsia="Times New Roman" w:hint="default"/>
          <w:sz w:val="12"/>
          <w:szCs w:val="12"/>
        </w:rPr>
      </w:pPr>
    </w:p>
    <w:p>
      <w:pPr>
        <w:spacing w:line="240" w:lineRule="auto" w:before="0"/>
        <w:rPr>
          <w:rFonts w:ascii="Times New Roman" w:hAnsi="Times New Roman" w:cs="Times New Roman" w:eastAsia="Times New Roman" w:hint="default"/>
          <w:sz w:val="12"/>
          <w:szCs w:val="12"/>
        </w:rPr>
      </w:pPr>
    </w:p>
    <w:p>
      <w:pPr>
        <w:spacing w:line="240" w:lineRule="auto" w:before="7"/>
        <w:rPr>
          <w:rFonts w:ascii="Times New Roman" w:hAnsi="Times New Roman" w:cs="Times New Roman" w:eastAsia="Times New Roman" w:hint="default"/>
          <w:sz w:val="16"/>
          <w:szCs w:val="16"/>
        </w:rPr>
      </w:pPr>
    </w:p>
    <w:p>
      <w:pPr>
        <w:tabs>
          <w:tab w:pos="1069" w:val="left" w:leader="none"/>
          <w:tab w:pos="5149" w:val="left" w:leader="none"/>
        </w:tabs>
        <w:spacing w:before="0"/>
        <w:ind w:left="167" w:right="0" w:firstLine="0"/>
        <w:jc w:val="left"/>
        <w:rPr>
          <w:rFonts w:ascii="Times New Roman" w:hAnsi="Times New Roman" w:cs="Times New Roman" w:eastAsia="Times New Roman" w:hint="default"/>
          <w:sz w:val="12"/>
          <w:szCs w:val="12"/>
        </w:rPr>
      </w:pPr>
      <w:r>
        <w:rPr>
          <w:rFonts w:ascii="Times New Roman"/>
          <w:sz w:val="12"/>
        </w:rPr>
        <w:t>2,</w:t>
      </w:r>
      <w:r>
        <w:rPr>
          <w:rFonts w:ascii="Times New Roman"/>
          <w:spacing w:val="-16"/>
          <w:sz w:val="12"/>
        </w:rPr>
        <w:t> </w:t>
      </w:r>
      <w:r>
        <w:rPr>
          <w:rFonts w:ascii="Times New Roman"/>
          <w:spacing w:val="3"/>
          <w:sz w:val="12"/>
        </w:rPr>
        <w:t>087.60</w:t>
        <w:tab/>
      </w:r>
      <w:r>
        <w:rPr>
          <w:rFonts w:ascii="Times New Roman"/>
          <w:sz w:val="12"/>
        </w:rPr>
        <w:t>20</w:t>
      </w:r>
      <w:r>
        <w:rPr>
          <w:rFonts w:ascii="Times New Roman"/>
          <w:spacing w:val="-16"/>
          <w:sz w:val="12"/>
        </w:rPr>
        <w:t> </w:t>
      </w:r>
      <w:r>
        <w:rPr>
          <w:rFonts w:ascii="Times New Roman"/>
          <w:spacing w:val="2"/>
          <w:sz w:val="12"/>
        </w:rPr>
        <w:t>,876</w:t>
      </w:r>
      <w:r>
        <w:rPr>
          <w:rFonts w:ascii="Times New Roman"/>
          <w:spacing w:val="-16"/>
          <w:sz w:val="12"/>
        </w:rPr>
        <w:t> </w:t>
      </w:r>
      <w:r>
        <w:rPr>
          <w:rFonts w:ascii="Times New Roman"/>
          <w:spacing w:val="2"/>
          <w:sz w:val="12"/>
        </w:rPr>
        <w:t>,000</w:t>
      </w:r>
      <w:r>
        <w:rPr>
          <w:rFonts w:ascii="Times New Roman"/>
          <w:spacing w:val="-16"/>
          <w:sz w:val="12"/>
        </w:rPr>
        <w:t> </w:t>
      </w:r>
      <w:r>
        <w:rPr>
          <w:rFonts w:ascii="Times New Roman"/>
          <w:spacing w:val="4"/>
          <w:sz w:val="12"/>
        </w:rPr>
        <w:t>.00</w:t>
        <w:tab/>
      </w:r>
      <w:r>
        <w:rPr>
          <w:rFonts w:ascii="Times New Roman"/>
          <w:sz w:val="12"/>
        </w:rPr>
        <w:t>20</w:t>
      </w:r>
      <w:r>
        <w:rPr>
          <w:rFonts w:ascii="Times New Roman"/>
          <w:spacing w:val="-18"/>
          <w:sz w:val="12"/>
        </w:rPr>
        <w:t> </w:t>
      </w:r>
      <w:r>
        <w:rPr>
          <w:rFonts w:ascii="Times New Roman"/>
          <w:spacing w:val="2"/>
          <w:sz w:val="12"/>
        </w:rPr>
        <w:t>,876</w:t>
      </w:r>
      <w:r>
        <w:rPr>
          <w:rFonts w:ascii="Times New Roman"/>
          <w:spacing w:val="-15"/>
          <w:sz w:val="12"/>
        </w:rPr>
        <w:t> </w:t>
      </w:r>
      <w:r>
        <w:rPr>
          <w:rFonts w:ascii="Times New Roman"/>
          <w:spacing w:val="2"/>
          <w:sz w:val="12"/>
        </w:rPr>
        <w:t>,000</w:t>
      </w:r>
      <w:r>
        <w:rPr>
          <w:rFonts w:ascii="Times New Roman"/>
          <w:spacing w:val="-18"/>
          <w:sz w:val="12"/>
        </w:rPr>
        <w:t> </w:t>
      </w:r>
      <w:r>
        <w:rPr>
          <w:rFonts w:ascii="Times New Roman"/>
          <w:spacing w:val="5"/>
          <w:sz w:val="12"/>
        </w:rPr>
        <w:t>.00</w:t>
      </w:r>
    </w:p>
    <w:p>
      <w:pPr>
        <w:spacing w:after="0"/>
        <w:jc w:val="left"/>
        <w:rPr>
          <w:rFonts w:ascii="Times New Roman" w:hAnsi="Times New Roman" w:cs="Times New Roman" w:eastAsia="Times New Roman" w:hint="default"/>
          <w:sz w:val="12"/>
          <w:szCs w:val="12"/>
        </w:rPr>
        <w:sectPr>
          <w:type w:val="continuous"/>
          <w:pgSz w:w="11900" w:h="16840"/>
          <w:pgMar w:top="1600" w:bottom="1280" w:left="1580" w:right="340"/>
          <w:cols w:num="2" w:equalWidth="0">
            <w:col w:w="1617" w:space="259"/>
            <w:col w:w="8104"/>
          </w:cols>
        </w:sectPr>
      </w:pPr>
    </w:p>
    <w:p>
      <w:pPr>
        <w:spacing w:line="240" w:lineRule="auto" w:before="2"/>
        <w:rPr>
          <w:rFonts w:ascii="Times New Roman" w:hAnsi="Times New Roman" w:cs="Times New Roman" w:eastAsia="Times New Roman" w:hint="default"/>
          <w:sz w:val="12"/>
          <w:szCs w:val="12"/>
        </w:rPr>
      </w:pPr>
    </w:p>
    <w:tbl>
      <w:tblPr>
        <w:tblW w:w="0" w:type="auto"/>
        <w:jc w:val="left"/>
        <w:tblInd w:w="189" w:type="dxa"/>
        <w:tblLayout w:type="fixed"/>
        <w:tblCellMar>
          <w:top w:w="0" w:type="dxa"/>
          <w:left w:w="0" w:type="dxa"/>
          <w:bottom w:w="0" w:type="dxa"/>
          <w:right w:w="0" w:type="dxa"/>
        </w:tblCellMar>
        <w:tblLook w:val="01E0"/>
      </w:tblPr>
      <w:tblGrid>
        <w:gridCol w:w="1411"/>
        <w:gridCol w:w="1123"/>
        <w:gridCol w:w="1175"/>
        <w:gridCol w:w="1465"/>
        <w:gridCol w:w="1440"/>
        <w:gridCol w:w="1027"/>
      </w:tblGrid>
      <w:tr>
        <w:trPr>
          <w:trHeight w:val="332"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2"/>
                <w:szCs w:val="12"/>
              </w:rPr>
            </w:pPr>
            <w:r>
              <w:rPr>
                <w:rFonts w:ascii="宋体" w:hAnsi="宋体" w:cs="宋体" w:eastAsia="宋体" w:hint="default"/>
                <w:spacing w:val="9"/>
                <w:sz w:val="12"/>
                <w:szCs w:val="12"/>
              </w:rPr>
              <w:t>涉密断怱</w:t>
            </w:r>
          </w:p>
        </w:tc>
        <w:tc>
          <w:tcPr>
            <w:tcW w:w="1123"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2"/>
              <w:jc w:val="right"/>
              <w:rPr>
                <w:rFonts w:ascii="Times New Roman" w:hAnsi="Times New Roman" w:cs="Times New Roman" w:eastAsia="Times New Roman" w:hint="default"/>
                <w:sz w:val="12"/>
                <w:szCs w:val="12"/>
              </w:rPr>
            </w:pPr>
            <w:r>
              <w:rPr>
                <w:rFonts w:ascii="Times New Roman"/>
                <w:sz w:val="12"/>
              </w:rPr>
              <w:t>1</w:t>
            </w:r>
            <w:r>
              <w:rPr>
                <w:rFonts w:ascii="Times New Roman"/>
                <w:spacing w:val="-15"/>
                <w:sz w:val="12"/>
              </w:rPr>
              <w:t> </w:t>
            </w:r>
            <w:r>
              <w:rPr>
                <w:rFonts w:ascii="Times New Roman"/>
                <w:spacing w:val="2"/>
                <w:sz w:val="12"/>
              </w:rPr>
              <w:t>,793</w:t>
            </w:r>
            <w:r>
              <w:rPr>
                <w:rFonts w:ascii="Times New Roman"/>
                <w:spacing w:val="-15"/>
                <w:sz w:val="12"/>
              </w:rPr>
              <w:t> </w:t>
            </w:r>
            <w:r>
              <w:rPr>
                <w:rFonts w:ascii="Times New Roman"/>
                <w:spacing w:val="2"/>
                <w:sz w:val="12"/>
              </w:rPr>
              <w:t>,986</w:t>
            </w:r>
            <w:r>
              <w:rPr>
                <w:rFonts w:ascii="Times New Roman"/>
                <w:spacing w:val="-15"/>
                <w:sz w:val="12"/>
              </w:rPr>
              <w:t> </w:t>
            </w:r>
            <w:r>
              <w:rPr>
                <w:rFonts w:ascii="Times New Roman"/>
                <w:spacing w:val="4"/>
                <w:sz w:val="12"/>
              </w:rPr>
              <w:t>.12</w:t>
            </w:r>
          </w:p>
        </w:tc>
        <w:tc>
          <w:tcPr>
            <w:tcW w:w="146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24" w:right="0"/>
              <w:jc w:val="left"/>
              <w:rPr>
                <w:rFonts w:ascii="Times New Roman" w:hAnsi="Times New Roman" w:cs="Times New Roman" w:eastAsia="Times New Roman" w:hint="default"/>
                <w:sz w:val="12"/>
                <w:szCs w:val="12"/>
              </w:rPr>
            </w:pPr>
            <w:r>
              <w:rPr>
                <w:rFonts w:ascii="Times New Roman"/>
                <w:sz w:val="12"/>
              </w:rPr>
              <w:t>1</w:t>
            </w:r>
            <w:r>
              <w:rPr>
                <w:rFonts w:ascii="Times New Roman"/>
                <w:spacing w:val="-20"/>
                <w:sz w:val="12"/>
              </w:rPr>
              <w:t> </w:t>
            </w:r>
            <w:r>
              <w:rPr>
                <w:rFonts w:ascii="Times New Roman"/>
                <w:spacing w:val="2"/>
                <w:sz w:val="12"/>
              </w:rPr>
              <w:t>,793,</w:t>
            </w:r>
            <w:r>
              <w:rPr>
                <w:rFonts w:ascii="Times New Roman"/>
                <w:spacing w:val="-18"/>
                <w:sz w:val="12"/>
              </w:rPr>
              <w:t> </w:t>
            </w:r>
            <w:r>
              <w:rPr>
                <w:rFonts w:ascii="Times New Roman"/>
                <w:spacing w:val="2"/>
                <w:sz w:val="12"/>
              </w:rPr>
              <w:t>986.</w:t>
            </w:r>
            <w:r>
              <w:rPr>
                <w:rFonts w:ascii="Times New Roman"/>
                <w:spacing w:val="-16"/>
                <w:sz w:val="12"/>
              </w:rPr>
              <w:t> </w:t>
            </w:r>
            <w:r>
              <w:rPr>
                <w:rFonts w:ascii="Times New Roman"/>
                <w:sz w:val="12"/>
              </w:rPr>
              <w:t>12</w:t>
            </w:r>
          </w:p>
        </w:tc>
        <w:tc>
          <w:tcPr>
            <w:tcW w:w="1027" w:type="dxa"/>
            <w:tcBorders>
              <w:top w:val="nil" w:sz="6" w:space="0" w:color="auto"/>
              <w:left w:val="nil" w:sz="6" w:space="0" w:color="auto"/>
              <w:bottom w:val="nil" w:sz="6" w:space="0" w:color="auto"/>
              <w:right w:val="nil" w:sz="6" w:space="0" w:color="auto"/>
            </w:tcBorders>
          </w:tcPr>
          <w:p>
            <w:pPr/>
          </w:p>
        </w:tc>
      </w:tr>
      <w:tr>
        <w:trPr>
          <w:trHeight w:val="403"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2"/>
                <w:szCs w:val="12"/>
              </w:rPr>
            </w:pPr>
            <w:r>
              <w:rPr>
                <w:rFonts w:ascii="宋体" w:hAnsi="宋体" w:cs="宋体" w:eastAsia="宋体" w:hint="default"/>
                <w:spacing w:val="10"/>
                <w:sz w:val="12"/>
                <w:szCs w:val="12"/>
              </w:rPr>
              <w:t>国美第惊城</w:t>
            </w:r>
            <w:r>
              <w:rPr>
                <w:rFonts w:ascii="宋体" w:hAnsi="宋体" w:cs="宋体" w:eastAsia="宋体" w:hint="default"/>
                <w:spacing w:val="-32"/>
                <w:sz w:val="12"/>
                <w:szCs w:val="12"/>
              </w:rPr>
              <w:t> </w:t>
            </w:r>
            <w:r>
              <w:rPr>
                <w:rFonts w:ascii="宋体" w:hAnsi="宋体" w:cs="宋体" w:eastAsia="宋体" w:hint="default"/>
                <w:spacing w:val="5"/>
                <w:sz w:val="12"/>
                <w:szCs w:val="12"/>
              </w:rPr>
              <w:t>商铺</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21"/>
              <w:jc w:val="right"/>
              <w:rPr>
                <w:rFonts w:ascii="Times New Roman" w:hAnsi="Times New Roman" w:cs="Times New Roman" w:eastAsia="Times New Roman" w:hint="default"/>
                <w:sz w:val="12"/>
                <w:szCs w:val="12"/>
              </w:rPr>
            </w:pPr>
            <w:r>
              <w:rPr>
                <w:rFonts w:ascii="Times New Roman"/>
                <w:sz w:val="12"/>
              </w:rPr>
              <w:t>2,</w:t>
            </w:r>
            <w:r>
              <w:rPr>
                <w:rFonts w:ascii="Times New Roman"/>
                <w:spacing w:val="-16"/>
                <w:sz w:val="12"/>
              </w:rPr>
              <w:t> </w:t>
            </w:r>
            <w:r>
              <w:rPr>
                <w:rFonts w:ascii="Times New Roman"/>
                <w:spacing w:val="3"/>
                <w:sz w:val="12"/>
              </w:rPr>
              <w:t>752.00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82"/>
              <w:jc w:val="right"/>
              <w:rPr>
                <w:rFonts w:ascii="Times New Roman" w:hAnsi="Times New Roman" w:cs="Times New Roman" w:eastAsia="Times New Roman" w:hint="default"/>
                <w:sz w:val="12"/>
                <w:szCs w:val="12"/>
              </w:rPr>
            </w:pPr>
            <w:r>
              <w:rPr>
                <w:rFonts w:ascii="Times New Roman"/>
                <w:sz w:val="12"/>
              </w:rPr>
              <w:t>11</w:t>
            </w:r>
            <w:r>
              <w:rPr>
                <w:rFonts w:ascii="Times New Roman"/>
                <w:spacing w:val="-16"/>
                <w:sz w:val="12"/>
              </w:rPr>
              <w:t> </w:t>
            </w:r>
            <w:r>
              <w:rPr>
                <w:rFonts w:ascii="Times New Roman"/>
                <w:spacing w:val="2"/>
                <w:sz w:val="12"/>
              </w:rPr>
              <w:t>,009</w:t>
            </w:r>
            <w:r>
              <w:rPr>
                <w:rFonts w:ascii="Times New Roman"/>
                <w:spacing w:val="-16"/>
                <w:sz w:val="12"/>
              </w:rPr>
              <w:t> </w:t>
            </w:r>
            <w:r>
              <w:rPr>
                <w:rFonts w:ascii="Times New Roman"/>
                <w:spacing w:val="2"/>
                <w:sz w:val="12"/>
              </w:rPr>
              <w:t>,600</w:t>
            </w:r>
            <w:r>
              <w:rPr>
                <w:rFonts w:ascii="Times New Roman"/>
                <w:spacing w:val="-16"/>
                <w:sz w:val="12"/>
              </w:rPr>
              <w:t> </w:t>
            </w:r>
            <w:r>
              <w:rPr>
                <w:rFonts w:ascii="Times New Roman"/>
                <w:spacing w:val="4"/>
                <w:sz w:val="12"/>
              </w:rPr>
              <w:t>.00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84" w:right="0"/>
              <w:jc w:val="left"/>
              <w:rPr>
                <w:rFonts w:ascii="Times New Roman" w:hAnsi="Times New Roman" w:cs="Times New Roman" w:eastAsia="Times New Roman" w:hint="default"/>
                <w:sz w:val="12"/>
                <w:szCs w:val="12"/>
              </w:rPr>
            </w:pPr>
            <w:r>
              <w:rPr>
                <w:rFonts w:ascii="Times New Roman"/>
                <w:sz w:val="12"/>
              </w:rPr>
              <w:t>16</w:t>
            </w:r>
            <w:r>
              <w:rPr>
                <w:rFonts w:ascii="Times New Roman"/>
                <w:spacing w:val="-20"/>
                <w:sz w:val="12"/>
              </w:rPr>
              <w:t> </w:t>
            </w:r>
            <w:r>
              <w:rPr>
                <w:rFonts w:ascii="Times New Roman"/>
                <w:spacing w:val="3"/>
                <w:sz w:val="12"/>
              </w:rPr>
              <w:t>,511</w:t>
            </w:r>
            <w:r>
              <w:rPr>
                <w:rFonts w:ascii="Times New Roman"/>
                <w:spacing w:val="-17"/>
                <w:sz w:val="12"/>
              </w:rPr>
              <w:t> </w:t>
            </w:r>
            <w:r>
              <w:rPr>
                <w:rFonts w:ascii="Times New Roman"/>
                <w:spacing w:val="2"/>
                <w:sz w:val="12"/>
              </w:rPr>
              <w:t>,128</w:t>
            </w:r>
            <w:r>
              <w:rPr>
                <w:rFonts w:ascii="Times New Roman"/>
                <w:spacing w:val="-17"/>
                <w:sz w:val="12"/>
              </w:rPr>
              <w:t> </w:t>
            </w:r>
            <w:r>
              <w:rPr>
                <w:rFonts w:ascii="Times New Roman"/>
                <w:sz w:val="12"/>
              </w:rPr>
              <w:t>.00</w:t>
            </w:r>
          </w:p>
        </w:tc>
        <w:tc>
          <w:tcPr>
            <w:tcW w:w="1440"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2"/>
                <w:szCs w:val="12"/>
              </w:rPr>
            </w:pPr>
            <w:r>
              <w:rPr>
                <w:rFonts w:ascii="Times New Roman"/>
                <w:sz w:val="12"/>
              </w:rPr>
              <w:t>27</w:t>
            </w:r>
            <w:r>
              <w:rPr>
                <w:rFonts w:ascii="Times New Roman"/>
                <w:spacing w:val="-18"/>
                <w:sz w:val="12"/>
              </w:rPr>
              <w:t> </w:t>
            </w:r>
            <w:r>
              <w:rPr>
                <w:rFonts w:ascii="Times New Roman"/>
                <w:spacing w:val="2"/>
                <w:sz w:val="12"/>
              </w:rPr>
              <w:t>,520</w:t>
            </w:r>
            <w:r>
              <w:rPr>
                <w:rFonts w:ascii="Times New Roman"/>
                <w:spacing w:val="-15"/>
                <w:sz w:val="12"/>
              </w:rPr>
              <w:t> </w:t>
            </w:r>
            <w:r>
              <w:rPr>
                <w:rFonts w:ascii="Times New Roman"/>
                <w:spacing w:val="2"/>
                <w:sz w:val="12"/>
              </w:rPr>
              <w:t>,728</w:t>
            </w:r>
            <w:r>
              <w:rPr>
                <w:rFonts w:ascii="Times New Roman"/>
                <w:spacing w:val="-18"/>
                <w:sz w:val="12"/>
              </w:rPr>
              <w:t> </w:t>
            </w:r>
            <w:r>
              <w:rPr>
                <w:rFonts w:ascii="Times New Roman"/>
                <w:spacing w:val="5"/>
                <w:sz w:val="12"/>
              </w:rPr>
              <w:t>.00</w:t>
            </w:r>
          </w:p>
        </w:tc>
      </w:tr>
      <w:tr>
        <w:trPr>
          <w:trHeight w:val="413"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35" w:right="0"/>
              <w:jc w:val="left"/>
              <w:rPr>
                <w:rFonts w:ascii="宋体" w:hAnsi="宋体" w:cs="宋体" w:eastAsia="宋体" w:hint="default"/>
                <w:sz w:val="12"/>
                <w:szCs w:val="12"/>
              </w:rPr>
            </w:pPr>
            <w:r>
              <w:rPr>
                <w:rFonts w:ascii="宋体" w:hAnsi="宋体" w:cs="宋体" w:eastAsia="宋体" w:hint="default"/>
                <w:spacing w:val="10"/>
                <w:sz w:val="12"/>
                <w:szCs w:val="12"/>
              </w:rPr>
              <w:t>明天第惊城</w:t>
            </w:r>
            <w:r>
              <w:rPr>
                <w:rFonts w:ascii="宋体" w:hAnsi="宋体" w:cs="宋体" w:eastAsia="宋体" w:hint="default"/>
                <w:spacing w:val="-32"/>
                <w:sz w:val="12"/>
                <w:szCs w:val="12"/>
              </w:rPr>
              <w:t> </w:t>
            </w:r>
            <w:r>
              <w:rPr>
                <w:rFonts w:ascii="宋体" w:hAnsi="宋体" w:cs="宋体" w:eastAsia="宋体" w:hint="default"/>
                <w:spacing w:val="5"/>
                <w:sz w:val="12"/>
                <w:szCs w:val="12"/>
              </w:rPr>
              <w:t>商铺</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21"/>
              <w:jc w:val="right"/>
              <w:rPr>
                <w:rFonts w:ascii="Times New Roman" w:hAnsi="Times New Roman" w:cs="Times New Roman" w:eastAsia="Times New Roman" w:hint="default"/>
                <w:sz w:val="12"/>
                <w:szCs w:val="12"/>
              </w:rPr>
            </w:pPr>
            <w:r>
              <w:rPr>
                <w:rFonts w:ascii="Times New Roman"/>
                <w:sz w:val="12"/>
              </w:rPr>
              <w:t>1,</w:t>
            </w:r>
            <w:r>
              <w:rPr>
                <w:rFonts w:ascii="Times New Roman"/>
                <w:spacing w:val="-16"/>
                <w:sz w:val="12"/>
              </w:rPr>
              <w:t> </w:t>
            </w:r>
            <w:r>
              <w:rPr>
                <w:rFonts w:ascii="Times New Roman"/>
                <w:spacing w:val="3"/>
                <w:sz w:val="12"/>
              </w:rPr>
              <w:t>580.00</w:t>
            </w:r>
          </w:p>
        </w:tc>
        <w:tc>
          <w:tcPr>
            <w:tcW w:w="1175"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Times New Roman" w:hAnsi="Times New Roman" w:cs="Times New Roman" w:eastAsia="Times New Roman" w:hint="default"/>
                <w:sz w:val="12"/>
                <w:szCs w:val="12"/>
              </w:rPr>
            </w:pPr>
            <w:r>
              <w:rPr>
                <w:rFonts w:ascii="Times New Roman"/>
                <w:sz w:val="12"/>
              </w:rPr>
              <w:t>15</w:t>
            </w:r>
            <w:r>
              <w:rPr>
                <w:rFonts w:ascii="Times New Roman"/>
                <w:spacing w:val="-20"/>
                <w:sz w:val="12"/>
              </w:rPr>
              <w:t> </w:t>
            </w:r>
            <w:r>
              <w:rPr>
                <w:rFonts w:ascii="Times New Roman"/>
                <w:spacing w:val="3"/>
                <w:sz w:val="12"/>
              </w:rPr>
              <w:t>,799</w:t>
            </w:r>
            <w:r>
              <w:rPr>
                <w:rFonts w:ascii="Times New Roman"/>
                <w:spacing w:val="-17"/>
                <w:sz w:val="12"/>
              </w:rPr>
              <w:t> </w:t>
            </w:r>
            <w:r>
              <w:rPr>
                <w:rFonts w:ascii="Times New Roman"/>
                <w:spacing w:val="2"/>
                <w:sz w:val="12"/>
              </w:rPr>
              <w:t>,919</w:t>
            </w:r>
            <w:r>
              <w:rPr>
                <w:rFonts w:ascii="Times New Roman"/>
                <w:spacing w:val="-17"/>
                <w:sz w:val="12"/>
              </w:rPr>
              <w:t> </w:t>
            </w:r>
            <w:r>
              <w:rPr>
                <w:rFonts w:ascii="Times New Roman"/>
                <w:sz w:val="12"/>
              </w:rPr>
              <w:t>.00</w:t>
            </w:r>
          </w:p>
        </w:tc>
        <w:tc>
          <w:tcPr>
            <w:tcW w:w="1440"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Times New Roman" w:hAnsi="Times New Roman" w:cs="Times New Roman" w:eastAsia="Times New Roman" w:hint="default"/>
                <w:sz w:val="12"/>
                <w:szCs w:val="12"/>
              </w:rPr>
            </w:pPr>
            <w:r>
              <w:rPr>
                <w:rFonts w:ascii="Times New Roman"/>
                <w:sz w:val="12"/>
              </w:rPr>
              <w:t>15</w:t>
            </w:r>
            <w:r>
              <w:rPr>
                <w:rFonts w:ascii="Times New Roman"/>
                <w:spacing w:val="-18"/>
                <w:sz w:val="12"/>
              </w:rPr>
              <w:t> </w:t>
            </w:r>
            <w:r>
              <w:rPr>
                <w:rFonts w:ascii="Times New Roman"/>
                <w:spacing w:val="2"/>
                <w:sz w:val="12"/>
              </w:rPr>
              <w:t>,799</w:t>
            </w:r>
            <w:r>
              <w:rPr>
                <w:rFonts w:ascii="Times New Roman"/>
                <w:spacing w:val="-15"/>
                <w:sz w:val="12"/>
              </w:rPr>
              <w:t> </w:t>
            </w:r>
            <w:r>
              <w:rPr>
                <w:rFonts w:ascii="Times New Roman"/>
                <w:spacing w:val="2"/>
                <w:sz w:val="12"/>
              </w:rPr>
              <w:t>,919</w:t>
            </w:r>
            <w:r>
              <w:rPr>
                <w:rFonts w:ascii="Times New Roman"/>
                <w:spacing w:val="-18"/>
                <w:sz w:val="12"/>
              </w:rPr>
              <w:t> </w:t>
            </w:r>
            <w:r>
              <w:rPr>
                <w:rFonts w:ascii="Times New Roman"/>
                <w:spacing w:val="5"/>
                <w:sz w:val="12"/>
              </w:rPr>
              <w:t>.00</w:t>
            </w:r>
          </w:p>
        </w:tc>
      </w:tr>
    </w:tbl>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00" w:h="16840"/>
          <w:pgMar w:top="1600" w:bottom="1280" w:left="1580" w:right="340"/>
        </w:sectPr>
      </w:pPr>
    </w:p>
    <w:p>
      <w:pPr>
        <w:spacing w:line="244" w:lineRule="auto" w:before="63"/>
        <w:ind w:left="167" w:right="-14" w:firstLine="57"/>
        <w:jc w:val="left"/>
        <w:rPr>
          <w:rFonts w:ascii="宋体" w:hAnsi="宋体" w:cs="宋体" w:eastAsia="宋体" w:hint="default"/>
          <w:sz w:val="12"/>
          <w:szCs w:val="12"/>
        </w:rPr>
      </w:pPr>
      <w:r>
        <w:rPr>
          <w:rFonts w:ascii="宋体" w:hAnsi="宋体" w:cs="宋体" w:eastAsia="宋体" w:hint="default"/>
          <w:spacing w:val="10"/>
          <w:sz w:val="12"/>
          <w:szCs w:val="12"/>
        </w:rPr>
        <w:t>国美第惊城</w:t>
      </w:r>
      <w:r>
        <w:rPr>
          <w:rFonts w:ascii="宋体" w:hAnsi="宋体" w:cs="宋体" w:eastAsia="宋体" w:hint="default"/>
          <w:spacing w:val="-32"/>
          <w:sz w:val="12"/>
          <w:szCs w:val="12"/>
        </w:rPr>
        <w:t> </w:t>
      </w:r>
      <w:r>
        <w:rPr>
          <w:rFonts w:ascii="宋体" w:hAnsi="宋体" w:cs="宋体" w:eastAsia="宋体" w:hint="default"/>
          <w:spacing w:val="5"/>
          <w:sz w:val="12"/>
          <w:szCs w:val="12"/>
        </w:rPr>
        <w:t>商铺</w:t>
      </w:r>
      <w:r>
        <w:rPr>
          <w:rFonts w:ascii="宋体" w:hAnsi="宋体" w:cs="宋体" w:eastAsia="宋体" w:hint="default"/>
          <w:w w:val="99"/>
          <w:sz w:val="12"/>
          <w:szCs w:val="12"/>
        </w:rPr>
        <w:t> </w:t>
      </w:r>
      <w:r>
        <w:rPr>
          <w:rFonts w:ascii="宋体" w:hAnsi="宋体" w:cs="宋体" w:eastAsia="宋体" w:hint="default"/>
          <w:spacing w:val="9"/>
          <w:sz w:val="12"/>
          <w:szCs w:val="12"/>
        </w:rPr>
        <w:t>断怱工程</w:t>
      </w:r>
    </w:p>
    <w:p>
      <w:pPr>
        <w:spacing w:line="240" w:lineRule="auto" w:before="4"/>
        <w:rPr>
          <w:rFonts w:ascii="宋体" w:hAnsi="宋体" w:cs="宋体" w:eastAsia="宋体" w:hint="default"/>
          <w:sz w:val="13"/>
          <w:szCs w:val="13"/>
        </w:rPr>
      </w:pPr>
    </w:p>
    <w:p>
      <w:pPr>
        <w:spacing w:before="0"/>
        <w:ind w:left="0" w:right="26" w:firstLine="0"/>
        <w:jc w:val="right"/>
        <w:rPr>
          <w:rFonts w:ascii="宋体" w:hAnsi="宋体" w:cs="宋体" w:eastAsia="宋体" w:hint="default"/>
          <w:sz w:val="12"/>
          <w:szCs w:val="12"/>
        </w:rPr>
      </w:pPr>
      <w:r>
        <w:rPr>
          <w:rFonts w:ascii="宋体" w:hAnsi="宋体" w:cs="宋体" w:eastAsia="宋体" w:hint="default"/>
          <w:sz w:val="12"/>
          <w:szCs w:val="12"/>
        </w:rPr>
        <w:t>合</w:t>
      </w:r>
      <w:r>
        <w:rPr>
          <w:rFonts w:ascii="宋体" w:hAnsi="宋体" w:cs="宋体" w:eastAsia="宋体" w:hint="default"/>
          <w:spacing w:val="10"/>
          <w:sz w:val="12"/>
          <w:szCs w:val="12"/>
        </w:rPr>
        <w:t> </w:t>
      </w:r>
      <w:r>
        <w:rPr>
          <w:rFonts w:ascii="宋体" w:hAnsi="宋体" w:cs="宋体" w:eastAsia="宋体" w:hint="default"/>
          <w:sz w:val="12"/>
          <w:szCs w:val="12"/>
        </w:rPr>
        <w:t>黙</w:t>
      </w:r>
    </w:p>
    <w:p>
      <w:pPr>
        <w:spacing w:line="240" w:lineRule="auto" w:before="7"/>
        <w:rPr>
          <w:rFonts w:ascii="宋体" w:hAnsi="宋体" w:cs="宋体" w:eastAsia="宋体" w:hint="default"/>
          <w:sz w:val="13"/>
          <w:szCs w:val="13"/>
        </w:rPr>
      </w:pPr>
      <w:r>
        <w:rPr/>
        <w:br w:type="column"/>
      </w:r>
      <w:r>
        <w:rPr>
          <w:rFonts w:ascii="宋体"/>
          <w:sz w:val="13"/>
        </w:rPr>
      </w:r>
    </w:p>
    <w:p>
      <w:pPr>
        <w:tabs>
          <w:tab w:pos="2207" w:val="left" w:leader="none"/>
          <w:tab w:pos="5163" w:val="left" w:leader="none"/>
        </w:tabs>
        <w:spacing w:before="0"/>
        <w:ind w:left="167" w:right="0" w:firstLine="0"/>
        <w:jc w:val="left"/>
        <w:rPr>
          <w:rFonts w:ascii="Times New Roman" w:hAnsi="Times New Roman" w:cs="Times New Roman" w:eastAsia="Times New Roman" w:hint="default"/>
          <w:sz w:val="12"/>
          <w:szCs w:val="12"/>
        </w:rPr>
      </w:pPr>
      <w:r>
        <w:rPr>
          <w:rFonts w:ascii="Times New Roman"/>
          <w:spacing w:val="3"/>
          <w:sz w:val="12"/>
        </w:rPr>
        <w:t>82.</w:t>
      </w:r>
      <w:r>
        <w:rPr>
          <w:rFonts w:ascii="Times New Roman"/>
          <w:spacing w:val="-18"/>
          <w:sz w:val="12"/>
        </w:rPr>
        <w:t> </w:t>
      </w:r>
      <w:r>
        <w:rPr>
          <w:rFonts w:ascii="Times New Roman"/>
          <w:sz w:val="12"/>
        </w:rPr>
        <w:t>00</w:t>
        <w:tab/>
      </w:r>
      <w:r>
        <w:rPr>
          <w:rFonts w:ascii="Times New Roman"/>
          <w:spacing w:val="3"/>
          <w:sz w:val="12"/>
        </w:rPr>
        <w:t>819</w:t>
      </w:r>
      <w:r>
        <w:rPr>
          <w:rFonts w:ascii="Times New Roman"/>
          <w:spacing w:val="-14"/>
          <w:sz w:val="12"/>
        </w:rPr>
        <w:t> </w:t>
      </w:r>
      <w:r>
        <w:rPr>
          <w:rFonts w:ascii="Times New Roman"/>
          <w:spacing w:val="2"/>
          <w:sz w:val="12"/>
        </w:rPr>
        <w:t>,860</w:t>
      </w:r>
      <w:r>
        <w:rPr>
          <w:rFonts w:ascii="Times New Roman"/>
          <w:spacing w:val="-14"/>
          <w:sz w:val="12"/>
        </w:rPr>
        <w:t> </w:t>
      </w:r>
      <w:r>
        <w:rPr>
          <w:rFonts w:ascii="Times New Roman"/>
          <w:spacing w:val="4"/>
          <w:sz w:val="12"/>
        </w:rPr>
        <w:t>.76</w:t>
        <w:tab/>
        <w:t>819,860.76</w:t>
      </w:r>
    </w:p>
    <w:p>
      <w:pPr>
        <w:spacing w:line="240" w:lineRule="auto" w:before="9"/>
        <w:rPr>
          <w:rFonts w:ascii="Times New Roman" w:hAnsi="Times New Roman" w:cs="Times New Roman" w:eastAsia="Times New Roman" w:hint="default"/>
          <w:sz w:val="14"/>
          <w:szCs w:val="14"/>
        </w:rPr>
      </w:pPr>
    </w:p>
    <w:p>
      <w:pPr>
        <w:spacing w:line="20" w:lineRule="exact"/>
        <w:ind w:left="55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63.2pt;height:.8pt;mso-position-horizontal-relative:char;mso-position-vertical-relative:line" coordorigin="0,0" coordsize="5264,16">
            <v:group style="position:absolute;left:5;top:1;width:1169;height:2" coordorigin="5,1" coordsize="1169,2">
              <v:shape style="position:absolute;left:5;top:1;width:1169;height:2" coordorigin="5,1" coordsize="1169,0" path="m5,1l1174,1e" filled="false" stroked="true" strokeweight=".12pt" strokecolor="#000000">
                <v:path arrowok="t"/>
              </v:shape>
            </v:group>
            <v:group style="position:absolute;left:7;top:8;width:1169;height:2" coordorigin="7,8" coordsize="1169,2">
              <v:shape style="position:absolute;left:7;top:8;width:1169;height:2" coordorigin="7,8" coordsize="1169,0" path="m7,8l1176,8e" filled="false" stroked="true" strokeweight=".72pt" strokecolor="#000000">
                <v:path arrowok="t"/>
              </v:shape>
            </v:group>
            <v:group style="position:absolute;left:1219;top:1;width:1092;height:2" coordorigin="1219,1" coordsize="1092,2">
              <v:shape style="position:absolute;left:1219;top:1;width:1092;height:2" coordorigin="1219,1" coordsize="1092,0" path="m1219,1l2311,1e" filled="false" stroked="true" strokeweight=".12pt" strokecolor="#000000">
                <v:path arrowok="t"/>
              </v:shape>
            </v:group>
            <v:group style="position:absolute;left:1219;top:8;width:1095;height:2" coordorigin="1219,8" coordsize="1095,2">
              <v:shape style="position:absolute;left:1219;top:8;width:1095;height:2" coordorigin="1219,8" coordsize="1095,0" path="m1219,8l2314,8e" filled="false" stroked="true" strokeweight=".72pt" strokecolor="#000000">
                <v:path arrowok="t"/>
              </v:shape>
            </v:group>
            <v:group style="position:absolute;left:2357;top:1;width:548;height:2" coordorigin="2357,1" coordsize="548,2">
              <v:shape style="position:absolute;left:2357;top:1;width:548;height:2" coordorigin="2357,1" coordsize="548,0" path="m2357,1l2904,1e" filled="false" stroked="true" strokeweight=".12pt" strokecolor="#000000">
                <v:path arrowok="t"/>
              </v:shape>
            </v:group>
            <v:group style="position:absolute;left:2357;top:8;width:548;height:2" coordorigin="2357,8" coordsize="548,2">
              <v:shape style="position:absolute;left:2357;top:8;width:548;height:2" coordorigin="2357,8" coordsize="548,0" path="m2357,8l2904,8e" filled="false" stroked="true" strokeweight=".72pt" strokecolor="#000000">
                <v:path arrowok="t"/>
              </v:shape>
            </v:group>
            <v:group style="position:absolute;left:2964;top:1;width:1078;height:2" coordorigin="2964,1" coordsize="1078,2">
              <v:shape style="position:absolute;left:2964;top:1;width:1078;height:2" coordorigin="2964,1" coordsize="1078,0" path="m2964,1l4042,1e" filled="false" stroked="true" strokeweight=".12pt" strokecolor="#000000">
                <v:path arrowok="t"/>
              </v:shape>
            </v:group>
            <v:group style="position:absolute;left:2964;top:8;width:1080;height:2" coordorigin="2964,8" coordsize="1080,2">
              <v:shape style="position:absolute;left:2964;top:8;width:1080;height:2" coordorigin="2964,8" coordsize="1080,0" path="m2964,8l4044,8e" filled="false" stroked="true" strokeweight=".72pt" strokecolor="#000000">
                <v:path arrowok="t"/>
              </v:shape>
            </v:group>
            <v:group style="position:absolute;left:4102;top:1;width:1152;height:2" coordorigin="4102,1" coordsize="1152,2">
              <v:shape style="position:absolute;left:4102;top:1;width:1152;height:2" coordorigin="4102,1" coordsize="1152,0" path="m4102,1l5254,1e" filled="false" stroked="true" strokeweight=".12pt" strokecolor="#000000">
                <v:path arrowok="t"/>
              </v:shape>
            </v:group>
            <v:group style="position:absolute;left:4102;top:8;width:1155;height:2" coordorigin="4102,8" coordsize="1155,2">
              <v:shape style="position:absolute;left:4102;top:8;width:1155;height:2" coordorigin="4102,8" coordsize="1155,0" path="m4102,8l5256,8e" filled="false" stroked="true" strokeweight=".72pt" strokecolor="#000000">
                <v:path arrowok="t"/>
              </v:shape>
            </v:group>
          </v:group>
        </w:pict>
      </w:r>
      <w:r>
        <w:rPr>
          <w:rFonts w:ascii="Times New Roman" w:hAnsi="Times New Roman" w:cs="Times New Roman" w:eastAsia="Times New Roman" w:hint="default"/>
          <w:sz w:val="2"/>
          <w:szCs w:val="2"/>
        </w:rPr>
      </w:r>
    </w:p>
    <w:p>
      <w:pPr>
        <w:tabs>
          <w:tab w:pos="2043" w:val="left" w:leader="none"/>
          <w:tab w:pos="3774" w:val="left" w:leader="none"/>
          <w:tab w:pos="4911" w:val="left" w:leader="none"/>
        </w:tabs>
        <w:spacing w:before="85"/>
        <w:ind w:left="832" w:right="0" w:firstLine="0"/>
        <w:jc w:val="left"/>
        <w:rPr>
          <w:rFonts w:ascii="Times New Roman" w:hAnsi="Times New Roman" w:cs="Times New Roman" w:eastAsia="Times New Roman" w:hint="default"/>
          <w:sz w:val="12"/>
          <w:szCs w:val="12"/>
        </w:rPr>
      </w:pPr>
      <w:r>
        <w:rPr>
          <w:rFonts w:ascii="Times New Roman"/>
          <w:spacing w:val="3"/>
          <w:sz w:val="12"/>
        </w:rPr>
        <w:t>112</w:t>
      </w:r>
      <w:r>
        <w:rPr>
          <w:rFonts w:ascii="Times New Roman"/>
          <w:spacing w:val="-15"/>
          <w:sz w:val="12"/>
        </w:rPr>
        <w:t> </w:t>
      </w:r>
      <w:r>
        <w:rPr>
          <w:rFonts w:ascii="Times New Roman"/>
          <w:spacing w:val="2"/>
          <w:sz w:val="12"/>
        </w:rPr>
        <w:t>,794</w:t>
      </w:r>
      <w:r>
        <w:rPr>
          <w:rFonts w:ascii="Times New Roman"/>
          <w:spacing w:val="-15"/>
          <w:sz w:val="12"/>
        </w:rPr>
        <w:t> </w:t>
      </w:r>
      <w:r>
        <w:rPr>
          <w:rFonts w:ascii="Times New Roman"/>
          <w:spacing w:val="2"/>
          <w:sz w:val="12"/>
        </w:rPr>
        <w:t>,586</w:t>
      </w:r>
      <w:r>
        <w:rPr>
          <w:rFonts w:ascii="Times New Roman"/>
          <w:spacing w:val="-15"/>
          <w:sz w:val="12"/>
        </w:rPr>
        <w:t> </w:t>
      </w:r>
      <w:r>
        <w:rPr>
          <w:rFonts w:ascii="Times New Roman"/>
          <w:sz w:val="12"/>
        </w:rPr>
        <w:t>.12</w:t>
        <w:tab/>
        <w:t>33</w:t>
      </w:r>
      <w:r>
        <w:rPr>
          <w:rFonts w:ascii="Times New Roman"/>
          <w:spacing w:val="-20"/>
          <w:sz w:val="12"/>
        </w:rPr>
        <w:t> </w:t>
      </w:r>
      <w:r>
        <w:rPr>
          <w:rFonts w:ascii="Times New Roman"/>
          <w:spacing w:val="3"/>
          <w:sz w:val="12"/>
        </w:rPr>
        <w:t>,130</w:t>
      </w:r>
      <w:r>
        <w:rPr>
          <w:rFonts w:ascii="Times New Roman"/>
          <w:spacing w:val="-17"/>
          <w:sz w:val="12"/>
        </w:rPr>
        <w:t> </w:t>
      </w:r>
      <w:r>
        <w:rPr>
          <w:rFonts w:ascii="Times New Roman"/>
          <w:spacing w:val="2"/>
          <w:sz w:val="12"/>
        </w:rPr>
        <w:t>,907</w:t>
      </w:r>
      <w:r>
        <w:rPr>
          <w:rFonts w:ascii="Times New Roman"/>
          <w:spacing w:val="-17"/>
          <w:sz w:val="12"/>
        </w:rPr>
        <w:t> </w:t>
      </w:r>
      <w:r>
        <w:rPr>
          <w:rFonts w:ascii="Times New Roman"/>
          <w:sz w:val="12"/>
        </w:rPr>
        <w:t>.76</w:t>
        <w:tab/>
      </w:r>
      <w:r>
        <w:rPr>
          <w:rFonts w:ascii="Times New Roman"/>
          <w:spacing w:val="3"/>
          <w:sz w:val="12"/>
        </w:rPr>
        <w:t>31,</w:t>
      </w:r>
      <w:r>
        <w:rPr>
          <w:rFonts w:ascii="Times New Roman"/>
          <w:spacing w:val="-15"/>
          <w:sz w:val="12"/>
        </w:rPr>
        <w:t> </w:t>
      </w:r>
      <w:r>
        <w:rPr>
          <w:rFonts w:ascii="Times New Roman"/>
          <w:spacing w:val="2"/>
          <w:sz w:val="12"/>
        </w:rPr>
        <w:t>818,</w:t>
      </w:r>
      <w:r>
        <w:rPr>
          <w:rFonts w:ascii="Times New Roman"/>
          <w:spacing w:val="-17"/>
          <w:sz w:val="12"/>
        </w:rPr>
        <w:t> </w:t>
      </w:r>
      <w:r>
        <w:rPr>
          <w:rFonts w:ascii="Times New Roman"/>
          <w:spacing w:val="2"/>
          <w:sz w:val="12"/>
        </w:rPr>
        <w:t>986.</w:t>
      </w:r>
      <w:r>
        <w:rPr>
          <w:rFonts w:ascii="Times New Roman"/>
          <w:spacing w:val="-15"/>
          <w:sz w:val="12"/>
        </w:rPr>
        <w:t> </w:t>
      </w:r>
      <w:r>
        <w:rPr>
          <w:rFonts w:ascii="Times New Roman"/>
          <w:sz w:val="12"/>
        </w:rPr>
        <w:t>12</w:t>
        <w:tab/>
      </w:r>
      <w:r>
        <w:rPr>
          <w:rFonts w:ascii="Times New Roman"/>
          <w:spacing w:val="4"/>
          <w:sz w:val="12"/>
        </w:rPr>
        <w:t>114</w:t>
      </w:r>
      <w:r>
        <w:rPr>
          <w:rFonts w:ascii="Times New Roman"/>
          <w:spacing w:val="-17"/>
          <w:sz w:val="12"/>
        </w:rPr>
        <w:t> </w:t>
      </w:r>
      <w:r>
        <w:rPr>
          <w:rFonts w:ascii="Times New Roman"/>
          <w:spacing w:val="2"/>
          <w:sz w:val="12"/>
        </w:rPr>
        <w:t>,106</w:t>
      </w:r>
      <w:r>
        <w:rPr>
          <w:rFonts w:ascii="Times New Roman"/>
          <w:spacing w:val="-14"/>
          <w:sz w:val="12"/>
        </w:rPr>
        <w:t> </w:t>
      </w:r>
      <w:r>
        <w:rPr>
          <w:rFonts w:ascii="Times New Roman"/>
          <w:spacing w:val="2"/>
          <w:sz w:val="12"/>
        </w:rPr>
        <w:t>,507</w:t>
      </w:r>
      <w:r>
        <w:rPr>
          <w:rFonts w:ascii="Times New Roman"/>
          <w:spacing w:val="-17"/>
          <w:sz w:val="12"/>
        </w:rPr>
        <w:t> </w:t>
      </w:r>
      <w:r>
        <w:rPr>
          <w:rFonts w:ascii="Times New Roman"/>
          <w:spacing w:val="5"/>
          <w:sz w:val="12"/>
        </w:rPr>
        <w:t>.76</w:t>
      </w:r>
    </w:p>
    <w:p>
      <w:pPr>
        <w:spacing w:after="0"/>
        <w:jc w:val="left"/>
        <w:rPr>
          <w:rFonts w:ascii="Times New Roman" w:hAnsi="Times New Roman" w:cs="Times New Roman" w:eastAsia="Times New Roman" w:hint="default"/>
          <w:sz w:val="12"/>
          <w:szCs w:val="12"/>
        </w:rPr>
        <w:sectPr>
          <w:type w:val="continuous"/>
          <w:pgSz w:w="11900" w:h="16840"/>
          <w:pgMar w:top="1600" w:bottom="1280" w:left="1580" w:right="340"/>
          <w:cols w:num="2" w:equalWidth="0">
            <w:col w:w="1159" w:space="881"/>
            <w:col w:w="7940"/>
          </w:cols>
        </w:sectPr>
      </w:pPr>
    </w:p>
    <w:p>
      <w:pPr>
        <w:spacing w:line="240" w:lineRule="auto" w:before="8"/>
        <w:rPr>
          <w:rFonts w:ascii="Times New Roman" w:hAnsi="Times New Roman" w:cs="Times New Roman" w:eastAsia="Times New Roman" w:hint="default"/>
          <w:sz w:val="5"/>
          <w:szCs w:val="5"/>
        </w:rPr>
      </w:pPr>
    </w:p>
    <w:p>
      <w:pPr>
        <w:spacing w:line="20" w:lineRule="exact"/>
        <w:ind w:left="259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63.2pt;height:.75pt;mso-position-horizontal-relative:char;mso-position-vertical-relative:line" coordorigin="0,0" coordsize="5264,15">
            <v:group style="position:absolute;left:7;top:7;width:1169;height:2" coordorigin="7,7" coordsize="1169,2">
              <v:shape style="position:absolute;left:7;top:7;width:1169;height:2" coordorigin="7,7" coordsize="1169,0" path="m7,7l1176,7e" filled="false" stroked="true" strokeweight=".72pt" strokecolor="#000000">
                <v:path arrowok="t"/>
              </v:shape>
            </v:group>
            <v:group style="position:absolute;left:1219;top:7;width:1095;height:2" coordorigin="1219,7" coordsize="1095,2">
              <v:shape style="position:absolute;left:1219;top:7;width:1095;height:2" coordorigin="1219,7" coordsize="1095,0" path="m1219,7l2314,7e" filled="false" stroked="true" strokeweight=".72pt" strokecolor="#000000">
                <v:path arrowok="t"/>
              </v:shape>
            </v:group>
            <v:group style="position:absolute;left:2357;top:7;width:548;height:2" coordorigin="2357,7" coordsize="548,2">
              <v:shape style="position:absolute;left:2357;top:7;width:548;height:2" coordorigin="2357,7" coordsize="548,0" path="m2357,7l2904,7e" filled="false" stroked="true" strokeweight=".72pt" strokecolor="#000000">
                <v:path arrowok="t"/>
              </v:shape>
            </v:group>
            <v:group style="position:absolute;left:2964;top:7;width:1080;height:2" coordorigin="2964,7" coordsize="1080,2">
              <v:shape style="position:absolute;left:2964;top:7;width:1080;height:2" coordorigin="2964,7" coordsize="1080,0" path="m2964,7l4044,7e" filled="false" stroked="true" strokeweight=".72pt" strokecolor="#000000">
                <v:path arrowok="t"/>
              </v:shape>
            </v:group>
            <v:group style="position:absolute;left:4102;top:7;width:1155;height:2" coordorigin="4102,7" coordsize="1155,2">
              <v:shape style="position:absolute;left:4102;top:7;width:1155;height:2" coordorigin="4102,7" coordsize="1155,0" path="m4102,7l525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3"/>
          <w:szCs w:val="23"/>
        </w:rPr>
      </w:pPr>
    </w:p>
    <w:p>
      <w:pPr>
        <w:spacing w:line="247" w:lineRule="auto" w:before="36"/>
        <w:ind w:left="121" w:right="1352" w:firstLine="600"/>
        <w:jc w:val="both"/>
        <w:rPr>
          <w:rFonts w:ascii="宋体" w:hAnsi="宋体" w:cs="宋体" w:eastAsia="宋体" w:hint="default"/>
          <w:sz w:val="23"/>
          <w:szCs w:val="23"/>
        </w:rPr>
      </w:pPr>
      <w:r>
        <w:rPr>
          <w:rFonts w:ascii="宋体" w:hAnsi="宋体" w:cs="宋体" w:eastAsia="宋体" w:hint="default"/>
          <w:sz w:val="23"/>
          <w:szCs w:val="23"/>
        </w:rPr>
        <w:t>斟：本公司和北京航天金宇电旐黏术有限公司签订的“3G</w:t>
      </w:r>
      <w:r>
        <w:rPr>
          <w:rFonts w:ascii="宋体" w:hAnsi="宋体" w:cs="宋体" w:eastAsia="宋体" w:hint="default"/>
          <w:spacing w:val="57"/>
          <w:sz w:val="23"/>
          <w:szCs w:val="23"/>
        </w:rPr>
        <w:t> </w:t>
      </w:r>
      <w:r>
        <w:rPr>
          <w:rFonts w:ascii="宋体" w:hAnsi="宋体" w:cs="宋体" w:eastAsia="宋体" w:hint="default"/>
          <w:spacing w:val="-3"/>
          <w:sz w:val="23"/>
          <w:szCs w:val="23"/>
        </w:rPr>
        <w:t>传输网项目”合旴</w:t>
      </w:r>
      <w:r>
        <w:rPr>
          <w:rFonts w:ascii="宋体" w:hAnsi="宋体" w:cs="宋体" w:eastAsia="宋体" w:hint="default"/>
          <w:w w:val="103"/>
          <w:sz w:val="23"/>
          <w:szCs w:val="23"/>
        </w:rPr>
        <w:t> </w:t>
      </w:r>
      <w:r>
        <w:rPr>
          <w:rFonts w:ascii="宋体" w:hAnsi="宋体" w:cs="宋体" w:eastAsia="宋体" w:hint="default"/>
          <w:spacing w:val="3"/>
          <w:sz w:val="23"/>
          <w:szCs w:val="23"/>
        </w:rPr>
        <w:t>协惸，由于项目市场发生敷大变鹤，黟恋实施项目鼜无法实现项目预期收惵，双</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方经过协商，惊敡同惱提前整敘合旴协惸，鼜</w:t>
      </w:r>
      <w:r>
        <w:rPr>
          <w:rFonts w:ascii="宋体" w:hAnsi="宋体" w:cs="宋体" w:eastAsia="宋体" w:hint="default"/>
          <w:spacing w:val="-96"/>
          <w:w w:val="105"/>
          <w:sz w:val="23"/>
          <w:szCs w:val="23"/>
        </w:rPr>
        <w:t> </w:t>
      </w:r>
      <w:r>
        <w:rPr>
          <w:rFonts w:ascii="宋体" w:hAnsi="宋体" w:cs="宋体" w:eastAsia="宋体" w:hint="default"/>
          <w:w w:val="105"/>
          <w:sz w:val="23"/>
          <w:szCs w:val="23"/>
        </w:rPr>
        <w:t>3,002.50</w:t>
      </w:r>
      <w:r>
        <w:rPr>
          <w:rFonts w:ascii="宋体" w:hAnsi="宋体" w:cs="宋体" w:eastAsia="宋体" w:hint="default"/>
          <w:spacing w:val="-96"/>
          <w:w w:val="105"/>
          <w:sz w:val="23"/>
          <w:szCs w:val="23"/>
        </w:rPr>
        <w:t> </w:t>
      </w:r>
      <w:r>
        <w:rPr>
          <w:rFonts w:ascii="宋体" w:hAnsi="宋体" w:cs="宋体" w:eastAsia="宋体" w:hint="default"/>
          <w:w w:val="105"/>
          <w:sz w:val="23"/>
          <w:szCs w:val="23"/>
        </w:rPr>
        <w:t>万元款项退麍敠我司，故</w:t>
      </w:r>
      <w:r>
        <w:rPr>
          <w:rFonts w:ascii="宋体" w:hAnsi="宋体" w:cs="宋体" w:eastAsia="宋体" w:hint="default"/>
          <w:w w:val="103"/>
          <w:sz w:val="23"/>
          <w:szCs w:val="23"/>
        </w:rPr>
        <w:t> </w:t>
      </w:r>
      <w:r>
        <w:rPr>
          <w:rFonts w:ascii="宋体" w:hAnsi="宋体" w:cs="宋体" w:eastAsia="宋体" w:hint="default"/>
          <w:w w:val="105"/>
          <w:sz w:val="23"/>
          <w:szCs w:val="23"/>
        </w:rPr>
        <w:t>此项在鼙工程鼈少。</w:t>
      </w:r>
      <w:r>
        <w:rPr>
          <w:rFonts w:ascii="宋体" w:hAnsi="宋体" w:cs="宋体" w:eastAsia="宋体" w:hint="default"/>
          <w:sz w:val="23"/>
          <w:szCs w:val="23"/>
        </w:rPr>
      </w:r>
    </w:p>
    <w:p>
      <w:pPr>
        <w:spacing w:line="261" w:lineRule="auto" w:before="117"/>
        <w:ind w:left="841" w:right="6512" w:hanging="240"/>
        <w:jc w:val="left"/>
        <w:rPr>
          <w:rFonts w:ascii="宋体" w:hAnsi="宋体" w:cs="宋体" w:eastAsia="宋体" w:hint="default"/>
          <w:sz w:val="23"/>
          <w:szCs w:val="23"/>
        </w:rPr>
      </w:pPr>
      <w:r>
        <w:rPr>
          <w:rFonts w:ascii="宋体" w:hAnsi="宋体" w:cs="宋体" w:eastAsia="宋体" w:hint="default"/>
          <w:sz w:val="23"/>
          <w:szCs w:val="23"/>
        </w:rPr>
        <w:t>（2）借款费用旇本鹤金额</w:t>
      </w:r>
      <w:r>
        <w:rPr>
          <w:rFonts w:ascii="宋体" w:hAnsi="宋体" w:cs="宋体" w:eastAsia="宋体" w:hint="default"/>
          <w:spacing w:val="-4"/>
          <w:sz w:val="23"/>
          <w:szCs w:val="23"/>
        </w:rPr>
        <w:t> </w:t>
      </w:r>
      <w:r>
        <w:rPr>
          <w:rFonts w:ascii="宋体" w:hAnsi="宋体" w:cs="宋体" w:eastAsia="宋体" w:hint="default"/>
          <w:spacing w:val="-4"/>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before="180"/>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（3）在鼙工程鼈敔方备</w:t>
      </w:r>
      <w:r>
        <w:rPr>
          <w:rFonts w:ascii="宋体" w:hAnsi="宋体" w:cs="宋体" w:eastAsia="宋体" w:hint="default"/>
          <w:sz w:val="23"/>
          <w:szCs w:val="23"/>
        </w:rPr>
      </w:r>
    </w:p>
    <w:p>
      <w:pPr>
        <w:spacing w:line="350" w:lineRule="auto" w:before="138"/>
        <w:ind w:left="603" w:right="1227" w:hanging="123"/>
        <w:jc w:val="left"/>
        <w:rPr>
          <w:rFonts w:ascii="宋体" w:hAnsi="宋体" w:cs="宋体" w:eastAsia="宋体" w:hint="default"/>
          <w:sz w:val="23"/>
          <w:szCs w:val="23"/>
        </w:rPr>
      </w:pPr>
      <w:r>
        <w:rPr>
          <w:rFonts w:ascii="宋体" w:hAnsi="宋体" w:cs="宋体" w:eastAsia="宋体" w:hint="default"/>
          <w:w w:val="105"/>
          <w:sz w:val="23"/>
          <w:szCs w:val="23"/>
        </w:rPr>
        <w:t>截敠</w:t>
      </w:r>
      <w:r>
        <w:rPr>
          <w:rFonts w:ascii="宋体" w:hAnsi="宋体" w:cs="宋体" w:eastAsia="宋体" w:hint="default"/>
          <w:spacing w:val="-73"/>
          <w:w w:val="105"/>
          <w:sz w:val="23"/>
          <w:szCs w:val="23"/>
        </w:rPr>
        <w:t> </w:t>
      </w:r>
      <w:r>
        <w:rPr>
          <w:rFonts w:ascii="宋体" w:hAnsi="宋体" w:cs="宋体" w:eastAsia="宋体" w:hint="default"/>
          <w:w w:val="105"/>
          <w:sz w:val="23"/>
          <w:szCs w:val="23"/>
        </w:rPr>
        <w:t>2008</w:t>
      </w:r>
      <w:r>
        <w:rPr>
          <w:rFonts w:ascii="宋体" w:hAnsi="宋体" w:cs="宋体" w:eastAsia="宋体" w:hint="default"/>
          <w:spacing w:val="-74"/>
          <w:w w:val="105"/>
          <w:sz w:val="23"/>
          <w:szCs w:val="23"/>
        </w:rPr>
        <w:t> </w:t>
      </w:r>
      <w:r>
        <w:rPr>
          <w:rFonts w:ascii="宋体" w:hAnsi="宋体" w:cs="宋体" w:eastAsia="宋体" w:hint="default"/>
          <w:w w:val="105"/>
          <w:sz w:val="23"/>
          <w:szCs w:val="23"/>
        </w:rPr>
        <w:t>年</w:t>
      </w:r>
      <w:r>
        <w:rPr>
          <w:rFonts w:ascii="宋体" w:hAnsi="宋体" w:cs="宋体" w:eastAsia="宋体" w:hint="default"/>
          <w:spacing w:val="-73"/>
          <w:w w:val="105"/>
          <w:sz w:val="23"/>
          <w:szCs w:val="23"/>
        </w:rPr>
        <w:t> </w:t>
      </w:r>
      <w:r>
        <w:rPr>
          <w:rFonts w:ascii="宋体" w:hAnsi="宋体" w:cs="宋体" w:eastAsia="宋体" w:hint="default"/>
          <w:w w:val="105"/>
          <w:sz w:val="23"/>
          <w:szCs w:val="23"/>
        </w:rPr>
        <w:t>12</w:t>
      </w:r>
      <w:r>
        <w:rPr>
          <w:rFonts w:ascii="宋体" w:hAnsi="宋体" w:cs="宋体" w:eastAsia="宋体" w:hint="default"/>
          <w:spacing w:val="-74"/>
          <w:w w:val="105"/>
          <w:sz w:val="23"/>
          <w:szCs w:val="23"/>
        </w:rPr>
        <w:t> </w:t>
      </w:r>
      <w:r>
        <w:rPr>
          <w:rFonts w:ascii="宋体" w:hAnsi="宋体" w:cs="宋体" w:eastAsia="宋体" w:hint="default"/>
          <w:w w:val="105"/>
          <w:sz w:val="23"/>
          <w:szCs w:val="23"/>
        </w:rPr>
        <w:t>月</w:t>
      </w:r>
      <w:r>
        <w:rPr>
          <w:rFonts w:ascii="宋体" w:hAnsi="宋体" w:cs="宋体" w:eastAsia="宋体" w:hint="default"/>
          <w:spacing w:val="-73"/>
          <w:w w:val="105"/>
          <w:sz w:val="23"/>
          <w:szCs w:val="23"/>
        </w:rPr>
        <w:t> </w:t>
      </w:r>
      <w:r>
        <w:rPr>
          <w:rFonts w:ascii="宋体" w:hAnsi="宋体" w:cs="宋体" w:eastAsia="宋体" w:hint="default"/>
          <w:w w:val="105"/>
          <w:sz w:val="23"/>
          <w:szCs w:val="23"/>
        </w:rPr>
        <w:t>31</w:t>
      </w:r>
      <w:r>
        <w:rPr>
          <w:rFonts w:ascii="宋体" w:hAnsi="宋体" w:cs="宋体" w:eastAsia="宋体" w:hint="default"/>
          <w:spacing w:val="-74"/>
          <w:w w:val="105"/>
          <w:sz w:val="23"/>
          <w:szCs w:val="23"/>
        </w:rPr>
        <w:t> </w:t>
      </w:r>
      <w:r>
        <w:rPr>
          <w:rFonts w:ascii="宋体" w:hAnsi="宋体" w:cs="宋体" w:eastAsia="宋体" w:hint="default"/>
          <w:w w:val="105"/>
          <w:sz w:val="23"/>
          <w:szCs w:val="23"/>
        </w:rPr>
        <w:t>日，本公司在鼙工程无账面黮敔高于可收麍金额的情况。</w:t>
      </w:r>
      <w:r>
        <w:rPr>
          <w:rFonts w:ascii="宋体" w:hAnsi="宋体" w:cs="宋体" w:eastAsia="宋体" w:hint="default"/>
          <w:w w:val="103"/>
          <w:sz w:val="23"/>
          <w:szCs w:val="23"/>
        </w:rPr>
        <w:t> </w:t>
      </w:r>
      <w:r>
        <w:rPr>
          <w:rFonts w:ascii="宋体" w:hAnsi="宋体" w:cs="宋体" w:eastAsia="宋体" w:hint="default"/>
          <w:w w:val="105"/>
          <w:sz w:val="23"/>
          <w:szCs w:val="23"/>
        </w:rPr>
        <w:t>10、无形旇产</w:t>
      </w:r>
      <w:r>
        <w:rPr>
          <w:rFonts w:ascii="宋体" w:hAnsi="宋体" w:cs="宋体" w:eastAsia="宋体" w:hint="default"/>
          <w:sz w:val="23"/>
          <w:szCs w:val="23"/>
        </w:rPr>
      </w:r>
    </w:p>
    <w:p>
      <w:pPr>
        <w:spacing w:before="35"/>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（1）无形旇产明细情况</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580" w:right="340"/>
        </w:sectPr>
      </w:pPr>
    </w:p>
    <w:p>
      <w:pPr>
        <w:spacing w:line="240" w:lineRule="auto" w:before="0"/>
        <w:rPr>
          <w:rFonts w:ascii="宋体" w:hAnsi="宋体" w:cs="宋体" w:eastAsia="宋体" w:hint="default"/>
          <w:sz w:val="12"/>
          <w:szCs w:val="12"/>
        </w:rPr>
      </w:pPr>
    </w:p>
    <w:p>
      <w:pPr>
        <w:spacing w:line="240" w:lineRule="auto" w:before="6"/>
        <w:rPr>
          <w:rFonts w:ascii="宋体" w:hAnsi="宋体" w:cs="宋体" w:eastAsia="宋体" w:hint="default"/>
          <w:sz w:val="13"/>
          <w:szCs w:val="13"/>
        </w:rPr>
      </w:pPr>
    </w:p>
    <w:p>
      <w:pPr>
        <w:tabs>
          <w:tab w:pos="1787" w:val="left" w:leader="none"/>
          <w:tab w:pos="3171" w:val="left" w:leader="none"/>
          <w:tab w:pos="4554" w:val="left" w:leader="none"/>
        </w:tabs>
        <w:spacing w:line="158" w:lineRule="auto" w:before="0"/>
        <w:ind w:left="4465" w:right="0" w:hanging="3980"/>
        <w:jc w:val="right"/>
        <w:rPr>
          <w:rFonts w:ascii="宋体" w:hAnsi="宋体" w:cs="宋体" w:eastAsia="宋体" w:hint="default"/>
          <w:sz w:val="12"/>
          <w:szCs w:val="12"/>
        </w:rPr>
      </w:pPr>
      <w:r>
        <w:rPr>
          <w:rFonts w:ascii="宋体" w:hAnsi="宋体" w:cs="宋体" w:eastAsia="宋体" w:hint="default"/>
          <w:sz w:val="12"/>
          <w:szCs w:val="12"/>
        </w:rPr>
        <w:t>项</w:t>
      </w:r>
      <w:r>
        <w:rPr>
          <w:rFonts w:ascii="宋体" w:hAnsi="宋体" w:cs="宋体" w:eastAsia="宋体" w:hint="default"/>
          <w:spacing w:val="59"/>
          <w:sz w:val="12"/>
          <w:szCs w:val="12"/>
        </w:rPr>
        <w:t> </w:t>
      </w:r>
      <w:r>
        <w:rPr>
          <w:rFonts w:ascii="宋体" w:hAnsi="宋体" w:cs="宋体" w:eastAsia="宋体" w:hint="default"/>
          <w:sz w:val="12"/>
          <w:szCs w:val="12"/>
        </w:rPr>
        <w:t>目</w:t>
        <w:tab/>
      </w:r>
      <w:r>
        <w:rPr>
          <w:rFonts w:ascii="宋体" w:hAnsi="宋体" w:cs="宋体" w:eastAsia="宋体" w:hint="default"/>
          <w:w w:val="95"/>
          <w:sz w:val="12"/>
          <w:szCs w:val="12"/>
        </w:rPr>
        <w:t>初始成本</w:t>
        <w:tab/>
        <w:t>年初数</w:t>
        <w:tab/>
        <w:tab/>
      </w:r>
      <w:r>
        <w:rPr>
          <w:rFonts w:ascii="宋体" w:hAnsi="宋体" w:cs="宋体" w:eastAsia="宋体" w:hint="default"/>
          <w:w w:val="95"/>
          <w:position w:val="8"/>
          <w:sz w:val="12"/>
          <w:szCs w:val="12"/>
        </w:rPr>
        <w:t>本年</w:t>
      </w:r>
      <w:r>
        <w:rPr>
          <w:rFonts w:ascii="宋体" w:hAnsi="宋体" w:cs="宋体" w:eastAsia="宋体" w:hint="default"/>
          <w:w w:val="99"/>
          <w:position w:val="8"/>
          <w:sz w:val="12"/>
          <w:szCs w:val="12"/>
        </w:rPr>
        <w:t> </w:t>
      </w:r>
      <w:r>
        <w:rPr>
          <w:rFonts w:ascii="宋体" w:hAnsi="宋体" w:cs="宋体" w:eastAsia="宋体" w:hint="default"/>
          <w:w w:val="95"/>
          <w:sz w:val="12"/>
          <w:szCs w:val="12"/>
        </w:rPr>
        <w:t>增黦数</w:t>
      </w:r>
      <w:r>
        <w:rPr>
          <w:rFonts w:ascii="宋体" w:hAnsi="宋体" w:cs="宋体" w:eastAsia="宋体" w:hint="default"/>
          <w:sz w:val="12"/>
          <w:szCs w:val="12"/>
        </w:rPr>
      </w:r>
    </w:p>
    <w:p>
      <w:pPr>
        <w:spacing w:line="155" w:lineRule="exact" w:before="26"/>
        <w:ind w:left="515" w:right="-20" w:firstLine="0"/>
        <w:jc w:val="left"/>
        <w:rPr>
          <w:rFonts w:ascii="宋体" w:hAnsi="宋体" w:cs="宋体" w:eastAsia="宋体" w:hint="default"/>
          <w:sz w:val="12"/>
          <w:szCs w:val="12"/>
        </w:rPr>
      </w:pPr>
      <w:r>
        <w:rPr/>
        <w:br w:type="column"/>
      </w:r>
      <w:r>
        <w:rPr>
          <w:rFonts w:ascii="宋体" w:hAnsi="宋体" w:cs="宋体" w:eastAsia="宋体" w:hint="default"/>
          <w:sz w:val="12"/>
          <w:szCs w:val="12"/>
        </w:rPr>
        <w:t>本</w:t>
      </w:r>
    </w:p>
    <w:p>
      <w:pPr>
        <w:tabs>
          <w:tab w:pos="1412" w:val="left" w:leader="none"/>
        </w:tabs>
        <w:spacing w:line="194" w:lineRule="exact" w:before="0"/>
        <w:ind w:left="486" w:right="-20" w:firstLine="0"/>
        <w:jc w:val="left"/>
        <w:rPr>
          <w:rFonts w:ascii="宋体" w:hAnsi="宋体" w:cs="宋体" w:eastAsia="宋体" w:hint="default"/>
          <w:sz w:val="12"/>
          <w:szCs w:val="12"/>
        </w:rPr>
      </w:pPr>
      <w:r>
        <w:rPr>
          <w:rFonts w:ascii="宋体" w:hAnsi="宋体" w:cs="宋体" w:eastAsia="宋体" w:hint="default"/>
          <w:w w:val="95"/>
          <w:position w:val="8"/>
          <w:sz w:val="12"/>
          <w:szCs w:val="12"/>
        </w:rPr>
        <w:t>年</w:t>
        <w:tab/>
      </w:r>
      <w:r>
        <w:rPr>
          <w:rFonts w:ascii="宋体" w:hAnsi="宋体" w:cs="宋体" w:eastAsia="宋体" w:hint="default"/>
          <w:sz w:val="12"/>
          <w:szCs w:val="12"/>
        </w:rPr>
        <w:t>本年</w:t>
      </w:r>
    </w:p>
    <w:p>
      <w:pPr>
        <w:tabs>
          <w:tab w:pos="1321" w:val="left" w:leader="none"/>
        </w:tabs>
        <w:spacing w:line="197" w:lineRule="exact" w:before="0"/>
        <w:ind w:left="486" w:right="-20" w:firstLine="0"/>
        <w:jc w:val="left"/>
        <w:rPr>
          <w:rFonts w:ascii="宋体" w:hAnsi="宋体" w:cs="宋体" w:eastAsia="宋体" w:hint="default"/>
          <w:sz w:val="12"/>
          <w:szCs w:val="12"/>
        </w:rPr>
      </w:pPr>
      <w:r>
        <w:rPr/>
        <w:pict>
          <v:shape style="position:absolute;margin-left:152.039993pt;margin-top:7.665782pt;width:420.25pt;height:121.45pt;mso-position-horizontal-relative:page;mso-position-vertical-relative:paragraph;z-index:6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5"/>
                    <w:gridCol w:w="250"/>
                    <w:gridCol w:w="1075"/>
                    <w:gridCol w:w="250"/>
                    <w:gridCol w:w="1075"/>
                    <w:gridCol w:w="247"/>
                    <w:gridCol w:w="398"/>
                    <w:gridCol w:w="250"/>
                    <w:gridCol w:w="1015"/>
                    <w:gridCol w:w="250"/>
                    <w:gridCol w:w="1135"/>
                    <w:gridCol w:w="250"/>
                    <w:gridCol w:w="1135"/>
                  </w:tblGrid>
                  <w:tr>
                    <w:trPr>
                      <w:trHeight w:val="307" w:hRule="exact"/>
                    </w:trPr>
                    <w:tc>
                      <w:tcPr>
                        <w:tcW w:w="3972" w:type="dxa"/>
                        <w:gridSpan w:val="6"/>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single" w:sz="4" w:space="0" w:color="000000"/>
                          <w:right w:val="nil" w:sz="6" w:space="0" w:color="auto"/>
                        </w:tcBorders>
                      </w:tcPr>
                      <w:p>
                        <w:pPr>
                          <w:pStyle w:val="TableParagraph"/>
                          <w:spacing w:line="119" w:lineRule="exact"/>
                          <w:ind w:right="0"/>
                          <w:jc w:val="center"/>
                          <w:rPr>
                            <w:rFonts w:ascii="宋体" w:hAnsi="宋体" w:cs="宋体" w:eastAsia="宋体" w:hint="default"/>
                            <w:sz w:val="12"/>
                            <w:szCs w:val="12"/>
                          </w:rPr>
                        </w:pPr>
                        <w:r>
                          <w:rPr>
                            <w:rFonts w:ascii="宋体" w:hAnsi="宋体" w:cs="宋体" w:eastAsia="宋体" w:hint="default"/>
                            <w:w w:val="99"/>
                            <w:sz w:val="12"/>
                            <w:szCs w:val="12"/>
                          </w:rPr>
                          <w:t>出</w:t>
                        </w:r>
                        <w:r>
                          <w:rPr>
                            <w:rFonts w:ascii="宋体" w:hAnsi="宋体" w:cs="宋体" w:eastAsia="宋体" w:hint="default"/>
                            <w:sz w:val="12"/>
                            <w:szCs w:val="12"/>
                          </w:rPr>
                        </w:r>
                      </w:p>
                      <w:p>
                        <w:pPr>
                          <w:pStyle w:val="TableParagraph"/>
                          <w:spacing w:line="157" w:lineRule="exact"/>
                          <w:ind w:right="0"/>
                          <w:jc w:val="center"/>
                          <w:rPr>
                            <w:rFonts w:ascii="宋体" w:hAnsi="宋体" w:cs="宋体" w:eastAsia="宋体" w:hint="default"/>
                            <w:sz w:val="12"/>
                            <w:szCs w:val="12"/>
                          </w:rPr>
                        </w:pPr>
                        <w:r>
                          <w:rPr>
                            <w:rFonts w:ascii="宋体" w:hAnsi="宋体" w:cs="宋体" w:eastAsia="宋体" w:hint="default"/>
                            <w:w w:val="99"/>
                            <w:sz w:val="12"/>
                            <w:szCs w:val="12"/>
                          </w:rPr>
                          <w:t>数</w:t>
                        </w:r>
                        <w:r>
                          <w:rPr>
                            <w:rFonts w:ascii="宋体" w:hAnsi="宋体" w:cs="宋体" w:eastAsia="宋体" w:hint="default"/>
                            <w:sz w:val="12"/>
                            <w:szCs w:val="12"/>
                          </w:rPr>
                        </w:r>
                      </w:p>
                    </w:tc>
                    <w:tc>
                      <w:tcPr>
                        <w:tcW w:w="4034" w:type="dxa"/>
                        <w:gridSpan w:val="6"/>
                        <w:tcBorders>
                          <w:top w:val="nil" w:sz="6" w:space="0" w:color="auto"/>
                          <w:left w:val="nil" w:sz="6" w:space="0" w:color="auto"/>
                          <w:bottom w:val="nil" w:sz="6" w:space="0" w:color="auto"/>
                          <w:right w:val="nil" w:sz="6" w:space="0" w:color="auto"/>
                        </w:tcBorders>
                      </w:tcPr>
                      <w:p>
                        <w:pPr/>
                      </w:p>
                    </w:tc>
                  </w:tr>
                  <w:tr>
                    <w:trPr>
                      <w:trHeight w:val="353" w:hRule="exact"/>
                    </w:trPr>
                    <w:tc>
                      <w:tcPr>
                        <w:tcW w:w="107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2"/>
                            <w:szCs w:val="12"/>
                          </w:rPr>
                        </w:pPr>
                        <w:r>
                          <w:rPr>
                            <w:rFonts w:ascii="Times New Roman"/>
                            <w:sz w:val="12"/>
                          </w:rPr>
                          <w:t>51,905,654.13</w:t>
                        </w: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91" w:right="0"/>
                          <w:jc w:val="left"/>
                          <w:rPr>
                            <w:rFonts w:ascii="Times New Roman" w:hAnsi="Times New Roman" w:cs="Times New Roman" w:eastAsia="Times New Roman" w:hint="default"/>
                            <w:sz w:val="12"/>
                            <w:szCs w:val="12"/>
                          </w:rPr>
                        </w:pPr>
                        <w:r>
                          <w:rPr>
                            <w:rFonts w:ascii="Times New Roman"/>
                            <w:sz w:val="12"/>
                          </w:rPr>
                          <w:t>24,222,638.48</w:t>
                        </w: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single" w:sz="4"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398" w:type="dxa"/>
                        <w:tcBorders>
                          <w:top w:val="single" w:sz="4" w:space="0" w:color="000000"/>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2"/>
                            <w:szCs w:val="12"/>
                          </w:rPr>
                        </w:pPr>
                        <w:r>
                          <w:rPr>
                            <w:rFonts w:ascii="Times New Roman"/>
                            <w:sz w:val="12"/>
                          </w:rPr>
                          <w:t>5,190,565.42</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8"/>
                          <w:jc w:val="right"/>
                          <w:rPr>
                            <w:rFonts w:ascii="Times New Roman" w:hAnsi="Times New Roman" w:cs="Times New Roman" w:eastAsia="Times New Roman" w:hint="default"/>
                            <w:sz w:val="12"/>
                            <w:szCs w:val="12"/>
                          </w:rPr>
                        </w:pPr>
                        <w:r>
                          <w:rPr>
                            <w:rFonts w:ascii="Times New Roman"/>
                            <w:sz w:val="12"/>
                          </w:rPr>
                          <w:t>32,873,581.07</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2"/>
                          </w:rPr>
                          <w:t>19,032,073.06</w:t>
                        </w:r>
                      </w:p>
                    </w:tc>
                  </w:tr>
                  <w:tr>
                    <w:trPr>
                      <w:trHeight w:val="324"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2"/>
                            <w:szCs w:val="12"/>
                          </w:rPr>
                        </w:pPr>
                        <w:r>
                          <w:rPr>
                            <w:rFonts w:ascii="Times New Roman"/>
                            <w:sz w:val="12"/>
                          </w:rPr>
                          <w:t>10,000,000.00</w:t>
                        </w: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2"/>
                            <w:szCs w:val="12"/>
                          </w:rPr>
                        </w:pPr>
                        <w:r>
                          <w:rPr>
                            <w:rFonts w:ascii="Times New Roman"/>
                            <w:sz w:val="12"/>
                          </w:rPr>
                          <w:t>8,000,000.08</w:t>
                        </w:r>
                      </w:p>
                    </w:tc>
                    <w:tc>
                      <w:tcPr>
                        <w:tcW w:w="247"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2"/>
                            <w:szCs w:val="12"/>
                          </w:rPr>
                        </w:pPr>
                        <w:r>
                          <w:rPr>
                            <w:rFonts w:ascii="Times New Roman"/>
                            <w:sz w:val="12"/>
                          </w:rPr>
                          <w:t>166,666.66</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7"/>
                          <w:jc w:val="right"/>
                          <w:rPr>
                            <w:rFonts w:ascii="Times New Roman" w:hAnsi="Times New Roman" w:cs="Times New Roman" w:eastAsia="Times New Roman" w:hint="default"/>
                            <w:sz w:val="12"/>
                            <w:szCs w:val="12"/>
                          </w:rPr>
                        </w:pPr>
                        <w:r>
                          <w:rPr>
                            <w:rFonts w:ascii="Times New Roman"/>
                            <w:sz w:val="12"/>
                          </w:rPr>
                          <w:t>2,166,666.58</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2"/>
                            <w:szCs w:val="12"/>
                          </w:rPr>
                        </w:pPr>
                        <w:r>
                          <w:rPr>
                            <w:rFonts w:ascii="Times New Roman"/>
                            <w:sz w:val="12"/>
                          </w:rPr>
                          <w:t>7,833,333.42</w:t>
                        </w:r>
                      </w:p>
                    </w:tc>
                  </w:tr>
                  <w:tr>
                    <w:trPr>
                      <w:trHeight w:val="392"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2"/>
                          </w:rPr>
                          <w:t>4,015,000.00</w:t>
                        </w: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2"/>
                          <w:jc w:val="center"/>
                          <w:rPr>
                            <w:rFonts w:ascii="Times New Roman" w:hAnsi="Times New Roman" w:cs="Times New Roman" w:eastAsia="Times New Roman" w:hint="default"/>
                            <w:sz w:val="12"/>
                            <w:szCs w:val="12"/>
                          </w:rPr>
                        </w:pPr>
                        <w:r>
                          <w:rPr>
                            <w:rFonts w:ascii="Times New Roman"/>
                            <w:sz w:val="12"/>
                          </w:rPr>
                          <w:t>4,015,000.00</w:t>
                        </w:r>
                      </w:p>
                    </w:tc>
                    <w:tc>
                      <w:tcPr>
                        <w:tcW w:w="247"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2"/>
                          </w:rPr>
                          <w:t>33,458.33</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324"/>
                          <w:jc w:val="right"/>
                          <w:rPr>
                            <w:rFonts w:ascii="Times New Roman" w:hAnsi="Times New Roman" w:cs="Times New Roman" w:eastAsia="Times New Roman" w:hint="default"/>
                            <w:sz w:val="12"/>
                            <w:szCs w:val="12"/>
                          </w:rPr>
                        </w:pPr>
                        <w:r>
                          <w:rPr>
                            <w:rFonts w:ascii="Times New Roman"/>
                            <w:sz w:val="12"/>
                          </w:rPr>
                          <w:t>33,458.33</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 w:right="0"/>
                          <w:jc w:val="center"/>
                          <w:rPr>
                            <w:rFonts w:ascii="Times New Roman" w:hAnsi="Times New Roman" w:cs="Times New Roman" w:eastAsia="Times New Roman" w:hint="default"/>
                            <w:sz w:val="12"/>
                            <w:szCs w:val="12"/>
                          </w:rPr>
                        </w:pPr>
                        <w:r>
                          <w:rPr>
                            <w:rFonts w:ascii="Times New Roman"/>
                            <w:sz w:val="12"/>
                          </w:rPr>
                          <w:t>3,981,541.67</w:t>
                        </w:r>
                      </w:p>
                    </w:tc>
                  </w:tr>
                  <w:tr>
                    <w:trPr>
                      <w:trHeight w:val="413"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2"/>
                          </w:rPr>
                          <w:t>3,000,000.00</w:t>
                        </w: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20" w:right="0"/>
                          <w:jc w:val="left"/>
                          <w:rPr>
                            <w:rFonts w:ascii="Times New Roman" w:hAnsi="Times New Roman" w:cs="Times New Roman" w:eastAsia="Times New Roman" w:hint="default"/>
                            <w:sz w:val="12"/>
                            <w:szCs w:val="12"/>
                          </w:rPr>
                        </w:pPr>
                        <w:r>
                          <w:rPr>
                            <w:rFonts w:ascii="Times New Roman"/>
                            <w:sz w:val="12"/>
                          </w:rPr>
                          <w:t>1,425,000.00</w:t>
                        </w: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2"/>
                            <w:szCs w:val="12"/>
                          </w:rPr>
                        </w:pPr>
                        <w:r>
                          <w:rPr>
                            <w:rFonts w:ascii="Times New Roman"/>
                            <w:sz w:val="12"/>
                          </w:rPr>
                          <w:t>300,000.00</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47"/>
                          <w:jc w:val="right"/>
                          <w:rPr>
                            <w:rFonts w:ascii="Times New Roman" w:hAnsi="Times New Roman" w:cs="Times New Roman" w:eastAsia="Times New Roman" w:hint="default"/>
                            <w:sz w:val="12"/>
                            <w:szCs w:val="12"/>
                          </w:rPr>
                        </w:pPr>
                        <w:r>
                          <w:rPr>
                            <w:rFonts w:ascii="Times New Roman"/>
                            <w:sz w:val="12"/>
                          </w:rPr>
                          <w:t>1,875,000.00</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2"/>
                            <w:szCs w:val="12"/>
                          </w:rPr>
                        </w:pPr>
                        <w:r>
                          <w:rPr>
                            <w:rFonts w:ascii="Times New Roman"/>
                            <w:sz w:val="12"/>
                          </w:rPr>
                          <w:t>1,125,000.00</w:t>
                        </w:r>
                      </w:p>
                    </w:tc>
                  </w:tr>
                  <w:tr>
                    <w:trPr>
                      <w:trHeight w:val="392"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2"/>
                          </w:rPr>
                          <w:t>2,600,000.00</w:t>
                        </w: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
                          <w:jc w:val="center"/>
                          <w:rPr>
                            <w:rFonts w:ascii="Times New Roman" w:hAnsi="Times New Roman" w:cs="Times New Roman" w:eastAsia="Times New Roman" w:hint="default"/>
                            <w:sz w:val="12"/>
                            <w:szCs w:val="12"/>
                          </w:rPr>
                        </w:pPr>
                        <w:r>
                          <w:rPr>
                            <w:rFonts w:ascii="Times New Roman"/>
                            <w:sz w:val="12"/>
                          </w:rPr>
                          <w:t>2,600,000.00</w:t>
                        </w:r>
                      </w:p>
                    </w:tc>
                    <w:tc>
                      <w:tcPr>
                        <w:tcW w:w="247"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2"/>
                            <w:szCs w:val="12"/>
                          </w:rPr>
                        </w:pPr>
                        <w:r>
                          <w:rPr>
                            <w:rFonts w:ascii="Times New Roman"/>
                            <w:sz w:val="12"/>
                          </w:rPr>
                          <w:t>238,333.37</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93"/>
                          <w:jc w:val="right"/>
                          <w:rPr>
                            <w:rFonts w:ascii="Times New Roman" w:hAnsi="Times New Roman" w:cs="Times New Roman" w:eastAsia="Times New Roman" w:hint="default"/>
                            <w:sz w:val="12"/>
                            <w:szCs w:val="12"/>
                          </w:rPr>
                        </w:pPr>
                        <w:r>
                          <w:rPr>
                            <w:rFonts w:ascii="Times New Roman"/>
                            <w:sz w:val="12"/>
                          </w:rPr>
                          <w:t>238,333.37</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2"/>
                            <w:szCs w:val="12"/>
                          </w:rPr>
                        </w:pPr>
                        <w:r>
                          <w:rPr>
                            <w:rFonts w:ascii="Times New Roman"/>
                            <w:sz w:val="12"/>
                          </w:rPr>
                          <w:t>2,361,666.63</w:t>
                        </w:r>
                      </w:p>
                    </w:tc>
                  </w:tr>
                  <w:tr>
                    <w:trPr>
                      <w:trHeight w:val="247"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2"/>
                          </w:rPr>
                          <w:t>2,200,000.00</w:t>
                        </w: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20" w:right="0"/>
                          <w:jc w:val="left"/>
                          <w:rPr>
                            <w:rFonts w:ascii="Times New Roman" w:hAnsi="Times New Roman" w:cs="Times New Roman" w:eastAsia="Times New Roman" w:hint="default"/>
                            <w:sz w:val="12"/>
                            <w:szCs w:val="12"/>
                          </w:rPr>
                        </w:pPr>
                        <w:r>
                          <w:rPr>
                            <w:rFonts w:ascii="Times New Roman"/>
                            <w:sz w:val="12"/>
                          </w:rPr>
                          <w:t>1,026,666.82</w:t>
                        </w:r>
                      </w:p>
                    </w:tc>
                    <w:tc>
                      <w:tcPr>
                        <w:tcW w:w="250"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 w:right="0"/>
                          <w:jc w:val="center"/>
                          <w:rPr>
                            <w:rFonts w:ascii="Times New Roman" w:hAnsi="Times New Roman" w:cs="Times New Roman" w:eastAsia="Times New Roman" w:hint="default"/>
                            <w:sz w:val="12"/>
                            <w:szCs w:val="12"/>
                          </w:rPr>
                        </w:pPr>
                        <w:r>
                          <w:rPr>
                            <w:rFonts w:ascii="Times New Roman"/>
                            <w:sz w:val="12"/>
                          </w:rPr>
                          <w:t>220,000.00</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247"/>
                          <w:jc w:val="right"/>
                          <w:rPr>
                            <w:rFonts w:ascii="Times New Roman" w:hAnsi="Times New Roman" w:cs="Times New Roman" w:eastAsia="Times New Roman" w:hint="default"/>
                            <w:sz w:val="12"/>
                            <w:szCs w:val="12"/>
                          </w:rPr>
                        </w:pPr>
                        <w:r>
                          <w:rPr>
                            <w:rFonts w:ascii="Times New Roman"/>
                            <w:sz w:val="12"/>
                          </w:rPr>
                          <w:t>1,393,333.18</w:t>
                        </w:r>
                      </w:p>
                    </w:tc>
                    <w:tc>
                      <w:tcPr>
                        <w:tcW w:w="250"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 w:right="0"/>
                          <w:jc w:val="center"/>
                          <w:rPr>
                            <w:rFonts w:ascii="Times New Roman" w:hAnsi="Times New Roman" w:cs="Times New Roman" w:eastAsia="Times New Roman" w:hint="default"/>
                            <w:sz w:val="12"/>
                            <w:szCs w:val="12"/>
                          </w:rPr>
                        </w:pPr>
                        <w:r>
                          <w:rPr>
                            <w:rFonts w:ascii="Times New Roman"/>
                            <w:sz w:val="12"/>
                          </w:rPr>
                          <w:t>806,666.82</w:t>
                        </w:r>
                      </w:p>
                    </w:tc>
                  </w:tr>
                </w:tbl>
                <w:p>
                  <w:pPr/>
                </w:p>
              </w:txbxContent>
            </v:textbox>
            <w10:wrap type="none"/>
          </v:shape>
        </w:pict>
      </w:r>
      <w:r>
        <w:rPr>
          <w:rFonts w:ascii="宋体" w:hAnsi="宋体" w:cs="宋体" w:eastAsia="宋体" w:hint="default"/>
          <w:w w:val="95"/>
          <w:position w:val="8"/>
          <w:sz w:val="12"/>
          <w:szCs w:val="12"/>
        </w:rPr>
        <w:t>斧</w:t>
        <w:tab/>
      </w:r>
      <w:r>
        <w:rPr>
          <w:rFonts w:ascii="宋体" w:hAnsi="宋体" w:cs="宋体" w:eastAsia="宋体" w:hint="default"/>
          <w:sz w:val="12"/>
          <w:szCs w:val="12"/>
        </w:rPr>
        <w:t>摊销数</w:t>
      </w:r>
    </w:p>
    <w:p>
      <w:pPr>
        <w:spacing w:line="240" w:lineRule="auto" w:before="0"/>
        <w:rPr>
          <w:rFonts w:ascii="宋体" w:hAnsi="宋体" w:cs="宋体" w:eastAsia="宋体" w:hint="default"/>
          <w:sz w:val="12"/>
          <w:szCs w:val="12"/>
        </w:rPr>
      </w:pPr>
      <w:r>
        <w:rPr/>
        <w:br w:type="column"/>
      </w:r>
      <w:r>
        <w:rPr>
          <w:rFonts w:ascii="宋体"/>
          <w:sz w:val="12"/>
        </w:rPr>
      </w:r>
    </w:p>
    <w:p>
      <w:pPr>
        <w:spacing w:before="102"/>
        <w:ind w:left="486" w:right="-20" w:firstLine="91"/>
        <w:jc w:val="left"/>
        <w:rPr>
          <w:rFonts w:ascii="宋体" w:hAnsi="宋体" w:cs="宋体" w:eastAsia="宋体" w:hint="default"/>
          <w:sz w:val="12"/>
          <w:szCs w:val="12"/>
        </w:rPr>
      </w:pPr>
      <w:r>
        <w:rPr>
          <w:rFonts w:ascii="宋体" w:hAnsi="宋体" w:cs="宋体" w:eastAsia="宋体" w:hint="default"/>
          <w:sz w:val="12"/>
          <w:szCs w:val="12"/>
        </w:rPr>
        <w:t>枌黙</w:t>
      </w:r>
      <w:r>
        <w:rPr>
          <w:rFonts w:ascii="宋体" w:hAnsi="宋体" w:cs="宋体" w:eastAsia="宋体" w:hint="default"/>
          <w:w w:val="99"/>
          <w:sz w:val="12"/>
          <w:szCs w:val="12"/>
        </w:rPr>
        <w:t> </w:t>
      </w:r>
      <w:r>
        <w:rPr>
          <w:rFonts w:ascii="宋体" w:hAnsi="宋体" w:cs="宋体" w:eastAsia="宋体" w:hint="default"/>
          <w:sz w:val="12"/>
          <w:szCs w:val="12"/>
        </w:rPr>
        <w:t>摊销数</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12"/>
        <w:rPr>
          <w:rFonts w:ascii="宋体" w:hAnsi="宋体" w:cs="宋体" w:eastAsia="宋体" w:hint="default"/>
          <w:sz w:val="13"/>
          <w:szCs w:val="13"/>
        </w:rPr>
      </w:pPr>
    </w:p>
    <w:p>
      <w:pPr>
        <w:spacing w:before="0"/>
        <w:ind w:left="466" w:right="452" w:firstLine="0"/>
        <w:jc w:val="center"/>
        <w:rPr>
          <w:rFonts w:ascii="宋体" w:hAnsi="宋体" w:cs="宋体" w:eastAsia="宋体" w:hint="default"/>
          <w:sz w:val="12"/>
          <w:szCs w:val="12"/>
        </w:rPr>
      </w:pPr>
      <w:r>
        <w:rPr>
          <w:rFonts w:ascii="宋体" w:hAnsi="宋体" w:cs="宋体" w:eastAsia="宋体" w:hint="default"/>
          <w:sz w:val="12"/>
          <w:szCs w:val="12"/>
        </w:rPr>
        <w:t>年末数</w:t>
      </w:r>
    </w:p>
    <w:p>
      <w:pPr>
        <w:spacing w:after="0"/>
        <w:jc w:val="center"/>
        <w:rPr>
          <w:rFonts w:ascii="宋体" w:hAnsi="宋体" w:cs="宋体" w:eastAsia="宋体" w:hint="default"/>
          <w:sz w:val="12"/>
          <w:szCs w:val="12"/>
        </w:rPr>
        <w:sectPr>
          <w:type w:val="continuous"/>
          <w:pgSz w:w="11900" w:h="16840"/>
          <w:pgMar w:top="1600" w:bottom="1280" w:left="1580" w:right="340"/>
          <w:cols w:num="4" w:equalWidth="0">
            <w:col w:w="4826" w:space="260"/>
            <w:col w:w="1682" w:space="478"/>
            <w:col w:w="847" w:space="569"/>
            <w:col w:w="1318"/>
          </w:cols>
        </w:sectPr>
      </w:pPr>
    </w:p>
    <w:p>
      <w:pPr>
        <w:spacing w:line="240" w:lineRule="auto" w:before="10"/>
        <w:rPr>
          <w:rFonts w:ascii="宋体" w:hAnsi="宋体" w:cs="宋体" w:eastAsia="宋体" w:hint="default"/>
          <w:sz w:val="19"/>
          <w:szCs w:val="19"/>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5.1pt;height:.5pt;mso-position-horizontal-relative:char;mso-position-vertical-relative:line" coordorigin="0,0" coordsize="1102,10">
            <v:group style="position:absolute;left:5;top:5;width:1092;height:2" coordorigin="5,5" coordsize="1092,2">
              <v:shape style="position:absolute;left:5;top:5;width:1092;height:2" coordorigin="5,5" coordsize="1092,0" path="m5,5l1097,5e" filled="false" stroked="true" strokeweight=".48pt" strokecolor="#000000">
                <v:path arrowok="t"/>
              </v:shape>
            </v:group>
          </v:group>
        </w:pict>
      </w:r>
      <w:r>
        <w:rPr>
          <w:rFonts w:ascii="宋体" w:hAnsi="宋体" w:cs="宋体" w:eastAsia="宋体" w:hint="default"/>
          <w:sz w:val="2"/>
          <w:szCs w:val="2"/>
        </w:rPr>
      </w:r>
    </w:p>
    <w:p>
      <w:pPr>
        <w:spacing w:before="22"/>
        <w:ind w:left="289" w:right="0" w:firstLine="0"/>
        <w:jc w:val="left"/>
        <w:rPr>
          <w:rFonts w:ascii="宋体" w:hAnsi="宋体" w:cs="宋体" w:eastAsia="宋体" w:hint="default"/>
          <w:sz w:val="12"/>
          <w:szCs w:val="12"/>
        </w:rPr>
      </w:pPr>
      <w:r>
        <w:rPr>
          <w:rFonts w:ascii="宋体" w:hAnsi="宋体" w:cs="宋体" w:eastAsia="宋体" w:hint="default"/>
          <w:sz w:val="12"/>
          <w:szCs w:val="12"/>
        </w:rPr>
        <w:t>CS1000</w:t>
      </w:r>
      <w:r>
        <w:rPr>
          <w:rFonts w:ascii="宋体" w:hAnsi="宋体" w:cs="宋体" w:eastAsia="宋体" w:hint="default"/>
          <w:spacing w:val="-30"/>
          <w:sz w:val="12"/>
          <w:szCs w:val="12"/>
        </w:rPr>
        <w:t> </w:t>
      </w:r>
      <w:r>
        <w:rPr>
          <w:rFonts w:ascii="宋体" w:hAnsi="宋体" w:cs="宋体" w:eastAsia="宋体" w:hint="default"/>
          <w:sz w:val="12"/>
          <w:szCs w:val="12"/>
        </w:rPr>
        <w:t>黏术</w:t>
      </w:r>
    </w:p>
    <w:p>
      <w:pPr>
        <w:spacing w:line="240" w:lineRule="auto" w:before="1"/>
        <w:rPr>
          <w:rFonts w:ascii="宋体" w:hAnsi="宋体" w:cs="宋体" w:eastAsia="宋体" w:hint="default"/>
          <w:sz w:val="9"/>
          <w:szCs w:val="9"/>
        </w:rPr>
      </w:pPr>
    </w:p>
    <w:p>
      <w:pPr>
        <w:spacing w:line="331" w:lineRule="auto" w:before="0"/>
        <w:ind w:left="409" w:right="8951" w:hanging="120"/>
        <w:jc w:val="left"/>
        <w:rPr>
          <w:rFonts w:ascii="宋体" w:hAnsi="宋体" w:cs="宋体" w:eastAsia="宋体" w:hint="default"/>
          <w:sz w:val="12"/>
          <w:szCs w:val="12"/>
        </w:rPr>
      </w:pPr>
      <w:r>
        <w:rPr>
          <w:rFonts w:ascii="宋体" w:hAnsi="宋体" w:cs="宋体" w:eastAsia="宋体" w:hint="default"/>
          <w:sz w:val="12"/>
          <w:szCs w:val="12"/>
        </w:rPr>
        <w:t>ERP</w:t>
      </w:r>
      <w:r>
        <w:rPr>
          <w:rFonts w:ascii="宋体" w:hAnsi="宋体" w:cs="宋体" w:eastAsia="宋体" w:hint="default"/>
          <w:spacing w:val="-29"/>
          <w:sz w:val="12"/>
          <w:szCs w:val="12"/>
        </w:rPr>
        <w:t> </w:t>
      </w:r>
      <w:r>
        <w:rPr>
          <w:rFonts w:ascii="宋体" w:hAnsi="宋体" w:cs="宋体" w:eastAsia="宋体" w:hint="default"/>
          <w:sz w:val="12"/>
          <w:szCs w:val="12"/>
        </w:rPr>
        <w:t>系统</w:t>
      </w:r>
      <w:r>
        <w:rPr>
          <w:rFonts w:ascii="宋体" w:hAnsi="宋体" w:cs="宋体" w:eastAsia="宋体" w:hint="default"/>
          <w:w w:val="99"/>
          <w:sz w:val="12"/>
          <w:szCs w:val="12"/>
        </w:rPr>
        <w:t> </w:t>
      </w:r>
      <w:r>
        <w:rPr>
          <w:rFonts w:ascii="宋体" w:hAnsi="宋体" w:cs="宋体" w:eastAsia="宋体" w:hint="default"/>
          <w:sz w:val="12"/>
          <w:szCs w:val="12"/>
        </w:rPr>
        <w:t>电旐标签产</w:t>
      </w:r>
    </w:p>
    <w:p>
      <w:pPr>
        <w:spacing w:line="110" w:lineRule="exact" w:before="0"/>
        <w:ind w:left="229" w:right="0" w:firstLine="0"/>
        <w:jc w:val="left"/>
        <w:rPr>
          <w:rFonts w:ascii="宋体" w:hAnsi="宋体" w:cs="宋体" w:eastAsia="宋体" w:hint="default"/>
          <w:sz w:val="12"/>
          <w:szCs w:val="12"/>
        </w:rPr>
      </w:pPr>
      <w:r>
        <w:rPr>
          <w:rFonts w:ascii="宋体" w:hAnsi="宋体" w:cs="宋体" w:eastAsia="宋体" w:hint="default"/>
          <w:sz w:val="12"/>
          <w:szCs w:val="12"/>
        </w:rPr>
        <w:t>品悁发、标方悁</w:t>
      </w:r>
    </w:p>
    <w:p>
      <w:pPr>
        <w:spacing w:line="256" w:lineRule="auto" w:before="0"/>
        <w:ind w:left="229" w:right="8951" w:firstLine="0"/>
        <w:jc w:val="left"/>
        <w:rPr>
          <w:rFonts w:ascii="宋体" w:hAnsi="宋体" w:cs="宋体" w:eastAsia="宋体" w:hint="default"/>
          <w:sz w:val="12"/>
          <w:szCs w:val="12"/>
        </w:rPr>
      </w:pPr>
      <w:r>
        <w:rPr>
          <w:rFonts w:ascii="宋体" w:hAnsi="宋体" w:cs="宋体" w:eastAsia="宋体" w:hint="default"/>
          <w:sz w:val="12"/>
          <w:szCs w:val="12"/>
        </w:rPr>
        <w:t>究敥定</w:t>
      </w:r>
      <w:r>
        <w:rPr>
          <w:rFonts w:ascii="宋体" w:hAnsi="宋体" w:cs="宋体" w:eastAsia="宋体" w:hint="default"/>
          <w:w w:val="99"/>
          <w:sz w:val="12"/>
          <w:szCs w:val="12"/>
        </w:rPr>
        <w:t> </w:t>
      </w:r>
      <w:r>
        <w:rPr>
          <w:rFonts w:ascii="宋体" w:hAnsi="宋体" w:cs="宋体" w:eastAsia="宋体" w:hint="default"/>
          <w:sz w:val="12"/>
          <w:szCs w:val="12"/>
        </w:rPr>
        <w:t>惣太网三层鼬</w:t>
      </w:r>
      <w:r>
        <w:rPr>
          <w:rFonts w:ascii="宋体" w:hAnsi="宋体" w:cs="宋体" w:eastAsia="宋体" w:hint="default"/>
          <w:w w:val="99"/>
          <w:sz w:val="12"/>
          <w:szCs w:val="12"/>
        </w:rPr>
        <w:t> </w:t>
      </w:r>
      <w:r>
        <w:rPr>
          <w:rFonts w:ascii="宋体" w:hAnsi="宋体" w:cs="宋体" w:eastAsia="宋体" w:hint="default"/>
          <w:sz w:val="12"/>
          <w:szCs w:val="12"/>
        </w:rPr>
        <w:t>鹰产惄鹤黏术</w:t>
      </w:r>
    </w:p>
    <w:p>
      <w:pPr>
        <w:spacing w:line="237" w:lineRule="auto" w:before="16"/>
        <w:ind w:left="229" w:right="8891" w:firstLine="180"/>
        <w:jc w:val="left"/>
        <w:rPr>
          <w:rFonts w:ascii="宋体" w:hAnsi="宋体" w:cs="宋体" w:eastAsia="宋体" w:hint="default"/>
          <w:sz w:val="12"/>
          <w:szCs w:val="12"/>
        </w:rPr>
      </w:pPr>
      <w:r>
        <w:rPr>
          <w:rFonts w:ascii="宋体" w:hAnsi="宋体" w:cs="宋体" w:eastAsia="宋体" w:hint="default"/>
          <w:sz w:val="12"/>
          <w:szCs w:val="12"/>
        </w:rPr>
        <w:t>物栆信息管</w:t>
      </w:r>
      <w:r>
        <w:rPr>
          <w:rFonts w:ascii="宋体" w:hAnsi="宋体" w:cs="宋体" w:eastAsia="宋体" w:hint="default"/>
          <w:w w:val="99"/>
          <w:sz w:val="12"/>
          <w:szCs w:val="12"/>
        </w:rPr>
        <w:t> </w:t>
      </w:r>
      <w:r>
        <w:rPr>
          <w:rFonts w:ascii="宋体" w:hAnsi="宋体" w:cs="宋体" w:eastAsia="宋体" w:hint="default"/>
          <w:sz w:val="12"/>
          <w:szCs w:val="12"/>
        </w:rPr>
        <w:t>枞系统黏术斧让</w:t>
      </w:r>
      <w:r>
        <w:rPr>
          <w:rFonts w:ascii="宋体" w:hAnsi="宋体" w:cs="宋体" w:eastAsia="宋体" w:hint="default"/>
          <w:w w:val="99"/>
          <w:sz w:val="12"/>
          <w:szCs w:val="12"/>
        </w:rPr>
        <w:t> </w:t>
      </w:r>
      <w:r>
        <w:rPr>
          <w:rFonts w:ascii="宋体" w:hAnsi="宋体" w:cs="宋体" w:eastAsia="宋体" w:hint="default"/>
          <w:sz w:val="12"/>
          <w:szCs w:val="12"/>
        </w:rPr>
        <w:t>费</w:t>
      </w:r>
    </w:p>
    <w:p>
      <w:pPr>
        <w:spacing w:before="59"/>
        <w:ind w:left="289" w:right="0" w:firstLine="0"/>
        <w:jc w:val="left"/>
        <w:rPr>
          <w:rFonts w:ascii="宋体" w:hAnsi="宋体" w:cs="宋体" w:eastAsia="宋体" w:hint="default"/>
          <w:sz w:val="12"/>
          <w:szCs w:val="12"/>
        </w:rPr>
      </w:pPr>
      <w:r>
        <w:rPr>
          <w:rFonts w:ascii="宋体" w:hAnsi="宋体" w:cs="宋体" w:eastAsia="宋体" w:hint="default"/>
          <w:sz w:val="12"/>
          <w:szCs w:val="12"/>
        </w:rPr>
        <w:t>mplsltcs</w:t>
      </w:r>
      <w:r>
        <w:rPr>
          <w:rFonts w:ascii="宋体" w:hAnsi="宋体" w:cs="宋体" w:eastAsia="宋体" w:hint="default"/>
          <w:spacing w:val="-30"/>
          <w:sz w:val="12"/>
          <w:szCs w:val="12"/>
        </w:rPr>
        <w:t> </w:t>
      </w:r>
      <w:r>
        <w:rPr>
          <w:rFonts w:ascii="宋体" w:hAnsi="宋体" w:cs="宋体" w:eastAsia="宋体" w:hint="default"/>
          <w:sz w:val="12"/>
          <w:szCs w:val="12"/>
        </w:rPr>
        <w:t>操旴</w:t>
      </w:r>
    </w:p>
    <w:p>
      <w:pPr>
        <w:spacing w:after="0"/>
        <w:jc w:val="left"/>
        <w:rPr>
          <w:rFonts w:ascii="宋体" w:hAnsi="宋体" w:cs="宋体" w:eastAsia="宋体" w:hint="default"/>
          <w:sz w:val="12"/>
          <w:szCs w:val="12"/>
        </w:rPr>
        <w:sectPr>
          <w:type w:val="continuous"/>
          <w:pgSz w:w="11900" w:h="16840"/>
          <w:pgMar w:top="1600" w:bottom="1280" w:left="1580" w:right="340"/>
        </w:sectPr>
      </w:pPr>
    </w:p>
    <w:p>
      <w:pPr>
        <w:spacing w:line="312" w:lineRule="auto" w:before="74"/>
        <w:ind w:left="309" w:right="9071" w:hanging="60"/>
        <w:jc w:val="left"/>
        <w:rPr>
          <w:rFonts w:ascii="宋体" w:hAnsi="宋体" w:cs="宋体" w:eastAsia="宋体" w:hint="default"/>
          <w:sz w:val="12"/>
          <w:szCs w:val="12"/>
        </w:rPr>
      </w:pPr>
      <w:r>
        <w:rPr>
          <w:rFonts w:ascii="宋体" w:hAnsi="宋体" w:cs="宋体" w:eastAsia="宋体" w:hint="default"/>
          <w:sz w:val="12"/>
          <w:szCs w:val="12"/>
        </w:rPr>
        <w:t>系统</w:t>
      </w:r>
      <w:r>
        <w:rPr>
          <w:rFonts w:ascii="宋体" w:hAnsi="宋体" w:cs="宋体" w:eastAsia="宋体" w:hint="default"/>
          <w:w w:val="99"/>
          <w:sz w:val="12"/>
          <w:szCs w:val="12"/>
        </w:rPr>
        <w:t> </w:t>
      </w:r>
      <w:r>
        <w:rPr>
          <w:rFonts w:ascii="宋体" w:hAnsi="宋体" w:cs="宋体" w:eastAsia="宋体" w:hint="default"/>
          <w:sz w:val="12"/>
          <w:szCs w:val="12"/>
        </w:rPr>
        <w:t>麮于信道鹤</w:t>
      </w:r>
    </w:p>
    <w:p>
      <w:pPr>
        <w:spacing w:line="120" w:lineRule="exact" w:before="0"/>
        <w:ind w:left="249" w:right="0" w:firstLine="0"/>
        <w:jc w:val="both"/>
        <w:rPr>
          <w:rFonts w:ascii="宋体" w:hAnsi="宋体" w:cs="宋体" w:eastAsia="宋体" w:hint="default"/>
          <w:sz w:val="12"/>
          <w:szCs w:val="12"/>
        </w:rPr>
      </w:pPr>
      <w:r>
        <w:rPr/>
        <w:pict>
          <v:shape style="position:absolute;margin-left:151.319992pt;margin-top:.088215pt;width:421pt;height:410.45pt;mso-position-horizontal-relative:page;mso-position-vertical-relative:paragraph;z-index:6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0"/>
                    <w:gridCol w:w="235"/>
                    <w:gridCol w:w="1090"/>
                    <w:gridCol w:w="235"/>
                    <w:gridCol w:w="1090"/>
                    <w:gridCol w:w="1910"/>
                    <w:gridCol w:w="235"/>
                    <w:gridCol w:w="1150"/>
                    <w:gridCol w:w="235"/>
                    <w:gridCol w:w="1150"/>
                  </w:tblGrid>
                  <w:tr>
                    <w:trPr>
                      <w:trHeight w:val="218"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123" w:lineRule="exact"/>
                          <w:ind w:left="14" w:right="0"/>
                          <w:jc w:val="center"/>
                          <w:rPr>
                            <w:rFonts w:ascii="Times New Roman" w:hAnsi="Times New Roman" w:cs="Times New Roman" w:eastAsia="Times New Roman" w:hint="default"/>
                            <w:sz w:val="12"/>
                            <w:szCs w:val="12"/>
                          </w:rPr>
                        </w:pPr>
                        <w:r>
                          <w:rPr>
                            <w:rFonts w:ascii="Times New Roman"/>
                            <w:sz w:val="12"/>
                          </w:rPr>
                          <w:t>2,002,125.00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123" w:lineRule="exact"/>
                          <w:ind w:left="14" w:right="0"/>
                          <w:jc w:val="center"/>
                          <w:rPr>
                            <w:rFonts w:ascii="Times New Roman" w:hAnsi="Times New Roman" w:cs="Times New Roman" w:eastAsia="Times New Roman" w:hint="default"/>
                            <w:sz w:val="12"/>
                            <w:szCs w:val="12"/>
                          </w:rPr>
                        </w:pPr>
                        <w:r>
                          <w:rPr>
                            <w:rFonts w:ascii="Times New Roman"/>
                            <w:sz w:val="12"/>
                          </w:rPr>
                          <w:t>1,785,228.14</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tabs>
                            <w:tab w:pos="1132" w:val="left" w:leader="none"/>
                          </w:tabs>
                          <w:spacing w:line="123" w:lineRule="exact"/>
                          <w:ind w:left="424" w:right="0"/>
                          <w:jc w:val="left"/>
                          <w:rPr>
                            <w:rFonts w:ascii="Times New Roman" w:hAnsi="Times New Roman" w:cs="Times New Roman" w:eastAsia="Times New Roman" w:hint="default"/>
                            <w:sz w:val="12"/>
                            <w:szCs w:val="12"/>
                          </w:rPr>
                        </w:pPr>
                        <w:r>
                          <w:rPr>
                            <w:rFonts w:ascii="Times New Roman"/>
                            <w:w w:val="95"/>
                            <w:sz w:val="12"/>
                          </w:rPr>
                          <w:t>-</w:t>
                          <w:tab/>
                        </w:r>
                        <w:r>
                          <w:rPr>
                            <w:rFonts w:ascii="Times New Roman"/>
                            <w:sz w:val="12"/>
                          </w:rPr>
                          <w:t>200,212.48</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123" w:lineRule="exact"/>
                          <w:ind w:right="293"/>
                          <w:jc w:val="right"/>
                          <w:rPr>
                            <w:rFonts w:ascii="Times New Roman" w:hAnsi="Times New Roman" w:cs="Times New Roman" w:eastAsia="Times New Roman" w:hint="default"/>
                            <w:sz w:val="12"/>
                            <w:szCs w:val="12"/>
                          </w:rPr>
                        </w:pPr>
                        <w:r>
                          <w:rPr>
                            <w:rFonts w:ascii="Times New Roman"/>
                            <w:sz w:val="12"/>
                          </w:rPr>
                          <w:t>200,212.48</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123" w:lineRule="exact"/>
                          <w:ind w:left="16" w:right="0"/>
                          <w:jc w:val="center"/>
                          <w:rPr>
                            <w:rFonts w:ascii="Times New Roman" w:hAnsi="Times New Roman" w:cs="Times New Roman" w:eastAsia="Times New Roman" w:hint="default"/>
                            <w:sz w:val="12"/>
                            <w:szCs w:val="12"/>
                          </w:rPr>
                        </w:pPr>
                        <w:r>
                          <w:rPr>
                            <w:rFonts w:ascii="Times New Roman"/>
                            <w:sz w:val="12"/>
                          </w:rPr>
                          <w:t>1,585,015.66</w:t>
                        </w:r>
                      </w:p>
                    </w:tc>
                  </w:tr>
                  <w:tr>
                    <w:trPr>
                      <w:trHeight w:val="306"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 w:right="0"/>
                          <w:jc w:val="center"/>
                          <w:rPr>
                            <w:rFonts w:ascii="Times New Roman" w:hAnsi="Times New Roman" w:cs="Times New Roman" w:eastAsia="Times New Roman" w:hint="default"/>
                            <w:sz w:val="12"/>
                            <w:szCs w:val="12"/>
                          </w:rPr>
                        </w:pPr>
                        <w:r>
                          <w:rPr>
                            <w:rFonts w:ascii="Times New Roman"/>
                            <w:sz w:val="12"/>
                          </w:rPr>
                          <w:t>2,000,000.00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 w:right="0"/>
                          <w:jc w:val="center"/>
                          <w:rPr>
                            <w:rFonts w:ascii="Times New Roman" w:hAnsi="Times New Roman" w:cs="Times New Roman" w:eastAsia="Times New Roman" w:hint="default"/>
                            <w:sz w:val="12"/>
                            <w:szCs w:val="12"/>
                          </w:rPr>
                        </w:pPr>
                        <w:r>
                          <w:rPr>
                            <w:rFonts w:ascii="Times New Roman"/>
                            <w:sz w:val="12"/>
                          </w:rPr>
                          <w:t>933,333.17</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3"/>
                          <w:jc w:val="right"/>
                          <w:rPr>
                            <w:rFonts w:ascii="Times New Roman" w:hAnsi="Times New Roman" w:cs="Times New Roman" w:eastAsia="Times New Roman" w:hint="default"/>
                            <w:sz w:val="12"/>
                            <w:szCs w:val="12"/>
                          </w:rPr>
                        </w:pPr>
                        <w:r>
                          <w:rPr>
                            <w:rFonts w:ascii="Times New Roman"/>
                            <w:sz w:val="12"/>
                          </w:rPr>
                          <w:t>200,000.00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7"/>
                          <w:jc w:val="right"/>
                          <w:rPr>
                            <w:rFonts w:ascii="Times New Roman" w:hAnsi="Times New Roman" w:cs="Times New Roman" w:eastAsia="Times New Roman" w:hint="default"/>
                            <w:sz w:val="12"/>
                            <w:szCs w:val="12"/>
                          </w:rPr>
                        </w:pPr>
                        <w:r>
                          <w:rPr>
                            <w:rFonts w:ascii="Times New Roman"/>
                            <w:sz w:val="12"/>
                          </w:rPr>
                          <w:t>1,266,666.83</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6" w:right="0"/>
                          <w:jc w:val="center"/>
                          <w:rPr>
                            <w:rFonts w:ascii="Times New Roman" w:hAnsi="Times New Roman" w:cs="Times New Roman" w:eastAsia="Times New Roman" w:hint="default"/>
                            <w:sz w:val="12"/>
                            <w:szCs w:val="12"/>
                          </w:rPr>
                        </w:pPr>
                        <w:r>
                          <w:rPr>
                            <w:rFonts w:ascii="Times New Roman"/>
                            <w:sz w:val="12"/>
                          </w:rPr>
                          <w:t>733,333.17</w:t>
                        </w:r>
                      </w:p>
                    </w:tc>
                  </w:tr>
                  <w:tr>
                    <w:trPr>
                      <w:trHeight w:val="314"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 w:right="0"/>
                          <w:jc w:val="center"/>
                          <w:rPr>
                            <w:rFonts w:ascii="Times New Roman" w:hAnsi="Times New Roman" w:cs="Times New Roman" w:eastAsia="Times New Roman" w:hint="default"/>
                            <w:sz w:val="12"/>
                            <w:szCs w:val="12"/>
                          </w:rPr>
                        </w:pPr>
                        <w:r>
                          <w:rPr>
                            <w:rFonts w:ascii="Times New Roman"/>
                            <w:sz w:val="12"/>
                          </w:rPr>
                          <w:t>2,000,000.00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 w:right="0"/>
                          <w:jc w:val="center"/>
                          <w:rPr>
                            <w:rFonts w:ascii="Times New Roman" w:hAnsi="Times New Roman" w:cs="Times New Roman" w:eastAsia="Times New Roman" w:hint="default"/>
                            <w:sz w:val="12"/>
                            <w:szCs w:val="12"/>
                          </w:rPr>
                        </w:pPr>
                        <w:r>
                          <w:rPr>
                            <w:rFonts w:ascii="Times New Roman"/>
                            <w:sz w:val="12"/>
                          </w:rPr>
                          <w:t>1,782,051.28</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3"/>
                          <w:jc w:val="right"/>
                          <w:rPr>
                            <w:rFonts w:ascii="Times New Roman" w:hAnsi="Times New Roman" w:cs="Times New Roman" w:eastAsia="Times New Roman" w:hint="default"/>
                            <w:sz w:val="12"/>
                            <w:szCs w:val="12"/>
                          </w:rPr>
                        </w:pPr>
                        <w:r>
                          <w:rPr>
                            <w:rFonts w:ascii="Times New Roman"/>
                            <w:sz w:val="12"/>
                          </w:rPr>
                          <w:t>200,000.00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3"/>
                          <w:jc w:val="right"/>
                          <w:rPr>
                            <w:rFonts w:ascii="Times New Roman" w:hAnsi="Times New Roman" w:cs="Times New Roman" w:eastAsia="Times New Roman" w:hint="default"/>
                            <w:sz w:val="12"/>
                            <w:szCs w:val="12"/>
                          </w:rPr>
                        </w:pPr>
                        <w:r>
                          <w:rPr>
                            <w:rFonts w:ascii="Times New Roman"/>
                            <w:sz w:val="12"/>
                          </w:rPr>
                          <w:t>416,666.67</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6" w:right="0"/>
                          <w:jc w:val="center"/>
                          <w:rPr>
                            <w:rFonts w:ascii="Times New Roman" w:hAnsi="Times New Roman" w:cs="Times New Roman" w:eastAsia="Times New Roman" w:hint="default"/>
                            <w:sz w:val="12"/>
                            <w:szCs w:val="12"/>
                          </w:rPr>
                        </w:pPr>
                        <w:r>
                          <w:rPr>
                            <w:rFonts w:ascii="Times New Roman"/>
                            <w:sz w:val="12"/>
                          </w:rPr>
                          <w:t>1,582,051.28</w:t>
                        </w:r>
                      </w:p>
                    </w:tc>
                  </w:tr>
                  <w:tr>
                    <w:trPr>
                      <w:trHeight w:val="392"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 w:right="0"/>
                          <w:jc w:val="center"/>
                          <w:rPr>
                            <w:rFonts w:ascii="Times New Roman" w:hAnsi="Times New Roman" w:cs="Times New Roman" w:eastAsia="Times New Roman" w:hint="default"/>
                            <w:sz w:val="12"/>
                            <w:szCs w:val="12"/>
                          </w:rPr>
                        </w:pPr>
                        <w:r>
                          <w:rPr>
                            <w:rFonts w:ascii="Times New Roman"/>
                            <w:sz w:val="12"/>
                          </w:rPr>
                          <w:t>1,911,950.00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 w:right="0"/>
                          <w:jc w:val="center"/>
                          <w:rPr>
                            <w:rFonts w:ascii="Times New Roman" w:hAnsi="Times New Roman" w:cs="Times New Roman" w:eastAsia="Times New Roman" w:hint="default"/>
                            <w:sz w:val="12"/>
                            <w:szCs w:val="12"/>
                          </w:rPr>
                        </w:pPr>
                        <w:r>
                          <w:rPr>
                            <w:rFonts w:ascii="Times New Roman"/>
                            <w:sz w:val="12"/>
                          </w:rPr>
                          <w:t>1,657,023.32</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3"/>
                          <w:jc w:val="right"/>
                          <w:rPr>
                            <w:rFonts w:ascii="Times New Roman" w:hAnsi="Times New Roman" w:cs="Times New Roman" w:eastAsia="Times New Roman" w:hint="default"/>
                            <w:sz w:val="12"/>
                            <w:szCs w:val="12"/>
                          </w:rPr>
                        </w:pPr>
                        <w:r>
                          <w:rPr>
                            <w:rFonts w:ascii="Times New Roman"/>
                            <w:sz w:val="12"/>
                          </w:rPr>
                          <w:t>191,195.00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3"/>
                          <w:jc w:val="right"/>
                          <w:rPr>
                            <w:rFonts w:ascii="Times New Roman" w:hAnsi="Times New Roman" w:cs="Times New Roman" w:eastAsia="Times New Roman" w:hint="default"/>
                            <w:sz w:val="12"/>
                            <w:szCs w:val="12"/>
                          </w:rPr>
                        </w:pPr>
                        <w:r>
                          <w:rPr>
                            <w:rFonts w:ascii="Times New Roman"/>
                            <w:sz w:val="12"/>
                          </w:rPr>
                          <w:t>446,121.67</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6" w:right="0"/>
                          <w:jc w:val="center"/>
                          <w:rPr>
                            <w:rFonts w:ascii="Times New Roman" w:hAnsi="Times New Roman" w:cs="Times New Roman" w:eastAsia="Times New Roman" w:hint="default"/>
                            <w:sz w:val="12"/>
                            <w:szCs w:val="12"/>
                          </w:rPr>
                        </w:pPr>
                        <w:r>
                          <w:rPr>
                            <w:rFonts w:ascii="Times New Roman"/>
                            <w:sz w:val="12"/>
                          </w:rPr>
                          <w:t>1,465,828.32</w:t>
                        </w:r>
                      </w:p>
                    </w:tc>
                  </w:tr>
                  <w:tr>
                    <w:trPr>
                      <w:trHeight w:val="450"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1,800,000.00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1,710,000.00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33"/>
                          <w:jc w:val="right"/>
                          <w:rPr>
                            <w:rFonts w:ascii="Times New Roman" w:hAnsi="Times New Roman" w:cs="Times New Roman" w:eastAsia="Times New Roman" w:hint="default"/>
                            <w:sz w:val="12"/>
                            <w:szCs w:val="12"/>
                          </w:rPr>
                        </w:pPr>
                        <w:r>
                          <w:rPr>
                            <w:rFonts w:ascii="Times New Roman"/>
                            <w:sz w:val="12"/>
                          </w:rPr>
                          <w:t>180,000.00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93"/>
                          <w:jc w:val="right"/>
                          <w:rPr>
                            <w:rFonts w:ascii="Times New Roman" w:hAnsi="Times New Roman" w:cs="Times New Roman" w:eastAsia="Times New Roman" w:hint="default"/>
                            <w:sz w:val="12"/>
                            <w:szCs w:val="12"/>
                          </w:rPr>
                        </w:pPr>
                        <w:r>
                          <w:rPr>
                            <w:rFonts w:ascii="Times New Roman"/>
                            <w:sz w:val="12"/>
                          </w:rPr>
                          <w:t>180,000.00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6" w:right="0"/>
                          <w:jc w:val="center"/>
                          <w:rPr>
                            <w:rFonts w:ascii="Times New Roman" w:hAnsi="Times New Roman" w:cs="Times New Roman" w:eastAsia="Times New Roman" w:hint="default"/>
                            <w:sz w:val="12"/>
                            <w:szCs w:val="12"/>
                          </w:rPr>
                        </w:pPr>
                        <w:r>
                          <w:rPr>
                            <w:rFonts w:ascii="Times New Roman"/>
                            <w:sz w:val="12"/>
                          </w:rPr>
                          <w:t>1,530,000.00</w:t>
                        </w:r>
                      </w:p>
                    </w:tc>
                  </w:tr>
                  <w:tr>
                    <w:trPr>
                      <w:trHeight w:val="432"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1,500,000.00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1,187,500.00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3"/>
                          <w:jc w:val="right"/>
                          <w:rPr>
                            <w:rFonts w:ascii="Times New Roman" w:hAnsi="Times New Roman" w:cs="Times New Roman" w:eastAsia="Times New Roman" w:hint="default"/>
                            <w:sz w:val="12"/>
                            <w:szCs w:val="12"/>
                          </w:rPr>
                        </w:pPr>
                        <w:r>
                          <w:rPr>
                            <w:rFonts w:ascii="Times New Roman"/>
                            <w:sz w:val="12"/>
                          </w:rPr>
                          <w:t>150,000.00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93"/>
                          <w:jc w:val="right"/>
                          <w:rPr>
                            <w:rFonts w:ascii="Times New Roman" w:hAnsi="Times New Roman" w:cs="Times New Roman" w:eastAsia="Times New Roman" w:hint="default"/>
                            <w:sz w:val="12"/>
                            <w:szCs w:val="12"/>
                          </w:rPr>
                        </w:pPr>
                        <w:r>
                          <w:rPr>
                            <w:rFonts w:ascii="Times New Roman"/>
                            <w:sz w:val="12"/>
                          </w:rPr>
                          <w:t>462,500.00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 w:right="0"/>
                          <w:jc w:val="center"/>
                          <w:rPr>
                            <w:rFonts w:ascii="Times New Roman" w:hAnsi="Times New Roman" w:cs="Times New Roman" w:eastAsia="Times New Roman" w:hint="default"/>
                            <w:sz w:val="12"/>
                            <w:szCs w:val="12"/>
                          </w:rPr>
                        </w:pPr>
                        <w:r>
                          <w:rPr>
                            <w:rFonts w:ascii="Times New Roman"/>
                            <w:sz w:val="12"/>
                          </w:rPr>
                          <w:t>1,037,500.00</w:t>
                        </w:r>
                      </w:p>
                    </w:tc>
                  </w:tr>
                  <w:tr>
                    <w:trPr>
                      <w:trHeight w:val="440"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1,250,000.00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1,113,782.09</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33"/>
                          <w:jc w:val="right"/>
                          <w:rPr>
                            <w:rFonts w:ascii="Times New Roman" w:hAnsi="Times New Roman" w:cs="Times New Roman" w:eastAsia="Times New Roman" w:hint="default"/>
                            <w:sz w:val="12"/>
                            <w:szCs w:val="12"/>
                          </w:rPr>
                        </w:pPr>
                        <w:r>
                          <w:rPr>
                            <w:rFonts w:ascii="Times New Roman"/>
                            <w:sz w:val="12"/>
                          </w:rPr>
                          <w:t>124,999.96</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93"/>
                          <w:jc w:val="right"/>
                          <w:rPr>
                            <w:rFonts w:ascii="Times New Roman" w:hAnsi="Times New Roman" w:cs="Times New Roman" w:eastAsia="Times New Roman" w:hint="default"/>
                            <w:sz w:val="12"/>
                            <w:szCs w:val="12"/>
                          </w:rPr>
                        </w:pPr>
                        <w:r>
                          <w:rPr>
                            <w:rFonts w:ascii="Times New Roman"/>
                            <w:sz w:val="12"/>
                          </w:rPr>
                          <w:t>262,499.92</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6" w:right="0"/>
                          <w:jc w:val="center"/>
                          <w:rPr>
                            <w:rFonts w:ascii="Times New Roman" w:hAnsi="Times New Roman" w:cs="Times New Roman" w:eastAsia="Times New Roman" w:hint="default"/>
                            <w:sz w:val="12"/>
                            <w:szCs w:val="12"/>
                          </w:rPr>
                        </w:pPr>
                        <w:r>
                          <w:rPr>
                            <w:rFonts w:ascii="Times New Roman"/>
                            <w:sz w:val="12"/>
                          </w:rPr>
                          <w:t>988,782.13</w:t>
                        </w:r>
                      </w:p>
                    </w:tc>
                  </w:tr>
                  <w:tr>
                    <w:trPr>
                      <w:trHeight w:val="439"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1,200,000.00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1,130,000.00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33"/>
                          <w:jc w:val="right"/>
                          <w:rPr>
                            <w:rFonts w:ascii="Times New Roman" w:hAnsi="Times New Roman" w:cs="Times New Roman" w:eastAsia="Times New Roman" w:hint="default"/>
                            <w:sz w:val="12"/>
                            <w:szCs w:val="12"/>
                          </w:rPr>
                        </w:pPr>
                        <w:r>
                          <w:rPr>
                            <w:rFonts w:ascii="Times New Roman"/>
                            <w:sz w:val="12"/>
                          </w:rPr>
                          <w:t>120,000.00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93"/>
                          <w:jc w:val="right"/>
                          <w:rPr>
                            <w:rFonts w:ascii="Times New Roman" w:hAnsi="Times New Roman" w:cs="Times New Roman" w:eastAsia="Times New Roman" w:hint="default"/>
                            <w:sz w:val="12"/>
                            <w:szCs w:val="12"/>
                          </w:rPr>
                        </w:pPr>
                        <w:r>
                          <w:rPr>
                            <w:rFonts w:ascii="Times New Roman"/>
                            <w:sz w:val="12"/>
                          </w:rPr>
                          <w:t>120,000.00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2"/>
                            <w:szCs w:val="12"/>
                          </w:rPr>
                        </w:pPr>
                        <w:r>
                          <w:rPr>
                            <w:rFonts w:ascii="Times New Roman"/>
                            <w:sz w:val="12"/>
                          </w:rPr>
                          <w:t>1,010,000.00</w:t>
                        </w:r>
                      </w:p>
                    </w:tc>
                  </w:tr>
                  <w:tr>
                    <w:trPr>
                      <w:trHeight w:val="386"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1,050,000.00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980,000.00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33"/>
                          <w:jc w:val="right"/>
                          <w:rPr>
                            <w:rFonts w:ascii="Times New Roman" w:hAnsi="Times New Roman" w:cs="Times New Roman" w:eastAsia="Times New Roman" w:hint="default"/>
                            <w:sz w:val="12"/>
                            <w:szCs w:val="12"/>
                          </w:rPr>
                        </w:pPr>
                        <w:r>
                          <w:rPr>
                            <w:rFonts w:ascii="Times New Roman"/>
                            <w:sz w:val="12"/>
                          </w:rPr>
                          <w:t>105,000.00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293"/>
                          <w:jc w:val="right"/>
                          <w:rPr>
                            <w:rFonts w:ascii="Times New Roman" w:hAnsi="Times New Roman" w:cs="Times New Roman" w:eastAsia="Times New Roman" w:hint="default"/>
                            <w:sz w:val="12"/>
                            <w:szCs w:val="12"/>
                          </w:rPr>
                        </w:pPr>
                        <w:r>
                          <w:rPr>
                            <w:rFonts w:ascii="Times New Roman"/>
                            <w:sz w:val="12"/>
                          </w:rPr>
                          <w:t>105,000.00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16" w:right="0"/>
                          <w:jc w:val="center"/>
                          <w:rPr>
                            <w:rFonts w:ascii="Times New Roman" w:hAnsi="Times New Roman" w:cs="Times New Roman" w:eastAsia="Times New Roman" w:hint="default"/>
                            <w:sz w:val="12"/>
                            <w:szCs w:val="12"/>
                          </w:rPr>
                        </w:pPr>
                        <w:r>
                          <w:rPr>
                            <w:rFonts w:ascii="Times New Roman"/>
                            <w:sz w:val="12"/>
                          </w:rPr>
                          <w:t>875,000.00</w:t>
                        </w:r>
                      </w:p>
                    </w:tc>
                  </w:tr>
                  <w:tr>
                    <w:trPr>
                      <w:trHeight w:val="340"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2"/>
                            <w:szCs w:val="12"/>
                          </w:rPr>
                        </w:pPr>
                        <w:r>
                          <w:rPr>
                            <w:rFonts w:ascii="Times New Roman"/>
                            <w:sz w:val="12"/>
                          </w:rPr>
                          <w:t>822,947.39</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2"/>
                            <w:szCs w:val="12"/>
                          </w:rPr>
                        </w:pPr>
                        <w:r>
                          <w:rPr>
                            <w:rFonts w:ascii="Times New Roman"/>
                            <w:sz w:val="12"/>
                          </w:rPr>
                          <w:t>363,468.67</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Times New Roman" w:hAnsi="Times New Roman" w:cs="Times New Roman" w:eastAsia="Times New Roman" w:hint="default"/>
                            <w:sz w:val="12"/>
                            <w:szCs w:val="12"/>
                          </w:rPr>
                        </w:pPr>
                        <w:r>
                          <w:rPr>
                            <w:rFonts w:ascii="Times New Roman"/>
                            <w:sz w:val="12"/>
                          </w:rPr>
                          <w:t>82,294.74</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93"/>
                          <w:jc w:val="right"/>
                          <w:rPr>
                            <w:rFonts w:ascii="Times New Roman" w:hAnsi="Times New Roman" w:cs="Times New Roman" w:eastAsia="Times New Roman" w:hint="default"/>
                            <w:sz w:val="12"/>
                            <w:szCs w:val="12"/>
                          </w:rPr>
                        </w:pPr>
                        <w:r>
                          <w:rPr>
                            <w:rFonts w:ascii="Times New Roman"/>
                            <w:sz w:val="12"/>
                          </w:rPr>
                          <w:t>541,773.46</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2"/>
                            <w:szCs w:val="12"/>
                          </w:rPr>
                        </w:pPr>
                        <w:r>
                          <w:rPr>
                            <w:rFonts w:ascii="Times New Roman"/>
                            <w:sz w:val="12"/>
                          </w:rPr>
                          <w:t>281,173.93</w:t>
                        </w:r>
                      </w:p>
                    </w:tc>
                  </w:tr>
                  <w:tr>
                    <w:trPr>
                      <w:trHeight w:val="306"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 w:right="0"/>
                          <w:jc w:val="center"/>
                          <w:rPr>
                            <w:rFonts w:ascii="Times New Roman" w:hAnsi="Times New Roman" w:cs="Times New Roman" w:eastAsia="Times New Roman" w:hint="default"/>
                            <w:sz w:val="12"/>
                            <w:szCs w:val="12"/>
                          </w:rPr>
                        </w:pPr>
                        <w:r>
                          <w:rPr>
                            <w:rFonts w:ascii="Times New Roman"/>
                            <w:sz w:val="12"/>
                          </w:rPr>
                          <w:t>700,000.00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 w:right="0"/>
                          <w:jc w:val="center"/>
                          <w:rPr>
                            <w:rFonts w:ascii="Times New Roman" w:hAnsi="Times New Roman" w:cs="Times New Roman" w:eastAsia="Times New Roman" w:hint="default"/>
                            <w:sz w:val="12"/>
                            <w:szCs w:val="12"/>
                          </w:rPr>
                        </w:pPr>
                        <w:r>
                          <w:rPr>
                            <w:rFonts w:ascii="Times New Roman"/>
                            <w:sz w:val="12"/>
                          </w:rPr>
                          <w:t>344,166.83</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4"/>
                          <w:jc w:val="right"/>
                          <w:rPr>
                            <w:rFonts w:ascii="Times New Roman" w:hAnsi="Times New Roman" w:cs="Times New Roman" w:eastAsia="Times New Roman" w:hint="default"/>
                            <w:sz w:val="12"/>
                            <w:szCs w:val="12"/>
                          </w:rPr>
                        </w:pPr>
                        <w:r>
                          <w:rPr>
                            <w:rFonts w:ascii="Times New Roman"/>
                            <w:sz w:val="12"/>
                          </w:rPr>
                          <w:t>70,000.00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3"/>
                          <w:jc w:val="right"/>
                          <w:rPr>
                            <w:rFonts w:ascii="Times New Roman" w:hAnsi="Times New Roman" w:cs="Times New Roman" w:eastAsia="Times New Roman" w:hint="default"/>
                            <w:sz w:val="12"/>
                            <w:szCs w:val="12"/>
                          </w:rPr>
                        </w:pPr>
                        <w:r>
                          <w:rPr>
                            <w:rFonts w:ascii="Times New Roman"/>
                            <w:sz w:val="12"/>
                          </w:rPr>
                          <w:t>425,833.17</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 w:right="0"/>
                          <w:jc w:val="center"/>
                          <w:rPr>
                            <w:rFonts w:ascii="Times New Roman" w:hAnsi="Times New Roman" w:cs="Times New Roman" w:eastAsia="Times New Roman" w:hint="default"/>
                            <w:sz w:val="12"/>
                            <w:szCs w:val="12"/>
                          </w:rPr>
                        </w:pPr>
                        <w:r>
                          <w:rPr>
                            <w:rFonts w:ascii="Times New Roman"/>
                            <w:sz w:val="12"/>
                          </w:rPr>
                          <w:t>274,166.83</w:t>
                        </w:r>
                      </w:p>
                    </w:tc>
                  </w:tr>
                  <w:tr>
                    <w:trPr>
                      <w:trHeight w:val="341"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 w:right="0"/>
                          <w:jc w:val="center"/>
                          <w:rPr>
                            <w:rFonts w:ascii="Times New Roman" w:hAnsi="Times New Roman" w:cs="Times New Roman" w:eastAsia="Times New Roman" w:hint="default"/>
                            <w:sz w:val="12"/>
                            <w:szCs w:val="12"/>
                          </w:rPr>
                        </w:pPr>
                        <w:r>
                          <w:rPr>
                            <w:rFonts w:ascii="Times New Roman"/>
                            <w:sz w:val="12"/>
                          </w:rPr>
                          <w:t>600,000.00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 w:right="0"/>
                          <w:jc w:val="center"/>
                          <w:rPr>
                            <w:rFonts w:ascii="Times New Roman" w:hAnsi="Times New Roman" w:cs="Times New Roman" w:eastAsia="Times New Roman" w:hint="default"/>
                            <w:sz w:val="12"/>
                            <w:szCs w:val="12"/>
                          </w:rPr>
                        </w:pPr>
                        <w:r>
                          <w:rPr>
                            <w:rFonts w:ascii="Times New Roman"/>
                            <w:sz w:val="12"/>
                          </w:rPr>
                          <w:t>525,000.00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4"/>
                          <w:jc w:val="right"/>
                          <w:rPr>
                            <w:rFonts w:ascii="Times New Roman" w:hAnsi="Times New Roman" w:cs="Times New Roman" w:eastAsia="Times New Roman" w:hint="default"/>
                            <w:sz w:val="12"/>
                            <w:szCs w:val="12"/>
                          </w:rPr>
                        </w:pPr>
                        <w:r>
                          <w:rPr>
                            <w:rFonts w:ascii="Times New Roman"/>
                            <w:sz w:val="12"/>
                          </w:rPr>
                          <w:t>60,000.00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3"/>
                          <w:jc w:val="right"/>
                          <w:rPr>
                            <w:rFonts w:ascii="Times New Roman" w:hAnsi="Times New Roman" w:cs="Times New Roman" w:eastAsia="Times New Roman" w:hint="default"/>
                            <w:sz w:val="12"/>
                            <w:szCs w:val="12"/>
                          </w:rPr>
                        </w:pPr>
                        <w:r>
                          <w:rPr>
                            <w:rFonts w:ascii="Times New Roman"/>
                            <w:sz w:val="12"/>
                          </w:rPr>
                          <w:t>135,000.00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6" w:right="0"/>
                          <w:jc w:val="center"/>
                          <w:rPr>
                            <w:rFonts w:ascii="Times New Roman" w:hAnsi="Times New Roman" w:cs="Times New Roman" w:eastAsia="Times New Roman" w:hint="default"/>
                            <w:sz w:val="12"/>
                            <w:szCs w:val="12"/>
                          </w:rPr>
                        </w:pPr>
                        <w:r>
                          <w:rPr>
                            <w:rFonts w:ascii="Times New Roman"/>
                            <w:sz w:val="12"/>
                          </w:rPr>
                          <w:t>465,000.00</w:t>
                        </w:r>
                      </w:p>
                    </w:tc>
                  </w:tr>
                  <w:tr>
                    <w:trPr>
                      <w:trHeight w:val="402"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600,000.00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550,000.00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64"/>
                          <w:jc w:val="right"/>
                          <w:rPr>
                            <w:rFonts w:ascii="Times New Roman" w:hAnsi="Times New Roman" w:cs="Times New Roman" w:eastAsia="Times New Roman" w:hint="default"/>
                            <w:sz w:val="12"/>
                            <w:szCs w:val="12"/>
                          </w:rPr>
                        </w:pPr>
                        <w:r>
                          <w:rPr>
                            <w:rFonts w:ascii="Times New Roman"/>
                            <w:sz w:val="12"/>
                          </w:rPr>
                          <w:t>60,000.00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324"/>
                          <w:jc w:val="right"/>
                          <w:rPr>
                            <w:rFonts w:ascii="Times New Roman" w:hAnsi="Times New Roman" w:cs="Times New Roman" w:eastAsia="Times New Roman" w:hint="default"/>
                            <w:sz w:val="12"/>
                            <w:szCs w:val="12"/>
                          </w:rPr>
                        </w:pPr>
                        <w:r>
                          <w:rPr>
                            <w:rFonts w:ascii="Times New Roman"/>
                            <w:sz w:val="12"/>
                          </w:rPr>
                          <w:t>60,000.00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6" w:right="0"/>
                          <w:jc w:val="center"/>
                          <w:rPr>
                            <w:rFonts w:ascii="Times New Roman" w:hAnsi="Times New Roman" w:cs="Times New Roman" w:eastAsia="Times New Roman" w:hint="default"/>
                            <w:sz w:val="12"/>
                            <w:szCs w:val="12"/>
                          </w:rPr>
                        </w:pPr>
                        <w:r>
                          <w:rPr>
                            <w:rFonts w:ascii="Times New Roman"/>
                            <w:sz w:val="12"/>
                          </w:rPr>
                          <w:t>490,000.00</w:t>
                        </w:r>
                      </w:p>
                    </w:tc>
                  </w:tr>
                  <w:tr>
                    <w:trPr>
                      <w:trHeight w:val="388"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430,000.00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2"/>
                            <w:szCs w:val="12"/>
                          </w:rPr>
                        </w:pPr>
                        <w:r>
                          <w:rPr>
                            <w:rFonts w:ascii="Times New Roman"/>
                            <w:sz w:val="12"/>
                          </w:rPr>
                          <w:t>383,416.67</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64"/>
                          <w:jc w:val="right"/>
                          <w:rPr>
                            <w:rFonts w:ascii="Times New Roman" w:hAnsi="Times New Roman" w:cs="Times New Roman" w:eastAsia="Times New Roman" w:hint="default"/>
                            <w:sz w:val="12"/>
                            <w:szCs w:val="12"/>
                          </w:rPr>
                        </w:pPr>
                        <w:r>
                          <w:rPr>
                            <w:rFonts w:ascii="Times New Roman"/>
                            <w:sz w:val="12"/>
                          </w:rPr>
                          <w:t>43,000.00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24"/>
                          <w:jc w:val="right"/>
                          <w:rPr>
                            <w:rFonts w:ascii="Times New Roman" w:hAnsi="Times New Roman" w:cs="Times New Roman" w:eastAsia="Times New Roman" w:hint="default"/>
                            <w:sz w:val="12"/>
                            <w:szCs w:val="12"/>
                          </w:rPr>
                        </w:pPr>
                        <w:r>
                          <w:rPr>
                            <w:rFonts w:ascii="Times New Roman"/>
                            <w:sz w:val="12"/>
                          </w:rPr>
                          <w:t>89,583.33</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6" w:right="0"/>
                          <w:jc w:val="center"/>
                          <w:rPr>
                            <w:rFonts w:ascii="Times New Roman" w:hAnsi="Times New Roman" w:cs="Times New Roman" w:eastAsia="Times New Roman" w:hint="default"/>
                            <w:sz w:val="12"/>
                            <w:szCs w:val="12"/>
                          </w:rPr>
                        </w:pPr>
                        <w:r>
                          <w:rPr>
                            <w:rFonts w:ascii="Times New Roman"/>
                            <w:sz w:val="12"/>
                          </w:rPr>
                          <w:t>340,416.67</w:t>
                        </w:r>
                      </w:p>
                    </w:tc>
                  </w:tr>
                  <w:tr>
                    <w:trPr>
                      <w:trHeight w:val="360"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2"/>
                            <w:szCs w:val="12"/>
                          </w:rPr>
                        </w:pPr>
                        <w:r>
                          <w:rPr>
                            <w:rFonts w:ascii="Times New Roman"/>
                            <w:sz w:val="12"/>
                          </w:rPr>
                          <w:t>400,000.00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2"/>
                            <w:szCs w:val="12"/>
                          </w:rPr>
                        </w:pPr>
                        <w:r>
                          <w:rPr>
                            <w:rFonts w:ascii="Times New Roman"/>
                            <w:sz w:val="12"/>
                          </w:rPr>
                          <w:t>356,666.67</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Times New Roman" w:hAnsi="Times New Roman" w:cs="Times New Roman" w:eastAsia="Times New Roman" w:hint="default"/>
                            <w:sz w:val="12"/>
                            <w:szCs w:val="12"/>
                          </w:rPr>
                        </w:pPr>
                        <w:r>
                          <w:rPr>
                            <w:rFonts w:ascii="Times New Roman"/>
                            <w:sz w:val="12"/>
                          </w:rPr>
                          <w:t>40,000.00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24"/>
                          <w:jc w:val="right"/>
                          <w:rPr>
                            <w:rFonts w:ascii="Times New Roman" w:hAnsi="Times New Roman" w:cs="Times New Roman" w:eastAsia="Times New Roman" w:hint="default"/>
                            <w:sz w:val="12"/>
                            <w:szCs w:val="12"/>
                          </w:rPr>
                        </w:pPr>
                        <w:r>
                          <w:rPr>
                            <w:rFonts w:ascii="Times New Roman"/>
                            <w:sz w:val="12"/>
                          </w:rPr>
                          <w:t>83,333.33</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2"/>
                            <w:szCs w:val="12"/>
                          </w:rPr>
                        </w:pPr>
                        <w:r>
                          <w:rPr>
                            <w:rFonts w:ascii="Times New Roman"/>
                            <w:sz w:val="12"/>
                          </w:rPr>
                          <w:t>316,666.67</w:t>
                        </w:r>
                      </w:p>
                    </w:tc>
                  </w:tr>
                  <w:tr>
                    <w:trPr>
                      <w:trHeight w:val="360"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2"/>
                            <w:szCs w:val="12"/>
                          </w:rPr>
                        </w:pPr>
                        <w:r>
                          <w:rPr>
                            <w:rFonts w:ascii="Times New Roman"/>
                            <w:sz w:val="12"/>
                          </w:rPr>
                          <w:t>400,000.00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2"/>
                            <w:szCs w:val="12"/>
                          </w:rPr>
                        </w:pPr>
                        <w:r>
                          <w:rPr>
                            <w:rFonts w:ascii="Times New Roman"/>
                            <w:sz w:val="12"/>
                          </w:rPr>
                          <w:t>326,666.70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Times New Roman" w:hAnsi="Times New Roman" w:cs="Times New Roman" w:eastAsia="Times New Roman" w:hint="default"/>
                            <w:sz w:val="12"/>
                            <w:szCs w:val="12"/>
                          </w:rPr>
                        </w:pPr>
                        <w:r>
                          <w:rPr>
                            <w:rFonts w:ascii="Times New Roman"/>
                            <w:sz w:val="12"/>
                          </w:rPr>
                          <w:t>40,000.00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93"/>
                          <w:jc w:val="right"/>
                          <w:rPr>
                            <w:rFonts w:ascii="Times New Roman" w:hAnsi="Times New Roman" w:cs="Times New Roman" w:eastAsia="Times New Roman" w:hint="default"/>
                            <w:sz w:val="12"/>
                            <w:szCs w:val="12"/>
                          </w:rPr>
                        </w:pPr>
                        <w:r>
                          <w:rPr>
                            <w:rFonts w:ascii="Times New Roman"/>
                            <w:sz w:val="12"/>
                          </w:rPr>
                          <w:t>113,333.33</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2"/>
                            <w:szCs w:val="12"/>
                          </w:rPr>
                        </w:pPr>
                        <w:r>
                          <w:rPr>
                            <w:rFonts w:ascii="Times New Roman"/>
                            <w:sz w:val="12"/>
                          </w:rPr>
                          <w:t>286,666.70</w:t>
                        </w:r>
                      </w:p>
                    </w:tc>
                  </w:tr>
                  <w:tr>
                    <w:trPr>
                      <w:trHeight w:val="338"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2"/>
                            <w:szCs w:val="12"/>
                          </w:rPr>
                        </w:pPr>
                        <w:r>
                          <w:rPr>
                            <w:rFonts w:ascii="Times New Roman"/>
                            <w:sz w:val="12"/>
                          </w:rPr>
                          <w:t>358,000.00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2"/>
                            <w:szCs w:val="12"/>
                          </w:rPr>
                        </w:pPr>
                        <w:r>
                          <w:rPr>
                            <w:rFonts w:ascii="Times New Roman"/>
                            <w:sz w:val="12"/>
                          </w:rPr>
                          <w:t>319,216.67</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Times New Roman" w:hAnsi="Times New Roman" w:cs="Times New Roman" w:eastAsia="Times New Roman" w:hint="default"/>
                            <w:sz w:val="12"/>
                            <w:szCs w:val="12"/>
                          </w:rPr>
                        </w:pPr>
                        <w:r>
                          <w:rPr>
                            <w:rFonts w:ascii="Times New Roman"/>
                            <w:sz w:val="12"/>
                          </w:rPr>
                          <w:t>35,800.00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24"/>
                          <w:jc w:val="right"/>
                          <w:rPr>
                            <w:rFonts w:ascii="Times New Roman" w:hAnsi="Times New Roman" w:cs="Times New Roman" w:eastAsia="Times New Roman" w:hint="default"/>
                            <w:sz w:val="12"/>
                            <w:szCs w:val="12"/>
                          </w:rPr>
                        </w:pPr>
                        <w:r>
                          <w:rPr>
                            <w:rFonts w:ascii="Times New Roman"/>
                            <w:sz w:val="12"/>
                          </w:rPr>
                          <w:t>74,583.33</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2"/>
                            <w:szCs w:val="12"/>
                          </w:rPr>
                        </w:pPr>
                        <w:r>
                          <w:rPr>
                            <w:rFonts w:ascii="Times New Roman"/>
                            <w:sz w:val="12"/>
                          </w:rPr>
                          <w:t>283,416.67</w:t>
                        </w:r>
                      </w:p>
                    </w:tc>
                  </w:tr>
                  <w:tr>
                    <w:trPr>
                      <w:trHeight w:val="318"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 w:right="0"/>
                          <w:jc w:val="center"/>
                          <w:rPr>
                            <w:rFonts w:ascii="Times New Roman" w:hAnsi="Times New Roman" w:cs="Times New Roman" w:eastAsia="Times New Roman" w:hint="default"/>
                            <w:sz w:val="12"/>
                            <w:szCs w:val="12"/>
                          </w:rPr>
                        </w:pPr>
                        <w:r>
                          <w:rPr>
                            <w:rFonts w:ascii="Times New Roman"/>
                            <w:sz w:val="12"/>
                          </w:rPr>
                          <w:t>320,000.00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 w:right="0"/>
                          <w:jc w:val="center"/>
                          <w:rPr>
                            <w:rFonts w:ascii="Times New Roman" w:hAnsi="Times New Roman" w:cs="Times New Roman" w:eastAsia="Times New Roman" w:hint="default"/>
                            <w:sz w:val="12"/>
                            <w:szCs w:val="12"/>
                          </w:rPr>
                        </w:pPr>
                        <w:r>
                          <w:rPr>
                            <w:rFonts w:ascii="Times New Roman"/>
                            <w:sz w:val="12"/>
                          </w:rPr>
                          <w:t>149,333.17</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4"/>
                          <w:jc w:val="right"/>
                          <w:rPr>
                            <w:rFonts w:ascii="Times New Roman" w:hAnsi="Times New Roman" w:cs="Times New Roman" w:eastAsia="Times New Roman" w:hint="default"/>
                            <w:sz w:val="12"/>
                            <w:szCs w:val="12"/>
                          </w:rPr>
                        </w:pPr>
                        <w:r>
                          <w:rPr>
                            <w:rFonts w:ascii="Times New Roman"/>
                            <w:sz w:val="12"/>
                          </w:rPr>
                          <w:t>32,000.00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3"/>
                          <w:jc w:val="right"/>
                          <w:rPr>
                            <w:rFonts w:ascii="Times New Roman" w:hAnsi="Times New Roman" w:cs="Times New Roman" w:eastAsia="Times New Roman" w:hint="default"/>
                            <w:sz w:val="12"/>
                            <w:szCs w:val="12"/>
                          </w:rPr>
                        </w:pPr>
                        <w:r>
                          <w:rPr>
                            <w:rFonts w:ascii="Times New Roman"/>
                            <w:sz w:val="12"/>
                          </w:rPr>
                          <w:t>202,666.83</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6" w:right="0"/>
                          <w:jc w:val="center"/>
                          <w:rPr>
                            <w:rFonts w:ascii="Times New Roman" w:hAnsi="Times New Roman" w:cs="Times New Roman" w:eastAsia="Times New Roman" w:hint="default"/>
                            <w:sz w:val="12"/>
                            <w:szCs w:val="12"/>
                          </w:rPr>
                        </w:pPr>
                        <w:r>
                          <w:rPr>
                            <w:rFonts w:ascii="Times New Roman"/>
                            <w:sz w:val="12"/>
                          </w:rPr>
                          <w:t>117,333.17</w:t>
                        </w:r>
                      </w:p>
                    </w:tc>
                  </w:tr>
                  <w:tr>
                    <w:trPr>
                      <w:trHeight w:val="318"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 w:right="0"/>
                          <w:jc w:val="center"/>
                          <w:rPr>
                            <w:rFonts w:ascii="Times New Roman" w:hAnsi="Times New Roman" w:cs="Times New Roman" w:eastAsia="Times New Roman" w:hint="default"/>
                            <w:sz w:val="12"/>
                            <w:szCs w:val="12"/>
                          </w:rPr>
                        </w:pPr>
                        <w:r>
                          <w:rPr>
                            <w:rFonts w:ascii="Times New Roman"/>
                            <w:sz w:val="12"/>
                          </w:rPr>
                          <w:t>320,000.00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 w:right="0"/>
                          <w:jc w:val="center"/>
                          <w:rPr>
                            <w:rFonts w:ascii="Times New Roman" w:hAnsi="Times New Roman" w:cs="Times New Roman" w:eastAsia="Times New Roman" w:hint="default"/>
                            <w:sz w:val="12"/>
                            <w:szCs w:val="12"/>
                          </w:rPr>
                        </w:pPr>
                        <w:r>
                          <w:rPr>
                            <w:rFonts w:ascii="Times New Roman"/>
                            <w:sz w:val="12"/>
                          </w:rPr>
                          <w:t>285,333.42</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tabs>
                            <w:tab w:pos="1161" w:val="left" w:leader="none"/>
                          </w:tabs>
                          <w:spacing w:line="240" w:lineRule="auto" w:before="84"/>
                          <w:ind w:left="424" w:right="0"/>
                          <w:jc w:val="left"/>
                          <w:rPr>
                            <w:rFonts w:ascii="Times New Roman" w:hAnsi="Times New Roman" w:cs="Times New Roman" w:eastAsia="Times New Roman" w:hint="default"/>
                            <w:sz w:val="12"/>
                            <w:szCs w:val="12"/>
                          </w:rPr>
                        </w:pPr>
                        <w:r>
                          <w:rPr>
                            <w:rFonts w:ascii="Times New Roman"/>
                            <w:w w:val="95"/>
                            <w:sz w:val="12"/>
                          </w:rPr>
                          <w:t>-</w:t>
                          <w:tab/>
                        </w:r>
                        <w:r>
                          <w:rPr>
                            <w:rFonts w:ascii="Times New Roman"/>
                            <w:sz w:val="12"/>
                          </w:rPr>
                          <w:t>31,999.92</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4"/>
                          <w:jc w:val="right"/>
                          <w:rPr>
                            <w:rFonts w:ascii="Times New Roman" w:hAnsi="Times New Roman" w:cs="Times New Roman" w:eastAsia="Times New Roman" w:hint="default"/>
                            <w:sz w:val="12"/>
                            <w:szCs w:val="12"/>
                          </w:rPr>
                        </w:pPr>
                        <w:r>
                          <w:rPr>
                            <w:rFonts w:ascii="Times New Roman"/>
                            <w:sz w:val="12"/>
                          </w:rPr>
                          <w:t>66,666.50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 w:right="0"/>
                          <w:jc w:val="center"/>
                          <w:rPr>
                            <w:rFonts w:ascii="Times New Roman" w:hAnsi="Times New Roman" w:cs="Times New Roman" w:eastAsia="Times New Roman" w:hint="default"/>
                            <w:sz w:val="12"/>
                            <w:szCs w:val="12"/>
                          </w:rPr>
                        </w:pPr>
                        <w:r>
                          <w:rPr>
                            <w:rFonts w:ascii="Times New Roman"/>
                            <w:sz w:val="12"/>
                          </w:rPr>
                          <w:t>253,333.50</w:t>
                        </w:r>
                      </w:p>
                    </w:tc>
                  </w:tr>
                  <w:tr>
                    <w:trPr>
                      <w:trHeight w:val="296"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 w:right="0"/>
                          <w:jc w:val="center"/>
                          <w:rPr>
                            <w:rFonts w:ascii="Times New Roman" w:hAnsi="Times New Roman" w:cs="Times New Roman" w:eastAsia="Times New Roman" w:hint="default"/>
                            <w:sz w:val="12"/>
                            <w:szCs w:val="12"/>
                          </w:rPr>
                        </w:pPr>
                        <w:r>
                          <w:rPr>
                            <w:rFonts w:ascii="Times New Roman"/>
                            <w:sz w:val="12"/>
                          </w:rPr>
                          <w:t>218,000.00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 w:right="0"/>
                          <w:jc w:val="center"/>
                          <w:rPr>
                            <w:rFonts w:ascii="Times New Roman" w:hAnsi="Times New Roman" w:cs="Times New Roman" w:eastAsia="Times New Roman" w:hint="default"/>
                            <w:sz w:val="12"/>
                            <w:szCs w:val="12"/>
                          </w:rPr>
                        </w:pPr>
                        <w:r>
                          <w:rPr>
                            <w:rFonts w:ascii="Times New Roman"/>
                            <w:sz w:val="12"/>
                          </w:rPr>
                          <w:t>214,366.66</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4"/>
                          <w:jc w:val="right"/>
                          <w:rPr>
                            <w:rFonts w:ascii="Times New Roman" w:hAnsi="Times New Roman" w:cs="Times New Roman" w:eastAsia="Times New Roman" w:hint="default"/>
                            <w:sz w:val="12"/>
                            <w:szCs w:val="12"/>
                          </w:rPr>
                        </w:pPr>
                        <w:r>
                          <w:rPr>
                            <w:rFonts w:ascii="Times New Roman"/>
                            <w:sz w:val="12"/>
                          </w:rPr>
                          <w:t>21,800.04</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24"/>
                          <w:jc w:val="right"/>
                          <w:rPr>
                            <w:rFonts w:ascii="Times New Roman" w:hAnsi="Times New Roman" w:cs="Times New Roman" w:eastAsia="Times New Roman" w:hint="default"/>
                            <w:sz w:val="12"/>
                            <w:szCs w:val="12"/>
                          </w:rPr>
                        </w:pPr>
                        <w:r>
                          <w:rPr>
                            <w:rFonts w:ascii="Times New Roman"/>
                            <w:sz w:val="12"/>
                          </w:rPr>
                          <w:t>25,433.38</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6" w:right="0"/>
                          <w:jc w:val="center"/>
                          <w:rPr>
                            <w:rFonts w:ascii="Times New Roman" w:hAnsi="Times New Roman" w:cs="Times New Roman" w:eastAsia="Times New Roman" w:hint="default"/>
                            <w:sz w:val="12"/>
                            <w:szCs w:val="12"/>
                          </w:rPr>
                        </w:pPr>
                        <w:r>
                          <w:rPr>
                            <w:rFonts w:ascii="Times New Roman"/>
                            <w:sz w:val="12"/>
                          </w:rPr>
                          <w:t>192,566.62</w:t>
                        </w:r>
                      </w:p>
                    </w:tc>
                  </w:tr>
                  <w:tr>
                    <w:trPr>
                      <w:trHeight w:val="276"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12"/>
                            <w:szCs w:val="12"/>
                          </w:rPr>
                        </w:pPr>
                        <w:r>
                          <w:rPr>
                            <w:rFonts w:ascii="Times New Roman"/>
                            <w:sz w:val="12"/>
                          </w:rPr>
                          <w:t>210,000.00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12"/>
                            <w:szCs w:val="12"/>
                          </w:rPr>
                        </w:pPr>
                        <w:r>
                          <w:rPr>
                            <w:rFonts w:ascii="Times New Roman"/>
                            <w:sz w:val="12"/>
                          </w:rPr>
                          <w:t>103,250.00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4"/>
                          <w:jc w:val="right"/>
                          <w:rPr>
                            <w:rFonts w:ascii="Times New Roman" w:hAnsi="Times New Roman" w:cs="Times New Roman" w:eastAsia="Times New Roman" w:hint="default"/>
                            <w:sz w:val="12"/>
                            <w:szCs w:val="12"/>
                          </w:rPr>
                        </w:pPr>
                        <w:r>
                          <w:rPr>
                            <w:rFonts w:ascii="Times New Roman"/>
                            <w:sz w:val="12"/>
                          </w:rPr>
                          <w:t>21,000.00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3"/>
                          <w:jc w:val="right"/>
                          <w:rPr>
                            <w:rFonts w:ascii="Times New Roman" w:hAnsi="Times New Roman" w:cs="Times New Roman" w:eastAsia="Times New Roman" w:hint="default"/>
                            <w:sz w:val="12"/>
                            <w:szCs w:val="12"/>
                          </w:rPr>
                        </w:pPr>
                        <w:r>
                          <w:rPr>
                            <w:rFonts w:ascii="Times New Roman"/>
                            <w:sz w:val="12"/>
                          </w:rPr>
                          <w:t>127,750.00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12"/>
                            <w:szCs w:val="12"/>
                          </w:rPr>
                        </w:pPr>
                        <w:r>
                          <w:rPr>
                            <w:rFonts w:ascii="Times New Roman"/>
                            <w:sz w:val="12"/>
                          </w:rPr>
                          <w:t>82,250.00</w:t>
                        </w:r>
                      </w:p>
                    </w:tc>
                  </w:tr>
                  <w:tr>
                    <w:trPr>
                      <w:trHeight w:val="276"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12"/>
                            <w:szCs w:val="12"/>
                          </w:rPr>
                        </w:pPr>
                        <w:r>
                          <w:rPr>
                            <w:rFonts w:ascii="Times New Roman"/>
                            <w:sz w:val="12"/>
                          </w:rPr>
                          <w:t>205,000.00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12"/>
                            <w:szCs w:val="12"/>
                          </w:rPr>
                        </w:pPr>
                        <w:r>
                          <w:rPr>
                            <w:rFonts w:ascii="Times New Roman"/>
                            <w:sz w:val="12"/>
                          </w:rPr>
                          <w:t>136,666.76</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4"/>
                          <w:jc w:val="right"/>
                          <w:rPr>
                            <w:rFonts w:ascii="Times New Roman" w:hAnsi="Times New Roman" w:cs="Times New Roman" w:eastAsia="Times New Roman" w:hint="default"/>
                            <w:sz w:val="12"/>
                            <w:szCs w:val="12"/>
                          </w:rPr>
                        </w:pPr>
                        <w:r>
                          <w:rPr>
                            <w:rFonts w:ascii="Times New Roman"/>
                            <w:sz w:val="12"/>
                          </w:rPr>
                          <w:t>20,500.00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Times New Roman" w:hAnsi="Times New Roman" w:cs="Times New Roman" w:eastAsia="Times New Roman" w:hint="default"/>
                            <w:sz w:val="12"/>
                            <w:szCs w:val="12"/>
                          </w:rPr>
                        </w:pPr>
                        <w:r>
                          <w:rPr>
                            <w:rFonts w:ascii="Times New Roman"/>
                            <w:sz w:val="12"/>
                          </w:rPr>
                          <w:t>88,833.24</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 w:right="0"/>
                          <w:jc w:val="center"/>
                          <w:rPr>
                            <w:rFonts w:ascii="Times New Roman" w:hAnsi="Times New Roman" w:cs="Times New Roman" w:eastAsia="Times New Roman" w:hint="default"/>
                            <w:sz w:val="12"/>
                            <w:szCs w:val="12"/>
                          </w:rPr>
                        </w:pPr>
                        <w:r>
                          <w:rPr>
                            <w:rFonts w:ascii="Times New Roman"/>
                            <w:sz w:val="12"/>
                          </w:rPr>
                          <w:t>116,166.76</w:t>
                        </w:r>
                      </w:p>
                    </w:tc>
                  </w:tr>
                  <w:tr>
                    <w:trPr>
                      <w:trHeight w:val="276"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12"/>
                            <w:szCs w:val="12"/>
                          </w:rPr>
                        </w:pPr>
                        <w:r>
                          <w:rPr>
                            <w:rFonts w:ascii="Times New Roman"/>
                            <w:sz w:val="12"/>
                          </w:rPr>
                          <w:t>1,017,526.40</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12"/>
                            <w:szCs w:val="12"/>
                          </w:rPr>
                        </w:pPr>
                        <w:r>
                          <w:rPr>
                            <w:rFonts w:ascii="Times New Roman"/>
                            <w:sz w:val="12"/>
                          </w:rPr>
                          <w:t>612,399.69</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 w:right="0"/>
                          <w:jc w:val="center"/>
                          <w:rPr>
                            <w:rFonts w:ascii="Times New Roman" w:hAnsi="Times New Roman" w:cs="Times New Roman" w:eastAsia="Times New Roman" w:hint="default"/>
                            <w:sz w:val="12"/>
                            <w:szCs w:val="12"/>
                          </w:rPr>
                        </w:pPr>
                        <w:r>
                          <w:rPr>
                            <w:rFonts w:ascii="Times New Roman"/>
                            <w:sz w:val="12"/>
                          </w:rPr>
                          <w:t>256,526.40</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4"/>
                          <w:jc w:val="right"/>
                          <w:rPr>
                            <w:rFonts w:ascii="Times New Roman" w:hAnsi="Times New Roman" w:cs="Times New Roman" w:eastAsia="Times New Roman" w:hint="default"/>
                            <w:sz w:val="12"/>
                            <w:szCs w:val="12"/>
                          </w:rPr>
                        </w:pPr>
                        <w:r>
                          <w:rPr>
                            <w:rFonts w:ascii="Times New Roman"/>
                            <w:sz w:val="12"/>
                          </w:rPr>
                          <w:t>96,301.80</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3"/>
                          <w:jc w:val="right"/>
                          <w:rPr>
                            <w:rFonts w:ascii="Times New Roman" w:hAnsi="Times New Roman" w:cs="Times New Roman" w:eastAsia="Times New Roman" w:hint="default"/>
                            <w:sz w:val="12"/>
                            <w:szCs w:val="12"/>
                          </w:rPr>
                        </w:pPr>
                        <w:r>
                          <w:rPr>
                            <w:rFonts w:ascii="Times New Roman"/>
                            <w:sz w:val="12"/>
                          </w:rPr>
                          <w:t>226,485.45</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 w:right="0"/>
                          <w:jc w:val="center"/>
                          <w:rPr>
                            <w:rFonts w:ascii="Times New Roman" w:hAnsi="Times New Roman" w:cs="Times New Roman" w:eastAsia="Times New Roman" w:hint="default"/>
                            <w:sz w:val="12"/>
                            <w:szCs w:val="12"/>
                          </w:rPr>
                        </w:pPr>
                        <w:r>
                          <w:rPr>
                            <w:rFonts w:ascii="Times New Roman"/>
                            <w:sz w:val="12"/>
                          </w:rPr>
                          <w:t>772,624.29</w:t>
                        </w:r>
                      </w:p>
                    </w:tc>
                  </w:tr>
                  <w:tr>
                    <w:trPr>
                      <w:trHeight w:val="215" w:hRule="exact"/>
                    </w:trPr>
                    <w:tc>
                      <w:tcPr>
                        <w:tcW w:w="109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left="16" w:right="0"/>
                          <w:jc w:val="center"/>
                          <w:rPr>
                            <w:rFonts w:ascii="Times New Roman" w:hAnsi="Times New Roman" w:cs="Times New Roman" w:eastAsia="Times New Roman" w:hint="default"/>
                            <w:sz w:val="12"/>
                            <w:szCs w:val="12"/>
                          </w:rPr>
                        </w:pPr>
                        <w:r>
                          <w:rPr>
                            <w:rFonts w:ascii="Times New Roman"/>
                            <w:sz w:val="12"/>
                          </w:rPr>
                          <w:t>95,036,202.92</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left="16" w:right="0"/>
                          <w:jc w:val="center"/>
                          <w:rPr>
                            <w:rFonts w:ascii="Times New Roman" w:hAnsi="Times New Roman" w:cs="Times New Roman" w:eastAsia="Times New Roman" w:hint="default"/>
                            <w:sz w:val="12"/>
                            <w:szCs w:val="12"/>
                          </w:rPr>
                        </w:pPr>
                        <w:r>
                          <w:rPr>
                            <w:rFonts w:ascii="Times New Roman"/>
                            <w:sz w:val="12"/>
                          </w:rPr>
                          <w:t>43,623,175.21</w:t>
                        </w:r>
                      </w:p>
                    </w:tc>
                    <w:tc>
                      <w:tcPr>
                        <w:tcW w:w="23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left="11" w:right="0"/>
                          <w:jc w:val="center"/>
                          <w:rPr>
                            <w:rFonts w:ascii="Times New Roman" w:hAnsi="Times New Roman" w:cs="Times New Roman" w:eastAsia="Times New Roman" w:hint="default"/>
                            <w:sz w:val="12"/>
                            <w:szCs w:val="12"/>
                          </w:rPr>
                        </w:pPr>
                        <w:r>
                          <w:rPr>
                            <w:rFonts w:ascii="Times New Roman"/>
                            <w:sz w:val="12"/>
                          </w:rPr>
                          <w:t>14,871,526.48</w:t>
                        </w:r>
                      </w:p>
                    </w:tc>
                    <w:tc>
                      <w:tcPr>
                        <w:tcW w:w="1910" w:type="dxa"/>
                        <w:tcBorders>
                          <w:top w:val="nil" w:sz="6" w:space="0" w:color="auto"/>
                          <w:left w:val="nil" w:sz="6" w:space="0" w:color="auto"/>
                          <w:bottom w:val="single" w:sz="8" w:space="0" w:color="000000"/>
                          <w:right w:val="nil" w:sz="6" w:space="0" w:color="auto"/>
                        </w:tcBorders>
                      </w:tcPr>
                      <w:p>
                        <w:pPr>
                          <w:pStyle w:val="TableParagraph"/>
                          <w:tabs>
                            <w:tab w:pos="662" w:val="left" w:leader="none"/>
                          </w:tabs>
                          <w:spacing w:line="240" w:lineRule="auto" w:before="62"/>
                          <w:ind w:right="187"/>
                          <w:jc w:val="right"/>
                          <w:rPr>
                            <w:rFonts w:ascii="Times New Roman" w:hAnsi="Times New Roman" w:cs="Times New Roman" w:eastAsia="Times New Roman" w:hint="default"/>
                            <w:sz w:val="12"/>
                            <w:szCs w:val="12"/>
                          </w:rPr>
                        </w:pPr>
                        <w:r>
                          <w:rPr>
                            <w:rFonts w:ascii="Times New Roman"/>
                            <w:w w:val="95"/>
                            <w:sz w:val="12"/>
                          </w:rPr>
                          <w:t>-</w:t>
                          <w:tab/>
                        </w:r>
                        <w:r>
                          <w:rPr>
                            <w:rFonts w:ascii="Times New Roman"/>
                            <w:sz w:val="12"/>
                          </w:rPr>
                          <w:t>8,275,127.72</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218"/>
                          <w:jc w:val="right"/>
                          <w:rPr>
                            <w:rFonts w:ascii="Times New Roman" w:hAnsi="Times New Roman" w:cs="Times New Roman" w:eastAsia="Times New Roman" w:hint="default"/>
                            <w:sz w:val="12"/>
                            <w:szCs w:val="12"/>
                          </w:rPr>
                        </w:pPr>
                        <w:r>
                          <w:rPr>
                            <w:rFonts w:ascii="Times New Roman"/>
                            <w:sz w:val="12"/>
                          </w:rPr>
                          <w:t>44,301,315.45</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12"/>
                            <w:szCs w:val="12"/>
                          </w:rPr>
                        </w:pPr>
                        <w:r>
                          <w:rPr>
                            <w:rFonts w:ascii="Times New Roman"/>
                            <w:sz w:val="12"/>
                          </w:rPr>
                          <w:t>50,219,573.97</w:t>
                        </w:r>
                      </w:p>
                    </w:tc>
                  </w:tr>
                </w:tbl>
                <w:p>
                  <w:pPr/>
                </w:p>
              </w:txbxContent>
            </v:textbox>
            <w10:wrap type="none"/>
          </v:shape>
        </w:pict>
      </w:r>
      <w:r>
        <w:rPr>
          <w:rFonts w:ascii="宋体" w:hAnsi="宋体" w:cs="宋体" w:eastAsia="宋体" w:hint="default"/>
          <w:sz w:val="12"/>
          <w:szCs w:val="12"/>
        </w:rPr>
        <w:t>155M</w:t>
      </w:r>
      <w:r>
        <w:rPr>
          <w:rFonts w:ascii="宋体" w:hAnsi="宋体" w:cs="宋体" w:eastAsia="宋体" w:hint="default"/>
          <w:spacing w:val="-30"/>
          <w:sz w:val="12"/>
          <w:szCs w:val="12"/>
        </w:rPr>
        <w:t> </w:t>
      </w:r>
      <w:r>
        <w:rPr>
          <w:rFonts w:ascii="宋体" w:hAnsi="宋体" w:cs="宋体" w:eastAsia="宋体" w:hint="default"/>
          <w:sz w:val="12"/>
          <w:szCs w:val="12"/>
        </w:rPr>
        <w:t>的黦密黏术</w:t>
      </w:r>
    </w:p>
    <w:p>
      <w:pPr>
        <w:spacing w:before="83"/>
        <w:ind w:left="309" w:right="0" w:firstLine="0"/>
        <w:jc w:val="both"/>
        <w:rPr>
          <w:rFonts w:ascii="宋体" w:hAnsi="宋体" w:cs="宋体" w:eastAsia="宋体" w:hint="default"/>
          <w:sz w:val="12"/>
          <w:szCs w:val="12"/>
        </w:rPr>
      </w:pPr>
      <w:r>
        <w:rPr>
          <w:rFonts w:ascii="宋体" w:hAnsi="宋体" w:cs="宋体" w:eastAsia="宋体" w:hint="default"/>
          <w:sz w:val="12"/>
          <w:szCs w:val="12"/>
        </w:rPr>
        <w:t>ATV</w:t>
      </w:r>
      <w:r>
        <w:rPr>
          <w:rFonts w:ascii="宋体" w:hAnsi="宋体" w:cs="宋体" w:eastAsia="宋体" w:hint="default"/>
          <w:spacing w:val="-30"/>
          <w:sz w:val="12"/>
          <w:szCs w:val="12"/>
        </w:rPr>
        <w:t> </w:t>
      </w:r>
      <w:r>
        <w:rPr>
          <w:rFonts w:ascii="宋体" w:hAnsi="宋体" w:cs="宋体" w:eastAsia="宋体" w:hint="default"/>
          <w:sz w:val="12"/>
          <w:szCs w:val="12"/>
        </w:rPr>
        <w:t>软鼑</w:t>
      </w:r>
    </w:p>
    <w:p>
      <w:pPr>
        <w:spacing w:before="59"/>
        <w:ind w:left="249" w:right="8921" w:firstLine="60"/>
        <w:jc w:val="left"/>
        <w:rPr>
          <w:rFonts w:ascii="宋体" w:hAnsi="宋体" w:cs="宋体" w:eastAsia="宋体" w:hint="default"/>
          <w:sz w:val="12"/>
          <w:szCs w:val="12"/>
        </w:rPr>
      </w:pPr>
      <w:r>
        <w:rPr>
          <w:rFonts w:ascii="宋体" w:hAnsi="宋体" w:cs="宋体" w:eastAsia="宋体" w:hint="default"/>
          <w:sz w:val="12"/>
          <w:szCs w:val="12"/>
        </w:rPr>
        <w:t>RFID</w:t>
      </w:r>
      <w:r>
        <w:rPr>
          <w:rFonts w:ascii="宋体" w:hAnsi="宋体" w:cs="宋体" w:eastAsia="宋体" w:hint="default"/>
          <w:spacing w:val="-30"/>
          <w:sz w:val="12"/>
          <w:szCs w:val="12"/>
        </w:rPr>
        <w:t> </w:t>
      </w:r>
      <w:r>
        <w:rPr>
          <w:rFonts w:ascii="宋体" w:hAnsi="宋体" w:cs="宋体" w:eastAsia="宋体" w:hint="default"/>
          <w:sz w:val="12"/>
          <w:szCs w:val="12"/>
        </w:rPr>
        <w:t>愓用软鼑</w:t>
      </w:r>
      <w:r>
        <w:rPr>
          <w:rFonts w:ascii="宋体" w:hAnsi="宋体" w:cs="宋体" w:eastAsia="宋体" w:hint="default"/>
          <w:w w:val="99"/>
          <w:sz w:val="12"/>
          <w:szCs w:val="12"/>
        </w:rPr>
        <w:t> </w:t>
      </w:r>
      <w:r>
        <w:rPr>
          <w:rFonts w:ascii="宋体" w:hAnsi="宋体" w:cs="宋体" w:eastAsia="宋体" w:hint="default"/>
          <w:sz w:val="12"/>
          <w:szCs w:val="12"/>
        </w:rPr>
        <w:t>系统</w:t>
      </w:r>
    </w:p>
    <w:p>
      <w:pPr>
        <w:spacing w:line="154" w:lineRule="exact" w:before="40"/>
        <w:ind w:left="249" w:right="8921" w:firstLine="60"/>
        <w:jc w:val="left"/>
        <w:rPr>
          <w:rFonts w:ascii="宋体" w:hAnsi="宋体" w:cs="宋体" w:eastAsia="宋体" w:hint="default"/>
          <w:sz w:val="12"/>
          <w:szCs w:val="12"/>
        </w:rPr>
      </w:pPr>
      <w:r>
        <w:rPr>
          <w:rFonts w:ascii="宋体" w:hAnsi="宋体" w:cs="宋体" w:eastAsia="宋体" w:hint="default"/>
          <w:sz w:val="12"/>
          <w:szCs w:val="12"/>
        </w:rPr>
        <w:t>宽带旘合视频</w:t>
      </w:r>
      <w:r>
        <w:rPr>
          <w:rFonts w:ascii="宋体" w:hAnsi="宋体" w:cs="宋体" w:eastAsia="宋体" w:hint="default"/>
          <w:w w:val="99"/>
          <w:sz w:val="12"/>
          <w:szCs w:val="12"/>
        </w:rPr>
        <w:t> </w:t>
      </w:r>
      <w:r>
        <w:rPr>
          <w:rFonts w:ascii="宋体" w:hAnsi="宋体" w:cs="宋体" w:eastAsia="宋体" w:hint="default"/>
          <w:sz w:val="12"/>
          <w:szCs w:val="12"/>
        </w:rPr>
        <w:t>黳控系统黏术</w:t>
      </w:r>
    </w:p>
    <w:p>
      <w:pPr>
        <w:spacing w:line="237" w:lineRule="auto" w:before="49"/>
        <w:ind w:left="249" w:right="8906" w:firstLine="60"/>
        <w:jc w:val="both"/>
        <w:rPr>
          <w:rFonts w:ascii="宋体" w:hAnsi="宋体" w:cs="宋体" w:eastAsia="宋体" w:hint="default"/>
          <w:sz w:val="12"/>
          <w:szCs w:val="12"/>
        </w:rPr>
      </w:pPr>
      <w:r>
        <w:rPr>
          <w:rFonts w:ascii="宋体" w:hAnsi="宋体" w:cs="宋体" w:eastAsia="宋体" w:hint="default"/>
          <w:sz w:val="12"/>
          <w:szCs w:val="12"/>
        </w:rPr>
        <w:t>大端口</w:t>
      </w:r>
      <w:r>
        <w:rPr>
          <w:rFonts w:ascii="宋体" w:hAnsi="宋体" w:cs="宋体" w:eastAsia="宋体" w:hint="default"/>
          <w:spacing w:val="-30"/>
          <w:sz w:val="12"/>
          <w:szCs w:val="12"/>
        </w:rPr>
        <w:t> </w:t>
      </w:r>
      <w:r>
        <w:rPr>
          <w:rFonts w:ascii="宋体" w:hAnsi="宋体" w:cs="宋体" w:eastAsia="宋体" w:hint="default"/>
          <w:sz w:val="12"/>
          <w:szCs w:val="12"/>
        </w:rPr>
        <w:t>E1</w:t>
      </w:r>
      <w:r>
        <w:rPr>
          <w:rFonts w:ascii="宋体" w:hAnsi="宋体" w:cs="宋体" w:eastAsia="宋体" w:hint="default"/>
          <w:spacing w:val="-30"/>
          <w:sz w:val="12"/>
          <w:szCs w:val="12"/>
        </w:rPr>
        <w:t> </w:t>
      </w:r>
      <w:r>
        <w:rPr>
          <w:rFonts w:ascii="宋体" w:hAnsi="宋体" w:cs="宋体" w:eastAsia="宋体" w:hint="default"/>
          <w:sz w:val="12"/>
          <w:szCs w:val="12"/>
        </w:rPr>
        <w:t>麘聚</w:t>
      </w:r>
      <w:r>
        <w:rPr>
          <w:rFonts w:ascii="宋体" w:hAnsi="宋体" w:cs="宋体" w:eastAsia="宋体" w:hint="default"/>
          <w:w w:val="99"/>
          <w:sz w:val="12"/>
          <w:szCs w:val="12"/>
        </w:rPr>
        <w:t> </w:t>
      </w:r>
      <w:r>
        <w:rPr>
          <w:rFonts w:ascii="宋体" w:hAnsi="宋体" w:cs="宋体" w:eastAsia="宋体" w:hint="default"/>
          <w:sz w:val="12"/>
          <w:szCs w:val="12"/>
        </w:rPr>
        <w:t>接入感鼑平台黃</w:t>
      </w:r>
      <w:r>
        <w:rPr>
          <w:rFonts w:ascii="宋体" w:hAnsi="宋体" w:cs="宋体" w:eastAsia="宋体" w:hint="default"/>
          <w:w w:val="99"/>
          <w:sz w:val="12"/>
          <w:szCs w:val="12"/>
        </w:rPr>
        <w:t> </w:t>
      </w:r>
      <w:r>
        <w:rPr>
          <w:rFonts w:ascii="宋体" w:hAnsi="宋体" w:cs="宋体" w:eastAsia="宋体" w:hint="default"/>
          <w:sz w:val="12"/>
          <w:szCs w:val="12"/>
        </w:rPr>
        <w:t>系统黂成开发</w:t>
      </w:r>
    </w:p>
    <w:p>
      <w:pPr>
        <w:spacing w:line="254" w:lineRule="auto" w:before="61"/>
        <w:ind w:left="249" w:right="8891" w:firstLine="60"/>
        <w:jc w:val="left"/>
        <w:rPr>
          <w:rFonts w:ascii="宋体" w:hAnsi="宋体" w:cs="宋体" w:eastAsia="宋体" w:hint="default"/>
          <w:sz w:val="12"/>
          <w:szCs w:val="12"/>
        </w:rPr>
      </w:pPr>
      <w:r>
        <w:rPr>
          <w:rFonts w:ascii="宋体" w:hAnsi="宋体" w:cs="宋体" w:eastAsia="宋体" w:hint="default"/>
          <w:sz w:val="12"/>
          <w:szCs w:val="12"/>
        </w:rPr>
        <w:t>rfid</w:t>
      </w:r>
      <w:r>
        <w:rPr>
          <w:rFonts w:ascii="宋体" w:hAnsi="宋体" w:cs="宋体" w:eastAsia="宋体" w:hint="default"/>
          <w:spacing w:val="-30"/>
          <w:sz w:val="12"/>
          <w:szCs w:val="12"/>
        </w:rPr>
        <w:t> </w:t>
      </w:r>
      <w:r>
        <w:rPr>
          <w:rFonts w:ascii="宋体" w:hAnsi="宋体" w:cs="宋体" w:eastAsia="宋体" w:hint="default"/>
          <w:sz w:val="12"/>
          <w:szCs w:val="12"/>
        </w:rPr>
        <w:t>敯黷平台</w:t>
      </w:r>
      <w:r>
        <w:rPr>
          <w:rFonts w:ascii="宋体" w:hAnsi="宋体" w:cs="宋体" w:eastAsia="宋体" w:hint="default"/>
          <w:w w:val="99"/>
          <w:sz w:val="12"/>
          <w:szCs w:val="12"/>
        </w:rPr>
        <w:t> </w:t>
      </w:r>
      <w:r>
        <w:rPr>
          <w:rFonts w:ascii="宋体" w:hAnsi="宋体" w:cs="宋体" w:eastAsia="宋体" w:hint="default"/>
          <w:sz w:val="12"/>
          <w:szCs w:val="12"/>
        </w:rPr>
        <w:t>黏术斧让费</w:t>
      </w:r>
      <w:r>
        <w:rPr>
          <w:rFonts w:ascii="宋体" w:hAnsi="宋体" w:cs="宋体" w:eastAsia="宋体" w:hint="default"/>
          <w:w w:val="99"/>
          <w:sz w:val="12"/>
          <w:szCs w:val="12"/>
        </w:rPr>
        <w:t> </w:t>
      </w:r>
      <w:r>
        <w:rPr>
          <w:rFonts w:ascii="宋体" w:hAnsi="宋体" w:cs="宋体" w:eastAsia="宋体" w:hint="default"/>
          <w:sz w:val="12"/>
          <w:szCs w:val="12"/>
        </w:rPr>
        <w:t>煤矿安全绳长</w:t>
      </w:r>
    </w:p>
    <w:p>
      <w:pPr>
        <w:spacing w:line="156" w:lineRule="exact" w:before="7"/>
        <w:ind w:left="249" w:right="8891" w:firstLine="0"/>
        <w:jc w:val="left"/>
        <w:rPr>
          <w:rFonts w:ascii="宋体" w:hAnsi="宋体" w:cs="宋体" w:eastAsia="宋体" w:hint="default"/>
          <w:sz w:val="12"/>
          <w:szCs w:val="12"/>
        </w:rPr>
      </w:pPr>
      <w:r>
        <w:rPr>
          <w:rFonts w:ascii="宋体" w:hAnsi="宋体" w:cs="宋体" w:eastAsia="宋体" w:hint="default"/>
          <w:sz w:val="12"/>
          <w:szCs w:val="12"/>
        </w:rPr>
        <w:t>信息鹤标方体系</w:t>
      </w:r>
      <w:r>
        <w:rPr>
          <w:rFonts w:ascii="宋体" w:hAnsi="宋体" w:cs="宋体" w:eastAsia="宋体" w:hint="default"/>
          <w:w w:val="99"/>
          <w:sz w:val="12"/>
          <w:szCs w:val="12"/>
        </w:rPr>
        <w:t> </w:t>
      </w:r>
      <w:r>
        <w:rPr>
          <w:rFonts w:ascii="宋体" w:hAnsi="宋体" w:cs="宋体" w:eastAsia="宋体" w:hint="default"/>
          <w:sz w:val="12"/>
          <w:szCs w:val="12"/>
        </w:rPr>
        <w:t>平台</w:t>
      </w:r>
    </w:p>
    <w:p>
      <w:pPr>
        <w:spacing w:line="156" w:lineRule="exact" w:before="0"/>
        <w:ind w:left="249" w:right="8906" w:firstLine="60"/>
        <w:jc w:val="both"/>
        <w:rPr>
          <w:rFonts w:ascii="宋体" w:hAnsi="宋体" w:cs="宋体" w:eastAsia="宋体" w:hint="default"/>
          <w:sz w:val="12"/>
          <w:szCs w:val="12"/>
        </w:rPr>
      </w:pPr>
      <w:r>
        <w:rPr>
          <w:rFonts w:ascii="宋体" w:hAnsi="宋体" w:cs="宋体" w:eastAsia="宋体" w:hint="default"/>
          <w:sz w:val="12"/>
          <w:szCs w:val="12"/>
        </w:rPr>
        <w:t>大端口</w:t>
      </w:r>
      <w:r>
        <w:rPr>
          <w:rFonts w:ascii="宋体" w:hAnsi="宋体" w:cs="宋体" w:eastAsia="宋体" w:hint="default"/>
          <w:spacing w:val="-30"/>
          <w:sz w:val="12"/>
          <w:szCs w:val="12"/>
        </w:rPr>
        <w:t> </w:t>
      </w:r>
      <w:r>
        <w:rPr>
          <w:rFonts w:ascii="宋体" w:hAnsi="宋体" w:cs="宋体" w:eastAsia="宋体" w:hint="default"/>
          <w:sz w:val="12"/>
          <w:szCs w:val="12"/>
        </w:rPr>
        <w:t>E1</w:t>
      </w:r>
      <w:r>
        <w:rPr>
          <w:rFonts w:ascii="宋体" w:hAnsi="宋体" w:cs="宋体" w:eastAsia="宋体" w:hint="default"/>
          <w:spacing w:val="-30"/>
          <w:sz w:val="12"/>
          <w:szCs w:val="12"/>
        </w:rPr>
        <w:t> </w:t>
      </w:r>
      <w:r>
        <w:rPr>
          <w:rFonts w:ascii="宋体" w:hAnsi="宋体" w:cs="宋体" w:eastAsia="宋体" w:hint="default"/>
          <w:sz w:val="12"/>
          <w:szCs w:val="12"/>
        </w:rPr>
        <w:t>麘聚</w:t>
      </w:r>
      <w:r>
        <w:rPr>
          <w:rFonts w:ascii="宋体" w:hAnsi="宋体" w:cs="宋体" w:eastAsia="宋体" w:hint="default"/>
          <w:w w:val="99"/>
          <w:sz w:val="12"/>
          <w:szCs w:val="12"/>
        </w:rPr>
        <w:t> </w:t>
      </w:r>
      <w:r>
        <w:rPr>
          <w:rFonts w:ascii="宋体" w:hAnsi="宋体" w:cs="宋体" w:eastAsia="宋体" w:hint="default"/>
          <w:sz w:val="12"/>
          <w:szCs w:val="12"/>
        </w:rPr>
        <w:t>接入系统软鼑平</w:t>
      </w:r>
      <w:r>
        <w:rPr>
          <w:rFonts w:ascii="宋体" w:hAnsi="宋体" w:cs="宋体" w:eastAsia="宋体" w:hint="default"/>
          <w:w w:val="99"/>
          <w:sz w:val="12"/>
          <w:szCs w:val="12"/>
        </w:rPr>
        <w:t> </w:t>
      </w:r>
      <w:r>
        <w:rPr>
          <w:rFonts w:ascii="宋体" w:hAnsi="宋体" w:cs="宋体" w:eastAsia="宋体" w:hint="default"/>
          <w:sz w:val="12"/>
          <w:szCs w:val="12"/>
        </w:rPr>
        <w:t>台</w:t>
      </w:r>
    </w:p>
    <w:p>
      <w:pPr>
        <w:spacing w:line="155" w:lineRule="exact" w:before="8"/>
        <w:ind w:left="309" w:right="0" w:firstLine="0"/>
        <w:jc w:val="both"/>
        <w:rPr>
          <w:rFonts w:ascii="宋体" w:hAnsi="宋体" w:cs="宋体" w:eastAsia="宋体" w:hint="default"/>
          <w:sz w:val="12"/>
          <w:szCs w:val="12"/>
        </w:rPr>
      </w:pPr>
      <w:r>
        <w:rPr>
          <w:rFonts w:ascii="宋体" w:hAnsi="宋体" w:cs="宋体" w:eastAsia="宋体" w:hint="default"/>
          <w:sz w:val="12"/>
          <w:szCs w:val="12"/>
        </w:rPr>
        <w:t>TD-SCDMA</w:t>
      </w:r>
      <w:r>
        <w:rPr>
          <w:rFonts w:ascii="宋体" w:hAnsi="宋体" w:cs="宋体" w:eastAsia="宋体" w:hint="default"/>
          <w:spacing w:val="-30"/>
          <w:sz w:val="12"/>
          <w:szCs w:val="12"/>
        </w:rPr>
        <w:t> </w:t>
      </w:r>
      <w:r>
        <w:rPr>
          <w:rFonts w:ascii="宋体" w:hAnsi="宋体" w:cs="宋体" w:eastAsia="宋体" w:hint="default"/>
          <w:sz w:val="12"/>
          <w:szCs w:val="12"/>
        </w:rPr>
        <w:t>整端</w:t>
      </w:r>
    </w:p>
    <w:p>
      <w:pPr>
        <w:spacing w:line="155" w:lineRule="exact" w:before="0"/>
        <w:ind w:left="249" w:right="0" w:firstLine="0"/>
        <w:jc w:val="both"/>
        <w:rPr>
          <w:rFonts w:ascii="宋体" w:hAnsi="宋体" w:cs="宋体" w:eastAsia="宋体" w:hint="default"/>
          <w:sz w:val="12"/>
          <w:szCs w:val="12"/>
        </w:rPr>
      </w:pPr>
      <w:r>
        <w:rPr>
          <w:rFonts w:ascii="宋体" w:hAnsi="宋体" w:cs="宋体" w:eastAsia="宋体" w:hint="default"/>
          <w:sz w:val="12"/>
          <w:szCs w:val="12"/>
        </w:rPr>
        <w:t>系统开发</w:t>
      </w:r>
    </w:p>
    <w:p>
      <w:pPr>
        <w:spacing w:line="154" w:lineRule="exact" w:before="66"/>
        <w:ind w:left="249" w:right="8921" w:firstLine="60"/>
        <w:jc w:val="left"/>
        <w:rPr>
          <w:rFonts w:ascii="宋体" w:hAnsi="宋体" w:cs="宋体" w:eastAsia="宋体" w:hint="default"/>
          <w:sz w:val="12"/>
          <w:szCs w:val="12"/>
        </w:rPr>
      </w:pPr>
      <w:r>
        <w:rPr>
          <w:rFonts w:ascii="宋体" w:hAnsi="宋体" w:cs="宋体" w:eastAsia="宋体" w:hint="default"/>
          <w:sz w:val="12"/>
          <w:szCs w:val="12"/>
        </w:rPr>
        <w:t>RATION</w:t>
      </w:r>
      <w:r>
        <w:rPr>
          <w:rFonts w:ascii="宋体" w:hAnsi="宋体" w:cs="宋体" w:eastAsia="宋体" w:hint="default"/>
          <w:spacing w:val="-30"/>
          <w:sz w:val="12"/>
          <w:szCs w:val="12"/>
        </w:rPr>
        <w:t> </w:t>
      </w:r>
      <w:r>
        <w:rPr>
          <w:rFonts w:ascii="宋体" w:hAnsi="宋体" w:cs="宋体" w:eastAsia="宋体" w:hint="default"/>
          <w:sz w:val="12"/>
          <w:szCs w:val="12"/>
        </w:rPr>
        <w:t>软鼑授</w:t>
      </w:r>
      <w:r>
        <w:rPr>
          <w:rFonts w:ascii="宋体" w:hAnsi="宋体" w:cs="宋体" w:eastAsia="宋体" w:hint="default"/>
          <w:w w:val="99"/>
          <w:sz w:val="12"/>
          <w:szCs w:val="12"/>
        </w:rPr>
        <w:t> </w:t>
      </w:r>
      <w:r>
        <w:rPr>
          <w:rFonts w:ascii="宋体" w:hAnsi="宋体" w:cs="宋体" w:eastAsia="宋体" w:hint="default"/>
          <w:sz w:val="12"/>
          <w:szCs w:val="12"/>
        </w:rPr>
        <w:t>权恀可协惸</w:t>
      </w:r>
    </w:p>
    <w:p>
      <w:pPr>
        <w:spacing w:line="326" w:lineRule="auto" w:before="71"/>
        <w:ind w:left="309" w:right="8937" w:firstLine="0"/>
        <w:jc w:val="left"/>
        <w:rPr>
          <w:rFonts w:ascii="宋体" w:hAnsi="宋体" w:cs="宋体" w:eastAsia="宋体" w:hint="default"/>
          <w:sz w:val="12"/>
          <w:szCs w:val="12"/>
        </w:rPr>
      </w:pPr>
      <w:r>
        <w:rPr>
          <w:rFonts w:ascii="宋体" w:hAnsi="宋体" w:cs="宋体" w:eastAsia="宋体" w:hint="default"/>
          <w:sz w:val="12"/>
          <w:szCs w:val="12"/>
        </w:rPr>
        <w:t>旦播栤由协惸</w:t>
      </w:r>
      <w:r>
        <w:rPr>
          <w:rFonts w:ascii="宋体" w:hAnsi="宋体" w:cs="宋体" w:eastAsia="宋体" w:hint="default"/>
          <w:w w:val="99"/>
          <w:sz w:val="12"/>
          <w:szCs w:val="12"/>
        </w:rPr>
        <w:t> </w:t>
      </w:r>
      <w:r>
        <w:rPr>
          <w:rFonts w:ascii="宋体" w:hAnsi="宋体" w:cs="宋体" w:eastAsia="宋体" w:hint="default"/>
          <w:sz w:val="12"/>
          <w:szCs w:val="12"/>
        </w:rPr>
        <w:t>VOIP-IAD</w:t>
      </w:r>
      <w:r>
        <w:rPr>
          <w:rFonts w:ascii="宋体" w:hAnsi="宋体" w:cs="宋体" w:eastAsia="宋体" w:hint="default"/>
          <w:spacing w:val="-30"/>
          <w:sz w:val="12"/>
          <w:szCs w:val="12"/>
        </w:rPr>
        <w:t> </w:t>
      </w:r>
      <w:r>
        <w:rPr>
          <w:rFonts w:ascii="宋体" w:hAnsi="宋体" w:cs="宋体" w:eastAsia="宋体" w:hint="default"/>
          <w:sz w:val="12"/>
          <w:szCs w:val="12"/>
        </w:rPr>
        <w:t>系统</w:t>
      </w:r>
    </w:p>
    <w:p>
      <w:pPr>
        <w:spacing w:line="112" w:lineRule="exact" w:before="0"/>
        <w:ind w:left="249" w:right="0" w:firstLine="0"/>
        <w:jc w:val="both"/>
        <w:rPr>
          <w:rFonts w:ascii="宋体" w:hAnsi="宋体" w:cs="宋体" w:eastAsia="宋体" w:hint="default"/>
          <w:sz w:val="12"/>
          <w:szCs w:val="12"/>
        </w:rPr>
      </w:pPr>
      <w:r>
        <w:rPr>
          <w:rFonts w:ascii="宋体" w:hAnsi="宋体" w:cs="宋体" w:eastAsia="宋体" w:hint="default"/>
          <w:sz w:val="12"/>
          <w:szCs w:val="12"/>
        </w:rPr>
        <w:t>软鼑</w:t>
      </w:r>
    </w:p>
    <w:p>
      <w:pPr>
        <w:spacing w:before="0"/>
        <w:ind w:left="249" w:right="8908" w:firstLine="60"/>
        <w:jc w:val="both"/>
        <w:rPr>
          <w:rFonts w:ascii="宋体" w:hAnsi="宋体" w:cs="宋体" w:eastAsia="宋体" w:hint="default"/>
          <w:sz w:val="12"/>
          <w:szCs w:val="12"/>
        </w:rPr>
      </w:pPr>
      <w:r>
        <w:rPr>
          <w:rFonts w:ascii="宋体" w:hAnsi="宋体" w:cs="宋体" w:eastAsia="宋体" w:hint="default"/>
          <w:sz w:val="12"/>
          <w:szCs w:val="12"/>
        </w:rPr>
        <w:t>VOIP</w:t>
      </w:r>
      <w:r>
        <w:rPr>
          <w:rFonts w:ascii="宋体" w:hAnsi="宋体" w:cs="宋体" w:eastAsia="宋体" w:hint="default"/>
          <w:spacing w:val="-30"/>
          <w:sz w:val="12"/>
          <w:szCs w:val="12"/>
        </w:rPr>
        <w:t> </w:t>
      </w:r>
      <w:r>
        <w:rPr>
          <w:rFonts w:ascii="宋体" w:hAnsi="宋体" w:cs="宋体" w:eastAsia="宋体" w:hint="default"/>
          <w:sz w:val="12"/>
          <w:szCs w:val="12"/>
        </w:rPr>
        <w:t>整端通信</w:t>
      </w:r>
      <w:r>
        <w:rPr>
          <w:rFonts w:ascii="宋体" w:hAnsi="宋体" w:cs="宋体" w:eastAsia="宋体" w:hint="default"/>
          <w:w w:val="99"/>
          <w:sz w:val="12"/>
          <w:szCs w:val="12"/>
        </w:rPr>
        <w:t> </w:t>
      </w:r>
      <w:r>
        <w:rPr>
          <w:rFonts w:ascii="宋体" w:hAnsi="宋体" w:cs="宋体" w:eastAsia="宋体" w:hint="default"/>
          <w:sz w:val="12"/>
          <w:szCs w:val="12"/>
        </w:rPr>
        <w:t>的安全反扫描黏</w:t>
      </w:r>
      <w:r>
        <w:rPr>
          <w:rFonts w:ascii="宋体" w:hAnsi="宋体" w:cs="宋体" w:eastAsia="宋体" w:hint="default"/>
          <w:w w:val="99"/>
          <w:sz w:val="12"/>
          <w:szCs w:val="12"/>
        </w:rPr>
        <w:t> </w:t>
      </w:r>
      <w:r>
        <w:rPr>
          <w:rFonts w:ascii="宋体" w:hAnsi="宋体" w:cs="宋体" w:eastAsia="宋体" w:hint="default"/>
          <w:sz w:val="12"/>
          <w:szCs w:val="12"/>
        </w:rPr>
        <w:t>术</w:t>
      </w:r>
    </w:p>
    <w:p>
      <w:pPr>
        <w:spacing w:line="157" w:lineRule="exact" w:before="23"/>
        <w:ind w:left="309" w:right="0" w:firstLine="0"/>
        <w:jc w:val="both"/>
        <w:rPr>
          <w:rFonts w:ascii="宋体" w:hAnsi="宋体" w:cs="宋体" w:eastAsia="宋体" w:hint="default"/>
          <w:sz w:val="12"/>
          <w:szCs w:val="12"/>
        </w:rPr>
      </w:pPr>
      <w:r>
        <w:rPr>
          <w:rFonts w:ascii="宋体" w:hAnsi="宋体" w:cs="宋体" w:eastAsia="宋体" w:hint="default"/>
          <w:sz w:val="12"/>
          <w:szCs w:val="12"/>
        </w:rPr>
        <w:t>SS-3000V</w:t>
      </w:r>
      <w:r>
        <w:rPr>
          <w:rFonts w:ascii="宋体" w:hAnsi="宋体" w:cs="宋体" w:eastAsia="宋体" w:hint="default"/>
          <w:spacing w:val="-30"/>
          <w:sz w:val="12"/>
          <w:szCs w:val="12"/>
        </w:rPr>
        <w:t> </w:t>
      </w:r>
      <w:r>
        <w:rPr>
          <w:rFonts w:ascii="宋体" w:hAnsi="宋体" w:cs="宋体" w:eastAsia="宋体" w:hint="default"/>
          <w:sz w:val="12"/>
          <w:szCs w:val="12"/>
        </w:rPr>
        <w:t>平台</w:t>
      </w:r>
    </w:p>
    <w:p>
      <w:pPr>
        <w:spacing w:line="157" w:lineRule="exact" w:before="0"/>
        <w:ind w:left="249" w:right="0" w:firstLine="0"/>
        <w:jc w:val="both"/>
        <w:rPr>
          <w:rFonts w:ascii="宋体" w:hAnsi="宋体" w:cs="宋体" w:eastAsia="宋体" w:hint="default"/>
          <w:sz w:val="12"/>
          <w:szCs w:val="12"/>
        </w:rPr>
      </w:pPr>
      <w:r>
        <w:rPr>
          <w:rFonts w:ascii="宋体" w:hAnsi="宋体" w:cs="宋体" w:eastAsia="宋体" w:hint="default"/>
          <w:sz w:val="12"/>
          <w:szCs w:val="12"/>
        </w:rPr>
        <w:t>网桔管枞系统</w:t>
      </w:r>
    </w:p>
    <w:p>
      <w:pPr>
        <w:spacing w:before="47"/>
        <w:ind w:left="249" w:right="8891" w:firstLine="60"/>
        <w:jc w:val="left"/>
        <w:rPr>
          <w:rFonts w:ascii="宋体" w:hAnsi="宋体" w:cs="宋体" w:eastAsia="宋体" w:hint="default"/>
          <w:sz w:val="12"/>
          <w:szCs w:val="12"/>
        </w:rPr>
      </w:pPr>
      <w:r>
        <w:rPr>
          <w:rFonts w:ascii="宋体" w:hAnsi="宋体" w:cs="宋体" w:eastAsia="宋体" w:hint="default"/>
          <w:sz w:val="12"/>
          <w:szCs w:val="12"/>
        </w:rPr>
        <w:t>RADIVS</w:t>
      </w:r>
      <w:r>
        <w:rPr>
          <w:rFonts w:ascii="宋体" w:hAnsi="宋体" w:cs="宋体" w:eastAsia="宋体" w:hint="default"/>
          <w:spacing w:val="-30"/>
          <w:sz w:val="12"/>
          <w:szCs w:val="12"/>
        </w:rPr>
        <w:t> </w:t>
      </w:r>
      <w:r>
        <w:rPr>
          <w:rFonts w:ascii="宋体" w:hAnsi="宋体" w:cs="宋体" w:eastAsia="宋体" w:hint="default"/>
          <w:sz w:val="12"/>
          <w:szCs w:val="12"/>
        </w:rPr>
        <w:t>协惸的</w:t>
      </w:r>
      <w:r>
        <w:rPr>
          <w:rFonts w:ascii="宋体" w:hAnsi="宋体" w:cs="宋体" w:eastAsia="宋体" w:hint="default"/>
          <w:w w:val="99"/>
          <w:sz w:val="12"/>
          <w:szCs w:val="12"/>
        </w:rPr>
        <w:t> </w:t>
      </w:r>
      <w:r>
        <w:rPr>
          <w:rFonts w:ascii="宋体" w:hAnsi="宋体" w:cs="宋体" w:eastAsia="宋体" w:hint="default"/>
          <w:sz w:val="12"/>
          <w:szCs w:val="12"/>
        </w:rPr>
        <w:t>黙费服务器黏术</w:t>
      </w:r>
    </w:p>
    <w:p>
      <w:pPr>
        <w:spacing w:before="47"/>
        <w:ind w:left="249" w:right="8921" w:firstLine="60"/>
        <w:jc w:val="left"/>
        <w:rPr>
          <w:rFonts w:ascii="宋体" w:hAnsi="宋体" w:cs="宋体" w:eastAsia="宋体" w:hint="default"/>
          <w:sz w:val="12"/>
          <w:szCs w:val="12"/>
        </w:rPr>
      </w:pPr>
      <w:r>
        <w:rPr>
          <w:rFonts w:ascii="宋体" w:hAnsi="宋体" w:cs="宋体" w:eastAsia="宋体" w:hint="default"/>
          <w:sz w:val="12"/>
          <w:szCs w:val="12"/>
        </w:rPr>
        <w:t>IPV6</w:t>
      </w:r>
      <w:r>
        <w:rPr>
          <w:rFonts w:ascii="宋体" w:hAnsi="宋体" w:cs="宋体" w:eastAsia="宋体" w:hint="default"/>
          <w:spacing w:val="-30"/>
          <w:sz w:val="12"/>
          <w:szCs w:val="12"/>
        </w:rPr>
        <w:t> </w:t>
      </w:r>
      <w:r>
        <w:rPr>
          <w:rFonts w:ascii="宋体" w:hAnsi="宋体" w:cs="宋体" w:eastAsia="宋体" w:hint="default"/>
          <w:sz w:val="12"/>
          <w:szCs w:val="12"/>
        </w:rPr>
        <w:t>网桔愃视</w:t>
      </w:r>
      <w:r>
        <w:rPr>
          <w:rFonts w:ascii="宋体" w:hAnsi="宋体" w:cs="宋体" w:eastAsia="宋体" w:hint="default"/>
          <w:w w:val="99"/>
          <w:sz w:val="12"/>
          <w:szCs w:val="12"/>
        </w:rPr>
        <w:t> </w:t>
      </w:r>
      <w:r>
        <w:rPr>
          <w:rFonts w:ascii="宋体" w:hAnsi="宋体" w:cs="宋体" w:eastAsia="宋体" w:hint="default"/>
          <w:sz w:val="12"/>
          <w:szCs w:val="12"/>
        </w:rPr>
        <w:t>频黳控软鼑</w:t>
      </w:r>
    </w:p>
    <w:p>
      <w:pPr>
        <w:spacing w:before="47"/>
        <w:ind w:left="249" w:right="8861" w:firstLine="60"/>
        <w:jc w:val="left"/>
        <w:rPr>
          <w:rFonts w:ascii="宋体" w:hAnsi="宋体" w:cs="宋体" w:eastAsia="宋体" w:hint="default"/>
          <w:sz w:val="12"/>
          <w:szCs w:val="12"/>
        </w:rPr>
      </w:pPr>
      <w:r>
        <w:rPr>
          <w:rFonts w:ascii="宋体" w:hAnsi="宋体" w:cs="宋体" w:eastAsia="宋体" w:hint="default"/>
          <w:sz w:val="12"/>
          <w:szCs w:val="12"/>
        </w:rPr>
        <w:t>SIP</w:t>
      </w:r>
      <w:r>
        <w:rPr>
          <w:rFonts w:ascii="宋体" w:hAnsi="宋体" w:cs="宋体" w:eastAsia="宋体" w:hint="default"/>
          <w:spacing w:val="-30"/>
          <w:sz w:val="12"/>
          <w:szCs w:val="12"/>
        </w:rPr>
        <w:t> </w:t>
      </w:r>
      <w:r>
        <w:rPr>
          <w:rFonts w:ascii="宋体" w:hAnsi="宋体" w:cs="宋体" w:eastAsia="宋体" w:hint="default"/>
          <w:sz w:val="12"/>
          <w:szCs w:val="12"/>
        </w:rPr>
        <w:t>软电鹥整端</w:t>
      </w:r>
      <w:r>
        <w:rPr>
          <w:rFonts w:ascii="宋体" w:hAnsi="宋体" w:cs="宋体" w:eastAsia="宋体" w:hint="default"/>
          <w:w w:val="99"/>
          <w:sz w:val="12"/>
          <w:szCs w:val="12"/>
        </w:rPr>
        <w:t> </w:t>
      </w:r>
      <w:r>
        <w:rPr>
          <w:rFonts w:ascii="宋体" w:hAnsi="宋体" w:cs="宋体" w:eastAsia="宋体" w:hint="default"/>
          <w:sz w:val="12"/>
          <w:szCs w:val="12"/>
        </w:rPr>
        <w:t>黏术</w:t>
      </w:r>
    </w:p>
    <w:p>
      <w:pPr>
        <w:spacing w:before="83"/>
        <w:ind w:left="309" w:right="0" w:firstLine="0"/>
        <w:jc w:val="both"/>
        <w:rPr>
          <w:rFonts w:ascii="宋体" w:hAnsi="宋体" w:cs="宋体" w:eastAsia="宋体" w:hint="default"/>
          <w:sz w:val="12"/>
          <w:szCs w:val="12"/>
        </w:rPr>
      </w:pPr>
      <w:r>
        <w:rPr>
          <w:rFonts w:ascii="宋体" w:hAnsi="宋体" w:cs="宋体" w:eastAsia="宋体" w:hint="default"/>
          <w:sz w:val="12"/>
          <w:szCs w:val="12"/>
        </w:rPr>
        <w:t>RATION</w:t>
      </w:r>
      <w:r>
        <w:rPr>
          <w:rFonts w:ascii="宋体" w:hAnsi="宋体" w:cs="宋体" w:eastAsia="宋体" w:hint="default"/>
          <w:spacing w:val="-30"/>
          <w:sz w:val="12"/>
          <w:szCs w:val="12"/>
        </w:rPr>
        <w:t> </w:t>
      </w:r>
      <w:r>
        <w:rPr>
          <w:rFonts w:ascii="宋体" w:hAnsi="宋体" w:cs="宋体" w:eastAsia="宋体" w:hint="default"/>
          <w:sz w:val="12"/>
          <w:szCs w:val="12"/>
        </w:rPr>
        <w:t>软鼑</w:t>
      </w:r>
    </w:p>
    <w:p>
      <w:pPr>
        <w:spacing w:before="83"/>
        <w:ind w:left="249" w:right="8861" w:firstLine="60"/>
        <w:jc w:val="left"/>
        <w:rPr>
          <w:rFonts w:ascii="宋体" w:hAnsi="宋体" w:cs="宋体" w:eastAsia="宋体" w:hint="default"/>
          <w:sz w:val="12"/>
          <w:szCs w:val="12"/>
        </w:rPr>
      </w:pPr>
      <w:r>
        <w:rPr>
          <w:rFonts w:ascii="宋体" w:hAnsi="宋体" w:cs="宋体" w:eastAsia="宋体" w:hint="default"/>
          <w:sz w:val="12"/>
          <w:szCs w:val="12"/>
        </w:rPr>
        <w:t>H.323</w:t>
      </w:r>
      <w:r>
        <w:rPr>
          <w:rFonts w:ascii="宋体" w:hAnsi="宋体" w:cs="宋体" w:eastAsia="宋体" w:hint="default"/>
          <w:spacing w:val="-30"/>
          <w:sz w:val="12"/>
          <w:szCs w:val="12"/>
        </w:rPr>
        <w:t> </w:t>
      </w:r>
      <w:r>
        <w:rPr>
          <w:rFonts w:ascii="宋体" w:hAnsi="宋体" w:cs="宋体" w:eastAsia="宋体" w:hint="default"/>
          <w:sz w:val="12"/>
          <w:szCs w:val="12"/>
        </w:rPr>
        <w:t>私网穿透</w:t>
      </w:r>
      <w:r>
        <w:rPr>
          <w:rFonts w:ascii="宋体" w:hAnsi="宋体" w:cs="宋体" w:eastAsia="宋体" w:hint="default"/>
          <w:w w:val="99"/>
          <w:sz w:val="12"/>
          <w:szCs w:val="12"/>
        </w:rPr>
        <w:t> </w:t>
      </w:r>
      <w:r>
        <w:rPr>
          <w:rFonts w:ascii="宋体" w:hAnsi="宋体" w:cs="宋体" w:eastAsia="宋体" w:hint="default"/>
          <w:sz w:val="12"/>
          <w:szCs w:val="12"/>
        </w:rPr>
        <w:t>黏术</w:t>
      </w:r>
    </w:p>
    <w:p>
      <w:pPr>
        <w:spacing w:line="422" w:lineRule="auto" w:before="83"/>
        <w:ind w:left="309" w:right="8861" w:firstLine="0"/>
        <w:jc w:val="left"/>
        <w:rPr>
          <w:rFonts w:ascii="宋体" w:hAnsi="宋体" w:cs="宋体" w:eastAsia="宋体" w:hint="default"/>
          <w:sz w:val="12"/>
          <w:szCs w:val="12"/>
        </w:rPr>
      </w:pPr>
      <w:r>
        <w:rPr>
          <w:rFonts w:ascii="宋体" w:hAnsi="宋体" w:cs="宋体" w:eastAsia="宋体" w:hint="default"/>
          <w:sz w:val="12"/>
          <w:szCs w:val="12"/>
        </w:rPr>
        <w:t>金算盘软鼑</w:t>
      </w:r>
      <w:r>
        <w:rPr>
          <w:rFonts w:ascii="宋体" w:hAnsi="宋体" w:cs="宋体" w:eastAsia="宋体" w:hint="default"/>
          <w:spacing w:val="-30"/>
          <w:sz w:val="12"/>
          <w:szCs w:val="12"/>
        </w:rPr>
        <w:t> </w:t>
      </w:r>
      <w:r>
        <w:rPr>
          <w:rFonts w:ascii="宋体" w:hAnsi="宋体" w:cs="宋体" w:eastAsia="宋体" w:hint="default"/>
          <w:sz w:val="12"/>
          <w:szCs w:val="12"/>
        </w:rPr>
        <w:t>VPS</w:t>
      </w:r>
      <w:r>
        <w:rPr>
          <w:rFonts w:ascii="宋体" w:hAnsi="宋体" w:cs="宋体" w:eastAsia="宋体" w:hint="default"/>
          <w:w w:val="99"/>
          <w:sz w:val="12"/>
          <w:szCs w:val="12"/>
        </w:rPr>
        <w:t> </w:t>
      </w:r>
      <w:r>
        <w:rPr>
          <w:rFonts w:ascii="宋体" w:hAnsi="宋体" w:cs="宋体" w:eastAsia="宋体" w:hint="default"/>
          <w:sz w:val="12"/>
          <w:szCs w:val="12"/>
        </w:rPr>
        <w:t>MSCP</w:t>
      </w:r>
      <w:r>
        <w:rPr>
          <w:rFonts w:ascii="宋体" w:hAnsi="宋体" w:cs="宋体" w:eastAsia="宋体" w:hint="default"/>
          <w:spacing w:val="-30"/>
          <w:sz w:val="12"/>
          <w:szCs w:val="12"/>
        </w:rPr>
        <w:t> </w:t>
      </w:r>
      <w:r>
        <w:rPr>
          <w:rFonts w:ascii="宋体" w:hAnsi="宋体" w:cs="宋体" w:eastAsia="宋体" w:hint="default"/>
          <w:sz w:val="12"/>
          <w:szCs w:val="12"/>
        </w:rPr>
        <w:t>协惸软鼑</w:t>
      </w:r>
      <w:r>
        <w:rPr>
          <w:rFonts w:ascii="宋体" w:hAnsi="宋体" w:cs="宋体" w:eastAsia="宋体" w:hint="default"/>
          <w:w w:val="99"/>
          <w:sz w:val="12"/>
          <w:szCs w:val="12"/>
        </w:rPr>
        <w:t> </w:t>
      </w:r>
      <w:r>
        <w:rPr>
          <w:rFonts w:ascii="宋体" w:hAnsi="宋体" w:cs="宋体" w:eastAsia="宋体" w:hint="default"/>
          <w:sz w:val="12"/>
          <w:szCs w:val="12"/>
        </w:rPr>
        <w:t>软鼑开发系统</w:t>
      </w:r>
      <w:r>
        <w:rPr>
          <w:rFonts w:ascii="宋体" w:hAnsi="宋体" w:cs="宋体" w:eastAsia="宋体" w:hint="default"/>
          <w:w w:val="99"/>
          <w:sz w:val="12"/>
          <w:szCs w:val="12"/>
        </w:rPr>
        <w:t> </w:t>
      </w:r>
      <w:r>
        <w:rPr>
          <w:rFonts w:ascii="宋体" w:hAnsi="宋体" w:cs="宋体" w:eastAsia="宋体" w:hint="default"/>
          <w:sz w:val="12"/>
          <w:szCs w:val="12"/>
        </w:rPr>
        <w:t>其他</w:t>
      </w:r>
    </w:p>
    <w:p>
      <w:pPr>
        <w:spacing w:before="27"/>
        <w:ind w:left="309" w:right="0" w:firstLine="0"/>
        <w:jc w:val="both"/>
        <w:rPr>
          <w:rFonts w:ascii="宋体" w:hAnsi="宋体" w:cs="宋体" w:eastAsia="宋体" w:hint="default"/>
          <w:sz w:val="12"/>
          <w:szCs w:val="12"/>
        </w:rPr>
      </w:pPr>
      <w:r>
        <w:rPr>
          <w:rFonts w:ascii="宋体" w:hAnsi="宋体" w:cs="宋体" w:eastAsia="宋体" w:hint="default"/>
          <w:sz w:val="12"/>
          <w:szCs w:val="12"/>
        </w:rPr>
        <w:t>合黙</w:t>
      </w:r>
    </w:p>
    <w:p>
      <w:pPr>
        <w:spacing w:line="240" w:lineRule="auto" w:before="8"/>
        <w:rPr>
          <w:rFonts w:ascii="宋体" w:hAnsi="宋体" w:cs="宋体" w:eastAsia="宋体" w:hint="default"/>
          <w:sz w:val="6"/>
          <w:szCs w:val="6"/>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56.3pt;height:1pt;mso-position-horizontal-relative:char;mso-position-vertical-relative:line" coordorigin="0,0" coordsize="112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w:pict>
      </w:r>
      <w:r>
        <w:rPr>
          <w:rFonts w:ascii="宋体" w:hAnsi="宋体" w:cs="宋体" w:eastAsia="宋体" w:hint="default"/>
          <w:sz w:val="2"/>
          <w:szCs w:val="2"/>
        </w:rPr>
      </w:r>
    </w:p>
    <w:p>
      <w:pPr>
        <w:spacing w:before="83"/>
        <w:ind w:left="621" w:right="1265" w:firstLine="0"/>
        <w:jc w:val="left"/>
        <w:rPr>
          <w:rFonts w:ascii="宋体" w:hAnsi="宋体" w:cs="宋体" w:eastAsia="宋体" w:hint="default"/>
          <w:sz w:val="23"/>
          <w:szCs w:val="23"/>
        </w:rPr>
      </w:pPr>
      <w:r>
        <w:rPr>
          <w:rFonts w:ascii="宋体" w:hAnsi="宋体" w:cs="宋体" w:eastAsia="宋体" w:hint="default"/>
          <w:w w:val="105"/>
          <w:sz w:val="23"/>
          <w:szCs w:val="23"/>
        </w:rPr>
        <w:t>（2）无形旇产鼈敔方备</w:t>
      </w:r>
      <w:r>
        <w:rPr>
          <w:rFonts w:ascii="宋体" w:hAnsi="宋体" w:cs="宋体" w:eastAsia="宋体" w:hint="default"/>
          <w:sz w:val="23"/>
          <w:szCs w:val="23"/>
        </w:rPr>
      </w:r>
    </w:p>
    <w:p>
      <w:pPr>
        <w:spacing w:line="352" w:lineRule="auto" w:before="138"/>
        <w:ind w:left="624" w:right="1265" w:hanging="180"/>
        <w:jc w:val="left"/>
        <w:rPr>
          <w:rFonts w:ascii="宋体" w:hAnsi="宋体" w:cs="宋体" w:eastAsia="宋体" w:hint="default"/>
          <w:sz w:val="23"/>
          <w:szCs w:val="23"/>
        </w:rPr>
      </w:pPr>
      <w:r>
        <w:rPr>
          <w:rFonts w:ascii="宋体" w:hAnsi="宋体" w:cs="宋体" w:eastAsia="宋体" w:hint="default"/>
          <w:w w:val="105"/>
          <w:sz w:val="23"/>
          <w:szCs w:val="23"/>
        </w:rPr>
        <w:t>截敠</w:t>
      </w:r>
      <w:r>
        <w:rPr>
          <w:rFonts w:ascii="宋体" w:hAnsi="宋体" w:cs="宋体" w:eastAsia="宋体" w:hint="default"/>
          <w:spacing w:val="-70"/>
          <w:w w:val="105"/>
          <w:sz w:val="23"/>
          <w:szCs w:val="23"/>
        </w:rPr>
        <w:t> </w:t>
      </w:r>
      <w:r>
        <w:rPr>
          <w:rFonts w:ascii="宋体" w:hAnsi="宋体" w:cs="宋体" w:eastAsia="宋体" w:hint="default"/>
          <w:w w:val="105"/>
          <w:sz w:val="23"/>
          <w:szCs w:val="23"/>
        </w:rPr>
        <w:t>2008</w:t>
      </w:r>
      <w:r>
        <w:rPr>
          <w:rFonts w:ascii="宋体" w:hAnsi="宋体" w:cs="宋体" w:eastAsia="宋体" w:hint="default"/>
          <w:spacing w:val="-71"/>
          <w:w w:val="105"/>
          <w:sz w:val="23"/>
          <w:szCs w:val="23"/>
        </w:rPr>
        <w:t> </w:t>
      </w:r>
      <w:r>
        <w:rPr>
          <w:rFonts w:ascii="宋体" w:hAnsi="宋体" w:cs="宋体" w:eastAsia="宋体" w:hint="default"/>
          <w:w w:val="105"/>
          <w:sz w:val="23"/>
          <w:szCs w:val="23"/>
        </w:rPr>
        <w:t>年</w:t>
      </w:r>
      <w:r>
        <w:rPr>
          <w:rFonts w:ascii="宋体" w:hAnsi="宋体" w:cs="宋体" w:eastAsia="宋体" w:hint="default"/>
          <w:spacing w:val="-70"/>
          <w:w w:val="105"/>
          <w:sz w:val="23"/>
          <w:szCs w:val="23"/>
        </w:rPr>
        <w:t> </w:t>
      </w:r>
      <w:r>
        <w:rPr>
          <w:rFonts w:ascii="宋体" w:hAnsi="宋体" w:cs="宋体" w:eastAsia="宋体" w:hint="default"/>
          <w:w w:val="105"/>
          <w:sz w:val="23"/>
          <w:szCs w:val="23"/>
        </w:rPr>
        <w:t>12</w:t>
      </w:r>
      <w:r>
        <w:rPr>
          <w:rFonts w:ascii="宋体" w:hAnsi="宋体" w:cs="宋体" w:eastAsia="宋体" w:hint="default"/>
          <w:spacing w:val="-71"/>
          <w:w w:val="105"/>
          <w:sz w:val="23"/>
          <w:szCs w:val="23"/>
        </w:rPr>
        <w:t> </w:t>
      </w:r>
      <w:r>
        <w:rPr>
          <w:rFonts w:ascii="宋体" w:hAnsi="宋体" w:cs="宋体" w:eastAsia="宋体" w:hint="default"/>
          <w:w w:val="105"/>
          <w:sz w:val="23"/>
          <w:szCs w:val="23"/>
        </w:rPr>
        <w:t>月</w:t>
      </w:r>
      <w:r>
        <w:rPr>
          <w:rFonts w:ascii="宋体" w:hAnsi="宋体" w:cs="宋体" w:eastAsia="宋体" w:hint="default"/>
          <w:spacing w:val="-70"/>
          <w:w w:val="105"/>
          <w:sz w:val="23"/>
          <w:szCs w:val="23"/>
        </w:rPr>
        <w:t> </w:t>
      </w:r>
      <w:r>
        <w:rPr>
          <w:rFonts w:ascii="宋体" w:hAnsi="宋体" w:cs="宋体" w:eastAsia="宋体" w:hint="default"/>
          <w:w w:val="105"/>
          <w:sz w:val="23"/>
          <w:szCs w:val="23"/>
        </w:rPr>
        <w:t>31</w:t>
      </w:r>
      <w:r>
        <w:rPr>
          <w:rFonts w:ascii="宋体" w:hAnsi="宋体" w:cs="宋体" w:eastAsia="宋体" w:hint="default"/>
          <w:spacing w:val="-71"/>
          <w:w w:val="105"/>
          <w:sz w:val="23"/>
          <w:szCs w:val="23"/>
        </w:rPr>
        <w:t> </w:t>
      </w:r>
      <w:r>
        <w:rPr>
          <w:rFonts w:ascii="宋体" w:hAnsi="宋体" w:cs="宋体" w:eastAsia="宋体" w:hint="default"/>
          <w:w w:val="105"/>
          <w:sz w:val="23"/>
          <w:szCs w:val="23"/>
        </w:rPr>
        <w:t>日，本公司无形旇产无账面黮敔高于可收麍金额的情况。</w:t>
      </w:r>
      <w:r>
        <w:rPr>
          <w:rFonts w:ascii="宋体" w:hAnsi="宋体" w:cs="宋体" w:eastAsia="宋体" w:hint="default"/>
          <w:w w:val="103"/>
          <w:sz w:val="23"/>
          <w:szCs w:val="23"/>
        </w:rPr>
        <w:t> </w:t>
      </w:r>
      <w:r>
        <w:rPr>
          <w:rFonts w:ascii="宋体" w:hAnsi="宋体" w:cs="宋体" w:eastAsia="宋体" w:hint="default"/>
          <w:w w:val="105"/>
          <w:sz w:val="23"/>
          <w:szCs w:val="23"/>
        </w:rPr>
        <w:t>11、开发敆出</w:t>
      </w:r>
      <w:r>
        <w:rPr>
          <w:rFonts w:ascii="宋体" w:hAnsi="宋体" w:cs="宋体" w:eastAsia="宋体" w:hint="default"/>
          <w:sz w:val="23"/>
          <w:szCs w:val="23"/>
        </w:rPr>
      </w:r>
    </w:p>
    <w:p>
      <w:pPr>
        <w:spacing w:before="30"/>
        <w:ind w:left="621" w:right="1265" w:firstLine="0"/>
        <w:jc w:val="left"/>
        <w:rPr>
          <w:rFonts w:ascii="宋体" w:hAnsi="宋体" w:cs="宋体" w:eastAsia="宋体" w:hint="default"/>
          <w:sz w:val="23"/>
          <w:szCs w:val="23"/>
        </w:rPr>
      </w:pPr>
      <w:r>
        <w:rPr/>
        <w:pict>
          <v:group style="position:absolute;margin-left:85.080002pt;margin-top:55.851147pt;width:117pt;height:.1pt;mso-position-horizontal-relative:page;mso-position-vertical-relative:paragraph;z-index:-701896" coordorigin="1702,1117" coordsize="2340,2">
            <v:shape style="position:absolute;left:1702;top:1117;width:2340;height:2" coordorigin="1702,1117" coordsize="2340,0" path="m1702,1117l4042,1117e" filled="false" stroked="true" strokeweight=".48pt" strokecolor="#000000">
              <v:path arrowok="t"/>
            </v:shape>
            <w10:wrap type="none"/>
          </v:group>
        </w:pict>
      </w:r>
      <w:r>
        <w:rPr>
          <w:rFonts w:ascii="宋体" w:hAnsi="宋体" w:cs="宋体" w:eastAsia="宋体" w:hint="default"/>
          <w:w w:val="105"/>
          <w:sz w:val="23"/>
          <w:szCs w:val="23"/>
        </w:rPr>
        <w:t>（1）开发敆出明细情况</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3532"/>
        <w:gridCol w:w="2660"/>
        <w:gridCol w:w="1567"/>
        <w:gridCol w:w="535"/>
      </w:tblGrid>
      <w:tr>
        <w:trPr>
          <w:trHeight w:val="362" w:hRule="exact"/>
        </w:trPr>
        <w:tc>
          <w:tcPr>
            <w:tcW w:w="3532" w:type="dxa"/>
            <w:tcBorders>
              <w:top w:val="nil" w:sz="6" w:space="0" w:color="auto"/>
              <w:left w:val="nil" w:sz="6" w:space="0" w:color="auto"/>
              <w:bottom w:val="single" w:sz="4" w:space="0" w:color="000000"/>
              <w:right w:val="nil" w:sz="6" w:space="0" w:color="auto"/>
            </w:tcBorders>
          </w:tcPr>
          <w:p>
            <w:pPr>
              <w:pStyle w:val="TableParagraph"/>
              <w:tabs>
                <w:tab w:pos="1336" w:val="left" w:leader="none"/>
              </w:tabs>
              <w:spacing w:line="240" w:lineRule="auto" w:before="32"/>
              <w:ind w:left="784"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266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53" w:right="0"/>
              <w:jc w:val="left"/>
              <w:rPr>
                <w:rFonts w:ascii="宋体" w:hAnsi="宋体" w:cs="宋体" w:eastAsia="宋体" w:hint="default"/>
                <w:sz w:val="22"/>
                <w:szCs w:val="22"/>
              </w:rPr>
            </w:pPr>
            <w:r>
              <w:rPr>
                <w:rFonts w:ascii="宋体" w:hAnsi="宋体" w:cs="宋体" w:eastAsia="宋体" w:hint="default"/>
                <w:sz w:val="22"/>
                <w:szCs w:val="22"/>
              </w:rPr>
              <w:t>年末数</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84" w:right="0"/>
              <w:jc w:val="left"/>
              <w:rPr>
                <w:rFonts w:ascii="宋体" w:hAnsi="宋体" w:cs="宋体" w:eastAsia="宋体" w:hint="default"/>
                <w:sz w:val="22"/>
                <w:szCs w:val="22"/>
              </w:rPr>
            </w:pPr>
            <w:r>
              <w:rPr>
                <w:rFonts w:ascii="宋体" w:hAnsi="宋体" w:cs="宋体" w:eastAsia="宋体" w:hint="default"/>
                <w:sz w:val="22"/>
                <w:szCs w:val="22"/>
              </w:rPr>
              <w:t>年初数</w:t>
            </w:r>
          </w:p>
        </w:tc>
        <w:tc>
          <w:tcPr>
            <w:tcW w:w="535" w:type="dxa"/>
            <w:tcBorders>
              <w:top w:val="nil" w:sz="6" w:space="0" w:color="auto"/>
              <w:left w:val="nil" w:sz="6" w:space="0" w:color="auto"/>
              <w:bottom w:val="nil" w:sz="6" w:space="0" w:color="auto"/>
              <w:right w:val="nil" w:sz="6" w:space="0" w:color="auto"/>
            </w:tcBorders>
          </w:tcPr>
          <w:p>
            <w:pPr/>
          </w:p>
        </w:tc>
      </w:tr>
      <w:tr>
        <w:trPr>
          <w:trHeight w:val="290" w:hRule="exact"/>
        </w:trPr>
        <w:tc>
          <w:tcPr>
            <w:tcW w:w="3532"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sz w:val="22"/>
                <w:szCs w:val="22"/>
              </w:rPr>
              <w:t>ATM100-3GTC</w:t>
            </w:r>
            <w:r>
              <w:rPr>
                <w:rFonts w:ascii="宋体" w:hAnsi="宋体" w:cs="宋体" w:eastAsia="宋体" w:hint="default"/>
                <w:spacing w:val="-56"/>
                <w:sz w:val="22"/>
                <w:szCs w:val="22"/>
              </w:rPr>
              <w:t> </w:t>
            </w:r>
            <w:r>
              <w:rPr>
                <w:rFonts w:ascii="宋体" w:hAnsi="宋体" w:cs="宋体" w:eastAsia="宋体" w:hint="default"/>
                <w:sz w:val="22"/>
                <w:szCs w:val="22"/>
              </w:rPr>
              <w:t>项目</w:t>
            </w:r>
          </w:p>
        </w:tc>
        <w:tc>
          <w:tcPr>
            <w:tcW w:w="266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423" w:right="0"/>
              <w:jc w:val="left"/>
              <w:rPr>
                <w:rFonts w:ascii="Times New Roman" w:hAnsi="Times New Roman" w:cs="Times New Roman" w:eastAsia="Times New Roman" w:hint="default"/>
                <w:sz w:val="22"/>
                <w:szCs w:val="22"/>
              </w:rPr>
            </w:pPr>
            <w:r>
              <w:rPr>
                <w:rFonts w:ascii="Times New Roman"/>
                <w:sz w:val="22"/>
              </w:rPr>
              <w:t>1,265,902.83</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02" w:right="0"/>
              <w:jc w:val="left"/>
              <w:rPr>
                <w:rFonts w:ascii="Times New Roman" w:hAnsi="Times New Roman" w:cs="Times New Roman" w:eastAsia="Times New Roman" w:hint="default"/>
                <w:sz w:val="22"/>
                <w:szCs w:val="22"/>
              </w:rPr>
            </w:pPr>
            <w:r>
              <w:rPr>
                <w:rFonts w:ascii="Times New Roman"/>
                <w:sz w:val="22"/>
              </w:rPr>
              <w:t>1,265,902.84</w:t>
            </w:r>
          </w:p>
        </w:tc>
        <w:tc>
          <w:tcPr>
            <w:tcW w:w="535" w:type="dxa"/>
            <w:tcBorders>
              <w:top w:val="nil" w:sz="6" w:space="0" w:color="auto"/>
              <w:left w:val="nil" w:sz="6" w:space="0" w:color="auto"/>
              <w:bottom w:val="nil" w:sz="6" w:space="0" w:color="auto"/>
              <w:right w:val="nil" w:sz="6" w:space="0" w:color="auto"/>
            </w:tcBorders>
          </w:tcPr>
          <w:p>
            <w:pPr/>
          </w:p>
        </w:tc>
      </w:tr>
      <w:tr>
        <w:trPr>
          <w:trHeight w:val="28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2"/>
                <w:szCs w:val="22"/>
              </w:rPr>
            </w:pPr>
            <w:r>
              <w:rPr>
                <w:rFonts w:ascii="宋体" w:hAnsi="宋体" w:cs="宋体" w:eastAsia="宋体" w:hint="default"/>
                <w:sz w:val="22"/>
                <w:szCs w:val="22"/>
              </w:rPr>
              <w:t>VOIP</w:t>
            </w:r>
            <w:r>
              <w:rPr>
                <w:rFonts w:ascii="宋体" w:hAnsi="宋体" w:cs="宋体" w:eastAsia="宋体" w:hint="default"/>
                <w:spacing w:val="-53"/>
                <w:sz w:val="22"/>
                <w:szCs w:val="22"/>
              </w:rPr>
              <w:t> </w:t>
            </w:r>
            <w:r>
              <w:rPr>
                <w:rFonts w:ascii="宋体" w:hAnsi="宋体" w:cs="宋体" w:eastAsia="宋体" w:hint="default"/>
                <w:sz w:val="22"/>
                <w:szCs w:val="22"/>
              </w:rPr>
              <w:t>项目</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13" w:right="0"/>
              <w:jc w:val="left"/>
              <w:rPr>
                <w:rFonts w:ascii="Times New Roman" w:hAnsi="Times New Roman" w:cs="Times New Roman" w:eastAsia="Times New Roman" w:hint="default"/>
                <w:sz w:val="22"/>
                <w:szCs w:val="22"/>
              </w:rPr>
            </w:pPr>
            <w:r>
              <w:rPr>
                <w:rFonts w:ascii="Times New Roman"/>
                <w:sz w:val="22"/>
              </w:rPr>
              <w:t>11,874,959.30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2" w:right="0"/>
              <w:jc w:val="left"/>
              <w:rPr>
                <w:rFonts w:ascii="Times New Roman" w:hAnsi="Times New Roman" w:cs="Times New Roman" w:eastAsia="Times New Roman" w:hint="default"/>
                <w:sz w:val="22"/>
                <w:szCs w:val="22"/>
              </w:rPr>
            </w:pPr>
            <w:r>
              <w:rPr>
                <w:rFonts w:ascii="Times New Roman"/>
                <w:sz w:val="22"/>
              </w:rPr>
              <w:t>5,769,546.29</w:t>
            </w:r>
          </w:p>
        </w:tc>
        <w:tc>
          <w:tcPr>
            <w:tcW w:w="535" w:type="dxa"/>
            <w:tcBorders>
              <w:top w:val="nil" w:sz="6" w:space="0" w:color="auto"/>
              <w:left w:val="nil" w:sz="6" w:space="0" w:color="auto"/>
              <w:bottom w:val="nil" w:sz="6" w:space="0" w:color="auto"/>
              <w:right w:val="nil" w:sz="6" w:space="0" w:color="auto"/>
            </w:tcBorders>
          </w:tcPr>
          <w:p>
            <w:pPr/>
          </w:p>
        </w:tc>
      </w:tr>
      <w:tr>
        <w:trPr>
          <w:trHeight w:val="323" w:hRule="exact"/>
        </w:trPr>
        <w:tc>
          <w:tcPr>
            <w:tcW w:w="3532" w:type="dxa"/>
            <w:tcBorders>
              <w:top w:val="nil" w:sz="6" w:space="0" w:color="auto"/>
              <w:left w:val="nil" w:sz="6" w:space="0" w:color="auto"/>
              <w:bottom w:val="single" w:sz="6" w:space="0" w:color="000000"/>
              <w:right w:val="nil" w:sz="6" w:space="0" w:color="auto"/>
            </w:tcBorders>
          </w:tcPr>
          <w:p>
            <w:pPr>
              <w:pStyle w:val="TableParagraph"/>
              <w:tabs>
                <w:tab w:pos="1336" w:val="left" w:leader="none"/>
              </w:tabs>
              <w:spacing w:line="248" w:lineRule="exact"/>
              <w:ind w:left="784" w:right="0"/>
              <w:jc w:val="left"/>
              <w:rPr>
                <w:rFonts w:ascii="宋体" w:hAnsi="宋体" w:cs="宋体" w:eastAsia="宋体" w:hint="default"/>
                <w:sz w:val="22"/>
                <w:szCs w:val="22"/>
              </w:rPr>
            </w:pPr>
            <w:r>
              <w:rPr>
                <w:rFonts w:ascii="宋体" w:hAnsi="宋体" w:cs="宋体" w:eastAsia="宋体" w:hint="default"/>
                <w:sz w:val="22"/>
                <w:szCs w:val="22"/>
              </w:rPr>
              <w:t>合</w:t>
              <w:tab/>
              <w:t>黙</w:t>
            </w:r>
          </w:p>
        </w:tc>
        <w:tc>
          <w:tcPr>
            <w:tcW w:w="2660" w:type="dxa"/>
            <w:tcBorders>
              <w:top w:val="nil" w:sz="6" w:space="0" w:color="auto"/>
              <w:left w:val="nil" w:sz="6" w:space="0" w:color="auto"/>
              <w:bottom w:val="single" w:sz="6" w:space="0" w:color="000000"/>
              <w:right w:val="nil" w:sz="6" w:space="0" w:color="auto"/>
            </w:tcBorders>
          </w:tcPr>
          <w:p>
            <w:pPr>
              <w:pStyle w:val="TableParagraph"/>
              <w:spacing w:line="240" w:lineRule="auto" w:before="9"/>
              <w:ind w:left="313" w:right="0"/>
              <w:jc w:val="left"/>
              <w:rPr>
                <w:rFonts w:ascii="Times New Roman" w:hAnsi="Times New Roman" w:cs="Times New Roman" w:eastAsia="Times New Roman" w:hint="default"/>
                <w:sz w:val="22"/>
                <w:szCs w:val="22"/>
              </w:rPr>
            </w:pPr>
            <w:r>
              <w:rPr>
                <w:rFonts w:ascii="Times New Roman"/>
                <w:sz w:val="22"/>
              </w:rPr>
              <w:t>13,140,862.13</w:t>
            </w:r>
          </w:p>
        </w:tc>
        <w:tc>
          <w:tcPr>
            <w:tcW w:w="1567" w:type="dxa"/>
            <w:tcBorders>
              <w:top w:val="nil" w:sz="6" w:space="0" w:color="auto"/>
              <w:left w:val="nil" w:sz="6" w:space="0" w:color="auto"/>
              <w:bottom w:val="single" w:sz="6" w:space="0" w:color="000000"/>
              <w:right w:val="nil" w:sz="6" w:space="0" w:color="auto"/>
            </w:tcBorders>
          </w:tcPr>
          <w:p>
            <w:pPr>
              <w:pStyle w:val="TableParagraph"/>
              <w:spacing w:line="240" w:lineRule="auto" w:before="9"/>
              <w:ind w:left="302" w:right="0"/>
              <w:jc w:val="left"/>
              <w:rPr>
                <w:rFonts w:ascii="Times New Roman" w:hAnsi="Times New Roman" w:cs="Times New Roman" w:eastAsia="Times New Roman" w:hint="default"/>
                <w:sz w:val="22"/>
                <w:szCs w:val="22"/>
              </w:rPr>
            </w:pPr>
            <w:r>
              <w:rPr>
                <w:rFonts w:ascii="Times New Roman"/>
                <w:sz w:val="22"/>
              </w:rPr>
              <w:t>7,035,449.13</w:t>
            </w:r>
          </w:p>
        </w:tc>
        <w:tc>
          <w:tcPr>
            <w:tcW w:w="535" w:type="dxa"/>
            <w:tcBorders>
              <w:top w:val="nil" w:sz="6" w:space="0" w:color="auto"/>
              <w:left w:val="nil" w:sz="6" w:space="0" w:color="auto"/>
              <w:bottom w:val="nil" w:sz="6" w:space="0" w:color="auto"/>
              <w:right w:val="nil" w:sz="6" w:space="0" w:color="auto"/>
            </w:tcBorders>
          </w:tcPr>
          <w:p>
            <w:pPr/>
          </w:p>
        </w:tc>
      </w:tr>
      <w:tr>
        <w:trPr>
          <w:trHeight w:val="314" w:hRule="exact"/>
        </w:trPr>
        <w:tc>
          <w:tcPr>
            <w:tcW w:w="3532" w:type="dxa"/>
            <w:tcBorders>
              <w:top w:val="single" w:sz="6" w:space="0" w:color="000000"/>
              <w:left w:val="nil" w:sz="6" w:space="0" w:color="auto"/>
              <w:bottom w:val="nil" w:sz="6" w:space="0" w:color="auto"/>
              <w:right w:val="nil" w:sz="6" w:space="0" w:color="auto"/>
            </w:tcBorders>
          </w:tcPr>
          <w:p>
            <w:pPr>
              <w:pStyle w:val="TableParagraph"/>
              <w:spacing w:line="272" w:lineRule="exact"/>
              <w:ind w:left="479" w:right="0"/>
              <w:jc w:val="left"/>
              <w:rPr>
                <w:rFonts w:ascii="宋体" w:hAnsi="宋体" w:cs="宋体" w:eastAsia="宋体" w:hint="default"/>
                <w:sz w:val="23"/>
                <w:szCs w:val="23"/>
              </w:rPr>
            </w:pPr>
            <w:r>
              <w:rPr>
                <w:rFonts w:ascii="宋体" w:hAnsi="宋体" w:cs="宋体" w:eastAsia="宋体" w:hint="default"/>
                <w:w w:val="105"/>
                <w:sz w:val="23"/>
                <w:szCs w:val="23"/>
              </w:rPr>
              <w:t>（2）悁究开发项目敆出情况</w:t>
            </w:r>
            <w:r>
              <w:rPr>
                <w:rFonts w:ascii="宋体" w:hAnsi="宋体" w:cs="宋体" w:eastAsia="宋体" w:hint="default"/>
                <w:sz w:val="23"/>
                <w:szCs w:val="23"/>
              </w:rPr>
            </w:r>
          </w:p>
        </w:tc>
        <w:tc>
          <w:tcPr>
            <w:tcW w:w="2660" w:type="dxa"/>
            <w:tcBorders>
              <w:top w:val="single" w:sz="6" w:space="0" w:color="000000"/>
              <w:left w:val="nil" w:sz="6" w:space="0" w:color="auto"/>
              <w:bottom w:val="nil" w:sz="6" w:space="0" w:color="auto"/>
              <w:right w:val="nil" w:sz="6" w:space="0" w:color="auto"/>
            </w:tcBorders>
          </w:tcPr>
          <w:p>
            <w:pPr/>
          </w:p>
        </w:tc>
        <w:tc>
          <w:tcPr>
            <w:tcW w:w="1567" w:type="dxa"/>
            <w:tcBorders>
              <w:top w:val="single" w:sz="6" w:space="0" w:color="000000"/>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r>
      <w:tr>
        <w:trPr>
          <w:trHeight w:val="295" w:hRule="exact"/>
        </w:trPr>
        <w:tc>
          <w:tcPr>
            <w:tcW w:w="3532" w:type="dxa"/>
            <w:tcBorders>
              <w:top w:val="nil" w:sz="6" w:space="0" w:color="auto"/>
              <w:left w:val="nil" w:sz="6" w:space="0" w:color="auto"/>
              <w:bottom w:val="single" w:sz="4" w:space="0" w:color="000000"/>
              <w:right w:val="nil" w:sz="6" w:space="0" w:color="auto"/>
            </w:tcBorders>
          </w:tcPr>
          <w:p>
            <w:pPr/>
          </w:p>
        </w:tc>
        <w:tc>
          <w:tcPr>
            <w:tcW w:w="2660" w:type="dxa"/>
            <w:tcBorders>
              <w:top w:val="nil" w:sz="6" w:space="0" w:color="auto"/>
              <w:left w:val="nil" w:sz="6" w:space="0" w:color="auto"/>
              <w:bottom w:val="single" w:sz="4" w:space="0" w:color="000000"/>
              <w:right w:val="nil" w:sz="6" w:space="0" w:color="auto"/>
            </w:tcBorders>
          </w:tcPr>
          <w:p>
            <w:pPr>
              <w:pStyle w:val="TableParagraph"/>
              <w:spacing w:line="254" w:lineRule="exact"/>
              <w:ind w:left="814" w:right="0"/>
              <w:jc w:val="left"/>
              <w:rPr>
                <w:rFonts w:ascii="宋体" w:hAnsi="宋体" w:cs="宋体" w:eastAsia="宋体" w:hint="default"/>
                <w:sz w:val="22"/>
                <w:szCs w:val="22"/>
              </w:rPr>
            </w:pPr>
            <w:r>
              <w:rPr>
                <w:rFonts w:ascii="宋体" w:hAnsi="宋体" w:cs="宋体" w:eastAsia="宋体" w:hint="default"/>
                <w:sz w:val="22"/>
                <w:szCs w:val="22"/>
              </w:rPr>
              <w:t>悁究开发项目敆出</w:t>
            </w:r>
          </w:p>
        </w:tc>
        <w:tc>
          <w:tcPr>
            <w:tcW w:w="1567" w:type="dxa"/>
            <w:tcBorders>
              <w:top w:val="nil" w:sz="6" w:space="0" w:color="auto"/>
              <w:left w:val="nil" w:sz="6" w:space="0" w:color="auto"/>
              <w:bottom w:val="single" w:sz="4" w:space="0" w:color="000000"/>
              <w:right w:val="nil" w:sz="6" w:space="0" w:color="auto"/>
            </w:tcBorders>
          </w:tcPr>
          <w:p>
            <w:pPr/>
          </w:p>
        </w:tc>
        <w:tc>
          <w:tcPr>
            <w:tcW w:w="535" w:type="dxa"/>
            <w:tcBorders>
              <w:top w:val="nil" w:sz="6" w:space="0" w:color="auto"/>
              <w:left w:val="nil" w:sz="6" w:space="0" w:color="auto"/>
              <w:bottom w:val="single" w:sz="4" w:space="0" w:color="000000"/>
              <w:right w:val="nil" w:sz="6" w:space="0" w:color="auto"/>
            </w:tcBorders>
          </w:tcPr>
          <w:p>
            <w:pPr/>
          </w:p>
        </w:tc>
      </w:tr>
    </w:tbl>
    <w:p>
      <w:pPr>
        <w:spacing w:after="0"/>
        <w:sectPr>
          <w:pgSz w:w="11900" w:h="16840"/>
          <w:pgMar w:header="0" w:footer="1190" w:top="1600" w:bottom="1380" w:left="1560" w:right="340"/>
        </w:sectPr>
      </w:pPr>
    </w:p>
    <w:p>
      <w:pPr>
        <w:tabs>
          <w:tab w:pos="1687" w:val="left" w:leader="none"/>
        </w:tabs>
        <w:spacing w:line="243" w:lineRule="exact" w:before="0"/>
        <w:ind w:left="0" w:right="0" w:firstLine="0"/>
        <w:jc w:val="right"/>
        <w:rPr>
          <w:rFonts w:ascii="宋体" w:hAnsi="宋体" w:cs="宋体" w:eastAsia="宋体" w:hint="default"/>
          <w:sz w:val="22"/>
          <w:szCs w:val="22"/>
        </w:rPr>
      </w:pPr>
      <w:r>
        <w:rPr/>
        <w:pict>
          <v:group style="position:absolute;margin-left:84pt;margin-top:-32.759998pt;width:118.45pt;height:2.2pt;mso-position-horizontal-relative:page;mso-position-vertical-relative:paragraph;z-index:-701872" coordorigin="1680,-655" coordsize="2369,44">
            <v:group style="position:absolute;left:1687;top:-619;width:2355;height:2" coordorigin="1687,-619" coordsize="2355,2">
              <v:shape style="position:absolute;left:1687;top:-619;width:2355;height:2" coordorigin="1687,-619" coordsize="2355,0" path="m1687,-619l4042,-619e" filled="false" stroked="true" strokeweight=".72pt" strokecolor="#000000">
                <v:path arrowok="t"/>
              </v:shape>
            </v:group>
            <v:group style="position:absolute;left:1687;top:-648;width:2355;height:2" coordorigin="1687,-648" coordsize="2355,2">
              <v:shape style="position:absolute;left:1687;top:-648;width:2355;height:2" coordorigin="1687,-648" coordsize="2355,0" path="m1687,-648l4042,-648e" filled="false" stroked="true" strokeweight=".72pt" strokecolor="#000000">
                <v:path arrowok="t"/>
              </v:shape>
            </v:group>
            <w10:wrap type="none"/>
          </v:group>
        </w:pict>
      </w:r>
      <w:r>
        <w:rPr/>
        <w:pict>
          <v:group style="position:absolute;margin-left:214.919998pt;margin-top:-32.399998pt;width:131.2pt;height:.1pt;mso-position-horizontal-relative:page;mso-position-vertical-relative:paragraph;z-index:-701848" coordorigin="4298,-648" coordsize="2624,2">
            <v:shape style="position:absolute;left:4298;top:-648;width:2624;height:2" coordorigin="4298,-648" coordsize="2624,0" path="m4298,-648l6922,-648e" filled="false" stroked="true" strokeweight=".72pt" strokecolor="#000000">
              <v:path arrowok="t"/>
            </v:shape>
            <w10:wrap type="none"/>
          </v:group>
        </w:pict>
      </w:r>
      <w:r>
        <w:rPr/>
        <w:pict>
          <v:group style="position:absolute;margin-left:357.119995pt;margin-top:-32.399998pt;width:115.95pt;height:.1pt;mso-position-horizontal-relative:page;mso-position-vertical-relative:paragraph;z-index:-701824" coordorigin="7142,-648" coordsize="2319,2">
            <v:shape style="position:absolute;left:7142;top:-648;width:2319;height:2" coordorigin="7142,-648" coordsize="2319,0" path="m7142,-648l9461,-648e" filled="false" stroked="true" strokeweight=".72pt" strokecolor="#000000">
              <v:path arrowok="t"/>
            </v:shape>
            <w10:wrap type="none"/>
          </v:group>
        </w:pict>
      </w:r>
      <w:r>
        <w:rPr>
          <w:rFonts w:ascii="宋体" w:hAnsi="宋体" w:cs="宋体" w:eastAsia="宋体" w:hint="default"/>
          <w:sz w:val="22"/>
          <w:szCs w:val="22"/>
        </w:rPr>
        <w:t>项目</w:t>
        <w:tab/>
      </w:r>
      <w:r>
        <w:rPr>
          <w:rFonts w:ascii="宋体" w:hAnsi="宋体" w:cs="宋体" w:eastAsia="宋体" w:hint="default"/>
          <w:spacing w:val="-1"/>
          <w:sz w:val="22"/>
          <w:szCs w:val="22"/>
        </w:rPr>
        <w:t>黙入悁究阶</w:t>
      </w:r>
    </w:p>
    <w:p>
      <w:pPr>
        <w:spacing w:line="287" w:lineRule="exact" w:before="0"/>
        <w:ind w:left="0" w:right="0" w:firstLine="0"/>
        <w:jc w:val="right"/>
        <w:rPr>
          <w:rFonts w:ascii="宋体" w:hAnsi="宋体" w:cs="宋体" w:eastAsia="宋体" w:hint="default"/>
          <w:sz w:val="22"/>
          <w:szCs w:val="22"/>
        </w:rPr>
      </w:pPr>
      <w:r>
        <w:rPr>
          <w:rFonts w:ascii="宋体" w:hAnsi="宋体" w:cs="宋体" w:eastAsia="宋体" w:hint="default"/>
          <w:spacing w:val="-1"/>
          <w:sz w:val="22"/>
          <w:szCs w:val="22"/>
        </w:rPr>
        <w:t>段敆出金额</w:t>
      </w:r>
    </w:p>
    <w:p>
      <w:pPr>
        <w:spacing w:line="173" w:lineRule="exact" w:before="0"/>
        <w:ind w:left="867" w:right="0" w:firstLine="0"/>
        <w:jc w:val="left"/>
        <w:rPr>
          <w:rFonts w:ascii="宋体" w:hAnsi="宋体" w:cs="宋体" w:eastAsia="宋体" w:hint="default"/>
          <w:sz w:val="22"/>
          <w:szCs w:val="22"/>
        </w:rPr>
      </w:pPr>
      <w:r>
        <w:rPr/>
        <w:br w:type="column"/>
      </w:r>
      <w:r>
        <w:rPr>
          <w:rFonts w:ascii="宋体" w:hAnsi="宋体" w:cs="宋体" w:eastAsia="宋体" w:hint="default"/>
          <w:sz w:val="22"/>
          <w:szCs w:val="22"/>
        </w:rPr>
        <w:t>黙入开发阶</w:t>
      </w:r>
    </w:p>
    <w:p>
      <w:pPr>
        <w:tabs>
          <w:tab w:pos="3233" w:val="left" w:leader="none"/>
          <w:tab w:pos="3896" w:val="left" w:leader="none"/>
        </w:tabs>
        <w:spacing w:line="357" w:lineRule="exact" w:before="0"/>
        <w:ind w:left="975" w:right="0" w:firstLine="0"/>
        <w:jc w:val="left"/>
        <w:rPr>
          <w:rFonts w:ascii="宋体" w:hAnsi="宋体" w:cs="宋体" w:eastAsia="宋体" w:hint="default"/>
          <w:sz w:val="22"/>
          <w:szCs w:val="22"/>
        </w:rPr>
      </w:pPr>
      <w:r>
        <w:rPr>
          <w:rFonts w:ascii="宋体" w:hAnsi="宋体" w:cs="宋体" w:eastAsia="宋体" w:hint="default"/>
          <w:sz w:val="22"/>
          <w:szCs w:val="22"/>
        </w:rPr>
        <w:t>段的金额</w:t>
        <w:tab/>
      </w:r>
      <w:r>
        <w:rPr>
          <w:rFonts w:ascii="宋体" w:hAnsi="宋体" w:cs="宋体" w:eastAsia="宋体" w:hint="default"/>
          <w:position w:val="14"/>
          <w:sz w:val="22"/>
          <w:szCs w:val="22"/>
        </w:rPr>
        <w:t>合</w:t>
        <w:tab/>
        <w:t>黙</w:t>
      </w:r>
      <w:r>
        <w:rPr>
          <w:rFonts w:ascii="宋体" w:hAnsi="宋体" w:cs="宋体" w:eastAsia="宋体" w:hint="default"/>
          <w:sz w:val="22"/>
          <w:szCs w:val="22"/>
        </w:rPr>
      </w:r>
    </w:p>
    <w:p>
      <w:pPr>
        <w:spacing w:after="0" w:line="357" w:lineRule="exact"/>
        <w:jc w:val="left"/>
        <w:rPr>
          <w:rFonts w:ascii="宋体" w:hAnsi="宋体" w:cs="宋体" w:eastAsia="宋体" w:hint="default"/>
          <w:sz w:val="22"/>
          <w:szCs w:val="22"/>
        </w:rPr>
        <w:sectPr>
          <w:type w:val="continuous"/>
          <w:pgSz w:w="11900" w:h="16840"/>
          <w:pgMar w:top="1600" w:bottom="1280" w:left="1560" w:right="340"/>
          <w:cols w:num="2" w:equalWidth="0">
            <w:col w:w="3663" w:space="40"/>
            <w:col w:w="6297"/>
          </w:cols>
        </w:sectPr>
      </w:pPr>
    </w:p>
    <w:p>
      <w:pPr>
        <w:spacing w:line="240" w:lineRule="auto" w:before="2"/>
        <w:rPr>
          <w:rFonts w:ascii="宋体" w:hAnsi="宋体" w:cs="宋体" w:eastAsia="宋体" w:hint="default"/>
          <w:sz w:val="3"/>
          <w:szCs w:val="3"/>
        </w:rPr>
      </w:pPr>
    </w:p>
    <w:tbl>
      <w:tblPr>
        <w:tblW w:w="0" w:type="auto"/>
        <w:jc w:val="left"/>
        <w:tblInd w:w="127" w:type="dxa"/>
        <w:tblLayout w:type="fixed"/>
        <w:tblCellMar>
          <w:top w:w="0" w:type="dxa"/>
          <w:left w:w="0" w:type="dxa"/>
          <w:bottom w:w="0" w:type="dxa"/>
          <w:right w:w="0" w:type="dxa"/>
        </w:tblCellMar>
        <w:tblLook w:val="01E0"/>
      </w:tblPr>
      <w:tblGrid>
        <w:gridCol w:w="1937"/>
        <w:gridCol w:w="235"/>
        <w:gridCol w:w="1622"/>
        <w:gridCol w:w="235"/>
        <w:gridCol w:w="1925"/>
        <w:gridCol w:w="235"/>
      </w:tblGrid>
      <w:tr>
        <w:trPr>
          <w:trHeight w:val="290" w:hRule="exact"/>
        </w:trPr>
        <w:tc>
          <w:tcPr>
            <w:tcW w:w="1937" w:type="dxa"/>
            <w:tcBorders>
              <w:top w:val="single" w:sz="4" w:space="0" w:color="000000"/>
              <w:left w:val="nil" w:sz="6" w:space="0" w:color="auto"/>
              <w:bottom w:val="nil" w:sz="6" w:space="0" w:color="auto"/>
              <w:right w:val="nil" w:sz="6" w:space="0" w:color="auto"/>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ATM100-3GTC</w:t>
            </w:r>
            <w:r>
              <w:rPr>
                <w:rFonts w:ascii="宋体" w:hAnsi="宋体" w:cs="宋体" w:eastAsia="宋体" w:hint="default"/>
                <w:spacing w:val="-56"/>
                <w:sz w:val="22"/>
                <w:szCs w:val="22"/>
              </w:rPr>
              <w:t> </w:t>
            </w:r>
            <w:r>
              <w:rPr>
                <w:rFonts w:ascii="宋体" w:hAnsi="宋体" w:cs="宋体" w:eastAsia="宋体" w:hint="default"/>
                <w:sz w:val="22"/>
                <w:szCs w:val="22"/>
              </w:rPr>
              <w:t>项目</w:t>
            </w:r>
          </w:p>
        </w:tc>
        <w:tc>
          <w:tcPr>
            <w:tcW w:w="235" w:type="dxa"/>
            <w:tcBorders>
              <w:top w:val="nil" w:sz="6" w:space="0" w:color="auto"/>
              <w:left w:val="nil" w:sz="6" w:space="0" w:color="auto"/>
              <w:bottom w:val="nil" w:sz="6" w:space="0" w:color="auto"/>
              <w:right w:val="nil" w:sz="6" w:space="0" w:color="auto"/>
            </w:tcBorders>
          </w:tcPr>
          <w:p>
            <w:pPr/>
          </w:p>
        </w:tc>
        <w:tc>
          <w:tcPr>
            <w:tcW w:w="1622"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815"/>
              <w:jc w:val="right"/>
              <w:rPr>
                <w:rFonts w:ascii="Times New Roman" w:hAnsi="Times New Roman" w:cs="Times New Roman" w:eastAsia="Times New Roman" w:hint="default"/>
                <w:sz w:val="22"/>
                <w:szCs w:val="22"/>
              </w:rPr>
            </w:pPr>
            <w:r>
              <w:rPr>
                <w:rFonts w:ascii="Times New Roman"/>
                <w:spacing w:val="-1"/>
                <w:sz w:val="22"/>
              </w:rPr>
              <w:t>1,265,902.83</w:t>
            </w:r>
          </w:p>
        </w:tc>
        <w:tc>
          <w:tcPr>
            <w:tcW w:w="1925" w:type="dxa"/>
            <w:tcBorders>
              <w:top w:val="nil" w:sz="6" w:space="0" w:color="auto"/>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28" w:right="-1251"/>
              <w:jc w:val="left"/>
              <w:rPr>
                <w:rFonts w:ascii="Times New Roman" w:hAnsi="Times New Roman" w:cs="Times New Roman" w:eastAsia="Times New Roman" w:hint="default"/>
                <w:sz w:val="22"/>
                <w:szCs w:val="22"/>
              </w:rPr>
            </w:pPr>
            <w:r>
              <w:rPr>
                <w:rFonts w:ascii="Times New Roman"/>
                <w:spacing w:val="-1"/>
                <w:sz w:val="22"/>
              </w:rPr>
              <w:t>1,265,902.83</w:t>
            </w:r>
          </w:p>
        </w:tc>
      </w:tr>
      <w:tr>
        <w:trPr>
          <w:trHeight w:val="282"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VOIP</w:t>
            </w:r>
            <w:r>
              <w:rPr>
                <w:rFonts w:ascii="宋体" w:hAnsi="宋体" w:cs="宋体" w:eastAsia="宋体" w:hint="default"/>
                <w:spacing w:val="-53"/>
                <w:sz w:val="22"/>
                <w:szCs w:val="22"/>
              </w:rPr>
              <w:t> </w:t>
            </w:r>
            <w:r>
              <w:rPr>
                <w:rFonts w:ascii="宋体" w:hAnsi="宋体" w:cs="宋体" w:eastAsia="宋体" w:hint="default"/>
                <w:sz w:val="22"/>
                <w:szCs w:val="22"/>
              </w:rPr>
              <w:t>项目</w:t>
            </w:r>
          </w:p>
        </w:tc>
        <w:tc>
          <w:tcPr>
            <w:tcW w:w="23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15"/>
              <w:jc w:val="right"/>
              <w:rPr>
                <w:rFonts w:ascii="Times New Roman" w:hAnsi="Times New Roman" w:cs="Times New Roman" w:eastAsia="Times New Roman" w:hint="default"/>
                <w:sz w:val="22"/>
                <w:szCs w:val="22"/>
              </w:rPr>
            </w:pPr>
            <w:r>
              <w:rPr>
                <w:rFonts w:ascii="Times New Roman"/>
                <w:spacing w:val="-1"/>
                <w:sz w:val="22"/>
              </w:rPr>
              <w:t>1,1874,959.30</w:t>
            </w:r>
          </w:p>
        </w:tc>
        <w:tc>
          <w:tcPr>
            <w:tcW w:w="192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28" w:right="-1251"/>
              <w:jc w:val="left"/>
              <w:rPr>
                <w:rFonts w:ascii="Times New Roman" w:hAnsi="Times New Roman" w:cs="Times New Roman" w:eastAsia="Times New Roman" w:hint="default"/>
                <w:sz w:val="22"/>
                <w:szCs w:val="22"/>
              </w:rPr>
            </w:pPr>
            <w:r>
              <w:rPr>
                <w:rFonts w:ascii="Times New Roman"/>
                <w:spacing w:val="-1"/>
                <w:sz w:val="22"/>
              </w:rPr>
              <w:t>1,184,959.30</w:t>
            </w:r>
          </w:p>
        </w:tc>
      </w:tr>
    </w:tbl>
    <w:p>
      <w:pPr>
        <w:spacing w:after="0" w:line="240" w:lineRule="auto"/>
        <w:jc w:val="left"/>
        <w:rPr>
          <w:rFonts w:ascii="Times New Roman" w:hAnsi="Times New Roman" w:cs="Times New Roman" w:eastAsia="Times New Roman" w:hint="default"/>
          <w:sz w:val="22"/>
          <w:szCs w:val="22"/>
        </w:rPr>
        <w:sectPr>
          <w:type w:val="continuous"/>
          <w:pgSz w:w="11900" w:h="16840"/>
          <w:pgMar w:top="1600" w:bottom="1280" w:left="1560" w:right="340"/>
        </w:sectPr>
      </w:pPr>
    </w:p>
    <w:p>
      <w:pPr>
        <w:tabs>
          <w:tab w:pos="764" w:val="left" w:leader="none"/>
          <w:tab w:pos="4686" w:val="left" w:leader="none"/>
          <w:tab w:pos="6515" w:val="left" w:leader="none"/>
        </w:tabs>
        <w:spacing w:before="63"/>
        <w:ind w:left="212"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合</w:t>
        <w:tab/>
        <w:t>黙</w:t>
        <w:tab/>
      </w:r>
      <w:r>
        <w:rPr>
          <w:rFonts w:ascii="Times New Roman" w:hAnsi="Times New Roman" w:cs="Times New Roman" w:eastAsia="Times New Roman" w:hint="default"/>
          <w:spacing w:val="-1"/>
          <w:sz w:val="22"/>
          <w:szCs w:val="22"/>
        </w:rPr>
        <w:t>13,140,862.13</w:t>
        <w:tab/>
        <w:t>13,140,862.13</w:t>
      </w:r>
    </w:p>
    <w:p>
      <w:pPr>
        <w:spacing w:line="249" w:lineRule="auto" w:before="34"/>
        <w:ind w:left="121" w:right="621" w:firstLine="479"/>
        <w:jc w:val="left"/>
        <w:rPr>
          <w:rFonts w:ascii="宋体" w:hAnsi="宋体" w:cs="宋体" w:eastAsia="宋体" w:hint="default"/>
          <w:sz w:val="23"/>
          <w:szCs w:val="23"/>
        </w:rPr>
      </w:pPr>
      <w:r>
        <w:rPr/>
        <w:pict>
          <v:group style="position:absolute;margin-left:191.87999pt;margin-top:.970994pt;width:82.6pt;height:2.2pt;mso-position-horizontal-relative:page;mso-position-vertical-relative:paragraph;z-index:-701488" coordorigin="3838,19" coordsize="1652,44">
            <v:group style="position:absolute;left:3845;top:55;width:1637;height:2" coordorigin="3845,55" coordsize="1637,2">
              <v:shape style="position:absolute;left:3845;top:55;width:1637;height:2" coordorigin="3845,55" coordsize="1637,0" path="m3845,55l5482,55e" filled="false" stroked="true" strokeweight=".72pt" strokecolor="#000000">
                <v:path arrowok="t"/>
              </v:shape>
            </v:group>
            <v:group style="position:absolute;left:3845;top:27;width:1637;height:2" coordorigin="3845,27" coordsize="1637,2">
              <v:shape style="position:absolute;left:3845;top:27;width:1637;height:2" coordorigin="3845,27" coordsize="1637,0" path="m3845,27l5482,27e" filled="false" stroked="true" strokeweight=".72pt" strokecolor="#000000">
                <v:path arrowok="t"/>
              </v:shape>
            </v:group>
            <w10:wrap type="none"/>
          </v:group>
        </w:pict>
      </w:r>
      <w:r>
        <w:rPr/>
        <w:pict>
          <v:group style="position:absolute;margin-left:284.759979pt;margin-top:.970994pt;width:97.7pt;height:2.2pt;mso-position-horizontal-relative:page;mso-position-vertical-relative:paragraph;z-index:-701464" coordorigin="5695,19" coordsize="1954,44">
            <v:group style="position:absolute;left:5702;top:55;width:1940;height:2" coordorigin="5702,55" coordsize="1940,2">
              <v:shape style="position:absolute;left:5702;top:55;width:1940;height:2" coordorigin="5702,55" coordsize="1940,0" path="m5702,55l7642,55e" filled="false" stroked="true" strokeweight=".72pt" strokecolor="#000000">
                <v:path arrowok="t"/>
              </v:shape>
            </v:group>
            <v:group style="position:absolute;left:5702;top:27;width:1940;height:2" coordorigin="5702,27" coordsize="1940,2">
              <v:shape style="position:absolute;left:5702;top:27;width:1940;height:2" coordorigin="5702,27" coordsize="1940,0" path="m5702,27l7642,27e" filled="false" stroked="true" strokeweight=".72pt" strokecolor="#000000">
                <v:path arrowok="t"/>
              </v:shape>
            </v:group>
            <w10:wrap type="none"/>
          </v:group>
        </w:pict>
      </w:r>
      <w:r>
        <w:rPr/>
        <w:pict>
          <v:group style="position:absolute;margin-left:392.759979pt;margin-top:.970994pt;width:107.4pt;height:2.2pt;mso-position-horizontal-relative:page;mso-position-vertical-relative:paragraph;z-index:-701440" coordorigin="7855,19" coordsize="2148,44">
            <v:group style="position:absolute;left:7862;top:55;width:2134;height:2" coordorigin="7862,55" coordsize="2134,2">
              <v:shape style="position:absolute;left:7862;top:55;width:2134;height:2" coordorigin="7862,55" coordsize="2134,0" path="m7862,55l9996,55e" filled="false" stroked="true" strokeweight=".72pt" strokecolor="#000000">
                <v:path arrowok="t"/>
              </v:shape>
            </v:group>
            <v:group style="position:absolute;left:7862;top:27;width:2134;height:2" coordorigin="7862,27" coordsize="2134,2">
              <v:shape style="position:absolute;left:7862;top:27;width:2134;height:2" coordorigin="7862,27" coordsize="2134,0" path="m7862,27l9996,27e" filled="false" stroked="true" strokeweight=".72pt" strokecolor="#000000">
                <v:path arrowok="t"/>
              </v:shape>
            </v:group>
            <w10:wrap type="none"/>
          </v:group>
        </w:pict>
      </w:r>
      <w:r>
        <w:rPr>
          <w:rFonts w:ascii="宋体" w:hAnsi="宋体" w:cs="宋体" w:eastAsia="宋体" w:hint="default"/>
          <w:w w:val="105"/>
          <w:sz w:val="23"/>
          <w:szCs w:val="23"/>
        </w:rPr>
        <w:t>斟：开发敆出年末数比年初数增黦</w:t>
      </w:r>
      <w:r>
        <w:rPr>
          <w:rFonts w:ascii="宋体" w:hAnsi="宋体" w:cs="宋体" w:eastAsia="宋体" w:hint="default"/>
          <w:spacing w:val="-90"/>
          <w:w w:val="105"/>
          <w:sz w:val="23"/>
          <w:szCs w:val="23"/>
        </w:rPr>
        <w:t> </w:t>
      </w:r>
      <w:r>
        <w:rPr>
          <w:rFonts w:ascii="宋体" w:hAnsi="宋体" w:cs="宋体" w:eastAsia="宋体" w:hint="default"/>
          <w:spacing w:val="-3"/>
          <w:w w:val="105"/>
          <w:sz w:val="23"/>
          <w:szCs w:val="23"/>
        </w:rPr>
        <w:t>86.78%，是本年新增黦的</w:t>
      </w:r>
      <w:r>
        <w:rPr>
          <w:rFonts w:ascii="宋体" w:hAnsi="宋体" w:cs="宋体" w:eastAsia="宋体" w:hint="default"/>
          <w:spacing w:val="-90"/>
          <w:w w:val="105"/>
          <w:sz w:val="23"/>
          <w:szCs w:val="23"/>
        </w:rPr>
        <w:t> </w:t>
      </w:r>
      <w:r>
        <w:rPr>
          <w:rFonts w:ascii="宋体" w:hAnsi="宋体" w:cs="宋体" w:eastAsia="宋体" w:hint="default"/>
          <w:w w:val="105"/>
          <w:sz w:val="23"/>
          <w:szCs w:val="23"/>
        </w:rPr>
        <w:t>VOIP</w:t>
      </w:r>
      <w:r>
        <w:rPr>
          <w:rFonts w:ascii="宋体" w:hAnsi="宋体" w:cs="宋体" w:eastAsia="宋体" w:hint="default"/>
          <w:spacing w:val="-91"/>
          <w:w w:val="105"/>
          <w:sz w:val="23"/>
          <w:szCs w:val="23"/>
        </w:rPr>
        <w:t> </w:t>
      </w:r>
      <w:r>
        <w:rPr>
          <w:rFonts w:ascii="宋体" w:hAnsi="宋体" w:cs="宋体" w:eastAsia="宋体" w:hint="default"/>
          <w:w w:val="105"/>
          <w:sz w:val="23"/>
          <w:szCs w:val="23"/>
        </w:rPr>
        <w:t>项目开发投</w:t>
      </w:r>
      <w:r>
        <w:rPr>
          <w:rFonts w:ascii="宋体" w:hAnsi="宋体" w:cs="宋体" w:eastAsia="宋体" w:hint="default"/>
          <w:w w:val="103"/>
          <w:sz w:val="23"/>
          <w:szCs w:val="23"/>
        </w:rPr>
        <w:t> </w:t>
      </w:r>
      <w:r>
        <w:rPr>
          <w:rFonts w:ascii="宋体" w:hAnsi="宋体" w:cs="宋体" w:eastAsia="宋体" w:hint="default"/>
          <w:w w:val="105"/>
          <w:sz w:val="23"/>
          <w:szCs w:val="23"/>
        </w:rPr>
        <w:t>入</w:t>
      </w:r>
      <w:r>
        <w:rPr>
          <w:rFonts w:ascii="宋体" w:hAnsi="宋体" w:cs="宋体" w:eastAsia="宋体" w:hint="default"/>
          <w:spacing w:val="-68"/>
          <w:w w:val="105"/>
          <w:sz w:val="23"/>
          <w:szCs w:val="23"/>
        </w:rPr>
        <w:t> </w:t>
      </w:r>
      <w:r>
        <w:rPr>
          <w:rFonts w:ascii="宋体" w:hAnsi="宋体" w:cs="宋体" w:eastAsia="宋体" w:hint="default"/>
          <w:w w:val="105"/>
          <w:sz w:val="23"/>
          <w:szCs w:val="23"/>
        </w:rPr>
        <w:t>6,105,413</w:t>
      </w:r>
      <w:r>
        <w:rPr>
          <w:rFonts w:ascii="宋体" w:hAnsi="宋体" w:cs="宋体" w:eastAsia="宋体" w:hint="default"/>
          <w:spacing w:val="-69"/>
          <w:w w:val="105"/>
          <w:sz w:val="23"/>
          <w:szCs w:val="23"/>
        </w:rPr>
        <w:t> </w:t>
      </w:r>
      <w:r>
        <w:rPr>
          <w:rFonts w:ascii="宋体" w:hAnsi="宋体" w:cs="宋体" w:eastAsia="宋体" w:hint="default"/>
          <w:w w:val="105"/>
          <w:sz w:val="23"/>
          <w:szCs w:val="23"/>
        </w:rPr>
        <w:t>元。</w:t>
      </w:r>
      <w:r>
        <w:rPr>
          <w:rFonts w:ascii="宋体" w:hAnsi="宋体" w:cs="宋体" w:eastAsia="宋体" w:hint="default"/>
          <w:sz w:val="23"/>
          <w:szCs w:val="23"/>
        </w:rPr>
      </w:r>
    </w:p>
    <w:p>
      <w:pPr>
        <w:spacing w:before="174"/>
        <w:ind w:left="664" w:right="0" w:firstLine="0"/>
        <w:jc w:val="left"/>
        <w:rPr>
          <w:rFonts w:ascii="宋体" w:hAnsi="宋体" w:cs="宋体" w:eastAsia="宋体" w:hint="default"/>
          <w:sz w:val="23"/>
          <w:szCs w:val="23"/>
        </w:rPr>
      </w:pPr>
      <w:r>
        <w:rPr>
          <w:rFonts w:ascii="宋体" w:hAnsi="宋体" w:cs="宋体" w:eastAsia="宋体" w:hint="default"/>
          <w:w w:val="105"/>
          <w:sz w:val="23"/>
          <w:szCs w:val="23"/>
        </w:rPr>
        <w:t>12、长期待摊费用</w:t>
      </w:r>
      <w:r>
        <w:rPr>
          <w:rFonts w:ascii="宋体" w:hAnsi="宋体" w:cs="宋体" w:eastAsia="宋体" w:hint="default"/>
          <w:sz w:val="23"/>
          <w:szCs w:val="23"/>
        </w:rPr>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0" w:footer="1190" w:top="1600" w:bottom="1380" w:left="1580" w:right="1060"/>
        </w:sectPr>
      </w:pPr>
    </w:p>
    <w:p>
      <w:pPr>
        <w:tabs>
          <w:tab w:pos="2823" w:val="left" w:leader="none"/>
          <w:tab w:pos="4263" w:val="left" w:leader="none"/>
        </w:tabs>
        <w:spacing w:before="51"/>
        <w:ind w:left="1047" w:right="-12" w:firstLine="0"/>
        <w:jc w:val="left"/>
        <w:rPr>
          <w:rFonts w:ascii="宋体" w:hAnsi="宋体" w:cs="宋体" w:eastAsia="宋体" w:hint="default"/>
          <w:sz w:val="16"/>
          <w:szCs w:val="16"/>
        </w:rPr>
      </w:pPr>
      <w:r>
        <w:rPr/>
        <w:pict>
          <v:shape style="position:absolute;margin-left:85.799995pt;margin-top:14.819838pt;width:449.4pt;height:55.4pt;mso-position-horizontal-relative:page;mso-position-vertical-relative:paragraph;z-index:7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5"/>
                    <w:gridCol w:w="2487"/>
                    <w:gridCol w:w="776"/>
                    <w:gridCol w:w="1871"/>
                    <w:gridCol w:w="1229"/>
                  </w:tblGrid>
                  <w:tr>
                    <w:trPr>
                      <w:trHeight w:val="349" w:hRule="exact"/>
                    </w:trPr>
                    <w:tc>
                      <w:tcPr>
                        <w:tcW w:w="2625" w:type="dxa"/>
                        <w:tcBorders>
                          <w:top w:val="nil" w:sz="6" w:space="0" w:color="auto"/>
                          <w:left w:val="nil" w:sz="6" w:space="0" w:color="auto"/>
                          <w:bottom w:val="single" w:sz="7" w:space="0" w:color="000000"/>
                          <w:right w:val="nil" w:sz="6" w:space="0" w:color="auto"/>
                        </w:tcBorders>
                      </w:tcPr>
                      <w:p>
                        <w:pPr/>
                      </w:p>
                    </w:tc>
                    <w:tc>
                      <w:tcPr>
                        <w:tcW w:w="2487" w:type="dxa"/>
                        <w:tcBorders>
                          <w:top w:val="nil" w:sz="6" w:space="0" w:color="auto"/>
                          <w:left w:val="nil" w:sz="6" w:space="0" w:color="auto"/>
                          <w:bottom w:val="single" w:sz="7" w:space="0" w:color="000000"/>
                          <w:right w:val="nil" w:sz="6" w:space="0" w:color="auto"/>
                        </w:tcBorders>
                      </w:tcPr>
                      <w:p>
                        <w:pPr>
                          <w:pStyle w:val="TableParagraph"/>
                          <w:spacing w:line="162" w:lineRule="exact"/>
                          <w:ind w:left="1421" w:right="0"/>
                          <w:jc w:val="left"/>
                          <w:rPr>
                            <w:rFonts w:ascii="宋体" w:hAnsi="宋体" w:cs="宋体" w:eastAsia="宋体" w:hint="default"/>
                            <w:sz w:val="16"/>
                            <w:szCs w:val="16"/>
                          </w:rPr>
                        </w:pPr>
                        <w:r>
                          <w:rPr>
                            <w:rFonts w:ascii="宋体" w:hAnsi="宋体" w:cs="宋体" w:eastAsia="宋体" w:hint="default"/>
                            <w:sz w:val="16"/>
                            <w:szCs w:val="16"/>
                          </w:rPr>
                          <w:t>增黦数</w:t>
                        </w:r>
                      </w:p>
                    </w:tc>
                    <w:tc>
                      <w:tcPr>
                        <w:tcW w:w="776" w:type="dxa"/>
                        <w:tcBorders>
                          <w:top w:val="nil" w:sz="6" w:space="0" w:color="auto"/>
                          <w:left w:val="nil" w:sz="6" w:space="0" w:color="auto"/>
                          <w:bottom w:val="single" w:sz="7" w:space="0" w:color="000000"/>
                          <w:right w:val="nil" w:sz="6" w:space="0" w:color="auto"/>
                        </w:tcBorders>
                      </w:tcPr>
                      <w:p>
                        <w:pPr>
                          <w:pStyle w:val="TableParagraph"/>
                          <w:spacing w:line="162" w:lineRule="exact"/>
                          <w:ind w:left="247" w:right="0"/>
                          <w:jc w:val="left"/>
                          <w:rPr>
                            <w:rFonts w:ascii="宋体" w:hAnsi="宋体" w:cs="宋体" w:eastAsia="宋体" w:hint="default"/>
                            <w:sz w:val="16"/>
                            <w:szCs w:val="16"/>
                          </w:rPr>
                        </w:pPr>
                        <w:r>
                          <w:rPr>
                            <w:rFonts w:ascii="宋体" w:hAnsi="宋体" w:cs="宋体" w:eastAsia="宋体" w:hint="default"/>
                            <w:spacing w:val="-3"/>
                            <w:sz w:val="16"/>
                            <w:szCs w:val="16"/>
                          </w:rPr>
                          <w:t>斧出数</w:t>
                        </w:r>
                      </w:p>
                    </w:tc>
                    <w:tc>
                      <w:tcPr>
                        <w:tcW w:w="1871" w:type="dxa"/>
                        <w:tcBorders>
                          <w:top w:val="nil" w:sz="6" w:space="0" w:color="auto"/>
                          <w:left w:val="nil" w:sz="6" w:space="0" w:color="auto"/>
                          <w:bottom w:val="single" w:sz="7" w:space="0" w:color="000000"/>
                          <w:right w:val="nil" w:sz="6" w:space="0" w:color="auto"/>
                        </w:tcBorders>
                      </w:tcPr>
                      <w:p>
                        <w:pPr>
                          <w:pStyle w:val="TableParagraph"/>
                          <w:spacing w:line="162" w:lineRule="exact"/>
                          <w:ind w:left="767" w:right="0"/>
                          <w:jc w:val="left"/>
                          <w:rPr>
                            <w:rFonts w:ascii="宋体" w:hAnsi="宋体" w:cs="宋体" w:eastAsia="宋体" w:hint="default"/>
                            <w:sz w:val="16"/>
                            <w:szCs w:val="16"/>
                          </w:rPr>
                        </w:pPr>
                        <w:r>
                          <w:rPr>
                            <w:rFonts w:ascii="宋体" w:hAnsi="宋体" w:cs="宋体" w:eastAsia="宋体" w:hint="default"/>
                            <w:spacing w:val="-3"/>
                            <w:sz w:val="16"/>
                            <w:szCs w:val="16"/>
                          </w:rPr>
                          <w:t>摊销数</w:t>
                        </w:r>
                      </w:p>
                    </w:tc>
                    <w:tc>
                      <w:tcPr>
                        <w:tcW w:w="1229" w:type="dxa"/>
                        <w:tcBorders>
                          <w:top w:val="nil" w:sz="6" w:space="0" w:color="auto"/>
                          <w:left w:val="nil" w:sz="6" w:space="0" w:color="auto"/>
                          <w:bottom w:val="single" w:sz="7" w:space="0" w:color="000000"/>
                          <w:right w:val="nil" w:sz="6" w:space="0" w:color="auto"/>
                        </w:tcBorders>
                      </w:tcPr>
                      <w:p>
                        <w:pPr/>
                      </w:p>
                    </w:tc>
                  </w:tr>
                  <w:tr>
                    <w:trPr>
                      <w:trHeight w:val="382" w:hRule="exact"/>
                    </w:trPr>
                    <w:tc>
                      <w:tcPr>
                        <w:tcW w:w="2625" w:type="dxa"/>
                        <w:tcBorders>
                          <w:top w:val="single" w:sz="7" w:space="0" w:color="000000"/>
                          <w:left w:val="nil" w:sz="6" w:space="0" w:color="auto"/>
                          <w:bottom w:val="nil" w:sz="6" w:space="0" w:color="auto"/>
                          <w:right w:val="nil" w:sz="6" w:space="0" w:color="auto"/>
                        </w:tcBorders>
                      </w:tcPr>
                      <w:p>
                        <w:pPr>
                          <w:pStyle w:val="TableParagraph"/>
                          <w:spacing w:line="240" w:lineRule="auto" w:before="65"/>
                          <w:ind w:left="33" w:right="0"/>
                          <w:jc w:val="left"/>
                          <w:rPr>
                            <w:rFonts w:ascii="宋体" w:hAnsi="宋体" w:cs="宋体" w:eastAsia="宋体" w:hint="default"/>
                            <w:sz w:val="16"/>
                            <w:szCs w:val="16"/>
                          </w:rPr>
                        </w:pPr>
                        <w:r>
                          <w:rPr>
                            <w:rFonts w:ascii="宋体" w:hAnsi="宋体" w:cs="宋体" w:eastAsia="宋体" w:hint="default"/>
                            <w:spacing w:val="-3"/>
                            <w:sz w:val="16"/>
                            <w:szCs w:val="16"/>
                          </w:rPr>
                          <w:t>涉密工程断怱</w:t>
                        </w:r>
                      </w:p>
                    </w:tc>
                    <w:tc>
                      <w:tcPr>
                        <w:tcW w:w="2487" w:type="dxa"/>
                        <w:tcBorders>
                          <w:top w:val="single" w:sz="7" w:space="0" w:color="000000"/>
                          <w:left w:val="nil" w:sz="6" w:space="0" w:color="auto"/>
                          <w:bottom w:val="nil" w:sz="6" w:space="0" w:color="auto"/>
                          <w:right w:val="nil" w:sz="6" w:space="0" w:color="auto"/>
                        </w:tcBorders>
                      </w:tcPr>
                      <w:p>
                        <w:pPr>
                          <w:pStyle w:val="TableParagraph"/>
                          <w:tabs>
                            <w:tab w:pos="719" w:val="left" w:leader="none"/>
                          </w:tabs>
                          <w:spacing w:line="240" w:lineRule="auto" w:before="79"/>
                          <w:ind w:right="245"/>
                          <w:jc w:val="right"/>
                          <w:rPr>
                            <w:rFonts w:ascii="Times New Roman" w:hAnsi="Times New Roman" w:cs="Times New Roman" w:eastAsia="Times New Roman" w:hint="default"/>
                            <w:sz w:val="16"/>
                            <w:szCs w:val="16"/>
                          </w:rPr>
                        </w:pPr>
                        <w:r>
                          <w:rPr>
                            <w:rFonts w:ascii="Times New Roman"/>
                            <w:sz w:val="16"/>
                          </w:rPr>
                          <w:t>-</w:t>
                          <w:tab/>
                        </w:r>
                        <w:r>
                          <w:rPr>
                            <w:rFonts w:ascii="Times New Roman"/>
                            <w:spacing w:val="-4"/>
                            <w:sz w:val="16"/>
                          </w:rPr>
                          <w:t>1,793</w:t>
                        </w:r>
                        <w:r>
                          <w:rPr>
                            <w:rFonts w:ascii="Times New Roman"/>
                            <w:spacing w:val="-19"/>
                            <w:sz w:val="16"/>
                          </w:rPr>
                          <w:t> </w:t>
                        </w:r>
                        <w:r>
                          <w:rPr>
                            <w:rFonts w:ascii="Times New Roman"/>
                            <w:sz w:val="16"/>
                          </w:rPr>
                          <w:t>,986.12</w:t>
                        </w:r>
                      </w:p>
                    </w:tc>
                    <w:tc>
                      <w:tcPr>
                        <w:tcW w:w="776" w:type="dxa"/>
                        <w:tcBorders>
                          <w:top w:val="single" w:sz="7" w:space="0" w:color="000000"/>
                          <w:left w:val="nil" w:sz="6" w:space="0" w:color="auto"/>
                          <w:bottom w:val="nil" w:sz="6" w:space="0" w:color="auto"/>
                          <w:right w:val="nil" w:sz="6" w:space="0" w:color="auto"/>
                        </w:tcBorders>
                      </w:tcPr>
                      <w:p>
                        <w:pPr/>
                      </w:p>
                    </w:tc>
                    <w:tc>
                      <w:tcPr>
                        <w:tcW w:w="1871" w:type="dxa"/>
                        <w:tcBorders>
                          <w:top w:val="single" w:sz="7" w:space="0" w:color="000000"/>
                          <w:left w:val="nil" w:sz="6" w:space="0" w:color="auto"/>
                          <w:bottom w:val="nil" w:sz="6" w:space="0" w:color="auto"/>
                          <w:right w:val="nil" w:sz="6" w:space="0" w:color="auto"/>
                        </w:tcBorders>
                      </w:tcPr>
                      <w:p>
                        <w:pPr>
                          <w:pStyle w:val="TableParagraph"/>
                          <w:tabs>
                            <w:tab w:pos="782" w:val="left" w:leader="none"/>
                          </w:tabs>
                          <w:spacing w:line="240" w:lineRule="auto" w:before="79"/>
                          <w:ind w:right="317"/>
                          <w:jc w:val="right"/>
                          <w:rPr>
                            <w:rFonts w:ascii="Times New Roman" w:hAnsi="Times New Roman" w:cs="Times New Roman" w:eastAsia="Times New Roman" w:hint="default"/>
                            <w:sz w:val="16"/>
                            <w:szCs w:val="16"/>
                          </w:rPr>
                        </w:pPr>
                        <w:r>
                          <w:rPr>
                            <w:rFonts w:ascii="Times New Roman"/>
                            <w:sz w:val="16"/>
                          </w:rPr>
                          <w:t>-</w:t>
                          <w:tab/>
                        </w:r>
                        <w:r>
                          <w:rPr>
                            <w:rFonts w:ascii="Times New Roman"/>
                            <w:spacing w:val="-2"/>
                            <w:sz w:val="16"/>
                          </w:rPr>
                          <w:t>179,398.61</w:t>
                        </w:r>
                      </w:p>
                    </w:tc>
                    <w:tc>
                      <w:tcPr>
                        <w:tcW w:w="1229" w:type="dxa"/>
                        <w:tcBorders>
                          <w:top w:val="single" w:sz="7" w:space="0" w:color="000000"/>
                          <w:left w:val="nil" w:sz="6" w:space="0" w:color="auto"/>
                          <w:bottom w:val="nil" w:sz="6" w:space="0" w:color="auto"/>
                          <w:right w:val="nil" w:sz="6" w:space="0" w:color="auto"/>
                        </w:tcBorders>
                      </w:tcPr>
                      <w:p>
                        <w:pPr>
                          <w:pStyle w:val="TableParagraph"/>
                          <w:spacing w:line="240" w:lineRule="auto" w:before="79"/>
                          <w:ind w:right="60"/>
                          <w:jc w:val="right"/>
                          <w:rPr>
                            <w:rFonts w:ascii="Times New Roman" w:hAnsi="Times New Roman" w:cs="Times New Roman" w:eastAsia="Times New Roman" w:hint="default"/>
                            <w:sz w:val="16"/>
                            <w:szCs w:val="16"/>
                          </w:rPr>
                        </w:pPr>
                        <w:r>
                          <w:rPr>
                            <w:rFonts w:ascii="Times New Roman"/>
                            <w:spacing w:val="-2"/>
                            <w:sz w:val="16"/>
                          </w:rPr>
                          <w:t>1,614,587.51</w:t>
                        </w:r>
                      </w:p>
                    </w:tc>
                  </w:tr>
                  <w:tr>
                    <w:trPr>
                      <w:trHeight w:val="376"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3" w:right="0"/>
                          <w:jc w:val="left"/>
                          <w:rPr>
                            <w:rFonts w:ascii="宋体" w:hAnsi="宋体" w:cs="宋体" w:eastAsia="宋体" w:hint="default"/>
                            <w:sz w:val="16"/>
                            <w:szCs w:val="16"/>
                          </w:rPr>
                        </w:pPr>
                        <w:r>
                          <w:rPr>
                            <w:rFonts w:ascii="宋体" w:hAnsi="宋体" w:cs="宋体" w:eastAsia="宋体" w:hint="default"/>
                            <w:spacing w:val="-3"/>
                            <w:sz w:val="16"/>
                            <w:szCs w:val="16"/>
                          </w:rPr>
                          <w:t>鹚枹网运愗服务敯心断怱费</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5"/>
                          <w:jc w:val="right"/>
                          <w:rPr>
                            <w:rFonts w:ascii="Times New Roman" w:hAnsi="Times New Roman" w:cs="Times New Roman" w:eastAsia="Times New Roman" w:hint="default"/>
                            <w:sz w:val="16"/>
                            <w:szCs w:val="16"/>
                          </w:rPr>
                        </w:pPr>
                        <w:r>
                          <w:rPr>
                            <w:rFonts w:ascii="Times New Roman"/>
                            <w:spacing w:val="-4"/>
                            <w:sz w:val="16"/>
                          </w:rPr>
                          <w:t>7,130</w:t>
                        </w:r>
                        <w:r>
                          <w:rPr>
                            <w:rFonts w:ascii="Times New Roman"/>
                            <w:spacing w:val="-19"/>
                            <w:sz w:val="16"/>
                          </w:rPr>
                          <w:t> </w:t>
                        </w:r>
                        <w:r>
                          <w:rPr>
                            <w:rFonts w:ascii="Times New Roman"/>
                            <w:sz w:val="16"/>
                          </w:rPr>
                          <w:t>,552.00</w:t>
                        </w:r>
                      </w:p>
                    </w:tc>
                    <w:tc>
                      <w:tcPr>
                        <w:tcW w:w="776" w:type="dxa"/>
                        <w:tcBorders>
                          <w:top w:val="nil" w:sz="6" w:space="0" w:color="auto"/>
                          <w:left w:val="nil" w:sz="6" w:space="0" w:color="auto"/>
                          <w:bottom w:val="nil" w:sz="6" w:space="0" w:color="auto"/>
                          <w:right w:val="nil" w:sz="6" w:space="0" w:color="auto"/>
                        </w:tcBorders>
                      </w:tcPr>
                      <w:p>
                        <w:pP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17"/>
                          <w:jc w:val="right"/>
                          <w:rPr>
                            <w:rFonts w:ascii="Times New Roman" w:hAnsi="Times New Roman" w:cs="Times New Roman" w:eastAsia="Times New Roman" w:hint="default"/>
                            <w:sz w:val="16"/>
                            <w:szCs w:val="16"/>
                          </w:rPr>
                        </w:pPr>
                        <w:r>
                          <w:rPr>
                            <w:rFonts w:ascii="Times New Roman"/>
                            <w:spacing w:val="-2"/>
                            <w:sz w:val="16"/>
                          </w:rPr>
                          <w:t>118,842.53</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0"/>
                          <w:jc w:val="right"/>
                          <w:rPr>
                            <w:rFonts w:ascii="Times New Roman" w:hAnsi="Times New Roman" w:cs="Times New Roman" w:eastAsia="Times New Roman" w:hint="default"/>
                            <w:sz w:val="16"/>
                            <w:szCs w:val="16"/>
                          </w:rPr>
                        </w:pPr>
                        <w:r>
                          <w:rPr>
                            <w:rFonts w:ascii="Times New Roman"/>
                            <w:spacing w:val="-2"/>
                            <w:sz w:val="16"/>
                          </w:rPr>
                          <w:t>7,011,709.47</w:t>
                        </w:r>
                      </w:p>
                    </w:tc>
                  </w:tr>
                </w:tbl>
                <w:p>
                  <w:pPr/>
                </w:p>
              </w:txbxContent>
            </v:textbox>
            <w10:wrap type="none"/>
          </v:shape>
        </w:pict>
      </w:r>
      <w:r>
        <w:rPr>
          <w:rFonts w:ascii="宋体" w:hAnsi="宋体" w:cs="宋体" w:eastAsia="宋体" w:hint="default"/>
          <w:sz w:val="16"/>
          <w:szCs w:val="16"/>
        </w:rPr>
        <w:t>项</w:t>
      </w:r>
      <w:r>
        <w:rPr>
          <w:rFonts w:ascii="宋体" w:hAnsi="宋体" w:cs="宋体" w:eastAsia="宋体" w:hint="default"/>
          <w:spacing w:val="2"/>
          <w:sz w:val="16"/>
          <w:szCs w:val="16"/>
        </w:rPr>
        <w:t> </w:t>
      </w:r>
      <w:r>
        <w:rPr>
          <w:rFonts w:ascii="宋体" w:hAnsi="宋体" w:cs="宋体" w:eastAsia="宋体" w:hint="default"/>
          <w:sz w:val="16"/>
          <w:szCs w:val="16"/>
        </w:rPr>
        <w:t>目</w:t>
        <w:tab/>
      </w:r>
      <w:r>
        <w:rPr>
          <w:rFonts w:ascii="宋体" w:hAnsi="宋体" w:cs="宋体" w:eastAsia="宋体" w:hint="default"/>
          <w:spacing w:val="-3"/>
          <w:sz w:val="16"/>
          <w:szCs w:val="16"/>
        </w:rPr>
        <w:t>年初数</w:t>
        <w:tab/>
      </w:r>
      <w:r>
        <w:rPr>
          <w:rFonts w:ascii="宋体" w:hAnsi="宋体" w:cs="宋体" w:eastAsia="宋体" w:hint="default"/>
          <w:spacing w:val="-3"/>
          <w:position w:val="10"/>
          <w:sz w:val="16"/>
          <w:szCs w:val="16"/>
        </w:rPr>
        <w:t>本年</w:t>
      </w:r>
      <w:r>
        <w:rPr>
          <w:rFonts w:ascii="宋体" w:hAnsi="宋体" w:cs="宋体" w:eastAsia="宋体" w:hint="default"/>
          <w:spacing w:val="-3"/>
          <w:sz w:val="16"/>
          <w:szCs w:val="16"/>
        </w:rPr>
      </w:r>
    </w:p>
    <w:p>
      <w:pPr>
        <w:tabs>
          <w:tab w:pos="2293" w:val="left" w:leader="none"/>
        </w:tabs>
        <w:spacing w:before="53"/>
        <w:ind w:left="997" w:right="-15" w:firstLine="0"/>
        <w:jc w:val="left"/>
        <w:rPr>
          <w:rFonts w:ascii="宋体" w:hAnsi="宋体" w:cs="宋体" w:eastAsia="宋体" w:hint="default"/>
          <w:sz w:val="16"/>
          <w:szCs w:val="16"/>
        </w:rPr>
      </w:pPr>
      <w:r>
        <w:rPr>
          <w:spacing w:val="-1"/>
        </w:rPr>
        <w:br w:type="column"/>
      </w:r>
      <w:r>
        <w:rPr>
          <w:rFonts w:ascii="宋体" w:hAnsi="宋体" w:cs="宋体" w:eastAsia="宋体" w:hint="default"/>
          <w:spacing w:val="-1"/>
          <w:sz w:val="16"/>
          <w:szCs w:val="16"/>
        </w:rPr>
        <w:t>本年</w:t>
        <w:tab/>
        <w:t>本年</w:t>
      </w:r>
    </w:p>
    <w:p>
      <w:pPr>
        <w:spacing w:line="240" w:lineRule="auto" w:before="7"/>
        <w:rPr>
          <w:rFonts w:ascii="宋体" w:hAnsi="宋体" w:cs="宋体" w:eastAsia="宋体" w:hint="default"/>
          <w:sz w:val="11"/>
          <w:szCs w:val="11"/>
        </w:rPr>
      </w:pPr>
      <w:r>
        <w:rPr/>
        <w:br w:type="column"/>
      </w:r>
      <w:r>
        <w:rPr>
          <w:rFonts w:ascii="宋体"/>
          <w:sz w:val="11"/>
        </w:rPr>
      </w:r>
    </w:p>
    <w:p>
      <w:pPr>
        <w:spacing w:before="0"/>
        <w:ind w:left="898" w:right="0" w:firstLine="0"/>
        <w:jc w:val="left"/>
        <w:rPr>
          <w:rFonts w:ascii="宋体" w:hAnsi="宋体" w:cs="宋体" w:eastAsia="宋体" w:hint="default"/>
          <w:sz w:val="16"/>
          <w:szCs w:val="16"/>
        </w:rPr>
      </w:pPr>
      <w:r>
        <w:rPr>
          <w:rFonts w:ascii="宋体" w:hAnsi="宋体" w:cs="宋体" w:eastAsia="宋体" w:hint="default"/>
          <w:sz w:val="16"/>
          <w:szCs w:val="16"/>
        </w:rPr>
        <w:t>年末数</w:t>
      </w:r>
    </w:p>
    <w:p>
      <w:pPr>
        <w:spacing w:after="0"/>
        <w:jc w:val="left"/>
        <w:rPr>
          <w:rFonts w:ascii="宋体" w:hAnsi="宋体" w:cs="宋体" w:eastAsia="宋体" w:hint="default"/>
          <w:sz w:val="16"/>
          <w:szCs w:val="16"/>
        </w:rPr>
        <w:sectPr>
          <w:type w:val="continuous"/>
          <w:pgSz w:w="11900" w:h="16840"/>
          <w:pgMar w:top="1600" w:bottom="1280" w:left="1580" w:right="1060"/>
          <w:cols w:num="3" w:equalWidth="0">
            <w:col w:w="4586" w:space="40"/>
            <w:col w:w="2617" w:space="40"/>
            <w:col w:w="197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tabs>
          <w:tab w:pos="4775" w:val="left" w:leader="none"/>
          <w:tab w:pos="6071" w:val="left" w:leader="none"/>
          <w:tab w:pos="7364" w:val="left" w:leader="none"/>
          <w:tab w:pos="8835" w:val="left" w:leader="none"/>
        </w:tabs>
        <w:spacing w:before="81"/>
        <w:ind w:left="3431" w:right="0" w:firstLine="0"/>
        <w:jc w:val="left"/>
        <w:rPr>
          <w:rFonts w:ascii="Times New Roman" w:hAnsi="Times New Roman" w:cs="Times New Roman" w:eastAsia="Times New Roman" w:hint="default"/>
          <w:sz w:val="16"/>
          <w:szCs w:val="16"/>
        </w:rPr>
      </w:pPr>
      <w:r>
        <w:rPr>
          <w:rFonts w:ascii="Times New Roman"/>
          <w:sz w:val="16"/>
        </w:rPr>
        <w:t>-</w:t>
        <w:tab/>
        <w:t>-</w:t>
        <w:tab/>
        <w:t>-</w:t>
        <w:tab/>
        <w:t>-</w:t>
        <w:tab/>
        <w:t>-</w:t>
      </w:r>
    </w:p>
    <w:p>
      <w:pPr>
        <w:spacing w:line="240" w:lineRule="auto" w:before="11"/>
        <w:rPr>
          <w:rFonts w:ascii="Times New Roman" w:hAnsi="Times New Roman" w:cs="Times New Roman" w:eastAsia="Times New Roman" w:hint="default"/>
          <w:sz w:val="7"/>
          <w:szCs w:val="7"/>
        </w:rPr>
      </w:pPr>
    </w:p>
    <w:p>
      <w:pPr>
        <w:spacing w:line="20" w:lineRule="exact"/>
        <w:ind w:left="238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37.45pt;height:1.05pt;mso-position-horizontal-relative:char;mso-position-vertical-relative:line" coordorigin="0,0" coordsize="6749,21">
            <v:group style="position:absolute;left:8;top:1;width:1328;height:2" coordorigin="8,1" coordsize="1328,2">
              <v:shape style="position:absolute;left:8;top:1;width:1328;height:2" coordorigin="8,1" coordsize="1328,0" path="m8,1l1336,1e" filled="false" stroked="true" strokeweight=".12pt" strokecolor="#000000">
                <v:path arrowok="t"/>
              </v:shape>
            </v:group>
            <v:group style="position:absolute;left:8;top:12;width:1328;height:2" coordorigin="8,12" coordsize="1328,2">
              <v:shape style="position:absolute;left:8;top:12;width:1328;height:2" coordorigin="8,12" coordsize="1328,0" path="m8,12l1336,12e" filled="false" stroked="true" strokeweight=".84pt" strokecolor="#000000">
                <v:path arrowok="t"/>
              </v:shape>
            </v:group>
            <v:group style="position:absolute;left:1384;top:1;width:1294;height:2" coordorigin="1384,1" coordsize="1294,2">
              <v:shape style="position:absolute;left:1384;top:1;width:1294;height:2" coordorigin="1384,1" coordsize="1294,0" path="m1384,1l2677,1e" filled="false" stroked="true" strokeweight=".12pt" strokecolor="#000000">
                <v:path arrowok="t"/>
              </v:shape>
            </v:group>
            <v:group style="position:absolute;left:1384;top:12;width:1296;height:2" coordorigin="1384,12" coordsize="1296,2">
              <v:shape style="position:absolute;left:1384;top:12;width:1296;height:2" coordorigin="1384,12" coordsize="1296,0" path="m1384,12l2680,12e" filled="false" stroked="true" strokeweight=".84pt" strokecolor="#000000">
                <v:path arrowok="t"/>
              </v:shape>
            </v:group>
            <v:group style="position:absolute;left:2725;top:1;width:1248;height:2" coordorigin="2725,1" coordsize="1248,2">
              <v:shape style="position:absolute;left:2725;top:1;width:1248;height:2" coordorigin="2725,1" coordsize="1248,0" path="m2725,1l3973,1e" filled="false" stroked="true" strokeweight=".12pt" strokecolor="#000000">
                <v:path arrowok="t"/>
              </v:shape>
            </v:group>
            <v:group style="position:absolute;left:2728;top:12;width:1248;height:2" coordorigin="2728,12" coordsize="1248,2">
              <v:shape style="position:absolute;left:2728;top:12;width:1248;height:2" coordorigin="2728,12" coordsize="1248,0" path="m2728,12l3976,12e" filled="false" stroked="true" strokeweight=".84pt" strokecolor="#000000">
                <v:path arrowok="t"/>
              </v:shape>
            </v:group>
            <v:group style="position:absolute;left:4021;top:1;width:1248;height:2" coordorigin="4021,1" coordsize="1248,2">
              <v:shape style="position:absolute;left:4021;top:1;width:1248;height:2" coordorigin="4021,1" coordsize="1248,0" path="m4021,1l5269,1e" filled="false" stroked="true" strokeweight=".12pt" strokecolor="#000000">
                <v:path arrowok="t"/>
              </v:shape>
            </v:group>
            <v:group style="position:absolute;left:4024;top:12;width:1246;height:2" coordorigin="4024,12" coordsize="1246,2">
              <v:shape style="position:absolute;left:4024;top:12;width:1246;height:2" coordorigin="4024,12" coordsize="1246,0" path="m4024,12l5269,12e" filled="false" stroked="true" strokeweight=".84pt" strokecolor="#000000">
                <v:path arrowok="t"/>
              </v:shape>
            </v:group>
            <v:group style="position:absolute;left:5300;top:1;width:1440;height:2" coordorigin="5300,1" coordsize="1440,2">
              <v:shape style="position:absolute;left:5300;top:1;width:1440;height:2" coordorigin="5300,1" coordsize="1440,0" path="m5300,1l6740,1e" filled="false" stroked="true" strokeweight=".12pt" strokecolor="#000000">
                <v:path arrowok="t"/>
              </v:shape>
            </v:group>
            <v:group style="position:absolute;left:5303;top:12;width:1438;height:2" coordorigin="5303,12" coordsize="1438,2">
              <v:shape style="position:absolute;left:5303;top:12;width:1438;height:2" coordorigin="5303,12" coordsize="1438,0" path="m5303,12l6740,12e" filled="false" stroked="true" strokeweight=".84pt" strokecolor="#000000">
                <v:path arrowok="t"/>
              </v:shape>
            </v:group>
          </v:group>
        </w:pict>
      </w:r>
      <w:r>
        <w:rPr>
          <w:rFonts w:ascii="Times New Roman" w:hAnsi="Times New Roman" w:cs="Times New Roman" w:eastAsia="Times New Roman" w:hint="default"/>
          <w:sz w:val="2"/>
          <w:szCs w:val="2"/>
        </w:rPr>
      </w:r>
    </w:p>
    <w:p>
      <w:pPr>
        <w:tabs>
          <w:tab w:pos="3431" w:val="left" w:leader="none"/>
          <w:tab w:pos="4151" w:val="left" w:leader="none"/>
          <w:tab w:pos="6071" w:val="left" w:leader="none"/>
          <w:tab w:pos="6853" w:val="left" w:leader="none"/>
          <w:tab w:pos="8214" w:val="left" w:leader="none"/>
        </w:tabs>
        <w:spacing w:before="48"/>
        <w:ind w:left="1048"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合</w:t>
      </w:r>
      <w:r>
        <w:rPr>
          <w:rFonts w:ascii="宋体" w:hAnsi="宋体" w:cs="宋体" w:eastAsia="宋体" w:hint="default"/>
          <w:spacing w:val="2"/>
          <w:sz w:val="16"/>
          <w:szCs w:val="16"/>
        </w:rPr>
        <w:t> </w:t>
      </w:r>
      <w:r>
        <w:rPr>
          <w:rFonts w:ascii="宋体" w:hAnsi="宋体" w:cs="宋体" w:eastAsia="宋体" w:hint="default"/>
          <w:sz w:val="16"/>
          <w:szCs w:val="16"/>
        </w:rPr>
        <w:t>黙</w:t>
        <w:tab/>
      </w:r>
      <w:r>
        <w:rPr>
          <w:rFonts w:ascii="Times New Roman" w:hAnsi="Times New Roman" w:cs="Times New Roman" w:eastAsia="Times New Roman" w:hint="default"/>
          <w:position w:val="1"/>
          <w:sz w:val="16"/>
          <w:szCs w:val="16"/>
        </w:rPr>
        <w:t>-</w:t>
        <w:tab/>
      </w:r>
      <w:r>
        <w:rPr>
          <w:rFonts w:ascii="Times New Roman" w:hAnsi="Times New Roman" w:cs="Times New Roman" w:eastAsia="Times New Roman" w:hint="default"/>
          <w:spacing w:val="-4"/>
          <w:position w:val="1"/>
          <w:sz w:val="16"/>
          <w:szCs w:val="16"/>
        </w:rPr>
        <w:t>8,924</w:t>
      </w:r>
      <w:r>
        <w:rPr>
          <w:rFonts w:ascii="Times New Roman" w:hAnsi="Times New Roman" w:cs="Times New Roman" w:eastAsia="Times New Roman" w:hint="default"/>
          <w:spacing w:val="-5"/>
          <w:position w:val="1"/>
          <w:sz w:val="16"/>
          <w:szCs w:val="16"/>
        </w:rPr>
        <w:t> </w:t>
      </w:r>
      <w:r>
        <w:rPr>
          <w:rFonts w:ascii="Times New Roman" w:hAnsi="Times New Roman" w:cs="Times New Roman" w:eastAsia="Times New Roman" w:hint="default"/>
          <w:spacing w:val="-2"/>
          <w:position w:val="1"/>
          <w:sz w:val="16"/>
          <w:szCs w:val="16"/>
        </w:rPr>
        <w:t>,538.12</w:t>
        <w:tab/>
      </w:r>
      <w:r>
        <w:rPr>
          <w:rFonts w:ascii="Times New Roman" w:hAnsi="Times New Roman" w:cs="Times New Roman" w:eastAsia="Times New Roman" w:hint="default"/>
          <w:position w:val="1"/>
          <w:sz w:val="16"/>
          <w:szCs w:val="16"/>
        </w:rPr>
        <w:t>-</w:t>
        <w:tab/>
      </w:r>
      <w:r>
        <w:rPr>
          <w:rFonts w:ascii="Times New Roman" w:hAnsi="Times New Roman" w:cs="Times New Roman" w:eastAsia="Times New Roman" w:hint="default"/>
          <w:spacing w:val="-2"/>
          <w:position w:val="1"/>
          <w:sz w:val="16"/>
          <w:szCs w:val="16"/>
        </w:rPr>
        <w:t>298,241.14</w:t>
        <w:tab/>
        <w:t>8,626,296.98</w:t>
      </w:r>
      <w:r>
        <w:rPr>
          <w:rFonts w:ascii="Times New Roman" w:hAnsi="Times New Roman" w:cs="Times New Roman" w:eastAsia="Times New Roman" w:hint="default"/>
          <w:spacing w:val="-2"/>
          <w:sz w:val="16"/>
          <w:szCs w:val="16"/>
        </w:rPr>
      </w:r>
    </w:p>
    <w:p>
      <w:pPr>
        <w:spacing w:line="240" w:lineRule="auto" w:before="0"/>
        <w:rPr>
          <w:rFonts w:ascii="Times New Roman" w:hAnsi="Times New Roman" w:cs="Times New Roman" w:eastAsia="Times New Roman" w:hint="default"/>
          <w:sz w:val="7"/>
          <w:szCs w:val="7"/>
        </w:rPr>
      </w:pPr>
    </w:p>
    <w:p>
      <w:pPr>
        <w:spacing w:line="50" w:lineRule="exact"/>
        <w:ind w:left="2383" w:right="0" w:firstLine="0"/>
        <w:rPr>
          <w:rFonts w:ascii="Times New Roman" w:hAnsi="Times New Roman" w:cs="Times New Roman" w:eastAsia="Times New Roman" w:hint="default"/>
          <w:sz w:val="5"/>
          <w:szCs w:val="5"/>
        </w:rPr>
      </w:pPr>
      <w:r>
        <w:rPr>
          <w:rFonts w:ascii="Times New Roman" w:hAnsi="Times New Roman" w:cs="Times New Roman" w:eastAsia="Times New Roman" w:hint="default"/>
          <w:position w:val="0"/>
          <w:sz w:val="5"/>
          <w:szCs w:val="5"/>
        </w:rPr>
        <w:pict>
          <v:group style="width:337.45pt;height:2.550pt;mso-position-horizontal-relative:char;mso-position-vertical-relative:line" coordorigin="0,0" coordsize="6749,51">
            <v:group style="position:absolute;left:8;top:8;width:1328;height:2" coordorigin="8,8" coordsize="1328,2">
              <v:shape style="position:absolute;left:8;top:8;width:1328;height:2" coordorigin="8,8" coordsize="1328,0" path="m8,8l1336,8e" filled="false" stroked="true" strokeweight=".84pt" strokecolor="#000000">
                <v:path arrowok="t"/>
              </v:shape>
            </v:group>
            <v:group style="position:absolute;left:8;top:42;width:1328;height:2" coordorigin="8,42" coordsize="1328,2">
              <v:shape style="position:absolute;left:8;top:42;width:1328;height:2" coordorigin="8,42" coordsize="1328,0" path="m8,42l1336,42e" filled="false" stroked="true" strokeweight=".84pt" strokecolor="#000000">
                <v:path arrowok="t"/>
              </v:shape>
            </v:group>
            <v:group style="position:absolute;left:1384;top:8;width:1296;height:2" coordorigin="1384,8" coordsize="1296,2">
              <v:shape style="position:absolute;left:1384;top:8;width:1296;height:2" coordorigin="1384,8" coordsize="1296,0" path="m1384,8l2680,8e" filled="false" stroked="true" strokeweight=".84pt" strokecolor="#000000">
                <v:path arrowok="t"/>
              </v:shape>
            </v:group>
            <v:group style="position:absolute;left:1384;top:42;width:1296;height:2" coordorigin="1384,42" coordsize="1296,2">
              <v:shape style="position:absolute;left:1384;top:42;width:1296;height:2" coordorigin="1384,42" coordsize="1296,0" path="m1384,42l2680,42e" filled="false" stroked="true" strokeweight=".84pt" strokecolor="#000000">
                <v:path arrowok="t"/>
              </v:shape>
            </v:group>
            <v:group style="position:absolute;left:2728;top:8;width:1248;height:2" coordorigin="2728,8" coordsize="1248,2">
              <v:shape style="position:absolute;left:2728;top:8;width:1248;height:2" coordorigin="2728,8" coordsize="1248,0" path="m2728,8l3976,8e" filled="false" stroked="true" strokeweight=".84pt" strokecolor="#000000">
                <v:path arrowok="t"/>
              </v:shape>
            </v:group>
            <v:group style="position:absolute;left:2728;top:42;width:1248;height:2" coordorigin="2728,42" coordsize="1248,2">
              <v:shape style="position:absolute;left:2728;top:42;width:1248;height:2" coordorigin="2728,42" coordsize="1248,0" path="m2728,42l3976,42e" filled="false" stroked="true" strokeweight=".84pt" strokecolor="#000000">
                <v:path arrowok="t"/>
              </v:shape>
            </v:group>
            <v:group style="position:absolute;left:4024;top:8;width:1246;height:2" coordorigin="4024,8" coordsize="1246,2">
              <v:shape style="position:absolute;left:4024;top:8;width:1246;height:2" coordorigin="4024,8" coordsize="1246,0" path="m4024,8l5269,8e" filled="false" stroked="true" strokeweight=".84pt" strokecolor="#000000">
                <v:path arrowok="t"/>
              </v:shape>
            </v:group>
            <v:group style="position:absolute;left:4024;top:42;width:1246;height:2" coordorigin="4024,42" coordsize="1246,2">
              <v:shape style="position:absolute;left:4024;top:42;width:1246;height:2" coordorigin="4024,42" coordsize="1246,0" path="m4024,42l5269,42e" filled="false" stroked="true" strokeweight=".84pt" strokecolor="#000000">
                <v:path arrowok="t"/>
              </v:shape>
            </v:group>
            <v:group style="position:absolute;left:5303;top:8;width:1438;height:2" coordorigin="5303,8" coordsize="1438,2">
              <v:shape style="position:absolute;left:5303;top:8;width:1438;height:2" coordorigin="5303,8" coordsize="1438,0" path="m5303,8l6740,8e" filled="false" stroked="true" strokeweight=".84pt" strokecolor="#000000">
                <v:path arrowok="t"/>
              </v:shape>
            </v:group>
            <v:group style="position:absolute;left:5303;top:42;width:1438;height:2" coordorigin="5303,42" coordsize="1438,2">
              <v:shape style="position:absolute;left:5303;top:42;width:1438;height:2" coordorigin="5303,42" coordsize="1438,0" path="m5303,42l6740,42e" filled="false" stroked="true" strokeweight=".84pt" strokecolor="#000000">
                <v:path arrowok="t"/>
              </v:shape>
            </v:group>
          </v:group>
        </w:pict>
      </w:r>
      <w:r>
        <w:rPr>
          <w:rFonts w:ascii="Times New Roman" w:hAnsi="Times New Roman" w:cs="Times New Roman" w:eastAsia="Times New Roman" w:hint="default"/>
          <w:position w:val="0"/>
          <w:sz w:val="5"/>
          <w:szCs w:val="5"/>
        </w:rPr>
      </w:r>
    </w:p>
    <w:p>
      <w:pPr>
        <w:spacing w:line="338" w:lineRule="auto" w:before="84"/>
        <w:ind w:left="604" w:right="4444" w:hanging="483"/>
        <w:jc w:val="left"/>
        <w:rPr>
          <w:rFonts w:ascii="宋体" w:hAnsi="宋体" w:cs="宋体" w:eastAsia="宋体" w:hint="default"/>
          <w:sz w:val="23"/>
          <w:szCs w:val="23"/>
        </w:rPr>
      </w:pPr>
      <w:r>
        <w:rPr>
          <w:rFonts w:ascii="宋体" w:hAnsi="宋体" w:cs="宋体" w:eastAsia="宋体" w:hint="default"/>
          <w:w w:val="105"/>
          <w:sz w:val="23"/>
          <w:szCs w:val="23"/>
        </w:rPr>
        <w:t>斟：公司长期待摊费用按</w:t>
      </w:r>
      <w:r>
        <w:rPr>
          <w:rFonts w:ascii="宋体" w:hAnsi="宋体" w:cs="宋体" w:eastAsia="宋体" w:hint="default"/>
          <w:spacing w:val="-77"/>
          <w:w w:val="105"/>
          <w:sz w:val="23"/>
          <w:szCs w:val="23"/>
        </w:rPr>
        <w:t> </w:t>
      </w:r>
      <w:r>
        <w:rPr>
          <w:rFonts w:ascii="宋体" w:hAnsi="宋体" w:cs="宋体" w:eastAsia="宋体" w:hint="default"/>
          <w:w w:val="105"/>
          <w:sz w:val="23"/>
          <w:szCs w:val="23"/>
        </w:rPr>
        <w:t>10</w:t>
      </w:r>
      <w:r>
        <w:rPr>
          <w:rFonts w:ascii="宋体" w:hAnsi="宋体" w:cs="宋体" w:eastAsia="宋体" w:hint="default"/>
          <w:spacing w:val="-78"/>
          <w:w w:val="105"/>
          <w:sz w:val="23"/>
          <w:szCs w:val="23"/>
        </w:rPr>
        <w:t> </w:t>
      </w:r>
      <w:r>
        <w:rPr>
          <w:rFonts w:ascii="宋体" w:hAnsi="宋体" w:cs="宋体" w:eastAsia="宋体" w:hint="default"/>
          <w:w w:val="105"/>
          <w:sz w:val="23"/>
          <w:szCs w:val="23"/>
        </w:rPr>
        <w:t>年敐线法摊销。</w:t>
      </w:r>
      <w:r>
        <w:rPr>
          <w:rFonts w:ascii="宋体" w:hAnsi="宋体" w:cs="宋体" w:eastAsia="宋体" w:hint="default"/>
          <w:w w:val="103"/>
          <w:sz w:val="23"/>
          <w:szCs w:val="23"/>
        </w:rPr>
        <w:t> </w:t>
      </w:r>
      <w:r>
        <w:rPr>
          <w:rFonts w:ascii="宋体" w:hAnsi="宋体" w:cs="宋体" w:eastAsia="宋体" w:hint="default"/>
          <w:w w:val="105"/>
          <w:sz w:val="23"/>
          <w:szCs w:val="23"/>
        </w:rPr>
        <w:t>13、递悄所得税旇产</w:t>
      </w:r>
      <w:r>
        <w:rPr>
          <w:rFonts w:ascii="宋体" w:hAnsi="宋体" w:cs="宋体" w:eastAsia="宋体" w:hint="default"/>
          <w:sz w:val="23"/>
          <w:szCs w:val="23"/>
        </w:rPr>
      </w:r>
    </w:p>
    <w:p>
      <w:pPr>
        <w:spacing w:before="44"/>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（1）递悄所得税旇产明细情况</w:t>
      </w:r>
      <w:r>
        <w:rPr>
          <w:rFonts w:ascii="宋体" w:hAnsi="宋体" w:cs="宋体" w:eastAsia="宋体" w:hint="default"/>
          <w:sz w:val="23"/>
          <w:szCs w:val="23"/>
        </w:rPr>
      </w:r>
    </w:p>
    <w:p>
      <w:pPr>
        <w:tabs>
          <w:tab w:pos="2012" w:val="left" w:leader="none"/>
          <w:tab w:pos="4609" w:val="left" w:leader="none"/>
          <w:tab w:pos="6812" w:val="left" w:leader="none"/>
        </w:tabs>
        <w:spacing w:before="36"/>
        <w:ind w:left="1611" w:right="0"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年末数</w:t>
        <w:tab/>
      </w:r>
      <w:r>
        <w:rPr>
          <w:rFonts w:ascii="宋体" w:hAnsi="宋体" w:cs="宋体" w:eastAsia="宋体" w:hint="default"/>
          <w:sz w:val="20"/>
          <w:szCs w:val="20"/>
        </w:rPr>
        <w:t>年初数</w:t>
      </w:r>
    </w:p>
    <w:p>
      <w:pPr>
        <w:spacing w:line="240" w:lineRule="auto" w:before="2"/>
        <w:rPr>
          <w:rFonts w:ascii="宋体" w:hAnsi="宋体" w:cs="宋体" w:eastAsia="宋体" w:hint="default"/>
          <w:sz w:val="3"/>
          <w:szCs w:val="3"/>
        </w:rPr>
      </w:pPr>
    </w:p>
    <w:p>
      <w:pPr>
        <w:tabs>
          <w:tab w:pos="3937" w:val="left" w:leader="none"/>
          <w:tab w:pos="6112" w:val="left" w:leader="none"/>
        </w:tabs>
        <w:spacing w:line="20" w:lineRule="exact"/>
        <w:ind w:left="116" w:right="0" w:firstLine="0"/>
        <w:rPr>
          <w:rFonts w:ascii="宋体" w:hAnsi="宋体" w:cs="宋体" w:eastAsia="宋体" w:hint="default"/>
          <w:sz w:val="2"/>
          <w:szCs w:val="2"/>
        </w:rPr>
      </w:pPr>
      <w:r>
        <w:rPr>
          <w:rFonts w:ascii="宋体"/>
          <w:sz w:val="2"/>
        </w:rPr>
        <w:pict>
          <v:group style="width:179.65pt;height:.5pt;mso-position-horizontal-relative:char;mso-position-vertical-relative:line" coordorigin="0,0" coordsize="3593,10">
            <v:group style="position:absolute;left:5;top:5;width:3584;height:2" coordorigin="5,5" coordsize="3584,2">
              <v:shape style="position:absolute;left:5;top:5;width:3584;height:2" coordorigin="5,5" coordsize="3584,0" path="m5,5l3588,5e" filled="false" stroked="true" strokeweight=".48pt" strokecolor="#000000">
                <v:path arrowok="t"/>
              </v:shape>
            </v:group>
          </v:group>
        </w:pict>
      </w:r>
      <w:r>
        <w:rPr>
          <w:rFonts w:ascii="宋体"/>
          <w:sz w:val="2"/>
        </w:rPr>
      </w:r>
      <w:r>
        <w:rPr>
          <w:rFonts w:ascii="宋体"/>
          <w:sz w:val="2"/>
        </w:rPr>
        <w:tab/>
      </w:r>
      <w:r>
        <w:rPr>
          <w:rFonts w:ascii="宋体"/>
          <w:sz w:val="2"/>
        </w:rPr>
        <w:pict>
          <v:group style="width:97.45pt;height:.5pt;mso-position-horizontal-relative:char;mso-position-vertical-relative:line" coordorigin="0,0" coordsize="1949,10">
            <v:group style="position:absolute;left:5;top:5;width:1940;height:2" coordorigin="5,5" coordsize="1940,2">
              <v:shape style="position:absolute;left:5;top:5;width:1940;height:2" coordorigin="5,5" coordsize="1940,0" path="m5,5l1944,5e" filled="false" stroked="true" strokeweight=".48pt" strokecolor="#000000">
                <v:path arrowok="t"/>
              </v:shape>
            </v:group>
          </v:group>
        </w:pict>
      </w:r>
      <w:r>
        <w:rPr>
          <w:rFonts w:ascii="宋体"/>
          <w:sz w:val="2"/>
        </w:rPr>
      </w:r>
      <w:r>
        <w:rPr>
          <w:rFonts w:ascii="宋体"/>
          <w:sz w:val="2"/>
        </w:rPr>
        <w:tab/>
      </w:r>
      <w:r>
        <w:rPr>
          <w:rFonts w:ascii="宋体"/>
          <w:sz w:val="2"/>
        </w:rPr>
        <w:pict>
          <v:group style="width:100.1pt;height:.5pt;mso-position-horizontal-relative:char;mso-position-vertical-relative:line" coordorigin="0,0" coordsize="2002,10">
            <v:group style="position:absolute;left:5;top:5;width:1992;height:2" coordorigin="5,5" coordsize="1992,2">
              <v:shape style="position:absolute;left:5;top:5;width:1992;height:2" coordorigin="5,5" coordsize="1992,0" path="m5,5l1997,5e" filled="false" stroked="true" strokeweight=".48pt" strokecolor="#000000">
                <v:path arrowok="t"/>
              </v:shape>
            </v:group>
          </v:group>
        </w:pict>
      </w:r>
      <w:r>
        <w:rPr>
          <w:rFonts w:ascii="宋体"/>
          <w:sz w:val="2"/>
        </w:rPr>
      </w:r>
    </w:p>
    <w:p>
      <w:pPr>
        <w:spacing w:line="215" w:lineRule="exact" w:before="104"/>
        <w:ind w:left="229" w:right="0" w:firstLine="0"/>
        <w:jc w:val="left"/>
        <w:rPr>
          <w:rFonts w:ascii="宋体" w:hAnsi="宋体" w:cs="宋体" w:eastAsia="宋体" w:hint="default"/>
          <w:sz w:val="20"/>
          <w:szCs w:val="20"/>
        </w:rPr>
      </w:pPr>
      <w:r>
        <w:rPr>
          <w:rFonts w:ascii="宋体" w:hAnsi="宋体" w:cs="宋体" w:eastAsia="宋体" w:hint="default"/>
          <w:spacing w:val="11"/>
          <w:sz w:val="20"/>
          <w:szCs w:val="20"/>
        </w:rPr>
        <w:t>愁旇产的账面黮敔与黙税麮础不同而</w:t>
      </w:r>
    </w:p>
    <w:p>
      <w:pPr>
        <w:tabs>
          <w:tab w:pos="4719" w:val="left" w:leader="none"/>
          <w:tab w:pos="6949" w:val="left" w:leader="none"/>
        </w:tabs>
        <w:spacing w:line="309" w:lineRule="exact" w:before="0"/>
        <w:ind w:left="229"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形成的递悄所得税旇产</w:t>
        <w:tab/>
      </w:r>
      <w:r>
        <w:rPr>
          <w:rFonts w:ascii="Times New Roman" w:hAnsi="Times New Roman" w:cs="Times New Roman" w:eastAsia="Times New Roman" w:hint="default"/>
          <w:w w:val="95"/>
          <w:sz w:val="20"/>
          <w:szCs w:val="20"/>
        </w:rPr>
        <w:t>2,879,128.18</w:t>
        <w:tab/>
      </w:r>
      <w:r>
        <w:rPr>
          <w:rFonts w:ascii="Times New Roman" w:hAnsi="Times New Roman" w:cs="Times New Roman" w:eastAsia="Times New Roman" w:hint="default"/>
          <w:sz w:val="20"/>
          <w:szCs w:val="20"/>
        </w:rPr>
        <w:t>1,784,450.09</w:t>
      </w:r>
    </w:p>
    <w:p>
      <w:pPr>
        <w:spacing w:line="240" w:lineRule="auto" w:before="8"/>
        <w:rPr>
          <w:rFonts w:ascii="Times New Roman" w:hAnsi="Times New Roman" w:cs="Times New Roman" w:eastAsia="Times New Roman" w:hint="default"/>
          <w:sz w:val="21"/>
          <w:szCs w:val="21"/>
        </w:rPr>
      </w:pPr>
    </w:p>
    <w:p>
      <w:pPr>
        <w:spacing w:line="260" w:lineRule="exact" w:before="63"/>
        <w:ind w:left="229" w:right="4444" w:firstLine="0"/>
        <w:jc w:val="left"/>
        <w:rPr>
          <w:rFonts w:ascii="宋体" w:hAnsi="宋体" w:cs="宋体" w:eastAsia="宋体" w:hint="default"/>
          <w:sz w:val="20"/>
          <w:szCs w:val="20"/>
        </w:rPr>
      </w:pPr>
      <w:r>
        <w:rPr>
          <w:rFonts w:ascii="宋体" w:hAnsi="宋体" w:cs="宋体" w:eastAsia="宋体" w:hint="default"/>
          <w:spacing w:val="11"/>
          <w:w w:val="95"/>
          <w:sz w:val="20"/>
          <w:szCs w:val="20"/>
        </w:rPr>
        <w:t>愁负债的账面黮敔与黙税麮础不同而</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z w:val="20"/>
          <w:szCs w:val="20"/>
        </w:rPr>
        <w:t>形成的递悄所得税旇产</w:t>
      </w:r>
    </w:p>
    <w:p>
      <w:pPr>
        <w:spacing w:line="240" w:lineRule="auto" w:before="6"/>
        <w:rPr>
          <w:rFonts w:ascii="宋体" w:hAnsi="宋体" w:cs="宋体" w:eastAsia="宋体" w:hint="default"/>
          <w:sz w:val="11"/>
          <w:szCs w:val="11"/>
        </w:rPr>
      </w:pPr>
    </w:p>
    <w:p>
      <w:pPr>
        <w:tabs>
          <w:tab w:pos="6112" w:val="left" w:leader="none"/>
        </w:tabs>
        <w:spacing w:line="20" w:lineRule="exact"/>
        <w:ind w:left="3937" w:right="0" w:firstLine="0"/>
        <w:rPr>
          <w:rFonts w:ascii="宋体" w:hAnsi="宋体" w:cs="宋体" w:eastAsia="宋体" w:hint="default"/>
          <w:sz w:val="2"/>
          <w:szCs w:val="2"/>
        </w:rPr>
      </w:pPr>
      <w:r>
        <w:rPr>
          <w:rFonts w:ascii="宋体"/>
          <w:sz w:val="2"/>
        </w:rPr>
        <w:pict>
          <v:group style="width:97.45pt;height:.5pt;mso-position-horizontal-relative:char;mso-position-vertical-relative:line" coordorigin="0,0" coordsize="1949,10">
            <v:group style="position:absolute;left:5;top:5;width:1940;height:2" coordorigin="5,5" coordsize="1940,2">
              <v:shape style="position:absolute;left:5;top:5;width:1940;height:2" coordorigin="5,5" coordsize="1940,0" path="m5,5l1944,5e" filled="false" stroked="true" strokeweight=".48pt" strokecolor="#000000">
                <v:path arrowok="t"/>
              </v:shape>
            </v:group>
          </v:group>
        </w:pict>
      </w:r>
      <w:r>
        <w:rPr>
          <w:rFonts w:ascii="宋体"/>
          <w:sz w:val="2"/>
        </w:rPr>
      </w:r>
      <w:r>
        <w:rPr>
          <w:rFonts w:ascii="宋体"/>
          <w:sz w:val="2"/>
        </w:rPr>
        <w:tab/>
      </w:r>
      <w:r>
        <w:rPr>
          <w:rFonts w:ascii="宋体"/>
          <w:sz w:val="2"/>
        </w:rPr>
        <w:pict>
          <v:group style="width:100.1pt;height:.5pt;mso-position-horizontal-relative:char;mso-position-vertical-relative:line" coordorigin="0,0" coordsize="2002,10">
            <v:group style="position:absolute;left:5;top:5;width:1992;height:2" coordorigin="5,5" coordsize="1992,2">
              <v:shape style="position:absolute;left:5;top:5;width:1992;height:2" coordorigin="5,5" coordsize="1992,0" path="m5,5l1997,5e" filled="false" stroked="true" strokeweight=".48pt" strokecolor="#000000">
                <v:path arrowok="t"/>
              </v:shape>
            </v:group>
          </v:group>
        </w:pict>
      </w:r>
      <w:r>
        <w:rPr>
          <w:rFonts w:ascii="宋体"/>
          <w:sz w:val="2"/>
        </w:rPr>
      </w:r>
    </w:p>
    <w:p>
      <w:pPr>
        <w:tabs>
          <w:tab w:pos="2012" w:val="left" w:leader="none"/>
          <w:tab w:pos="4719" w:val="left" w:leader="none"/>
          <w:tab w:pos="6949" w:val="left" w:leader="none"/>
        </w:tabs>
        <w:spacing w:before="0"/>
        <w:ind w:left="1611"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黙</w:t>
        <w:tab/>
      </w:r>
      <w:r>
        <w:rPr>
          <w:rFonts w:ascii="Times New Roman" w:hAnsi="Times New Roman" w:cs="Times New Roman" w:eastAsia="Times New Roman" w:hint="default"/>
          <w:w w:val="95"/>
          <w:position w:val="1"/>
          <w:sz w:val="20"/>
          <w:szCs w:val="20"/>
        </w:rPr>
        <w:t>2,879,128.18</w:t>
        <w:tab/>
      </w:r>
      <w:r>
        <w:rPr>
          <w:rFonts w:ascii="Times New Roman" w:hAnsi="Times New Roman" w:cs="Times New Roman" w:eastAsia="Times New Roman" w:hint="default"/>
          <w:position w:val="1"/>
          <w:sz w:val="20"/>
          <w:szCs w:val="20"/>
        </w:rPr>
        <w:t>1,784,450.09</w:t>
      </w:r>
      <w:r>
        <w:rPr>
          <w:rFonts w:ascii="Times New Roman" w:hAnsi="Times New Roman" w:cs="Times New Roman" w:eastAsia="Times New Roman" w:hint="default"/>
          <w:sz w:val="20"/>
          <w:szCs w:val="20"/>
        </w:rPr>
      </w:r>
    </w:p>
    <w:p>
      <w:pPr>
        <w:spacing w:line="240" w:lineRule="auto" w:before="10"/>
        <w:rPr>
          <w:rFonts w:ascii="Times New Roman" w:hAnsi="Times New Roman" w:cs="Times New Roman" w:eastAsia="Times New Roman" w:hint="default"/>
          <w:sz w:val="4"/>
          <w:szCs w:val="4"/>
        </w:rPr>
      </w:pPr>
    </w:p>
    <w:p>
      <w:pPr>
        <w:tabs>
          <w:tab w:pos="6095" w:val="left" w:leader="none"/>
        </w:tabs>
        <w:spacing w:line="43" w:lineRule="exact"/>
        <w:ind w:left="3920" w:right="0" w:firstLine="0"/>
        <w:rPr>
          <w:rFonts w:ascii="Times New Roman" w:hAnsi="Times New Roman" w:cs="Times New Roman" w:eastAsia="Times New Roman" w:hint="default"/>
          <w:sz w:val="4"/>
          <w:szCs w:val="4"/>
        </w:rPr>
      </w:pPr>
      <w:r>
        <w:rPr>
          <w:rFonts w:ascii="Times New Roman"/>
          <w:position w:val="0"/>
          <w:sz w:val="4"/>
        </w:rPr>
        <w:pict>
          <v:group style="width:98.4pt;height:2.2pt;mso-position-horizontal-relative:char;mso-position-vertical-relative:line" coordorigin="0,0" coordsize="1968,44">
            <v:group style="position:absolute;left:7;top:36;width:1954;height:2" coordorigin="7,36" coordsize="1954,2">
              <v:shape style="position:absolute;left:7;top:36;width:1954;height:2" coordorigin="7,36" coordsize="1954,0" path="m7,36l1961,36e" filled="false" stroked="true" strokeweight=".72pt" strokecolor="#000000">
                <v:path arrowok="t"/>
              </v:shape>
            </v:group>
            <v:group style="position:absolute;left:7;top:7;width:1954;height:2" coordorigin="7,7" coordsize="1954,2">
              <v:shape style="position:absolute;left:7;top:7;width:1954;height:2" coordorigin="7,7" coordsize="1954,0" path="m7,7l1961,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01.05pt;height:2.2pt;mso-position-horizontal-relative:char;mso-position-vertical-relative:line" coordorigin="0,0" coordsize="2021,44">
            <v:group style="position:absolute;left:7;top:36;width:2007;height:2" coordorigin="7,36" coordsize="2007,2">
              <v:shape style="position:absolute;left:7;top:36;width:2007;height:2" coordorigin="7,36" coordsize="2007,0" path="m7,36l2014,36e" filled="false" stroked="true" strokeweight=".72pt" strokecolor="#000000">
                <v:path arrowok="t"/>
              </v:shape>
            </v:group>
            <v:group style="position:absolute;left:7;top:7;width:2007;height:2" coordorigin="7,7" coordsize="2007,2">
              <v:shape style="position:absolute;left:7;top:7;width:2007;height:2" coordorigin="7,7" coordsize="2007,0" path="m7,7l2014,7e" filled="false" stroked="true" strokeweight=".72pt" strokecolor="#000000">
                <v:path arrowok="t"/>
              </v:shape>
            </v:group>
          </v:group>
        </w:pict>
      </w:r>
      <w:r>
        <w:rPr>
          <w:rFonts w:ascii="Times New Roman"/>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35" w:type="dxa"/>
        <w:tblLayout w:type="fixed"/>
        <w:tblCellMar>
          <w:top w:w="0" w:type="dxa"/>
          <w:left w:w="0" w:type="dxa"/>
          <w:bottom w:w="0" w:type="dxa"/>
          <w:right w:w="0" w:type="dxa"/>
        </w:tblCellMar>
        <w:tblLook w:val="01E0"/>
      </w:tblPr>
      <w:tblGrid>
        <w:gridCol w:w="3429"/>
        <w:gridCol w:w="2416"/>
        <w:gridCol w:w="2056"/>
      </w:tblGrid>
      <w:tr>
        <w:trPr>
          <w:trHeight w:val="802" w:hRule="exact"/>
        </w:trPr>
        <w:tc>
          <w:tcPr>
            <w:tcW w:w="3429" w:type="dxa"/>
            <w:tcBorders>
              <w:top w:val="nil" w:sz="6" w:space="0" w:color="auto"/>
              <w:left w:val="nil" w:sz="6" w:space="0" w:color="auto"/>
              <w:bottom w:val="single" w:sz="7" w:space="0" w:color="000000"/>
              <w:right w:val="nil" w:sz="6" w:space="0" w:color="auto"/>
            </w:tcBorders>
          </w:tcPr>
          <w:p>
            <w:pPr>
              <w:pStyle w:val="TableParagraph"/>
              <w:spacing w:line="240" w:lineRule="auto" w:before="36"/>
              <w:ind w:left="465" w:right="0"/>
              <w:jc w:val="left"/>
              <w:rPr>
                <w:rFonts w:ascii="宋体" w:hAnsi="宋体" w:cs="宋体" w:eastAsia="宋体" w:hint="default"/>
                <w:sz w:val="23"/>
                <w:szCs w:val="23"/>
              </w:rPr>
            </w:pPr>
            <w:r>
              <w:rPr>
                <w:rFonts w:ascii="宋体" w:hAnsi="宋体" w:cs="宋体" w:eastAsia="宋体" w:hint="default"/>
                <w:w w:val="105"/>
                <w:sz w:val="23"/>
                <w:szCs w:val="23"/>
              </w:rPr>
              <w:t>（2）暂时性差惻明细情况</w:t>
            </w:r>
            <w:r>
              <w:rPr>
                <w:rFonts w:ascii="宋体" w:hAnsi="宋体" w:cs="宋体" w:eastAsia="宋体" w:hint="default"/>
                <w:sz w:val="23"/>
                <w:szCs w:val="23"/>
              </w:rPr>
            </w:r>
          </w:p>
          <w:p>
            <w:pPr>
              <w:pStyle w:val="TableParagraph"/>
              <w:tabs>
                <w:tab w:pos="1514" w:val="left" w:leader="none"/>
              </w:tabs>
              <w:spacing w:line="240" w:lineRule="auto" w:before="104"/>
              <w:ind w:left="971"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2416"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8"/>
              <w:ind w:left="205" w:right="0"/>
              <w:jc w:val="left"/>
              <w:rPr>
                <w:rFonts w:ascii="宋体" w:hAnsi="宋体" w:cs="宋体" w:eastAsia="宋体" w:hint="default"/>
                <w:sz w:val="22"/>
                <w:szCs w:val="22"/>
              </w:rPr>
            </w:pPr>
            <w:r>
              <w:rPr>
                <w:rFonts w:ascii="宋体" w:hAnsi="宋体" w:cs="宋体" w:eastAsia="宋体" w:hint="default"/>
                <w:spacing w:val="-2"/>
                <w:sz w:val="22"/>
                <w:szCs w:val="22"/>
              </w:rPr>
              <w:t>年末数</w:t>
            </w:r>
          </w:p>
        </w:tc>
        <w:tc>
          <w:tcPr>
            <w:tcW w:w="2056"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8"/>
              <w:ind w:left="208" w:right="0"/>
              <w:jc w:val="left"/>
              <w:rPr>
                <w:rFonts w:ascii="宋体" w:hAnsi="宋体" w:cs="宋体" w:eastAsia="宋体" w:hint="default"/>
                <w:sz w:val="22"/>
                <w:szCs w:val="22"/>
              </w:rPr>
            </w:pPr>
            <w:r>
              <w:rPr>
                <w:rFonts w:ascii="宋体" w:hAnsi="宋体" w:cs="宋体" w:eastAsia="宋体" w:hint="default"/>
                <w:spacing w:val="-7"/>
                <w:sz w:val="22"/>
                <w:szCs w:val="22"/>
              </w:rPr>
              <w:t>年初数</w:t>
            </w:r>
          </w:p>
        </w:tc>
      </w:tr>
      <w:tr>
        <w:trPr>
          <w:trHeight w:val="412" w:hRule="exact"/>
        </w:trPr>
        <w:tc>
          <w:tcPr>
            <w:tcW w:w="3429" w:type="dxa"/>
            <w:tcBorders>
              <w:top w:val="single" w:sz="7" w:space="0" w:color="000000"/>
              <w:left w:val="nil" w:sz="6" w:space="0" w:color="auto"/>
              <w:bottom w:val="nil" w:sz="6" w:space="0" w:color="auto"/>
              <w:right w:val="nil" w:sz="6" w:space="0" w:color="auto"/>
            </w:tcBorders>
          </w:tcPr>
          <w:p>
            <w:pPr>
              <w:pStyle w:val="TableParagraph"/>
              <w:spacing w:line="20" w:lineRule="exact"/>
              <w:ind w:left="-6"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34.550pt;height:.9pt;mso-position-horizontal-relative:char;mso-position-vertical-relative:line" coordorigin="0,0" coordsize="2691,18">
                  <v:group style="position:absolute;left:6;top:1;width:2676;height:2" coordorigin="6,1" coordsize="2676,2">
                    <v:shape style="position:absolute;left:6;top:1;width:2676;height:2" coordorigin="6,1" coordsize="2676,0" path="m6,1l2682,1e" filled="false" stroked="true" strokeweight=".12pt" strokecolor="#000000">
                      <v:path arrowok="t"/>
                    </v:shape>
                  </v:group>
                  <v:group style="position:absolute;left:8;top:10;width:2674;height:2" coordorigin="8,10" coordsize="2674,2">
                    <v:shape style="position:absolute;left:8;top:10;width:2674;height:2" coordorigin="8,10" coordsize="2674,0" path="m8,10l2682,10e" filled="false" stroked="true" strokeweight=".8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9"/>
              <w:ind w:left="33" w:right="0"/>
              <w:jc w:val="left"/>
              <w:rPr>
                <w:rFonts w:ascii="宋体" w:hAnsi="宋体" w:cs="宋体" w:eastAsia="宋体" w:hint="default"/>
                <w:sz w:val="22"/>
                <w:szCs w:val="22"/>
              </w:rPr>
            </w:pPr>
            <w:r>
              <w:rPr>
                <w:rFonts w:ascii="宋体" w:hAnsi="宋体" w:cs="宋体" w:eastAsia="宋体" w:hint="default"/>
                <w:spacing w:val="-6"/>
                <w:sz w:val="22"/>
                <w:szCs w:val="22"/>
              </w:rPr>
              <w:t>愓收账款</w:t>
            </w:r>
          </w:p>
        </w:tc>
        <w:tc>
          <w:tcPr>
            <w:tcW w:w="2416"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right="807"/>
              <w:jc w:val="right"/>
              <w:rPr>
                <w:rFonts w:ascii="Times New Roman" w:hAnsi="Times New Roman" w:cs="Times New Roman" w:eastAsia="Times New Roman" w:hint="default"/>
                <w:sz w:val="22"/>
                <w:szCs w:val="22"/>
              </w:rPr>
            </w:pPr>
            <w:r>
              <w:rPr>
                <w:rFonts w:ascii="Times New Roman"/>
                <w:spacing w:val="-4"/>
                <w:sz w:val="22"/>
              </w:rPr>
              <w:t>8,415,461.51</w:t>
            </w:r>
          </w:p>
        </w:tc>
        <w:tc>
          <w:tcPr>
            <w:tcW w:w="2056"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left="256" w:right="0"/>
              <w:jc w:val="left"/>
              <w:rPr>
                <w:rFonts w:ascii="Times New Roman" w:hAnsi="Times New Roman" w:cs="Times New Roman" w:eastAsia="Times New Roman" w:hint="default"/>
                <w:sz w:val="22"/>
                <w:szCs w:val="22"/>
              </w:rPr>
            </w:pPr>
            <w:r>
              <w:rPr>
                <w:rFonts w:ascii="Times New Roman"/>
                <w:spacing w:val="-4"/>
                <w:sz w:val="22"/>
              </w:rPr>
              <w:t>5,923,071.26</w:t>
            </w:r>
          </w:p>
        </w:tc>
      </w:tr>
      <w:tr>
        <w:trPr>
          <w:trHeight w:val="401" w:hRule="exact"/>
        </w:trPr>
        <w:tc>
          <w:tcPr>
            <w:tcW w:w="34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 w:right="0"/>
              <w:jc w:val="left"/>
              <w:rPr>
                <w:rFonts w:ascii="宋体" w:hAnsi="宋体" w:cs="宋体" w:eastAsia="宋体" w:hint="default"/>
                <w:sz w:val="22"/>
                <w:szCs w:val="22"/>
              </w:rPr>
            </w:pPr>
            <w:r>
              <w:rPr>
                <w:rFonts w:ascii="宋体" w:hAnsi="宋体" w:cs="宋体" w:eastAsia="宋体" w:hint="default"/>
                <w:spacing w:val="-5"/>
                <w:sz w:val="22"/>
                <w:szCs w:val="22"/>
              </w:rPr>
              <w:t>其他愓收款</w:t>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07"/>
              <w:jc w:val="right"/>
              <w:rPr>
                <w:rFonts w:ascii="Times New Roman" w:hAnsi="Times New Roman" w:cs="Times New Roman" w:eastAsia="Times New Roman" w:hint="default"/>
                <w:sz w:val="22"/>
                <w:szCs w:val="22"/>
              </w:rPr>
            </w:pPr>
            <w:r>
              <w:rPr>
                <w:rFonts w:ascii="Times New Roman"/>
                <w:spacing w:val="-4"/>
                <w:sz w:val="22"/>
              </w:rPr>
              <w:t>7,935,818.78</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51"/>
              <w:jc w:val="right"/>
              <w:rPr>
                <w:rFonts w:ascii="Times New Roman" w:hAnsi="Times New Roman" w:cs="Times New Roman" w:eastAsia="Times New Roman" w:hint="default"/>
                <w:sz w:val="22"/>
                <w:szCs w:val="22"/>
              </w:rPr>
            </w:pPr>
            <w:r>
              <w:rPr>
                <w:rFonts w:ascii="Times New Roman"/>
                <w:spacing w:val="-5"/>
                <w:sz w:val="22"/>
              </w:rPr>
              <w:t>444,058.81</w:t>
            </w:r>
          </w:p>
        </w:tc>
      </w:tr>
      <w:tr>
        <w:trPr>
          <w:trHeight w:val="401" w:hRule="exact"/>
        </w:trPr>
        <w:tc>
          <w:tcPr>
            <w:tcW w:w="34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 w:right="0"/>
              <w:jc w:val="left"/>
              <w:rPr>
                <w:rFonts w:ascii="宋体" w:hAnsi="宋体" w:cs="宋体" w:eastAsia="宋体" w:hint="default"/>
                <w:sz w:val="22"/>
                <w:szCs w:val="22"/>
              </w:rPr>
            </w:pPr>
            <w:r>
              <w:rPr>
                <w:rFonts w:ascii="宋体" w:hAnsi="宋体" w:cs="宋体" w:eastAsia="宋体" w:hint="default"/>
                <w:sz w:val="22"/>
                <w:szCs w:val="22"/>
              </w:rPr>
              <w:t>存麪</w:t>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07"/>
              <w:jc w:val="right"/>
              <w:rPr>
                <w:rFonts w:ascii="Times New Roman" w:hAnsi="Times New Roman" w:cs="Times New Roman" w:eastAsia="Times New Roman" w:hint="default"/>
                <w:sz w:val="22"/>
                <w:szCs w:val="22"/>
              </w:rPr>
            </w:pPr>
            <w:r>
              <w:rPr>
                <w:rFonts w:ascii="Times New Roman"/>
                <w:spacing w:val="-4"/>
                <w:sz w:val="22"/>
              </w:rPr>
              <w:t>1,780,616.76</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88"/>
              <w:jc w:val="right"/>
              <w:rPr>
                <w:rFonts w:ascii="Times New Roman" w:hAnsi="Times New Roman" w:cs="Times New Roman" w:eastAsia="Times New Roman" w:hint="default"/>
                <w:sz w:val="22"/>
                <w:szCs w:val="22"/>
              </w:rPr>
            </w:pPr>
            <w:r>
              <w:rPr>
                <w:rFonts w:ascii="Times New Roman"/>
                <w:w w:val="101"/>
                <w:sz w:val="22"/>
              </w:rPr>
              <w:t>-</w:t>
            </w:r>
            <w:r>
              <w:rPr>
                <w:rFonts w:ascii="Times New Roman"/>
                <w:sz w:val="22"/>
              </w:rPr>
            </w:r>
          </w:p>
        </w:tc>
      </w:tr>
      <w:tr>
        <w:trPr>
          <w:trHeight w:val="381" w:hRule="exact"/>
        </w:trPr>
        <w:tc>
          <w:tcPr>
            <w:tcW w:w="3429" w:type="dxa"/>
            <w:tcBorders>
              <w:top w:val="nil" w:sz="6" w:space="0" w:color="auto"/>
              <w:left w:val="nil" w:sz="6" w:space="0" w:color="auto"/>
              <w:bottom w:val="single" w:sz="14" w:space="0" w:color="000000"/>
              <w:right w:val="nil" w:sz="6" w:space="0" w:color="auto"/>
            </w:tcBorders>
          </w:tcPr>
          <w:p>
            <w:pPr>
              <w:pStyle w:val="TableParagraph"/>
              <w:spacing w:line="240" w:lineRule="auto" w:before="28"/>
              <w:ind w:left="33" w:right="0"/>
              <w:jc w:val="left"/>
              <w:rPr>
                <w:rFonts w:ascii="宋体" w:hAnsi="宋体" w:cs="宋体" w:eastAsia="宋体" w:hint="default"/>
                <w:sz w:val="22"/>
                <w:szCs w:val="22"/>
              </w:rPr>
            </w:pPr>
            <w:r>
              <w:rPr>
                <w:rFonts w:ascii="宋体" w:hAnsi="宋体" w:cs="宋体" w:eastAsia="宋体" w:hint="default"/>
                <w:spacing w:val="-8"/>
                <w:sz w:val="22"/>
                <w:szCs w:val="22"/>
              </w:rPr>
              <w:t>股权投旇差额摊销</w:t>
            </w:r>
          </w:p>
        </w:tc>
        <w:tc>
          <w:tcPr>
            <w:tcW w:w="2416" w:type="dxa"/>
            <w:tcBorders>
              <w:top w:val="nil" w:sz="6" w:space="0" w:color="auto"/>
              <w:left w:val="nil" w:sz="6" w:space="0" w:color="auto"/>
              <w:bottom w:val="single" w:sz="14" w:space="0" w:color="000000"/>
              <w:right w:val="nil" w:sz="6" w:space="0" w:color="auto"/>
            </w:tcBorders>
          </w:tcPr>
          <w:p>
            <w:pPr>
              <w:pStyle w:val="TableParagraph"/>
              <w:spacing w:line="240" w:lineRule="auto" w:before="58"/>
              <w:ind w:right="807"/>
              <w:jc w:val="right"/>
              <w:rPr>
                <w:rFonts w:ascii="Times New Roman" w:hAnsi="Times New Roman" w:cs="Times New Roman" w:eastAsia="Times New Roman" w:hint="default"/>
                <w:sz w:val="22"/>
                <w:szCs w:val="22"/>
              </w:rPr>
            </w:pPr>
            <w:r>
              <w:rPr>
                <w:rFonts w:ascii="Times New Roman"/>
                <w:spacing w:val="-4"/>
                <w:sz w:val="22"/>
              </w:rPr>
              <w:t>2,691,930.51</w:t>
            </w:r>
          </w:p>
        </w:tc>
        <w:tc>
          <w:tcPr>
            <w:tcW w:w="2056" w:type="dxa"/>
            <w:tcBorders>
              <w:top w:val="nil" w:sz="6" w:space="0" w:color="auto"/>
              <w:left w:val="nil" w:sz="6" w:space="0" w:color="auto"/>
              <w:bottom w:val="single" w:sz="14" w:space="0" w:color="000000"/>
              <w:right w:val="nil" w:sz="6" w:space="0" w:color="auto"/>
            </w:tcBorders>
          </w:tcPr>
          <w:p>
            <w:pPr>
              <w:pStyle w:val="TableParagraph"/>
              <w:spacing w:line="240" w:lineRule="auto" w:before="58"/>
              <w:ind w:left="256" w:right="0"/>
              <w:jc w:val="left"/>
              <w:rPr>
                <w:rFonts w:ascii="Times New Roman" w:hAnsi="Times New Roman" w:cs="Times New Roman" w:eastAsia="Times New Roman" w:hint="default"/>
                <w:sz w:val="22"/>
                <w:szCs w:val="22"/>
              </w:rPr>
            </w:pPr>
            <w:r>
              <w:rPr>
                <w:rFonts w:ascii="Times New Roman"/>
                <w:spacing w:val="-4"/>
                <w:sz w:val="22"/>
              </w:rPr>
              <w:t>2,691,930.51</w:t>
            </w:r>
          </w:p>
        </w:tc>
      </w:tr>
      <w:tr>
        <w:trPr>
          <w:trHeight w:val="379" w:hRule="exact"/>
        </w:trPr>
        <w:tc>
          <w:tcPr>
            <w:tcW w:w="3429" w:type="dxa"/>
            <w:tcBorders>
              <w:top w:val="single" w:sz="14" w:space="0" w:color="000000"/>
              <w:left w:val="nil" w:sz="6" w:space="0" w:color="auto"/>
              <w:bottom w:val="single" w:sz="7" w:space="0" w:color="000000"/>
              <w:right w:val="nil" w:sz="6" w:space="0" w:color="auto"/>
            </w:tcBorders>
          </w:tcPr>
          <w:p>
            <w:pPr>
              <w:pStyle w:val="TableParagraph"/>
              <w:tabs>
                <w:tab w:pos="1514" w:val="left" w:leader="none"/>
              </w:tabs>
              <w:spacing w:line="240" w:lineRule="auto" w:before="31"/>
              <w:ind w:left="972" w:right="0"/>
              <w:jc w:val="left"/>
              <w:rPr>
                <w:rFonts w:ascii="宋体" w:hAnsi="宋体" w:cs="宋体" w:eastAsia="宋体" w:hint="default"/>
                <w:sz w:val="22"/>
                <w:szCs w:val="22"/>
              </w:rPr>
            </w:pPr>
            <w:r>
              <w:rPr>
                <w:rFonts w:ascii="宋体" w:hAnsi="宋体" w:cs="宋体" w:eastAsia="宋体" w:hint="default"/>
                <w:sz w:val="22"/>
                <w:szCs w:val="22"/>
              </w:rPr>
              <w:t>合</w:t>
              <w:tab/>
              <w:t>黙</w:t>
            </w:r>
          </w:p>
        </w:tc>
        <w:tc>
          <w:tcPr>
            <w:tcW w:w="2416" w:type="dxa"/>
            <w:tcBorders>
              <w:top w:val="single" w:sz="14" w:space="0" w:color="000000"/>
              <w:left w:val="nil" w:sz="6" w:space="0" w:color="auto"/>
              <w:bottom w:val="single" w:sz="7" w:space="0" w:color="000000"/>
              <w:right w:val="nil" w:sz="6" w:space="0" w:color="auto"/>
            </w:tcBorders>
          </w:tcPr>
          <w:p>
            <w:pPr>
              <w:pStyle w:val="TableParagraph"/>
              <w:spacing w:line="240" w:lineRule="auto" w:before="61"/>
              <w:ind w:right="807"/>
              <w:jc w:val="right"/>
              <w:rPr>
                <w:rFonts w:ascii="Times New Roman" w:hAnsi="Times New Roman" w:cs="Times New Roman" w:eastAsia="Times New Roman" w:hint="default"/>
                <w:sz w:val="22"/>
                <w:szCs w:val="22"/>
              </w:rPr>
            </w:pPr>
            <w:r>
              <w:rPr>
                <w:rFonts w:ascii="Times New Roman"/>
                <w:spacing w:val="-3"/>
                <w:sz w:val="22"/>
              </w:rPr>
              <w:t>20,823,827.56</w:t>
            </w:r>
          </w:p>
        </w:tc>
        <w:tc>
          <w:tcPr>
            <w:tcW w:w="2056" w:type="dxa"/>
            <w:tcBorders>
              <w:top w:val="single" w:sz="14" w:space="0" w:color="000000"/>
              <w:left w:val="nil" w:sz="6" w:space="0" w:color="auto"/>
              <w:bottom w:val="single" w:sz="7" w:space="0" w:color="000000"/>
              <w:right w:val="nil" w:sz="6" w:space="0" w:color="auto"/>
            </w:tcBorders>
          </w:tcPr>
          <w:p>
            <w:pPr>
              <w:pStyle w:val="TableParagraph"/>
              <w:spacing w:line="240" w:lineRule="auto" w:before="61"/>
              <w:ind w:left="256" w:right="0"/>
              <w:jc w:val="left"/>
              <w:rPr>
                <w:rFonts w:ascii="Times New Roman" w:hAnsi="Times New Roman" w:cs="Times New Roman" w:eastAsia="Times New Roman" w:hint="default"/>
                <w:sz w:val="22"/>
                <w:szCs w:val="22"/>
              </w:rPr>
            </w:pPr>
            <w:r>
              <w:rPr>
                <w:rFonts w:ascii="Times New Roman"/>
                <w:spacing w:val="-4"/>
                <w:sz w:val="22"/>
              </w:rPr>
              <w:t>9,059,060.58</w:t>
            </w:r>
          </w:p>
        </w:tc>
      </w:tr>
    </w:tbl>
    <w:p>
      <w:pPr>
        <w:spacing w:line="295" w:lineRule="exact" w:before="0"/>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14、其他非栆动旇产</w:t>
      </w:r>
      <w:r>
        <w:rPr>
          <w:rFonts w:ascii="宋体" w:hAnsi="宋体" w:cs="宋体" w:eastAsia="宋体" w:hint="default"/>
          <w:sz w:val="23"/>
          <w:szCs w:val="23"/>
        </w:rPr>
      </w:r>
    </w:p>
    <w:p>
      <w:pPr>
        <w:tabs>
          <w:tab w:pos="1280" w:val="left" w:leader="none"/>
          <w:tab w:pos="2946" w:val="left" w:leader="none"/>
          <w:tab w:pos="3546" w:val="left" w:leader="none"/>
          <w:tab w:pos="5557" w:val="left" w:leader="none"/>
          <w:tab w:pos="7844" w:val="left" w:leader="none"/>
        </w:tabs>
        <w:spacing w:line="340" w:lineRule="atLeast" w:before="39"/>
        <w:ind w:left="2231" w:right="813" w:hanging="1752"/>
        <w:jc w:val="left"/>
        <w:rPr>
          <w:rFonts w:ascii="宋体" w:hAnsi="宋体" w:cs="宋体" w:eastAsia="宋体" w:hint="default"/>
          <w:sz w:val="20"/>
          <w:szCs w:val="20"/>
        </w:rPr>
      </w:pPr>
      <w:r>
        <w:rPr/>
        <w:pict>
          <v:group style="position:absolute;margin-left:85.080002pt;margin-top:20.903284pt;width:85.8pt;height:.1pt;mso-position-horizontal-relative:page;mso-position-vertical-relative:paragraph;z-index:-701416" coordorigin="1702,418" coordsize="1716,2">
            <v:shape style="position:absolute;left:1702;top:418;width:1716;height:2" coordorigin="1702,418" coordsize="1716,0" path="m1702,418l3418,418e" filled="false" stroked="true" strokeweight=".96pt" strokecolor="#000000">
              <v:path arrowok="t"/>
            </v:shape>
            <w10:wrap type="none"/>
          </v:group>
        </w:pict>
      </w:r>
      <w:r>
        <w:rPr/>
        <w:pict>
          <v:group style="position:absolute;margin-left:185.279999pt;margin-top:20.903284pt;width:122.3pt;height:.1pt;mso-position-horizontal-relative:page;mso-position-vertical-relative:paragraph;z-index:-701392" coordorigin="3706,418" coordsize="2446,2">
            <v:shape style="position:absolute;left:3706;top:418;width:2446;height:2" coordorigin="3706,418" coordsize="2446,0" path="m3706,418l6151,418e" filled="false" stroked="true" strokeweight=".96pt" strokecolor="#000000">
              <v:path arrowok="t"/>
            </v:shape>
            <w10:wrap type="none"/>
          </v:group>
        </w:pict>
      </w:r>
      <w:r>
        <w:rPr/>
        <w:pict>
          <v:group style="position:absolute;margin-left:321.959991pt;margin-top:20.903284pt;width:100pt;height:.1pt;mso-position-horizontal-relative:page;mso-position-vertical-relative:paragraph;z-index:-701368" coordorigin="6439,418" coordsize="2000,2">
            <v:shape style="position:absolute;left:6439;top:418;width:2000;height:2" coordorigin="6439,418" coordsize="2000,0" path="m6439,418l8438,418e" filled="false" stroked="true" strokeweight=".96pt" strokecolor="#000000">
              <v:path arrowok="t"/>
            </v:shape>
            <w10:wrap type="none"/>
          </v:group>
        </w:pict>
      </w:r>
      <w:r>
        <w:rPr/>
        <w:pict>
          <v:group style="position:absolute;margin-left:436.319977pt;margin-top:20.903284pt;width:100pt;height:.1pt;mso-position-horizontal-relative:page;mso-position-vertical-relative:paragraph;z-index:-701344" coordorigin="8726,418" coordsize="2000,2">
            <v:shape style="position:absolute;left:8726;top:418;width:2000;height:2" coordorigin="8726,418" coordsize="2000,0" path="m8726,418l10726,418e" filled="false" stroked="true" strokeweight=".96pt" strokecolor="#000000">
              <v:path arrowok="t"/>
            </v:shape>
            <w10:wrap type="none"/>
          </v:group>
        </w:pict>
      </w:r>
      <w:r>
        <w:rPr/>
        <w:pict>
          <v:shape style="position:absolute;margin-left:90.47998pt;margin-top:32.389225pt;width:60pt;height:10pt;mso-position-horizontal-relative:page;mso-position-vertical-relative:paragraph;z-index:-701272"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股权投旇差额</w:t>
                  </w:r>
                  <w:r>
                    <w:rPr>
                      <w:rFonts w:ascii="宋体" w:hAnsi="宋体" w:cs="宋体" w:eastAsia="宋体" w:hint="default"/>
                      <w:sz w:val="20"/>
                      <w:szCs w:val="20"/>
                    </w:rPr>
                  </w:r>
                </w:p>
              </w:txbxContent>
            </v:textbox>
            <w10:wrap type="none"/>
          </v:shape>
        </w:pict>
      </w:r>
      <w:r>
        <w:rPr>
          <w:rFonts w:ascii="宋体" w:hAnsi="宋体" w:cs="宋体" w:eastAsia="宋体" w:hint="default"/>
          <w:w w:val="95"/>
          <w:sz w:val="20"/>
          <w:szCs w:val="20"/>
        </w:rPr>
        <w:t>项</w:t>
        <w:tab/>
        <w:t>目</w:t>
        <w:tab/>
        <w:tab/>
        <w:t>内</w:t>
        <w:tab/>
        <w:t>容</w:t>
        <w:tab/>
      </w:r>
      <w:r>
        <w:rPr>
          <w:rFonts w:ascii="宋体" w:hAnsi="宋体" w:cs="宋体" w:eastAsia="宋体" w:hint="default"/>
          <w:sz w:val="20"/>
          <w:szCs w:val="20"/>
        </w:rPr>
        <w:t>年末数</w:t>
        <w:tab/>
        <w:t> 年初数</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对北京奈特时代科黏发展</w:t>
      </w:r>
    </w:p>
    <w:p>
      <w:pPr>
        <w:tabs>
          <w:tab w:pos="5699" w:val="left" w:leader="none"/>
          <w:tab w:pos="7986" w:val="left" w:leader="none"/>
        </w:tabs>
        <w:spacing w:line="262" w:lineRule="exact" w:before="0"/>
        <w:ind w:left="2231"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有限公司投旇差额</w:t>
        <w:tab/>
      </w:r>
      <w:r>
        <w:rPr>
          <w:rFonts w:ascii="Times New Roman" w:hAnsi="Times New Roman" w:cs="Times New Roman" w:eastAsia="Times New Roman" w:hint="default"/>
          <w:w w:val="95"/>
          <w:sz w:val="20"/>
          <w:szCs w:val="20"/>
        </w:rPr>
        <w:t>6,774,198.81</w:t>
        <w:tab/>
      </w:r>
      <w:r>
        <w:rPr>
          <w:rFonts w:ascii="Times New Roman" w:hAnsi="Times New Roman" w:cs="Times New Roman" w:eastAsia="Times New Roman" w:hint="default"/>
          <w:sz w:val="20"/>
          <w:szCs w:val="20"/>
        </w:rPr>
        <w:t>7,957,464.97</w:t>
      </w:r>
    </w:p>
    <w:p>
      <w:pPr>
        <w:spacing w:line="240" w:lineRule="auto" w:before="3"/>
        <w:rPr>
          <w:rFonts w:ascii="Times New Roman" w:hAnsi="Times New Roman" w:cs="Times New Roman" w:eastAsia="Times New Roman" w:hint="default"/>
          <w:sz w:val="7"/>
          <w:szCs w:val="7"/>
        </w:rPr>
      </w:pPr>
    </w:p>
    <w:p>
      <w:pPr>
        <w:tabs>
          <w:tab w:pos="7136" w:val="left" w:leader="none"/>
        </w:tabs>
        <w:spacing w:line="20" w:lineRule="exact"/>
        <w:ind w:left="4849" w:right="0" w:firstLine="0"/>
        <w:rPr>
          <w:rFonts w:ascii="Times New Roman" w:hAnsi="Times New Roman" w:cs="Times New Roman" w:eastAsia="Times New Roman" w:hint="default"/>
          <w:sz w:val="2"/>
          <w:szCs w:val="2"/>
        </w:rPr>
      </w:pPr>
      <w:r>
        <w:rPr>
          <w:rFonts w:ascii="Times New Roman"/>
          <w:sz w:val="2"/>
        </w:rPr>
        <w:pict>
          <v:group style="width:100.95pt;height:1pt;mso-position-horizontal-relative:char;mso-position-vertical-relative:line" coordorigin="0,0" coordsize="2019,20">
            <v:group style="position:absolute;left:10;top:10;width:2000;height:2" coordorigin="10,10" coordsize="2000,2">
              <v:shape style="position:absolute;left:10;top:10;width:2000;height:2" coordorigin="10,10" coordsize="2000,0" path="m10,10l2009,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100.95pt;height:1pt;mso-position-horizontal-relative:char;mso-position-vertical-relative:line" coordorigin="0,0" coordsize="2019,20">
            <v:group style="position:absolute;left:10;top:10;width:2000;height:2" coordorigin="10,10" coordsize="2000,2">
              <v:shape style="position:absolute;left:10;top:10;width:2000;height:2" coordorigin="10,10" coordsize="2000,0" path="m10,10l2009,10e" filled="false" stroked="true" strokeweight=".96pt" strokecolor="#000000">
                <v:path arrowok="t"/>
              </v:shape>
            </v:group>
          </v:group>
        </w:pict>
      </w:r>
      <w:r>
        <w:rPr>
          <w:rFonts w:ascii="Times New Roman"/>
          <w:sz w:val="2"/>
        </w:rPr>
      </w:r>
    </w:p>
    <w:p>
      <w:pPr>
        <w:tabs>
          <w:tab w:pos="1530" w:val="left" w:leader="none"/>
          <w:tab w:pos="5699" w:val="left" w:leader="none"/>
          <w:tab w:pos="7986" w:val="left" w:leader="none"/>
        </w:tabs>
        <w:spacing w:before="25"/>
        <w:ind w:left="829"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黙</w:t>
        <w:tab/>
      </w:r>
      <w:r>
        <w:rPr>
          <w:rFonts w:ascii="Times New Roman" w:hAnsi="Times New Roman" w:cs="Times New Roman" w:eastAsia="Times New Roman" w:hint="default"/>
          <w:w w:val="95"/>
          <w:position w:val="1"/>
          <w:sz w:val="20"/>
          <w:szCs w:val="20"/>
        </w:rPr>
        <w:t>6,774,198.81</w:t>
        <w:tab/>
      </w:r>
      <w:r>
        <w:rPr>
          <w:rFonts w:ascii="Times New Roman" w:hAnsi="Times New Roman" w:cs="Times New Roman" w:eastAsia="Times New Roman" w:hint="default"/>
          <w:position w:val="1"/>
          <w:sz w:val="20"/>
          <w:szCs w:val="20"/>
        </w:rPr>
        <w:t>7,957,464.97</w:t>
      </w:r>
      <w:r>
        <w:rPr>
          <w:rFonts w:ascii="Times New Roman" w:hAnsi="Times New Roman" w:cs="Times New Roman" w:eastAsia="Times New Roman" w:hint="default"/>
          <w:sz w:val="20"/>
          <w:szCs w:val="20"/>
        </w:rPr>
      </w:r>
    </w:p>
    <w:p>
      <w:pPr>
        <w:spacing w:line="345" w:lineRule="auto" w:before="96"/>
        <w:ind w:left="604" w:right="3004" w:hanging="3"/>
        <w:jc w:val="left"/>
        <w:rPr>
          <w:rFonts w:ascii="宋体" w:hAnsi="宋体" w:cs="宋体" w:eastAsia="宋体" w:hint="default"/>
          <w:sz w:val="23"/>
          <w:szCs w:val="23"/>
        </w:rPr>
      </w:pPr>
      <w:r>
        <w:rPr/>
        <w:pict>
          <v:group style="position:absolute;margin-left:320.880005pt;margin-top:4.071194pt;width:101.4pt;height:2.2pt;mso-position-horizontal-relative:page;mso-position-vertical-relative:paragraph;z-index:-701320" coordorigin="6418,81" coordsize="2028,44">
            <v:group style="position:absolute;left:6425;top:117;width:2014;height:2" coordorigin="6425,117" coordsize="2014,2">
              <v:shape style="position:absolute;left:6425;top:117;width:2014;height:2" coordorigin="6425,117" coordsize="2014,0" path="m6425,117l8438,117e" filled="false" stroked="true" strokeweight=".72pt" strokecolor="#000000">
                <v:path arrowok="t"/>
              </v:shape>
            </v:group>
            <v:group style="position:absolute;left:6425;top:89;width:2014;height:2" coordorigin="6425,89" coordsize="2014,2">
              <v:shape style="position:absolute;left:6425;top:89;width:2014;height:2" coordorigin="6425,89" coordsize="2014,0" path="m6425,89l8438,89e" filled="false" stroked="true" strokeweight=".72pt" strokecolor="#000000">
                <v:path arrowok="t"/>
              </v:shape>
            </v:group>
            <w10:wrap type="none"/>
          </v:group>
        </w:pict>
      </w:r>
      <w:r>
        <w:rPr/>
        <w:pict>
          <v:group style="position:absolute;margin-left:435.23999pt;margin-top:4.071194pt;width:101.4pt;height:2.2pt;mso-position-horizontal-relative:page;mso-position-vertical-relative:paragraph;z-index:7048" coordorigin="8705,81" coordsize="2028,44">
            <v:group style="position:absolute;left:8712;top:117;width:2014;height:2" coordorigin="8712,117" coordsize="2014,2">
              <v:shape style="position:absolute;left:8712;top:117;width:2014;height:2" coordorigin="8712,117" coordsize="2014,0" path="m8712,117l10726,117e" filled="false" stroked="true" strokeweight=".72pt" strokecolor="#000000">
                <v:path arrowok="t"/>
              </v:shape>
            </v:group>
            <v:group style="position:absolute;left:8712;top:89;width:2014;height:2" coordorigin="8712,89" coordsize="2014,2">
              <v:shape style="position:absolute;left:8712;top:89;width:2014;height:2" coordorigin="8712,89" coordsize="2014,0" path="m8712,89l10726,89e" filled="false" stroked="true" strokeweight=".72pt" strokecolor="#000000">
                <v:path arrowok="t"/>
              </v:shape>
            </v:group>
            <w10:wrap type="none"/>
          </v:group>
        </w:pict>
      </w:r>
      <w:r>
        <w:rPr>
          <w:rFonts w:ascii="宋体" w:hAnsi="宋体" w:cs="宋体" w:eastAsia="宋体" w:hint="default"/>
          <w:w w:val="105"/>
          <w:sz w:val="23"/>
          <w:szCs w:val="23"/>
        </w:rPr>
        <w:t>斟：本公司股权投旇差额在合并报表上按</w:t>
      </w:r>
      <w:r>
        <w:rPr>
          <w:rFonts w:ascii="宋体" w:hAnsi="宋体" w:cs="宋体" w:eastAsia="宋体" w:hint="default"/>
          <w:spacing w:val="-80"/>
          <w:w w:val="105"/>
          <w:sz w:val="23"/>
          <w:szCs w:val="23"/>
        </w:rPr>
        <w:t> </w:t>
      </w:r>
      <w:r>
        <w:rPr>
          <w:rFonts w:ascii="宋体" w:hAnsi="宋体" w:cs="宋体" w:eastAsia="宋体" w:hint="default"/>
          <w:w w:val="105"/>
          <w:sz w:val="23"/>
          <w:szCs w:val="23"/>
        </w:rPr>
        <w:t>10</w:t>
      </w:r>
      <w:r>
        <w:rPr>
          <w:rFonts w:ascii="宋体" w:hAnsi="宋体" w:cs="宋体" w:eastAsia="宋体" w:hint="default"/>
          <w:spacing w:val="-81"/>
          <w:w w:val="105"/>
          <w:sz w:val="23"/>
          <w:szCs w:val="23"/>
        </w:rPr>
        <w:t> </w:t>
      </w:r>
      <w:r>
        <w:rPr>
          <w:rFonts w:ascii="宋体" w:hAnsi="宋体" w:cs="宋体" w:eastAsia="宋体" w:hint="default"/>
          <w:w w:val="105"/>
          <w:sz w:val="23"/>
          <w:szCs w:val="23"/>
        </w:rPr>
        <w:t>年摊销。</w:t>
      </w:r>
      <w:r>
        <w:rPr>
          <w:rFonts w:ascii="宋体" w:hAnsi="宋体" w:cs="宋体" w:eastAsia="宋体" w:hint="default"/>
          <w:w w:val="103"/>
          <w:sz w:val="23"/>
          <w:szCs w:val="23"/>
        </w:rPr>
        <w:t> </w:t>
      </w:r>
      <w:r>
        <w:rPr>
          <w:rFonts w:ascii="宋体" w:hAnsi="宋体" w:cs="宋体" w:eastAsia="宋体" w:hint="default"/>
          <w:w w:val="105"/>
          <w:sz w:val="23"/>
          <w:szCs w:val="23"/>
        </w:rPr>
        <w:t>15、旇产鼈敔方备明细表</w:t>
      </w:r>
      <w:r>
        <w:rPr>
          <w:rFonts w:ascii="宋体" w:hAnsi="宋体" w:cs="宋体" w:eastAsia="宋体" w:hint="default"/>
          <w:sz w:val="23"/>
          <w:szCs w:val="23"/>
        </w:rPr>
      </w:r>
    </w:p>
    <w:p>
      <w:pPr>
        <w:spacing w:after="0" w:line="345" w:lineRule="auto"/>
        <w:jc w:val="left"/>
        <w:rPr>
          <w:rFonts w:ascii="宋体" w:hAnsi="宋体" w:cs="宋体" w:eastAsia="宋体" w:hint="default"/>
          <w:sz w:val="23"/>
          <w:szCs w:val="23"/>
        </w:rPr>
        <w:sectPr>
          <w:type w:val="continuous"/>
          <w:pgSz w:w="11900" w:h="16840"/>
          <w:pgMar w:top="1600" w:bottom="1280" w:left="1580" w:right="1060"/>
        </w:sectPr>
      </w:pPr>
    </w:p>
    <w:p>
      <w:pPr>
        <w:spacing w:before="84"/>
        <w:ind w:left="0" w:right="2342" w:firstLine="0"/>
        <w:jc w:val="right"/>
        <w:rPr>
          <w:rFonts w:ascii="宋体" w:hAnsi="宋体" w:cs="宋体" w:eastAsia="宋体" w:hint="default"/>
          <w:sz w:val="21"/>
          <w:szCs w:val="21"/>
        </w:rPr>
      </w:pPr>
      <w:r>
        <w:rPr>
          <w:rFonts w:ascii="宋体" w:hAnsi="宋体" w:cs="宋体" w:eastAsia="宋体" w:hint="default"/>
          <w:spacing w:val="2"/>
          <w:w w:val="95"/>
          <w:sz w:val="21"/>
          <w:szCs w:val="21"/>
        </w:rPr>
        <w:t>本年鼈少数</w:t>
      </w:r>
      <w:r>
        <w:rPr>
          <w:rFonts w:ascii="宋体" w:hAnsi="宋体" w:cs="宋体" w:eastAsia="宋体" w:hint="default"/>
          <w:spacing w:val="2"/>
          <w:sz w:val="21"/>
          <w:szCs w:val="21"/>
        </w:rPr>
      </w:r>
    </w:p>
    <w:p>
      <w:pPr>
        <w:spacing w:after="0"/>
        <w:jc w:val="right"/>
        <w:rPr>
          <w:rFonts w:ascii="宋体" w:hAnsi="宋体" w:cs="宋体" w:eastAsia="宋体" w:hint="default"/>
          <w:sz w:val="21"/>
          <w:szCs w:val="21"/>
        </w:rPr>
        <w:sectPr>
          <w:pgSz w:w="11900" w:h="16840"/>
          <w:pgMar w:header="0" w:footer="1190" w:top="1600" w:bottom="1380" w:left="1580" w:right="100"/>
        </w:sectPr>
      </w:pPr>
    </w:p>
    <w:p>
      <w:pPr>
        <w:tabs>
          <w:tab w:pos="1722" w:val="left" w:leader="none"/>
          <w:tab w:pos="3529" w:val="left" w:leader="none"/>
          <w:tab w:pos="4993" w:val="left" w:leader="none"/>
        </w:tabs>
        <w:spacing w:line="271" w:lineRule="exact" w:before="0"/>
        <w:ind w:left="1211" w:right="-11" w:firstLine="0"/>
        <w:jc w:val="left"/>
        <w:rPr>
          <w:rFonts w:ascii="宋体" w:hAnsi="宋体" w:cs="宋体" w:eastAsia="宋体" w:hint="default"/>
          <w:sz w:val="21"/>
          <w:szCs w:val="21"/>
        </w:rPr>
      </w:pPr>
      <w:r>
        <w:rPr>
          <w:rFonts w:ascii="宋体" w:hAnsi="宋体" w:cs="宋体" w:eastAsia="宋体" w:hint="default"/>
          <w:w w:val="95"/>
          <w:sz w:val="21"/>
          <w:szCs w:val="21"/>
        </w:rPr>
        <w:t>项</w:t>
        <w:tab/>
        <w:t>目</w:t>
        <w:tab/>
        <w:t>年初数</w:t>
        <w:tab/>
      </w:r>
      <w:r>
        <w:rPr>
          <w:rFonts w:ascii="宋体" w:hAnsi="宋体" w:cs="宋体" w:eastAsia="宋体" w:hint="default"/>
          <w:spacing w:val="2"/>
          <w:w w:val="95"/>
          <w:sz w:val="21"/>
          <w:szCs w:val="21"/>
        </w:rPr>
        <w:t>本年黙提数</w:t>
      </w:r>
      <w:r>
        <w:rPr>
          <w:rFonts w:ascii="宋体" w:hAnsi="宋体" w:cs="宋体" w:eastAsia="宋体" w:hint="default"/>
          <w:spacing w:val="2"/>
          <w:sz w:val="21"/>
          <w:szCs w:val="21"/>
        </w:rPr>
      </w:r>
    </w:p>
    <w:p>
      <w:pPr>
        <w:tabs>
          <w:tab w:pos="1071" w:val="left" w:leader="none"/>
        </w:tabs>
        <w:spacing w:line="203" w:lineRule="exact" w:before="10"/>
        <w:ind w:left="419" w:right="-14" w:firstLine="0"/>
        <w:jc w:val="left"/>
        <w:rPr>
          <w:rFonts w:ascii="宋体" w:hAnsi="宋体" w:cs="宋体" w:eastAsia="宋体" w:hint="default"/>
          <w:sz w:val="21"/>
          <w:szCs w:val="21"/>
        </w:rPr>
      </w:pPr>
      <w:r>
        <w:rPr>
          <w:w w:val="95"/>
        </w:rPr>
        <w:br w:type="column"/>
      </w:r>
      <w:r>
        <w:rPr>
          <w:rFonts w:ascii="宋体" w:hAnsi="宋体" w:cs="宋体" w:eastAsia="宋体" w:hint="default"/>
          <w:w w:val="95"/>
          <w:sz w:val="21"/>
          <w:szCs w:val="21"/>
        </w:rPr>
        <w:t>斧麍</w:t>
        <w:tab/>
      </w:r>
      <w:r>
        <w:rPr>
          <w:rFonts w:ascii="宋体" w:hAnsi="宋体" w:cs="宋体" w:eastAsia="宋体" w:hint="default"/>
          <w:sz w:val="21"/>
          <w:szCs w:val="21"/>
        </w:rPr>
        <w:t>斧销</w:t>
      </w:r>
    </w:p>
    <w:p>
      <w:pPr>
        <w:tabs>
          <w:tab w:pos="1175" w:val="left" w:leader="none"/>
          <w:tab w:pos="1760" w:val="left" w:leader="none"/>
        </w:tabs>
        <w:spacing w:line="333" w:lineRule="exact" w:before="0"/>
        <w:ind w:left="520" w:right="-14" w:firstLine="0"/>
        <w:jc w:val="left"/>
        <w:rPr>
          <w:rFonts w:ascii="宋体" w:hAnsi="宋体" w:cs="宋体" w:eastAsia="宋体" w:hint="default"/>
          <w:sz w:val="21"/>
          <w:szCs w:val="21"/>
        </w:rPr>
      </w:pPr>
      <w:r>
        <w:rPr>
          <w:rFonts w:ascii="宋体" w:hAnsi="宋体" w:cs="宋体" w:eastAsia="宋体" w:hint="default"/>
          <w:w w:val="95"/>
          <w:position w:val="-12"/>
          <w:sz w:val="21"/>
          <w:szCs w:val="21"/>
        </w:rPr>
        <w:t>数</w:t>
        <w:tab/>
        <w:t>数</w:t>
        <w:tab/>
      </w:r>
      <w:r>
        <w:rPr>
          <w:rFonts w:ascii="宋体" w:hAnsi="宋体" w:cs="宋体" w:eastAsia="宋体" w:hint="default"/>
          <w:w w:val="95"/>
          <w:sz w:val="21"/>
          <w:szCs w:val="21"/>
        </w:rPr>
        <w:t>合黙</w:t>
      </w:r>
      <w:r>
        <w:rPr>
          <w:rFonts w:ascii="宋体" w:hAnsi="宋体" w:cs="宋体" w:eastAsia="宋体" w:hint="default"/>
          <w:sz w:val="21"/>
          <w:szCs w:val="21"/>
        </w:rPr>
      </w:r>
    </w:p>
    <w:p>
      <w:pPr>
        <w:spacing w:line="271" w:lineRule="exact" w:before="0"/>
        <w:ind w:left="649" w:right="643" w:firstLine="0"/>
        <w:jc w:val="center"/>
        <w:rPr>
          <w:rFonts w:ascii="宋体" w:hAnsi="宋体" w:cs="宋体" w:eastAsia="宋体" w:hint="default"/>
          <w:sz w:val="21"/>
          <w:szCs w:val="21"/>
        </w:rPr>
      </w:pPr>
      <w:r>
        <w:rPr/>
        <w:br w:type="column"/>
      </w:r>
      <w:r>
        <w:rPr>
          <w:rFonts w:ascii="宋体" w:hAnsi="宋体" w:cs="宋体" w:eastAsia="宋体" w:hint="default"/>
          <w:sz w:val="21"/>
          <w:szCs w:val="21"/>
        </w:rPr>
        <w:t>年末数</w:t>
      </w:r>
    </w:p>
    <w:p>
      <w:pPr>
        <w:spacing w:after="0" w:line="271" w:lineRule="exact"/>
        <w:jc w:val="center"/>
        <w:rPr>
          <w:rFonts w:ascii="宋体" w:hAnsi="宋体" w:cs="宋体" w:eastAsia="宋体" w:hint="default"/>
          <w:sz w:val="21"/>
          <w:szCs w:val="21"/>
        </w:rPr>
        <w:sectPr>
          <w:type w:val="continuous"/>
          <w:pgSz w:w="11900" w:h="16840"/>
          <w:pgMar w:top="1600" w:bottom="1280" w:left="1580" w:right="100"/>
          <w:cols w:num="3" w:equalWidth="0">
            <w:col w:w="6011" w:space="40"/>
            <w:col w:w="2166" w:space="40"/>
            <w:col w:w="1963"/>
          </w:cols>
        </w:sectPr>
      </w:pPr>
    </w:p>
    <w:p>
      <w:pPr>
        <w:spacing w:line="240" w:lineRule="auto" w:before="3"/>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042"/>
        <w:gridCol w:w="1650"/>
        <w:gridCol w:w="2713"/>
        <w:gridCol w:w="2492"/>
      </w:tblGrid>
      <w:tr>
        <w:trPr>
          <w:trHeight w:val="290"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1"/>
                <w:szCs w:val="21"/>
              </w:rPr>
            </w:pPr>
            <w:r>
              <w:rPr>
                <w:rFonts w:ascii="宋体" w:hAnsi="宋体" w:cs="宋体" w:eastAsia="宋体" w:hint="default"/>
                <w:spacing w:val="2"/>
                <w:sz w:val="21"/>
                <w:szCs w:val="21"/>
              </w:rPr>
              <w:t>惊、鹪账方备合黙</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1"/>
              <w:jc w:val="right"/>
              <w:rPr>
                <w:rFonts w:ascii="Times New Roman" w:hAnsi="Times New Roman" w:cs="Times New Roman" w:eastAsia="Times New Roman" w:hint="default"/>
                <w:sz w:val="21"/>
                <w:szCs w:val="21"/>
              </w:rPr>
            </w:pPr>
            <w:r>
              <w:rPr>
                <w:rFonts w:ascii="Times New Roman"/>
                <w:w w:val="95"/>
                <w:sz w:val="21"/>
              </w:rPr>
              <w:t>14,159,826.00</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86"/>
              <w:jc w:val="right"/>
              <w:rPr>
                <w:rFonts w:ascii="Times New Roman" w:hAnsi="Times New Roman" w:cs="Times New Roman" w:eastAsia="Times New Roman" w:hint="default"/>
                <w:sz w:val="21"/>
                <w:szCs w:val="21"/>
              </w:rPr>
            </w:pPr>
            <w:r>
              <w:rPr>
                <w:rFonts w:ascii="Times New Roman"/>
                <w:w w:val="95"/>
                <w:sz w:val="21"/>
              </w:rPr>
              <w:t>2,118,004.29</w:t>
            </w:r>
            <w:r>
              <w:rPr>
                <w:rFonts w:ascii="Times New Roman"/>
                <w:sz w:val="21"/>
              </w:rPr>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1"/>
                <w:szCs w:val="21"/>
              </w:rPr>
            </w:pPr>
            <w:r>
              <w:rPr>
                <w:rFonts w:ascii="Times New Roman"/>
                <w:w w:val="95"/>
                <w:sz w:val="21"/>
              </w:rPr>
              <w:t>16,277,830.29</w:t>
            </w:r>
            <w:r>
              <w:rPr>
                <w:rFonts w:ascii="Times New Roman"/>
                <w:sz w:val="21"/>
              </w:rPr>
            </w:r>
          </w:p>
        </w:tc>
      </w:tr>
      <w:tr>
        <w:trPr>
          <w:trHeight w:val="288"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3" w:lineRule="exact"/>
              <w:ind w:left="443" w:right="0"/>
              <w:jc w:val="left"/>
              <w:rPr>
                <w:rFonts w:ascii="宋体" w:hAnsi="宋体" w:cs="宋体" w:eastAsia="宋体" w:hint="default"/>
                <w:sz w:val="21"/>
                <w:szCs w:val="21"/>
              </w:rPr>
            </w:pPr>
            <w:r>
              <w:rPr>
                <w:rFonts w:ascii="宋体" w:hAnsi="宋体" w:cs="宋体" w:eastAsia="宋体" w:hint="default"/>
                <w:spacing w:val="2"/>
                <w:sz w:val="21"/>
                <w:szCs w:val="21"/>
              </w:rPr>
              <w:t>其敯：愓收账款</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1"/>
              <w:jc w:val="right"/>
              <w:rPr>
                <w:rFonts w:ascii="Times New Roman" w:hAnsi="Times New Roman" w:cs="Times New Roman" w:eastAsia="Times New Roman" w:hint="default"/>
                <w:sz w:val="21"/>
                <w:szCs w:val="21"/>
              </w:rPr>
            </w:pPr>
            <w:r>
              <w:rPr>
                <w:rFonts w:ascii="Times New Roman"/>
                <w:w w:val="95"/>
                <w:sz w:val="21"/>
              </w:rPr>
              <w:t>6,881,178.10</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6"/>
              <w:jc w:val="right"/>
              <w:rPr>
                <w:rFonts w:ascii="Times New Roman" w:hAnsi="Times New Roman" w:cs="Times New Roman" w:eastAsia="Times New Roman" w:hint="default"/>
                <w:sz w:val="21"/>
                <w:szCs w:val="21"/>
              </w:rPr>
            </w:pPr>
            <w:r>
              <w:rPr>
                <w:rFonts w:ascii="Times New Roman"/>
                <w:w w:val="95"/>
                <w:sz w:val="21"/>
              </w:rPr>
              <w:t>1,534,283.41</w:t>
            </w:r>
            <w:r>
              <w:rPr>
                <w:rFonts w:ascii="Times New Roman"/>
                <w:sz w:val="21"/>
              </w:rPr>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21"/>
                <w:szCs w:val="21"/>
              </w:rPr>
            </w:pPr>
            <w:r>
              <w:rPr>
                <w:rFonts w:ascii="Times New Roman"/>
                <w:w w:val="95"/>
                <w:sz w:val="21"/>
              </w:rPr>
              <w:t>8,415,461.51</w:t>
            </w:r>
            <w:r>
              <w:rPr>
                <w:rFonts w:ascii="Times New Roman"/>
                <w:sz w:val="21"/>
              </w:rPr>
            </w:r>
          </w:p>
        </w:tc>
      </w:tr>
      <w:tr>
        <w:trPr>
          <w:trHeight w:val="288"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3" w:lineRule="exact"/>
              <w:ind w:left="1055" w:right="0"/>
              <w:jc w:val="left"/>
              <w:rPr>
                <w:rFonts w:ascii="宋体" w:hAnsi="宋体" w:cs="宋体" w:eastAsia="宋体" w:hint="default"/>
                <w:sz w:val="21"/>
                <w:szCs w:val="21"/>
              </w:rPr>
            </w:pPr>
            <w:r>
              <w:rPr>
                <w:rFonts w:ascii="宋体" w:hAnsi="宋体" w:cs="宋体" w:eastAsia="宋体" w:hint="default"/>
                <w:spacing w:val="2"/>
                <w:sz w:val="21"/>
                <w:szCs w:val="21"/>
              </w:rPr>
              <w:t>其他愓收款</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1"/>
              <w:jc w:val="right"/>
              <w:rPr>
                <w:rFonts w:ascii="Times New Roman" w:hAnsi="Times New Roman" w:cs="Times New Roman" w:eastAsia="Times New Roman" w:hint="default"/>
                <w:sz w:val="21"/>
                <w:szCs w:val="21"/>
              </w:rPr>
            </w:pPr>
            <w:r>
              <w:rPr>
                <w:rFonts w:ascii="Times New Roman"/>
                <w:w w:val="95"/>
                <w:sz w:val="21"/>
              </w:rPr>
              <w:t>7,278,647.90</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4"/>
              <w:jc w:val="right"/>
              <w:rPr>
                <w:rFonts w:ascii="Times New Roman" w:hAnsi="Times New Roman" w:cs="Times New Roman" w:eastAsia="Times New Roman" w:hint="default"/>
                <w:sz w:val="21"/>
                <w:szCs w:val="21"/>
              </w:rPr>
            </w:pPr>
            <w:r>
              <w:rPr>
                <w:rFonts w:ascii="Times New Roman"/>
                <w:w w:val="95"/>
                <w:sz w:val="21"/>
              </w:rPr>
              <w:t>583,720.88</w:t>
            </w:r>
            <w:r>
              <w:rPr>
                <w:rFonts w:ascii="Times New Roman"/>
                <w:sz w:val="21"/>
              </w:rPr>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21"/>
                <w:szCs w:val="21"/>
              </w:rPr>
            </w:pPr>
            <w:r>
              <w:rPr>
                <w:rFonts w:ascii="Times New Roman"/>
                <w:w w:val="95"/>
                <w:sz w:val="21"/>
              </w:rPr>
              <w:t>7,862,368.78</w:t>
            </w:r>
            <w:r>
              <w:rPr>
                <w:rFonts w:ascii="Times New Roman"/>
                <w:sz w:val="21"/>
              </w:rPr>
            </w:r>
          </w:p>
        </w:tc>
      </w:tr>
      <w:tr>
        <w:trPr>
          <w:trHeight w:val="289"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宋体" w:hAnsi="宋体" w:cs="宋体" w:eastAsia="宋体" w:hint="default"/>
                <w:spacing w:val="2"/>
                <w:sz w:val="21"/>
                <w:szCs w:val="21"/>
              </w:rPr>
              <w:t>二、存麪跌黮方备合黙</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1"/>
              <w:jc w:val="right"/>
              <w:rPr>
                <w:rFonts w:ascii="Times New Roman" w:hAnsi="Times New Roman" w:cs="Times New Roman" w:eastAsia="Times New Roman" w:hint="default"/>
                <w:sz w:val="21"/>
                <w:szCs w:val="21"/>
              </w:rPr>
            </w:pPr>
            <w:r>
              <w:rPr>
                <w:rFonts w:ascii="Times New Roman"/>
                <w:w w:val="95"/>
                <w:sz w:val="21"/>
              </w:rPr>
              <w:t>5,458,458.80</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21"/>
                <w:szCs w:val="21"/>
              </w:rPr>
            </w:pPr>
            <w:r>
              <w:rPr>
                <w:rFonts w:ascii="Times New Roman"/>
                <w:w w:val="95"/>
                <w:sz w:val="21"/>
              </w:rPr>
              <w:t>5,458,458.80</w:t>
            </w:r>
            <w:r>
              <w:rPr>
                <w:rFonts w:ascii="Times New Roman"/>
                <w:sz w:val="21"/>
              </w:rPr>
            </w:r>
          </w:p>
        </w:tc>
      </w:tr>
      <w:tr>
        <w:trPr>
          <w:trHeight w:val="288"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2" w:lineRule="exact"/>
              <w:ind w:left="443" w:right="0"/>
              <w:jc w:val="left"/>
              <w:rPr>
                <w:rFonts w:ascii="宋体" w:hAnsi="宋体" w:cs="宋体" w:eastAsia="宋体" w:hint="default"/>
                <w:sz w:val="21"/>
                <w:szCs w:val="21"/>
              </w:rPr>
            </w:pPr>
            <w:r>
              <w:rPr>
                <w:rFonts w:ascii="宋体" w:hAnsi="宋体" w:cs="宋体" w:eastAsia="宋体" w:hint="default"/>
                <w:spacing w:val="2"/>
                <w:sz w:val="21"/>
                <w:szCs w:val="21"/>
              </w:rPr>
              <w:t>其敯：库存商品</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1"/>
              <w:jc w:val="right"/>
              <w:rPr>
                <w:rFonts w:ascii="Times New Roman" w:hAnsi="Times New Roman" w:cs="Times New Roman" w:eastAsia="Times New Roman" w:hint="default"/>
                <w:sz w:val="21"/>
                <w:szCs w:val="21"/>
              </w:rPr>
            </w:pPr>
            <w:r>
              <w:rPr>
                <w:rFonts w:ascii="Times New Roman"/>
                <w:w w:val="95"/>
                <w:sz w:val="21"/>
              </w:rPr>
              <w:t>2,804,285.99</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w w:val="95"/>
                <w:sz w:val="21"/>
              </w:rPr>
              <w:t>2,804,285.99</w:t>
            </w:r>
            <w:r>
              <w:rPr>
                <w:rFonts w:ascii="Times New Roman"/>
                <w:sz w:val="21"/>
              </w:rPr>
            </w:r>
          </w:p>
        </w:tc>
      </w:tr>
      <w:tr>
        <w:trPr>
          <w:trHeight w:val="288"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2" w:lineRule="exact"/>
              <w:ind w:right="320"/>
              <w:jc w:val="center"/>
              <w:rPr>
                <w:rFonts w:ascii="宋体" w:hAnsi="宋体" w:cs="宋体" w:eastAsia="宋体" w:hint="default"/>
                <w:sz w:val="21"/>
                <w:szCs w:val="21"/>
              </w:rPr>
            </w:pPr>
            <w:r>
              <w:rPr>
                <w:rFonts w:ascii="宋体" w:hAnsi="宋体" w:cs="宋体" w:eastAsia="宋体" w:hint="default"/>
                <w:sz w:val="21"/>
                <w:szCs w:val="21"/>
              </w:rPr>
              <w:t>原材柞</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1"/>
              <w:jc w:val="right"/>
              <w:rPr>
                <w:rFonts w:ascii="Times New Roman" w:hAnsi="Times New Roman" w:cs="Times New Roman" w:eastAsia="Times New Roman" w:hint="default"/>
                <w:sz w:val="21"/>
                <w:szCs w:val="21"/>
              </w:rPr>
            </w:pPr>
            <w:r>
              <w:rPr>
                <w:rFonts w:ascii="Times New Roman"/>
                <w:w w:val="95"/>
                <w:sz w:val="21"/>
              </w:rPr>
              <w:t>1,856,305.29</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w w:val="95"/>
                <w:sz w:val="21"/>
              </w:rPr>
              <w:t>1,856,305.29</w:t>
            </w:r>
            <w:r>
              <w:rPr>
                <w:rFonts w:ascii="Times New Roman"/>
                <w:sz w:val="21"/>
              </w:rPr>
            </w:r>
          </w:p>
        </w:tc>
      </w:tr>
      <w:tr>
        <w:trPr>
          <w:trHeight w:val="288"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2" w:lineRule="exact"/>
              <w:ind w:right="116"/>
              <w:jc w:val="center"/>
              <w:rPr>
                <w:rFonts w:ascii="宋体" w:hAnsi="宋体" w:cs="宋体" w:eastAsia="宋体" w:hint="default"/>
                <w:sz w:val="21"/>
                <w:szCs w:val="21"/>
              </w:rPr>
            </w:pPr>
            <w:r>
              <w:rPr>
                <w:rFonts w:ascii="宋体" w:hAnsi="宋体" w:cs="宋体" w:eastAsia="宋体" w:hint="default"/>
                <w:spacing w:val="2"/>
                <w:sz w:val="21"/>
                <w:szCs w:val="21"/>
              </w:rPr>
              <w:t>发出商品</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1"/>
              <w:jc w:val="right"/>
              <w:rPr>
                <w:rFonts w:ascii="Times New Roman" w:hAnsi="Times New Roman" w:cs="Times New Roman" w:eastAsia="Times New Roman" w:hint="default"/>
                <w:sz w:val="21"/>
                <w:szCs w:val="21"/>
              </w:rPr>
            </w:pPr>
            <w:r>
              <w:rPr>
                <w:rFonts w:ascii="Times New Roman"/>
                <w:w w:val="95"/>
                <w:sz w:val="21"/>
              </w:rPr>
              <w:t>797,867.52</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w w:val="95"/>
                <w:sz w:val="21"/>
              </w:rPr>
              <w:t>797,867.52</w:t>
            </w:r>
            <w:r>
              <w:rPr>
                <w:rFonts w:ascii="Times New Roman"/>
                <w:sz w:val="21"/>
              </w:rPr>
            </w:r>
          </w:p>
        </w:tc>
      </w:tr>
      <w:tr>
        <w:trPr>
          <w:trHeight w:val="547"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64" w:lineRule="exact" w:before="6"/>
              <w:ind w:left="35" w:right="223"/>
              <w:jc w:val="left"/>
              <w:rPr>
                <w:rFonts w:ascii="宋体" w:hAnsi="宋体" w:cs="宋体" w:eastAsia="宋体" w:hint="default"/>
                <w:sz w:val="21"/>
                <w:szCs w:val="21"/>
              </w:rPr>
            </w:pPr>
            <w:r>
              <w:rPr>
                <w:rFonts w:ascii="宋体" w:hAnsi="宋体" w:cs="宋体" w:eastAsia="宋体" w:hint="default"/>
                <w:spacing w:val="12"/>
                <w:w w:val="95"/>
                <w:sz w:val="21"/>
                <w:szCs w:val="21"/>
              </w:rPr>
              <w:t>三、可供出售金融旇产鼈敔方</w:t>
            </w:r>
            <w:r>
              <w:rPr>
                <w:rFonts w:ascii="宋体" w:hAnsi="宋体" w:cs="宋体" w:eastAsia="宋体" w:hint="default"/>
                <w:spacing w:val="-74"/>
                <w:w w:val="95"/>
                <w:sz w:val="21"/>
                <w:szCs w:val="21"/>
              </w:rPr>
              <w:t> </w:t>
            </w:r>
            <w:r>
              <w:rPr>
                <w:rFonts w:ascii="宋体" w:hAnsi="宋体" w:cs="宋体" w:eastAsia="宋体" w:hint="default"/>
                <w:spacing w:val="-74"/>
                <w:w w:val="95"/>
                <w:sz w:val="21"/>
                <w:szCs w:val="21"/>
              </w:rPr>
            </w:r>
            <w:r>
              <w:rPr>
                <w:rFonts w:ascii="宋体" w:hAnsi="宋体" w:cs="宋体" w:eastAsia="宋体" w:hint="default"/>
                <w:sz w:val="21"/>
                <w:szCs w:val="21"/>
              </w:rPr>
              <w:t>备</w:t>
            </w:r>
          </w:p>
        </w:tc>
        <w:tc>
          <w:tcPr>
            <w:tcW w:w="1650" w:type="dxa"/>
            <w:tcBorders>
              <w:top w:val="nil" w:sz="6" w:space="0" w:color="auto"/>
              <w:left w:val="nil" w:sz="6" w:space="0" w:color="auto"/>
              <w:bottom w:val="nil" w:sz="6" w:space="0" w:color="auto"/>
              <w:right w:val="nil" w:sz="6" w:space="0" w:color="auto"/>
            </w:tcBorders>
          </w:tcPr>
          <w:p>
            <w:pP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
        </w:tc>
      </w:tr>
      <w:tr>
        <w:trPr>
          <w:trHeight w:val="283"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1"/>
                <w:szCs w:val="21"/>
              </w:rPr>
            </w:pPr>
            <w:r>
              <w:rPr>
                <w:rFonts w:ascii="宋体" w:hAnsi="宋体" w:cs="宋体" w:eastAsia="宋体" w:hint="default"/>
                <w:spacing w:val="2"/>
                <w:sz w:val="21"/>
                <w:szCs w:val="21"/>
              </w:rPr>
              <w:t>四、持有敠到期投旇鼈敔方备</w:t>
            </w:r>
          </w:p>
        </w:tc>
        <w:tc>
          <w:tcPr>
            <w:tcW w:w="1650" w:type="dxa"/>
            <w:tcBorders>
              <w:top w:val="nil" w:sz="6" w:space="0" w:color="auto"/>
              <w:left w:val="nil" w:sz="6" w:space="0" w:color="auto"/>
              <w:bottom w:val="nil" w:sz="6" w:space="0" w:color="auto"/>
              <w:right w:val="nil" w:sz="6" w:space="0" w:color="auto"/>
            </w:tcBorders>
          </w:tcPr>
          <w:p>
            <w:pP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
        </w:tc>
      </w:tr>
      <w:tr>
        <w:trPr>
          <w:trHeight w:val="288"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pacing w:val="2"/>
                <w:sz w:val="21"/>
                <w:szCs w:val="21"/>
              </w:rPr>
              <w:t>五、长期股权投旇鼈敔方备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1"/>
              <w:jc w:val="right"/>
              <w:rPr>
                <w:rFonts w:ascii="Times New Roman" w:hAnsi="Times New Roman" w:cs="Times New Roman" w:eastAsia="Times New Roman" w:hint="default"/>
                <w:sz w:val="21"/>
                <w:szCs w:val="21"/>
              </w:rPr>
            </w:pPr>
            <w:r>
              <w:rPr>
                <w:rFonts w:ascii="Times New Roman"/>
                <w:w w:val="95"/>
                <w:sz w:val="21"/>
              </w:rPr>
              <w:t>25,720,868.30</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87"/>
              <w:jc w:val="right"/>
              <w:rPr>
                <w:rFonts w:ascii="Times New Roman" w:hAnsi="Times New Roman" w:cs="Times New Roman" w:eastAsia="Times New Roman" w:hint="default"/>
                <w:sz w:val="21"/>
                <w:szCs w:val="21"/>
              </w:rPr>
            </w:pPr>
            <w:r>
              <w:rPr>
                <w:rFonts w:ascii="Times New Roman"/>
                <w:w w:val="95"/>
                <w:sz w:val="21"/>
              </w:rPr>
              <w:t>13,068,053.16</w:t>
            </w:r>
            <w:r>
              <w:rPr>
                <w:rFonts w:ascii="Times New Roman"/>
                <w:sz w:val="21"/>
              </w:rPr>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w w:val="95"/>
                <w:sz w:val="21"/>
              </w:rPr>
              <w:t>38,788,921.46</w:t>
            </w:r>
            <w:r>
              <w:rPr>
                <w:rFonts w:ascii="Times New Roman"/>
                <w:sz w:val="21"/>
              </w:rPr>
            </w:r>
          </w:p>
        </w:tc>
      </w:tr>
      <w:tr>
        <w:trPr>
          <w:trHeight w:val="288"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w w:val="95"/>
                <w:sz w:val="21"/>
                <w:szCs w:val="21"/>
              </w:rPr>
              <w:t>栈、</w:t>
            </w:r>
            <w:r>
              <w:rPr>
                <w:rFonts w:ascii="宋体" w:hAnsi="宋体" w:cs="宋体" w:eastAsia="宋体" w:hint="default"/>
                <w:spacing w:val="32"/>
                <w:w w:val="95"/>
                <w:sz w:val="21"/>
                <w:szCs w:val="21"/>
              </w:rPr>
              <w:t> </w:t>
            </w:r>
            <w:r>
              <w:rPr>
                <w:rFonts w:ascii="宋体" w:hAnsi="宋体" w:cs="宋体" w:eastAsia="宋体" w:hint="default"/>
                <w:spacing w:val="2"/>
                <w:w w:val="95"/>
                <w:sz w:val="21"/>
                <w:szCs w:val="21"/>
              </w:rPr>
              <w:t>投旇性房地产鼈敔方备</w:t>
            </w:r>
            <w:r>
              <w:rPr>
                <w:rFonts w:ascii="宋体" w:hAnsi="宋体" w:cs="宋体" w:eastAsia="宋体" w:hint="default"/>
                <w:spacing w:val="2"/>
                <w:sz w:val="21"/>
                <w:szCs w:val="21"/>
              </w:rPr>
            </w:r>
          </w:p>
        </w:tc>
        <w:tc>
          <w:tcPr>
            <w:tcW w:w="1650" w:type="dxa"/>
            <w:tcBorders>
              <w:top w:val="nil" w:sz="6" w:space="0" w:color="auto"/>
              <w:left w:val="nil" w:sz="6" w:space="0" w:color="auto"/>
              <w:bottom w:val="nil" w:sz="6" w:space="0" w:color="auto"/>
              <w:right w:val="nil" w:sz="6" w:space="0" w:color="auto"/>
            </w:tcBorders>
          </w:tcPr>
          <w:p>
            <w:pP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4"/>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288"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宋体" w:hAnsi="宋体" w:cs="宋体" w:eastAsia="宋体" w:hint="default"/>
                <w:spacing w:val="2"/>
                <w:sz w:val="21"/>
                <w:szCs w:val="21"/>
              </w:rPr>
              <w:t>七、固定旇产鼈敔方备合黙</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1"/>
              <w:jc w:val="right"/>
              <w:rPr>
                <w:rFonts w:ascii="Times New Roman" w:hAnsi="Times New Roman" w:cs="Times New Roman" w:eastAsia="Times New Roman" w:hint="default"/>
                <w:sz w:val="21"/>
                <w:szCs w:val="21"/>
              </w:rPr>
            </w:pPr>
            <w:r>
              <w:rPr>
                <w:rFonts w:ascii="Times New Roman"/>
                <w:w w:val="95"/>
                <w:sz w:val="21"/>
              </w:rPr>
              <w:t>562,951.72</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w w:val="95"/>
                <w:sz w:val="21"/>
              </w:rPr>
              <w:t>562,951.72</w:t>
            </w:r>
            <w:r>
              <w:rPr>
                <w:rFonts w:ascii="Times New Roman"/>
                <w:sz w:val="21"/>
              </w:rPr>
            </w:r>
          </w:p>
        </w:tc>
      </w:tr>
      <w:tr>
        <w:trPr>
          <w:trHeight w:val="288"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2" w:lineRule="exact"/>
              <w:ind w:left="442" w:right="0"/>
              <w:jc w:val="left"/>
              <w:rPr>
                <w:rFonts w:ascii="宋体" w:hAnsi="宋体" w:cs="宋体" w:eastAsia="宋体" w:hint="default"/>
                <w:sz w:val="21"/>
                <w:szCs w:val="21"/>
              </w:rPr>
            </w:pPr>
            <w:r>
              <w:rPr>
                <w:rFonts w:ascii="宋体" w:hAnsi="宋体" w:cs="宋体" w:eastAsia="宋体" w:hint="default"/>
                <w:spacing w:val="2"/>
                <w:sz w:val="21"/>
                <w:szCs w:val="21"/>
              </w:rPr>
              <w:t>其敯：电旐设备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1"/>
              <w:jc w:val="right"/>
              <w:rPr>
                <w:rFonts w:ascii="Times New Roman" w:hAnsi="Times New Roman" w:cs="Times New Roman" w:eastAsia="Times New Roman" w:hint="default"/>
                <w:sz w:val="21"/>
                <w:szCs w:val="21"/>
              </w:rPr>
            </w:pPr>
            <w:r>
              <w:rPr>
                <w:rFonts w:ascii="Times New Roman"/>
                <w:w w:val="95"/>
                <w:sz w:val="21"/>
              </w:rPr>
              <w:t>518,191.72</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w w:val="95"/>
                <w:sz w:val="21"/>
              </w:rPr>
              <w:t>518,191.72</w:t>
            </w:r>
            <w:r>
              <w:rPr>
                <w:rFonts w:ascii="Times New Roman"/>
                <w:sz w:val="21"/>
              </w:rPr>
            </w:r>
          </w:p>
        </w:tc>
      </w:tr>
      <w:tr>
        <w:trPr>
          <w:trHeight w:val="301"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2" w:lineRule="exact"/>
              <w:ind w:left="954" w:right="0"/>
              <w:jc w:val="left"/>
              <w:rPr>
                <w:rFonts w:ascii="宋体" w:hAnsi="宋体" w:cs="宋体" w:eastAsia="宋体" w:hint="default"/>
                <w:sz w:val="21"/>
                <w:szCs w:val="21"/>
              </w:rPr>
            </w:pPr>
            <w:r>
              <w:rPr>
                <w:rFonts w:ascii="宋体" w:hAnsi="宋体" w:cs="宋体" w:eastAsia="宋体" w:hint="default"/>
                <w:spacing w:val="2"/>
                <w:sz w:val="21"/>
                <w:szCs w:val="21"/>
              </w:rPr>
              <w:t>运输工具</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1"/>
              <w:jc w:val="right"/>
              <w:rPr>
                <w:rFonts w:ascii="Times New Roman" w:hAnsi="Times New Roman" w:cs="Times New Roman" w:eastAsia="Times New Roman" w:hint="default"/>
                <w:sz w:val="21"/>
                <w:szCs w:val="21"/>
              </w:rPr>
            </w:pPr>
            <w:r>
              <w:rPr>
                <w:rFonts w:ascii="Times New Roman"/>
                <w:w w:val="95"/>
                <w:sz w:val="21"/>
              </w:rPr>
              <w:t>44,760.00</w:t>
            </w:r>
            <w:r>
              <w:rPr>
                <w:rFonts w:ascii="Times New Roman"/>
                <w:sz w:val="21"/>
              </w:rPr>
            </w:r>
          </w:p>
        </w:tc>
        <w:tc>
          <w:tcPr>
            <w:tcW w:w="2713"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w w:val="95"/>
                <w:sz w:val="21"/>
              </w:rPr>
              <w:t>44,760.00</w:t>
            </w:r>
            <w:r>
              <w:rPr>
                <w:rFonts w:ascii="Times New Roman"/>
                <w:sz w:val="21"/>
              </w:rPr>
            </w:r>
          </w:p>
        </w:tc>
      </w:tr>
    </w:tbl>
    <w:p>
      <w:pPr>
        <w:spacing w:line="239" w:lineRule="exact" w:before="0"/>
        <w:ind w:left="169" w:right="6041" w:firstLine="0"/>
        <w:jc w:val="left"/>
        <w:rPr>
          <w:rFonts w:ascii="宋体" w:hAnsi="宋体" w:cs="宋体" w:eastAsia="宋体" w:hint="default"/>
          <w:sz w:val="21"/>
          <w:szCs w:val="21"/>
        </w:rPr>
      </w:pPr>
      <w:r>
        <w:rPr>
          <w:rFonts w:ascii="宋体" w:hAnsi="宋体" w:cs="宋体" w:eastAsia="宋体" w:hint="default"/>
          <w:spacing w:val="2"/>
          <w:sz w:val="21"/>
          <w:szCs w:val="21"/>
        </w:rPr>
        <w:t>八、工程物旇鼈敔方备</w:t>
      </w:r>
    </w:p>
    <w:p>
      <w:pPr>
        <w:spacing w:line="252" w:lineRule="auto" w:before="13"/>
        <w:ind w:left="169" w:right="6041" w:firstLine="0"/>
        <w:jc w:val="left"/>
        <w:rPr>
          <w:rFonts w:ascii="宋体" w:hAnsi="宋体" w:cs="宋体" w:eastAsia="宋体" w:hint="default"/>
          <w:sz w:val="21"/>
          <w:szCs w:val="21"/>
        </w:rPr>
      </w:pPr>
      <w:r>
        <w:rPr>
          <w:rFonts w:ascii="宋体" w:hAnsi="宋体" w:cs="宋体" w:eastAsia="宋体" w:hint="default"/>
          <w:spacing w:val="2"/>
          <w:w w:val="95"/>
          <w:sz w:val="21"/>
          <w:szCs w:val="21"/>
        </w:rPr>
        <w:t>九、在鼙工程鼈敔方备</w:t>
      </w:r>
      <w:r>
        <w:rPr>
          <w:rFonts w:ascii="宋体" w:hAnsi="宋体" w:cs="宋体" w:eastAsia="宋体" w:hint="default"/>
          <w:spacing w:val="-80"/>
          <w:w w:val="95"/>
          <w:sz w:val="21"/>
          <w:szCs w:val="21"/>
        </w:rPr>
        <w:t> </w:t>
      </w:r>
      <w:r>
        <w:rPr>
          <w:rFonts w:ascii="宋体" w:hAnsi="宋体" w:cs="宋体" w:eastAsia="宋体" w:hint="default"/>
          <w:spacing w:val="-80"/>
          <w:w w:val="95"/>
          <w:sz w:val="21"/>
          <w:szCs w:val="21"/>
        </w:rPr>
      </w:r>
      <w:r>
        <w:rPr>
          <w:rFonts w:ascii="宋体" w:hAnsi="宋体" w:cs="宋体" w:eastAsia="宋体" w:hint="default"/>
          <w:spacing w:val="2"/>
          <w:w w:val="95"/>
          <w:sz w:val="21"/>
          <w:szCs w:val="21"/>
        </w:rPr>
        <w:t>十、无形旇产鼈敔方备</w:t>
      </w:r>
      <w:r>
        <w:rPr>
          <w:rFonts w:ascii="宋体" w:hAnsi="宋体" w:cs="宋体" w:eastAsia="宋体" w:hint="default"/>
          <w:spacing w:val="2"/>
          <w:sz w:val="21"/>
          <w:szCs w:val="21"/>
        </w:rPr>
      </w:r>
    </w:p>
    <w:p>
      <w:pPr>
        <w:spacing w:before="2"/>
        <w:ind w:left="781" w:right="6041" w:firstLine="0"/>
        <w:jc w:val="left"/>
        <w:rPr>
          <w:rFonts w:ascii="宋体" w:hAnsi="宋体" w:cs="宋体" w:eastAsia="宋体" w:hint="default"/>
          <w:sz w:val="21"/>
          <w:szCs w:val="21"/>
        </w:rPr>
      </w:pPr>
      <w:r>
        <w:rPr>
          <w:rFonts w:ascii="宋体" w:hAnsi="宋体" w:cs="宋体" w:eastAsia="宋体" w:hint="default"/>
          <w:spacing w:val="2"/>
          <w:sz w:val="21"/>
          <w:szCs w:val="21"/>
        </w:rPr>
        <w:t>其敯：斥枬权</w:t>
      </w:r>
    </w:p>
    <w:p>
      <w:pPr>
        <w:spacing w:line="252" w:lineRule="auto" w:before="13"/>
        <w:ind w:left="169" w:right="8215" w:firstLine="1224"/>
        <w:jc w:val="both"/>
        <w:rPr>
          <w:rFonts w:ascii="宋体" w:hAnsi="宋体" w:cs="宋体" w:eastAsia="宋体" w:hint="default"/>
          <w:sz w:val="21"/>
          <w:szCs w:val="21"/>
        </w:rPr>
      </w:pPr>
      <w:r>
        <w:rPr>
          <w:rFonts w:ascii="宋体" w:hAnsi="宋体" w:cs="宋体" w:eastAsia="宋体" w:hint="default"/>
          <w:w w:val="95"/>
          <w:sz w:val="21"/>
          <w:szCs w:val="21"/>
        </w:rPr>
        <w:t>商标权</w:t>
      </w:r>
      <w:r>
        <w:rPr>
          <w:rFonts w:ascii="宋体" w:hAnsi="宋体" w:cs="宋体" w:eastAsia="宋体" w:hint="default"/>
          <w:w w:val="95"/>
          <w:sz w:val="21"/>
          <w:szCs w:val="21"/>
        </w:rPr>
        <w:t> </w:t>
      </w:r>
      <w:r>
        <w:rPr>
          <w:rFonts w:ascii="宋体" w:hAnsi="宋体" w:cs="宋体" w:eastAsia="宋体" w:hint="default"/>
          <w:spacing w:val="2"/>
          <w:w w:val="95"/>
          <w:sz w:val="21"/>
          <w:szCs w:val="21"/>
        </w:rPr>
        <w:t>十惊、商誉鼈敔方备</w:t>
      </w:r>
      <w:r>
        <w:rPr>
          <w:rFonts w:ascii="宋体" w:hAnsi="宋体" w:cs="宋体" w:eastAsia="宋体" w:hint="default"/>
          <w:spacing w:val="-82"/>
          <w:w w:val="95"/>
          <w:sz w:val="21"/>
          <w:szCs w:val="21"/>
        </w:rPr>
        <w:t> </w:t>
      </w:r>
      <w:r>
        <w:rPr>
          <w:rFonts w:ascii="宋体" w:hAnsi="宋体" w:cs="宋体" w:eastAsia="宋体" w:hint="default"/>
          <w:spacing w:val="-82"/>
          <w:w w:val="95"/>
          <w:sz w:val="21"/>
          <w:szCs w:val="21"/>
        </w:rPr>
      </w:r>
      <w:r>
        <w:rPr>
          <w:rFonts w:ascii="宋体" w:hAnsi="宋体" w:cs="宋体" w:eastAsia="宋体" w:hint="default"/>
          <w:spacing w:val="2"/>
          <w:sz w:val="21"/>
          <w:szCs w:val="21"/>
        </w:rPr>
        <w:t>十二、其他</w:t>
      </w:r>
    </w:p>
    <w:p>
      <w:pPr>
        <w:tabs>
          <w:tab w:pos="1722" w:val="left" w:leader="none"/>
          <w:tab w:pos="3402" w:val="left" w:leader="none"/>
          <w:tab w:pos="5079" w:val="left" w:leader="none"/>
          <w:tab w:pos="8826" w:val="left" w:leader="none"/>
        </w:tabs>
        <w:spacing w:before="2"/>
        <w:ind w:left="1211" w:right="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w:t>
        <w:tab/>
        <w:t>黙</w:t>
        <w:tab/>
      </w:r>
      <w:r>
        <w:rPr>
          <w:rFonts w:ascii="Times New Roman" w:hAnsi="Times New Roman" w:cs="Times New Roman" w:eastAsia="Times New Roman" w:hint="default"/>
          <w:w w:val="95"/>
          <w:position w:val="1"/>
          <w:sz w:val="21"/>
          <w:szCs w:val="21"/>
        </w:rPr>
        <w:t>45,902,104.82</w:t>
        <w:tab/>
        <w:t>15,186,057.45</w:t>
        <w:tab/>
      </w:r>
      <w:r>
        <w:rPr>
          <w:rFonts w:ascii="Times New Roman" w:hAnsi="Times New Roman" w:cs="Times New Roman" w:eastAsia="Times New Roman" w:hint="default"/>
          <w:position w:val="1"/>
          <w:sz w:val="21"/>
          <w:szCs w:val="21"/>
        </w:rPr>
        <w:t>61,088,162.27</w:t>
      </w:r>
      <w:r>
        <w:rPr>
          <w:rFonts w:ascii="Times New Roman" w:hAnsi="Times New Roman" w:cs="Times New Roman" w:eastAsia="Times New Roman" w:hint="default"/>
          <w:sz w:val="21"/>
          <w:szCs w:val="21"/>
        </w:rPr>
      </w:r>
    </w:p>
    <w:p>
      <w:pPr>
        <w:spacing w:line="24" w:lineRule="exact"/>
        <w:ind w:left="11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9.2pt;height:1.2pt;mso-position-horizontal-relative:char;mso-position-vertical-relative:line" coordorigin="0,0" coordsize="9984,24">
            <v:group style="position:absolute;left:12;top:12;width:9960;height:2" coordorigin="12,12" coordsize="9960,2">
              <v:shape style="position:absolute;left:12;top:12;width:9960;height:2" coordorigin="12,12" coordsize="9960,0" path="m12,12l9972,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before="193"/>
        <w:ind w:left="603" w:right="6041" w:firstLine="0"/>
        <w:jc w:val="left"/>
        <w:rPr>
          <w:rFonts w:ascii="宋体" w:hAnsi="宋体" w:cs="宋体" w:eastAsia="宋体" w:hint="default"/>
          <w:sz w:val="23"/>
          <w:szCs w:val="23"/>
        </w:rPr>
      </w:pPr>
      <w:r>
        <w:rPr>
          <w:rFonts w:ascii="宋体" w:hAnsi="宋体" w:cs="宋体" w:eastAsia="宋体" w:hint="default"/>
          <w:w w:val="105"/>
          <w:sz w:val="23"/>
          <w:szCs w:val="23"/>
        </w:rPr>
        <w:t>16、短期借款</w:t>
      </w:r>
      <w:r>
        <w:rPr>
          <w:rFonts w:ascii="宋体" w:hAnsi="宋体" w:cs="宋体" w:eastAsia="宋体" w:hint="default"/>
          <w:sz w:val="23"/>
          <w:szCs w:val="23"/>
        </w:rPr>
      </w:r>
    </w:p>
    <w:p>
      <w:pPr>
        <w:spacing w:before="138"/>
        <w:ind w:left="603" w:right="6041" w:firstLine="0"/>
        <w:jc w:val="left"/>
        <w:rPr>
          <w:rFonts w:ascii="宋体" w:hAnsi="宋体" w:cs="宋体" w:eastAsia="宋体" w:hint="default"/>
          <w:sz w:val="23"/>
          <w:szCs w:val="23"/>
        </w:rPr>
      </w:pPr>
      <w:r>
        <w:rPr>
          <w:rFonts w:ascii="宋体" w:hAnsi="宋体" w:cs="宋体" w:eastAsia="宋体" w:hint="default"/>
          <w:w w:val="105"/>
          <w:sz w:val="23"/>
          <w:szCs w:val="23"/>
        </w:rPr>
        <w:t>（1）短期借款明细情况</w:t>
      </w:r>
      <w:r>
        <w:rPr>
          <w:rFonts w:ascii="宋体" w:hAnsi="宋体" w:cs="宋体" w:eastAsia="宋体" w:hint="default"/>
          <w:sz w:val="23"/>
          <w:szCs w:val="23"/>
        </w:rPr>
      </w:r>
    </w:p>
    <w:p>
      <w:pPr>
        <w:tabs>
          <w:tab w:pos="4686" w:val="left" w:leader="none"/>
          <w:tab w:pos="7374" w:val="left" w:leader="none"/>
        </w:tabs>
        <w:spacing w:before="60"/>
        <w:ind w:left="1362" w:right="0" w:firstLine="0"/>
        <w:jc w:val="left"/>
        <w:rPr>
          <w:rFonts w:ascii="宋体" w:hAnsi="宋体" w:cs="宋体" w:eastAsia="宋体" w:hint="default"/>
          <w:sz w:val="20"/>
          <w:szCs w:val="20"/>
        </w:rPr>
      </w:pPr>
      <w:r>
        <w:rPr>
          <w:rFonts w:ascii="宋体" w:hAnsi="宋体" w:cs="宋体" w:eastAsia="宋体" w:hint="default"/>
          <w:w w:val="95"/>
          <w:sz w:val="20"/>
          <w:szCs w:val="20"/>
        </w:rPr>
        <w:t>借款枑别</w:t>
        <w:tab/>
        <w:t>年末数</w:t>
        <w:tab/>
      </w:r>
      <w:r>
        <w:rPr>
          <w:rFonts w:ascii="宋体" w:hAnsi="宋体" w:cs="宋体" w:eastAsia="宋体" w:hint="default"/>
          <w:sz w:val="20"/>
          <w:szCs w:val="20"/>
        </w:rPr>
        <w:t>年初数</w:t>
      </w:r>
    </w:p>
    <w:p>
      <w:pPr>
        <w:spacing w:line="240" w:lineRule="auto" w:before="2"/>
        <w:rPr>
          <w:rFonts w:ascii="宋体" w:hAnsi="宋体" w:cs="宋体" w:eastAsia="宋体" w:hint="default"/>
          <w:sz w:val="5"/>
          <w:szCs w:val="5"/>
        </w:rPr>
      </w:pPr>
    </w:p>
    <w:p>
      <w:pPr>
        <w:tabs>
          <w:tab w:pos="3774" w:val="left" w:leader="none"/>
          <w:tab w:pos="6462" w:val="left" w:leader="none"/>
        </w:tabs>
        <w:spacing w:line="20" w:lineRule="exact"/>
        <w:ind w:left="116" w:right="0" w:firstLine="0"/>
        <w:rPr>
          <w:rFonts w:ascii="宋体" w:hAnsi="宋体" w:cs="宋体" w:eastAsia="宋体" w:hint="default"/>
          <w:sz w:val="2"/>
          <w:szCs w:val="2"/>
        </w:rPr>
      </w:pPr>
      <w:r>
        <w:rPr>
          <w:rFonts w:ascii="宋体"/>
          <w:sz w:val="2"/>
        </w:rPr>
        <w:pict>
          <v:group style="width:164.8pt;height:.5pt;mso-position-horizontal-relative:char;mso-position-vertical-relative:line" coordorigin="0,0" coordsize="3296,10">
            <v:group style="position:absolute;left:5;top:5;width:3286;height:2" coordorigin="5,5" coordsize="3286,2">
              <v:shape style="position:absolute;left:5;top:5;width:3286;height:2" coordorigin="5,5" coordsize="3286,0" path="m5,5l3290,5e" filled="false" stroked="true" strokeweight=".48pt" strokecolor="#000000">
                <v:path arrowok="t"/>
              </v:shape>
            </v:group>
          </v:group>
        </w:pict>
      </w:r>
      <w:r>
        <w:rPr>
          <w:rFonts w:ascii="宋体"/>
          <w:sz w:val="2"/>
        </w:rPr>
      </w:r>
      <w:r>
        <w:rPr>
          <w:rFonts w:ascii="宋体"/>
          <w:sz w:val="2"/>
        </w:rPr>
        <w:tab/>
      </w:r>
      <w:r>
        <w:rPr>
          <w:rFonts w:ascii="宋体"/>
          <w:sz w:val="2"/>
        </w:rPr>
        <w:pict>
          <v:group style="width:116.3pt;height:.5pt;mso-position-horizontal-relative:char;mso-position-vertical-relative:line" coordorigin="0,0" coordsize="2326,10">
            <v:group style="position:absolute;left:5;top:5;width:2316;height:2" coordorigin="5,5" coordsize="2316,2">
              <v:shape style="position:absolute;left:5;top:5;width:2316;height:2" coordorigin="5,5" coordsize="2316,0" path="m5,5l2321,5e" filled="false" stroked="true" strokeweight=".48pt" strokecolor="#000000">
                <v:path arrowok="t"/>
              </v:shape>
            </v:group>
          </v:group>
        </w:pict>
      </w:r>
      <w:r>
        <w:rPr>
          <w:rFonts w:ascii="宋体"/>
          <w:sz w:val="2"/>
        </w:rPr>
      </w:r>
      <w:r>
        <w:rPr>
          <w:rFonts w:ascii="宋体"/>
          <w:sz w:val="2"/>
        </w:rPr>
        <w:tab/>
      </w:r>
      <w:r>
        <w:rPr>
          <w:rFonts w:ascii="宋体"/>
          <w:sz w:val="2"/>
        </w:rPr>
        <w:pict>
          <v:group style="width:116.3pt;height:.5pt;mso-position-horizontal-relative:char;mso-position-vertical-relative:line" coordorigin="0,0" coordsize="2326,10">
            <v:group style="position:absolute;left:5;top:5;width:2316;height:2" coordorigin="5,5" coordsize="2316,2">
              <v:shape style="position:absolute;left:5;top:5;width:2316;height:2" coordorigin="5,5" coordsize="2316,0" path="m5,5l2321,5e" filled="false" stroked="true" strokeweight=".48pt" strokecolor="#000000">
                <v:path arrowok="t"/>
              </v:shape>
            </v:group>
          </v:group>
        </w:pict>
      </w:r>
      <w:r>
        <w:rPr>
          <w:rFonts w:ascii="宋体"/>
          <w:sz w:val="2"/>
        </w:rPr>
      </w:r>
    </w:p>
    <w:p>
      <w:pPr>
        <w:tabs>
          <w:tab w:pos="5922" w:val="left" w:leader="none"/>
          <w:tab w:pos="8610" w:val="left" w:leader="none"/>
        </w:tabs>
        <w:spacing w:before="58"/>
        <w:ind w:left="330"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信用借款</w:t>
        <w:tab/>
      </w:r>
      <w:r>
        <w:rPr>
          <w:rFonts w:ascii="Times New Roman" w:hAnsi="Times New Roman" w:cs="Times New Roman" w:eastAsia="Times New Roman" w:hint="default"/>
          <w:w w:val="95"/>
          <w:position w:val="-10"/>
          <w:sz w:val="20"/>
          <w:szCs w:val="20"/>
        </w:rPr>
        <w:t>-</w:t>
        <w:tab/>
      </w:r>
      <w:r>
        <w:rPr>
          <w:rFonts w:ascii="Times New Roman" w:hAnsi="Times New Roman" w:cs="Times New Roman" w:eastAsia="Times New Roman" w:hint="default"/>
          <w:position w:val="-10"/>
          <w:sz w:val="20"/>
          <w:szCs w:val="20"/>
        </w:rPr>
        <w:t>-</w:t>
      </w:r>
      <w:r>
        <w:rPr>
          <w:rFonts w:ascii="Times New Roman" w:hAnsi="Times New Roman" w:cs="Times New Roman" w:eastAsia="Times New Roman" w:hint="default"/>
          <w:sz w:val="20"/>
          <w:szCs w:val="20"/>
        </w:rPr>
      </w:r>
    </w:p>
    <w:p>
      <w:pPr>
        <w:tabs>
          <w:tab w:pos="4935" w:val="left" w:leader="none"/>
          <w:tab w:pos="8610" w:val="left" w:leader="none"/>
        </w:tabs>
        <w:spacing w:before="74"/>
        <w:ind w:left="330"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抵恫借款</w:t>
        <w:tab/>
      </w:r>
      <w:r>
        <w:rPr>
          <w:rFonts w:ascii="Times New Roman" w:hAnsi="Times New Roman" w:cs="Times New Roman" w:eastAsia="Times New Roman" w:hint="default"/>
          <w:spacing w:val="-1"/>
          <w:position w:val="1"/>
          <w:sz w:val="20"/>
          <w:szCs w:val="20"/>
        </w:rPr>
        <w:t>5,000,000.00</w:t>
        <w:tab/>
      </w:r>
      <w:r>
        <w:rPr>
          <w:rFonts w:ascii="Times New Roman" w:hAnsi="Times New Roman" w:cs="Times New Roman" w:eastAsia="Times New Roman" w:hint="default"/>
          <w:position w:val="-10"/>
          <w:sz w:val="20"/>
          <w:szCs w:val="20"/>
        </w:rPr>
        <w:t>-</w:t>
      </w:r>
      <w:r>
        <w:rPr>
          <w:rFonts w:ascii="Times New Roman" w:hAnsi="Times New Roman" w:cs="Times New Roman" w:eastAsia="Times New Roman" w:hint="default"/>
          <w:sz w:val="20"/>
          <w:szCs w:val="20"/>
        </w:rPr>
      </w:r>
    </w:p>
    <w:p>
      <w:pPr>
        <w:tabs>
          <w:tab w:pos="4736" w:val="left" w:leader="none"/>
          <w:tab w:pos="7424" w:val="left" w:leader="none"/>
        </w:tabs>
        <w:spacing w:before="11"/>
        <w:ind w:left="330"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保敃借款</w:t>
        <w:tab/>
      </w:r>
      <w:r>
        <w:rPr>
          <w:rFonts w:ascii="Times New Roman" w:hAnsi="Times New Roman" w:cs="Times New Roman" w:eastAsia="Times New Roman" w:hint="default"/>
          <w:w w:val="95"/>
          <w:position w:val="1"/>
          <w:sz w:val="20"/>
          <w:szCs w:val="20"/>
        </w:rPr>
        <w:t>220,000,000.00</w:t>
        <w:tab/>
      </w:r>
      <w:r>
        <w:rPr>
          <w:rFonts w:ascii="Times New Roman" w:hAnsi="Times New Roman" w:cs="Times New Roman" w:eastAsia="Times New Roman" w:hint="default"/>
          <w:position w:val="1"/>
          <w:sz w:val="20"/>
          <w:szCs w:val="20"/>
        </w:rPr>
        <w:t>120,000,000.00</w:t>
      </w:r>
      <w:r>
        <w:rPr>
          <w:rFonts w:ascii="Times New Roman" w:hAnsi="Times New Roman" w:cs="Times New Roman" w:eastAsia="Times New Roman" w:hint="default"/>
          <w:sz w:val="20"/>
          <w:szCs w:val="20"/>
        </w:rPr>
      </w:r>
    </w:p>
    <w:p>
      <w:pPr>
        <w:tabs>
          <w:tab w:pos="3779" w:val="left" w:leader="none"/>
          <w:tab w:pos="5922" w:val="left" w:leader="none"/>
          <w:tab w:pos="6467" w:val="left" w:leader="none"/>
          <w:tab w:pos="8610" w:val="left" w:leader="none"/>
        </w:tabs>
        <w:spacing w:before="131"/>
        <w:ind w:left="330"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敩恫借款</w:t>
        <w:tab/>
      </w:r>
      <w:r>
        <w:rPr>
          <w:rFonts w:ascii="Times New Roman" w:hAnsi="Times New Roman" w:cs="Times New Roman" w:eastAsia="Times New Roman" w:hint="default"/>
          <w:w w:val="95"/>
          <w:position w:val="-10"/>
          <w:sz w:val="20"/>
          <w:szCs w:val="20"/>
        </w:rPr>
      </w:r>
      <w:r>
        <w:rPr>
          <w:rFonts w:ascii="Times New Roman" w:hAnsi="Times New Roman" w:cs="Times New Roman" w:eastAsia="Times New Roman" w:hint="default"/>
          <w:w w:val="95"/>
          <w:position w:val="-10"/>
          <w:sz w:val="20"/>
          <w:szCs w:val="20"/>
          <w:u w:val="single" w:color="000000"/>
        </w:rPr>
        <w:t> </w:t>
        <w:tab/>
        <w:t>-</w:t>
      </w:r>
      <w:r>
        <w:rPr>
          <w:rFonts w:ascii="Times New Roman" w:hAnsi="Times New Roman" w:cs="Times New Roman" w:eastAsia="Times New Roman" w:hint="default"/>
          <w:w w:val="95"/>
          <w:position w:val="-10"/>
          <w:sz w:val="20"/>
          <w:szCs w:val="20"/>
        </w:rPr>
        <w:tab/>
      </w:r>
      <w:r>
        <w:rPr>
          <w:rFonts w:ascii="Times New Roman" w:hAnsi="Times New Roman" w:cs="Times New Roman" w:eastAsia="Times New Roman" w:hint="default"/>
          <w:w w:val="95"/>
          <w:position w:val="-10"/>
          <w:sz w:val="20"/>
          <w:szCs w:val="20"/>
          <w:u w:val="single" w:color="000000"/>
        </w:rPr>
        <w:t> </w:t>
        <w:tab/>
      </w:r>
      <w:r>
        <w:rPr>
          <w:rFonts w:ascii="Times New Roman" w:hAnsi="Times New Roman" w:cs="Times New Roman" w:eastAsia="Times New Roman" w:hint="default"/>
          <w:position w:val="-10"/>
          <w:sz w:val="20"/>
          <w:szCs w:val="20"/>
          <w:u w:val="single" w:color="000000"/>
        </w:rPr>
        <w:t>-</w:t>
        <w:tab/>
      </w:r>
      <w:r>
        <w:rPr>
          <w:rFonts w:ascii="Times New Roman" w:hAnsi="Times New Roman" w:cs="Times New Roman" w:eastAsia="Times New Roman" w:hint="default"/>
          <w:sz w:val="20"/>
          <w:szCs w:val="20"/>
        </w:rPr>
      </w:r>
    </w:p>
    <w:p>
      <w:pPr>
        <w:tabs>
          <w:tab w:pos="1914" w:val="left" w:leader="none"/>
          <w:tab w:pos="4736" w:val="left" w:leader="none"/>
          <w:tab w:pos="7424" w:val="left" w:leader="none"/>
        </w:tabs>
        <w:spacing w:before="28"/>
        <w:ind w:left="1513"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黙</w:t>
        <w:tab/>
      </w:r>
      <w:r>
        <w:rPr>
          <w:rFonts w:ascii="Times New Roman" w:hAnsi="Times New Roman" w:cs="Times New Roman" w:eastAsia="Times New Roman" w:hint="default"/>
          <w:w w:val="95"/>
          <w:sz w:val="20"/>
          <w:szCs w:val="20"/>
        </w:rPr>
        <w:t>225,000,000.00</w:t>
        <w:tab/>
      </w:r>
      <w:r>
        <w:rPr>
          <w:rFonts w:ascii="Times New Roman" w:hAnsi="Times New Roman" w:cs="Times New Roman" w:eastAsia="Times New Roman" w:hint="default"/>
          <w:sz w:val="20"/>
          <w:szCs w:val="20"/>
        </w:rPr>
        <w:t>225,000,000.00</w:t>
      </w:r>
    </w:p>
    <w:p>
      <w:pPr>
        <w:spacing w:line="240" w:lineRule="auto" w:before="7"/>
        <w:rPr>
          <w:rFonts w:ascii="Times New Roman" w:hAnsi="Times New Roman" w:cs="Times New Roman" w:eastAsia="Times New Roman" w:hint="default"/>
          <w:sz w:val="5"/>
          <w:szCs w:val="5"/>
        </w:rPr>
      </w:pPr>
    </w:p>
    <w:p>
      <w:pPr>
        <w:tabs>
          <w:tab w:pos="6445" w:val="left" w:leader="none"/>
        </w:tabs>
        <w:spacing w:line="43" w:lineRule="exact"/>
        <w:ind w:left="3757" w:right="0" w:firstLine="0"/>
        <w:rPr>
          <w:rFonts w:ascii="Times New Roman" w:hAnsi="Times New Roman" w:cs="Times New Roman" w:eastAsia="Times New Roman" w:hint="default"/>
          <w:sz w:val="4"/>
          <w:szCs w:val="4"/>
        </w:rPr>
      </w:pPr>
      <w:r>
        <w:rPr>
          <w:rFonts w:ascii="Times New Roman"/>
          <w:position w:val="0"/>
          <w:sz w:val="4"/>
        </w:rPr>
        <w:pict>
          <v:group style="width:117.25pt;height:2.2pt;mso-position-horizontal-relative:char;mso-position-vertical-relative:line" coordorigin="0,0" coordsize="2345,44">
            <v:group style="position:absolute;left:7;top:36;width:2331;height:2" coordorigin="7,36" coordsize="2331,2">
              <v:shape style="position:absolute;left:7;top:36;width:2331;height:2" coordorigin="7,36" coordsize="2331,0" path="m7,36l2338,36e" filled="false" stroked="true" strokeweight=".72pt" strokecolor="#000000">
                <v:path arrowok="t"/>
              </v:shape>
            </v:group>
            <v:group style="position:absolute;left:7;top:7;width:2331;height:2" coordorigin="7,7" coordsize="2331,2">
              <v:shape style="position:absolute;left:7;top:7;width:2331;height:2" coordorigin="7,7" coordsize="2331,0" path="m7,7l2338,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17.25pt;height:2.2pt;mso-position-horizontal-relative:char;mso-position-vertical-relative:line" coordorigin="0,0" coordsize="2345,44">
            <v:group style="position:absolute;left:7;top:36;width:2331;height:2" coordorigin="7,36" coordsize="2331,2">
              <v:shape style="position:absolute;left:7;top:36;width:2331;height:2" coordorigin="7,36" coordsize="2331,0" path="m7,36l2338,36e" filled="false" stroked="true" strokeweight=".72pt" strokecolor="#000000">
                <v:path arrowok="t"/>
              </v:shape>
            </v:group>
            <v:group style="position:absolute;left:7;top:7;width:2331;height:2" coordorigin="7,7" coordsize="2331,2">
              <v:shape style="position:absolute;left:7;top:7;width:2331;height:2" coordorigin="7,7" coordsize="2331,0" path="m7,7l2338,7e" filled="false" stroked="true" strokeweight=".72pt" strokecolor="#000000">
                <v:path arrowok="t"/>
              </v:shape>
            </v:group>
          </v:group>
        </w:pict>
      </w:r>
      <w:r>
        <w:rPr>
          <w:rFonts w:ascii="Times New Roman"/>
          <w:position w:val="0"/>
          <w:sz w:val="4"/>
        </w:rPr>
      </w:r>
    </w:p>
    <w:p>
      <w:pPr>
        <w:spacing w:before="91"/>
        <w:ind w:left="601" w:right="0" w:firstLine="0"/>
        <w:jc w:val="left"/>
        <w:rPr>
          <w:rFonts w:ascii="宋体" w:hAnsi="宋体" w:cs="宋体" w:eastAsia="宋体" w:hint="default"/>
          <w:sz w:val="23"/>
          <w:szCs w:val="23"/>
        </w:rPr>
      </w:pPr>
      <w:r>
        <w:rPr>
          <w:rFonts w:ascii="宋体" w:hAnsi="宋体" w:cs="宋体" w:eastAsia="宋体" w:hint="default"/>
          <w:spacing w:val="-8"/>
          <w:sz w:val="23"/>
          <w:szCs w:val="23"/>
        </w:rPr>
        <w:t>斟:短期借款年末数比年初数增黦  </w:t>
      </w:r>
      <w:r>
        <w:rPr>
          <w:rFonts w:ascii="宋体" w:hAnsi="宋体" w:cs="宋体" w:eastAsia="宋体" w:hint="default"/>
          <w:spacing w:val="29"/>
          <w:sz w:val="23"/>
          <w:szCs w:val="23"/>
        </w:rPr>
        <w:t> </w:t>
      </w:r>
      <w:r>
        <w:rPr>
          <w:rFonts w:ascii="宋体" w:hAnsi="宋体" w:cs="宋体" w:eastAsia="宋体" w:hint="default"/>
          <w:spacing w:val="-16"/>
          <w:sz w:val="23"/>
          <w:szCs w:val="23"/>
        </w:rPr>
        <w:t>87.50%，斖悹是愁为惄务柎增黦补充栆动旇金所</w:t>
      </w:r>
    </w:p>
    <w:p>
      <w:pPr>
        <w:spacing w:before="11"/>
        <w:ind w:left="121" w:right="6041" w:firstLine="0"/>
        <w:jc w:val="left"/>
        <w:rPr>
          <w:rFonts w:ascii="宋体" w:hAnsi="宋体" w:cs="宋体" w:eastAsia="宋体" w:hint="default"/>
          <w:sz w:val="23"/>
          <w:szCs w:val="23"/>
        </w:rPr>
      </w:pPr>
      <w:r>
        <w:rPr>
          <w:rFonts w:ascii="宋体" w:hAnsi="宋体" w:cs="宋体" w:eastAsia="宋体" w:hint="default"/>
          <w:spacing w:val="-7"/>
          <w:w w:val="105"/>
          <w:sz w:val="23"/>
          <w:szCs w:val="23"/>
        </w:rPr>
        <w:t>敡。</w:t>
      </w:r>
      <w:r>
        <w:rPr>
          <w:rFonts w:ascii="宋体" w:hAnsi="宋体" w:cs="宋体" w:eastAsia="宋体" w:hint="default"/>
          <w:spacing w:val="-7"/>
          <w:sz w:val="23"/>
          <w:szCs w:val="23"/>
        </w:rPr>
      </w:r>
    </w:p>
    <w:p>
      <w:pPr>
        <w:spacing w:line="352" w:lineRule="auto" w:before="121"/>
        <w:ind w:left="601" w:right="7210" w:firstLine="2"/>
        <w:jc w:val="left"/>
        <w:rPr>
          <w:rFonts w:ascii="宋体" w:hAnsi="宋体" w:cs="宋体" w:eastAsia="宋体" w:hint="default"/>
          <w:sz w:val="23"/>
          <w:szCs w:val="23"/>
        </w:rPr>
      </w:pPr>
      <w:r>
        <w:rPr>
          <w:rFonts w:ascii="宋体" w:hAnsi="宋体" w:cs="宋体" w:eastAsia="宋体" w:hint="default"/>
          <w:sz w:val="23"/>
          <w:szCs w:val="23"/>
        </w:rPr>
        <w:t>（2）逾期的短期借款</w:t>
      </w:r>
      <w:r>
        <w:rPr>
          <w:rFonts w:ascii="宋体" w:hAnsi="宋体" w:cs="宋体" w:eastAsia="宋体" w:hint="default"/>
          <w:spacing w:val="-26"/>
          <w:sz w:val="23"/>
          <w:szCs w:val="23"/>
        </w:rPr>
        <w:t> </w:t>
      </w:r>
      <w:r>
        <w:rPr>
          <w:rFonts w:ascii="宋体" w:hAnsi="宋体" w:cs="宋体" w:eastAsia="宋体" w:hint="default"/>
          <w:spacing w:val="-26"/>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before="30"/>
        <w:ind w:left="603" w:right="6041" w:firstLine="0"/>
        <w:jc w:val="left"/>
        <w:rPr>
          <w:rFonts w:ascii="宋体" w:hAnsi="宋体" w:cs="宋体" w:eastAsia="宋体" w:hint="default"/>
          <w:sz w:val="23"/>
          <w:szCs w:val="23"/>
        </w:rPr>
      </w:pPr>
      <w:r>
        <w:rPr>
          <w:rFonts w:ascii="宋体" w:hAnsi="宋体" w:cs="宋体" w:eastAsia="宋体" w:hint="default"/>
          <w:w w:val="105"/>
          <w:sz w:val="23"/>
          <w:szCs w:val="23"/>
        </w:rPr>
        <w:t>17、愓付票据</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580" w:right="100"/>
        </w:sectPr>
      </w:pP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254"/>
        <w:gridCol w:w="79"/>
        <w:gridCol w:w="1867"/>
        <w:gridCol w:w="94"/>
        <w:gridCol w:w="1855"/>
        <w:gridCol w:w="91"/>
        <w:gridCol w:w="2623"/>
      </w:tblGrid>
      <w:tr>
        <w:trPr>
          <w:trHeight w:val="409" w:hRule="exact"/>
        </w:trPr>
        <w:tc>
          <w:tcPr>
            <w:tcW w:w="2254"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right="8"/>
              <w:jc w:val="center"/>
              <w:rPr>
                <w:rFonts w:ascii="宋体" w:hAnsi="宋体" w:cs="宋体" w:eastAsia="宋体" w:hint="default"/>
                <w:sz w:val="20"/>
                <w:szCs w:val="20"/>
              </w:rPr>
            </w:pPr>
            <w:r>
              <w:rPr>
                <w:rFonts w:ascii="宋体" w:hAnsi="宋体" w:cs="宋体" w:eastAsia="宋体" w:hint="default"/>
                <w:spacing w:val="3"/>
                <w:sz w:val="20"/>
                <w:szCs w:val="20"/>
              </w:rPr>
              <w:t>票据敵枑</w:t>
            </w:r>
          </w:p>
        </w:tc>
        <w:tc>
          <w:tcPr>
            <w:tcW w:w="79"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left="635"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94"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left="623" w:right="0"/>
              <w:jc w:val="left"/>
              <w:rPr>
                <w:rFonts w:ascii="宋体" w:hAnsi="宋体" w:cs="宋体" w:eastAsia="宋体" w:hint="default"/>
                <w:sz w:val="20"/>
                <w:szCs w:val="20"/>
              </w:rPr>
            </w:pPr>
            <w:r>
              <w:rPr>
                <w:rFonts w:ascii="宋体" w:hAnsi="宋体" w:cs="宋体" w:eastAsia="宋体" w:hint="default"/>
                <w:spacing w:val="4"/>
                <w:sz w:val="20"/>
                <w:szCs w:val="20"/>
              </w:rPr>
              <w:t>年初数</w:t>
            </w:r>
          </w:p>
        </w:tc>
        <w:tc>
          <w:tcPr>
            <w:tcW w:w="91"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right="102"/>
              <w:jc w:val="right"/>
              <w:rPr>
                <w:rFonts w:ascii="宋体" w:hAnsi="宋体" w:cs="宋体" w:eastAsia="宋体" w:hint="default"/>
                <w:sz w:val="20"/>
                <w:szCs w:val="20"/>
              </w:rPr>
            </w:pPr>
            <w:r>
              <w:rPr>
                <w:rFonts w:ascii="宋体" w:hAnsi="宋体" w:cs="宋体" w:eastAsia="宋体" w:hint="default"/>
                <w:spacing w:val="2"/>
                <w:w w:val="95"/>
                <w:sz w:val="20"/>
                <w:szCs w:val="20"/>
              </w:rPr>
              <w:t>下惊麖黙期黷鼜到期的金额</w:t>
            </w:r>
            <w:r>
              <w:rPr>
                <w:rFonts w:ascii="宋体" w:hAnsi="宋体" w:cs="宋体" w:eastAsia="宋体" w:hint="default"/>
                <w:spacing w:val="2"/>
                <w:sz w:val="20"/>
                <w:szCs w:val="20"/>
              </w:rPr>
            </w:r>
          </w:p>
        </w:tc>
      </w:tr>
      <w:tr>
        <w:trPr>
          <w:trHeight w:val="890" w:hRule="exact"/>
        </w:trPr>
        <w:tc>
          <w:tcPr>
            <w:tcW w:w="2254" w:type="dxa"/>
            <w:tcBorders>
              <w:top w:val="single" w:sz="6" w:space="0" w:color="000000"/>
              <w:left w:val="nil" w:sz="6" w:space="0" w:color="auto"/>
              <w:bottom w:val="nil" w:sz="6" w:space="0" w:color="auto"/>
              <w:right w:val="nil" w:sz="6" w:space="0" w:color="auto"/>
            </w:tcBorders>
          </w:tcPr>
          <w:p>
            <w:pPr>
              <w:pStyle w:val="TableParagraph"/>
              <w:spacing w:line="398" w:lineRule="auto" w:before="69"/>
              <w:ind w:left="28" w:right="1019"/>
              <w:jc w:val="left"/>
              <w:rPr>
                <w:rFonts w:ascii="宋体" w:hAnsi="宋体" w:cs="宋体" w:eastAsia="宋体" w:hint="default"/>
                <w:sz w:val="20"/>
                <w:szCs w:val="20"/>
              </w:rPr>
            </w:pPr>
            <w:r>
              <w:rPr>
                <w:rFonts w:ascii="宋体" w:hAnsi="宋体" w:cs="宋体" w:eastAsia="宋体" w:hint="default"/>
                <w:spacing w:val="2"/>
                <w:w w:val="95"/>
                <w:sz w:val="20"/>
                <w:szCs w:val="20"/>
              </w:rPr>
              <w:t>愇行承兑麘票</w:t>
            </w:r>
            <w:r>
              <w:rPr>
                <w:rFonts w:ascii="宋体" w:hAnsi="宋体" w:cs="宋体" w:eastAsia="宋体" w:hint="default"/>
                <w:spacing w:val="-45"/>
                <w:w w:val="95"/>
                <w:sz w:val="20"/>
                <w:szCs w:val="20"/>
              </w:rPr>
              <w:t> </w:t>
            </w:r>
            <w:r>
              <w:rPr>
                <w:rFonts w:ascii="宋体" w:hAnsi="宋体" w:cs="宋体" w:eastAsia="宋体" w:hint="default"/>
                <w:spacing w:val="-45"/>
                <w:w w:val="95"/>
                <w:sz w:val="20"/>
                <w:szCs w:val="20"/>
              </w:rPr>
            </w:r>
            <w:r>
              <w:rPr>
                <w:rFonts w:ascii="宋体" w:hAnsi="宋体" w:cs="宋体" w:eastAsia="宋体" w:hint="default"/>
                <w:spacing w:val="2"/>
                <w:w w:val="95"/>
                <w:sz w:val="20"/>
                <w:szCs w:val="20"/>
              </w:rPr>
              <w:t>商惄承兑麘票</w:t>
            </w:r>
            <w:r>
              <w:rPr>
                <w:rFonts w:ascii="宋体" w:hAnsi="宋体" w:cs="宋体" w:eastAsia="宋体" w:hint="default"/>
                <w:spacing w:val="2"/>
                <w:sz w:val="20"/>
                <w:szCs w:val="20"/>
              </w:rPr>
            </w:r>
          </w:p>
        </w:tc>
        <w:tc>
          <w:tcPr>
            <w:tcW w:w="79" w:type="dxa"/>
            <w:tcBorders>
              <w:top w:val="nil" w:sz="6" w:space="0" w:color="auto"/>
              <w:left w:val="nil" w:sz="6" w:space="0" w:color="auto"/>
              <w:bottom w:val="nil" w:sz="6" w:space="0" w:color="auto"/>
              <w:right w:val="nil" w:sz="6" w:space="0" w:color="auto"/>
            </w:tcBorders>
          </w:tcPr>
          <w:p>
            <w:pPr/>
          </w:p>
        </w:tc>
        <w:tc>
          <w:tcPr>
            <w:tcW w:w="1867" w:type="dxa"/>
            <w:tcBorders>
              <w:top w:val="single" w:sz="6" w:space="0" w:color="000000"/>
              <w:left w:val="nil" w:sz="6" w:space="0" w:color="auto"/>
              <w:bottom w:val="single" w:sz="12" w:space="0" w:color="000000"/>
              <w:right w:val="nil" w:sz="6" w:space="0" w:color="auto"/>
            </w:tcBorders>
          </w:tcPr>
          <w:p>
            <w:pPr>
              <w:pStyle w:val="TableParagraph"/>
              <w:spacing w:line="240" w:lineRule="auto" w:before="97"/>
              <w:ind w:left="597" w:right="0"/>
              <w:jc w:val="left"/>
              <w:rPr>
                <w:rFonts w:ascii="Times New Roman" w:hAnsi="Times New Roman" w:cs="Times New Roman" w:eastAsia="Times New Roman" w:hint="default"/>
                <w:sz w:val="20"/>
                <w:szCs w:val="20"/>
              </w:rPr>
            </w:pPr>
            <w:r>
              <w:rPr>
                <w:rFonts w:ascii="Times New Roman"/>
                <w:sz w:val="20"/>
              </w:rPr>
              <w:t>58,074,696.82</w:t>
            </w:r>
          </w:p>
        </w:tc>
        <w:tc>
          <w:tcPr>
            <w:tcW w:w="94" w:type="dxa"/>
            <w:tcBorders>
              <w:top w:val="nil" w:sz="6" w:space="0" w:color="auto"/>
              <w:left w:val="nil" w:sz="6" w:space="0" w:color="auto"/>
              <w:bottom w:val="nil" w:sz="6" w:space="0" w:color="auto"/>
              <w:right w:val="nil" w:sz="6" w:space="0" w:color="auto"/>
            </w:tcBorders>
          </w:tcPr>
          <w:p>
            <w:pPr/>
          </w:p>
        </w:tc>
        <w:tc>
          <w:tcPr>
            <w:tcW w:w="1855" w:type="dxa"/>
            <w:tcBorders>
              <w:top w:val="single" w:sz="6" w:space="0" w:color="000000"/>
              <w:left w:val="nil" w:sz="6" w:space="0" w:color="auto"/>
              <w:bottom w:val="single" w:sz="12" w:space="0" w:color="000000"/>
              <w:right w:val="nil" w:sz="6" w:space="0" w:color="auto"/>
            </w:tcBorders>
          </w:tcPr>
          <w:p>
            <w:pPr>
              <w:pStyle w:val="TableParagraph"/>
              <w:spacing w:line="240" w:lineRule="auto" w:before="97"/>
              <w:ind w:left="583" w:right="0"/>
              <w:jc w:val="left"/>
              <w:rPr>
                <w:rFonts w:ascii="Times New Roman" w:hAnsi="Times New Roman" w:cs="Times New Roman" w:eastAsia="Times New Roman" w:hint="default"/>
                <w:sz w:val="20"/>
                <w:szCs w:val="20"/>
              </w:rPr>
            </w:pPr>
            <w:r>
              <w:rPr>
                <w:rFonts w:ascii="Times New Roman"/>
                <w:sz w:val="20"/>
              </w:rPr>
              <w:t>52,136,700.78</w:t>
            </w:r>
          </w:p>
        </w:tc>
        <w:tc>
          <w:tcPr>
            <w:tcW w:w="91" w:type="dxa"/>
            <w:tcBorders>
              <w:top w:val="nil" w:sz="6" w:space="0" w:color="auto"/>
              <w:left w:val="nil" w:sz="6" w:space="0" w:color="auto"/>
              <w:bottom w:val="nil" w:sz="6" w:space="0" w:color="auto"/>
              <w:right w:val="nil" w:sz="6" w:space="0" w:color="auto"/>
            </w:tcBorders>
          </w:tcPr>
          <w:p>
            <w:pPr/>
          </w:p>
        </w:tc>
        <w:tc>
          <w:tcPr>
            <w:tcW w:w="2623" w:type="dxa"/>
            <w:tcBorders>
              <w:top w:val="single" w:sz="6" w:space="0" w:color="000000"/>
              <w:left w:val="nil" w:sz="6" w:space="0" w:color="auto"/>
              <w:bottom w:val="single" w:sz="12" w:space="0" w:color="000000"/>
              <w:right w:val="nil" w:sz="6" w:space="0" w:color="auto"/>
            </w:tcBorders>
          </w:tcPr>
          <w:p>
            <w:pPr>
              <w:pStyle w:val="TableParagraph"/>
              <w:spacing w:line="240" w:lineRule="auto" w:before="97"/>
              <w:ind w:right="122"/>
              <w:jc w:val="right"/>
              <w:rPr>
                <w:rFonts w:ascii="Times New Roman" w:hAnsi="Times New Roman" w:cs="Times New Roman" w:eastAsia="Times New Roman" w:hint="default"/>
                <w:sz w:val="20"/>
                <w:szCs w:val="20"/>
              </w:rPr>
            </w:pPr>
            <w:r>
              <w:rPr>
                <w:rFonts w:ascii="Times New Roman"/>
                <w:sz w:val="20"/>
              </w:rPr>
              <w:t>58,074,696.82</w:t>
            </w:r>
          </w:p>
        </w:tc>
      </w:tr>
      <w:tr>
        <w:trPr>
          <w:trHeight w:val="424"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4"/>
                <w:sz w:val="20"/>
                <w:szCs w:val="20"/>
              </w:rPr>
              <w:t> </w:t>
            </w:r>
            <w:r>
              <w:rPr>
                <w:rFonts w:ascii="宋体" w:hAnsi="宋体" w:cs="宋体" w:eastAsia="宋体" w:hint="default"/>
                <w:sz w:val="20"/>
                <w:szCs w:val="20"/>
              </w:rPr>
              <w:t>黙</w:t>
            </w:r>
          </w:p>
        </w:tc>
        <w:tc>
          <w:tcPr>
            <w:tcW w:w="79" w:type="dxa"/>
            <w:tcBorders>
              <w:top w:val="nil" w:sz="6" w:space="0" w:color="auto"/>
              <w:left w:val="nil" w:sz="6" w:space="0" w:color="auto"/>
              <w:bottom w:val="nil" w:sz="6" w:space="0" w:color="auto"/>
              <w:right w:val="nil" w:sz="6" w:space="0" w:color="auto"/>
            </w:tcBorders>
          </w:tcPr>
          <w:p>
            <w:pPr/>
          </w:p>
        </w:tc>
        <w:tc>
          <w:tcPr>
            <w:tcW w:w="1867" w:type="dxa"/>
            <w:tcBorders>
              <w:top w:val="single" w:sz="12" w:space="0" w:color="000000"/>
              <w:left w:val="nil" w:sz="6" w:space="0" w:color="auto"/>
              <w:bottom w:val="single" w:sz="11" w:space="0" w:color="000000"/>
              <w:right w:val="nil" w:sz="6" w:space="0" w:color="auto"/>
            </w:tcBorders>
          </w:tcPr>
          <w:p>
            <w:pPr>
              <w:pStyle w:val="TableParagraph"/>
              <w:spacing w:line="240" w:lineRule="auto" w:before="82"/>
              <w:ind w:left="597" w:right="0"/>
              <w:jc w:val="left"/>
              <w:rPr>
                <w:rFonts w:ascii="Times New Roman" w:hAnsi="Times New Roman" w:cs="Times New Roman" w:eastAsia="Times New Roman" w:hint="default"/>
                <w:sz w:val="20"/>
                <w:szCs w:val="20"/>
              </w:rPr>
            </w:pPr>
            <w:r>
              <w:rPr>
                <w:rFonts w:ascii="Times New Roman"/>
                <w:sz w:val="20"/>
              </w:rPr>
              <w:t>58,074,696.82</w:t>
            </w:r>
          </w:p>
        </w:tc>
        <w:tc>
          <w:tcPr>
            <w:tcW w:w="94" w:type="dxa"/>
            <w:tcBorders>
              <w:top w:val="nil" w:sz="6" w:space="0" w:color="auto"/>
              <w:left w:val="nil" w:sz="6" w:space="0" w:color="auto"/>
              <w:bottom w:val="nil" w:sz="6" w:space="0" w:color="auto"/>
              <w:right w:val="nil" w:sz="6" w:space="0" w:color="auto"/>
            </w:tcBorders>
          </w:tcPr>
          <w:p>
            <w:pPr/>
          </w:p>
        </w:tc>
        <w:tc>
          <w:tcPr>
            <w:tcW w:w="1855" w:type="dxa"/>
            <w:tcBorders>
              <w:top w:val="single" w:sz="12" w:space="0" w:color="000000"/>
              <w:left w:val="nil" w:sz="6" w:space="0" w:color="auto"/>
              <w:bottom w:val="single" w:sz="11" w:space="0" w:color="000000"/>
              <w:right w:val="nil" w:sz="6" w:space="0" w:color="auto"/>
            </w:tcBorders>
          </w:tcPr>
          <w:p>
            <w:pPr>
              <w:pStyle w:val="TableParagraph"/>
              <w:spacing w:line="240" w:lineRule="auto" w:before="82"/>
              <w:ind w:left="583" w:right="0"/>
              <w:jc w:val="left"/>
              <w:rPr>
                <w:rFonts w:ascii="Times New Roman" w:hAnsi="Times New Roman" w:cs="Times New Roman" w:eastAsia="Times New Roman" w:hint="default"/>
                <w:sz w:val="20"/>
                <w:szCs w:val="20"/>
              </w:rPr>
            </w:pPr>
            <w:r>
              <w:rPr>
                <w:rFonts w:ascii="Times New Roman"/>
                <w:sz w:val="20"/>
              </w:rPr>
              <w:t>52,136,700.78</w:t>
            </w:r>
          </w:p>
        </w:tc>
        <w:tc>
          <w:tcPr>
            <w:tcW w:w="91" w:type="dxa"/>
            <w:tcBorders>
              <w:top w:val="nil" w:sz="6" w:space="0" w:color="auto"/>
              <w:left w:val="nil" w:sz="6" w:space="0" w:color="auto"/>
              <w:bottom w:val="nil" w:sz="6" w:space="0" w:color="auto"/>
              <w:right w:val="nil" w:sz="6" w:space="0" w:color="auto"/>
            </w:tcBorders>
          </w:tcPr>
          <w:p>
            <w:pPr/>
          </w:p>
        </w:tc>
        <w:tc>
          <w:tcPr>
            <w:tcW w:w="2623" w:type="dxa"/>
            <w:tcBorders>
              <w:top w:val="single" w:sz="12" w:space="0" w:color="000000"/>
              <w:left w:val="nil" w:sz="6" w:space="0" w:color="auto"/>
              <w:bottom w:val="single" w:sz="11" w:space="0" w:color="000000"/>
              <w:right w:val="nil" w:sz="6" w:space="0" w:color="auto"/>
            </w:tcBorders>
          </w:tcPr>
          <w:p>
            <w:pPr>
              <w:pStyle w:val="TableParagraph"/>
              <w:spacing w:line="240" w:lineRule="auto" w:before="82"/>
              <w:ind w:right="122"/>
              <w:jc w:val="right"/>
              <w:rPr>
                <w:rFonts w:ascii="Times New Roman" w:hAnsi="Times New Roman" w:cs="Times New Roman" w:eastAsia="Times New Roman" w:hint="default"/>
                <w:sz w:val="20"/>
                <w:szCs w:val="20"/>
              </w:rPr>
            </w:pPr>
            <w:r>
              <w:rPr>
                <w:rFonts w:ascii="Times New Roman"/>
                <w:sz w:val="20"/>
              </w:rPr>
              <w:t>58,074,696.82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36"/>
        <w:ind w:left="603" w:right="539" w:firstLine="0"/>
        <w:jc w:val="left"/>
        <w:rPr>
          <w:rFonts w:ascii="宋体" w:hAnsi="宋体" w:cs="宋体" w:eastAsia="宋体" w:hint="default"/>
          <w:sz w:val="23"/>
          <w:szCs w:val="23"/>
        </w:rPr>
      </w:pPr>
      <w:r>
        <w:rPr/>
        <w:pict>
          <v:group style="position:absolute;margin-left:202.319992pt;margin-top:-40.148994pt;width:93.4pt;height:.1pt;mso-position-horizontal-relative:page;mso-position-vertical-relative:paragraph;z-index:7360" coordorigin="4046,-803" coordsize="1868,2">
            <v:shape style="position:absolute;left:4046;top:-803;width:1868;height:2" coordorigin="4046,-803" coordsize="1868,0" path="m4046,-803l5914,-803e" filled="false" stroked="true" strokeweight="1.32pt" strokecolor="#000000">
              <v:path arrowok="t"/>
            </v:shape>
            <w10:wrap type="none"/>
          </v:group>
        </w:pict>
      </w:r>
      <w:r>
        <w:rPr/>
        <w:pict>
          <v:group style="position:absolute;margin-left:300.359985pt;margin-top:-40.148994pt;width:92.8pt;height:.1pt;mso-position-horizontal-relative:page;mso-position-vertical-relative:paragraph;z-index:7384" coordorigin="6007,-803" coordsize="1856,2">
            <v:shape style="position:absolute;left:6007;top:-803;width:1856;height:2" coordorigin="6007,-803" coordsize="1856,0" path="m6007,-803l7862,-803e" filled="false" stroked="true" strokeweight="1.32pt" strokecolor="#000000">
              <v:path arrowok="t"/>
            </v:shape>
            <w10:wrap type="none"/>
          </v:group>
        </w:pict>
      </w:r>
      <w:r>
        <w:rPr/>
        <w:pict>
          <v:group style="position:absolute;margin-left:397.679993pt;margin-top:-40.148994pt;width:131.2pt;height:.1pt;mso-position-horizontal-relative:page;mso-position-vertical-relative:paragraph;z-index:7408" coordorigin="7954,-803" coordsize="2624,2">
            <v:shape style="position:absolute;left:7954;top:-803;width:2624;height:2" coordorigin="7954,-803" coordsize="2624,0" path="m7954,-803l10577,-803e" filled="false" stroked="true" strokeweight="1.32pt" strokecolor="#000000">
              <v:path arrowok="t"/>
            </v:shape>
            <w10:wrap type="none"/>
          </v:group>
        </w:pict>
      </w:r>
      <w:r>
        <w:rPr>
          <w:rFonts w:ascii="宋体" w:hAnsi="宋体" w:cs="宋体" w:eastAsia="宋体" w:hint="default"/>
          <w:w w:val="105"/>
          <w:sz w:val="23"/>
          <w:szCs w:val="23"/>
        </w:rPr>
        <w:t>18、愓付账款</w:t>
      </w:r>
      <w:r>
        <w:rPr>
          <w:rFonts w:ascii="宋体" w:hAnsi="宋体" w:cs="宋体" w:eastAsia="宋体" w:hint="default"/>
          <w:sz w:val="23"/>
          <w:szCs w:val="23"/>
        </w:rPr>
      </w:r>
    </w:p>
    <w:p>
      <w:pPr>
        <w:spacing w:before="140"/>
        <w:ind w:left="603" w:right="539" w:firstLine="0"/>
        <w:jc w:val="left"/>
        <w:rPr>
          <w:rFonts w:ascii="宋体" w:hAnsi="宋体" w:cs="宋体" w:eastAsia="宋体" w:hint="default"/>
          <w:sz w:val="23"/>
          <w:szCs w:val="23"/>
        </w:rPr>
      </w:pPr>
      <w:r>
        <w:rPr>
          <w:rFonts w:ascii="宋体" w:hAnsi="宋体" w:cs="宋体" w:eastAsia="宋体" w:hint="default"/>
          <w:w w:val="105"/>
          <w:sz w:val="23"/>
          <w:szCs w:val="23"/>
        </w:rPr>
        <w:t>（1）愓付账款明细情况</w:t>
      </w:r>
      <w:r>
        <w:rPr>
          <w:rFonts w:ascii="宋体" w:hAnsi="宋体" w:cs="宋体" w:eastAsia="宋体" w:hint="default"/>
          <w:sz w:val="23"/>
          <w:szCs w:val="23"/>
        </w:rPr>
      </w:r>
    </w:p>
    <w:p>
      <w:pPr>
        <w:spacing w:line="240" w:lineRule="auto" w:before="6"/>
        <w:rPr>
          <w:rFonts w:ascii="宋体" w:hAnsi="宋体" w:cs="宋体" w:eastAsia="宋体" w:hint="default"/>
          <w:sz w:val="10"/>
          <w:szCs w:val="10"/>
        </w:rPr>
      </w:pPr>
    </w:p>
    <w:p>
      <w:pPr>
        <w:tabs>
          <w:tab w:pos="6733" w:val="left" w:leader="none"/>
        </w:tabs>
        <w:spacing w:line="224" w:lineRule="exact" w:before="36"/>
        <w:ind w:left="3107" w:right="539" w:firstLine="0"/>
        <w:jc w:val="left"/>
        <w:rPr>
          <w:rFonts w:ascii="宋体" w:hAnsi="宋体" w:cs="宋体" w:eastAsia="宋体" w:hint="default"/>
          <w:sz w:val="22"/>
          <w:szCs w:val="22"/>
        </w:rPr>
      </w:pPr>
      <w:r>
        <w:rPr>
          <w:rFonts w:ascii="宋体" w:hAnsi="宋体" w:cs="宋体" w:eastAsia="宋体" w:hint="default"/>
          <w:spacing w:val="-3"/>
          <w:sz w:val="22"/>
          <w:szCs w:val="22"/>
        </w:rPr>
        <w:t>年末数</w:t>
        <w:tab/>
      </w:r>
      <w:r>
        <w:rPr>
          <w:rFonts w:ascii="宋体" w:hAnsi="宋体" w:cs="宋体" w:eastAsia="宋体" w:hint="default"/>
          <w:spacing w:val="2"/>
          <w:sz w:val="22"/>
          <w:szCs w:val="22"/>
        </w:rPr>
        <w:t>年初数</w:t>
      </w:r>
    </w:p>
    <w:p>
      <w:pPr>
        <w:spacing w:line="224" w:lineRule="exact" w:before="0"/>
        <w:ind w:left="548" w:right="539" w:firstLine="0"/>
        <w:jc w:val="left"/>
        <w:rPr>
          <w:rFonts w:ascii="宋体" w:hAnsi="宋体" w:cs="宋体" w:eastAsia="宋体" w:hint="default"/>
          <w:sz w:val="22"/>
          <w:szCs w:val="22"/>
        </w:rPr>
      </w:pPr>
      <w:r>
        <w:rPr/>
        <w:pict>
          <v:shape style="position:absolute;margin-left:84.049995pt;margin-top:5.139775pt;width:434.3pt;height:98.35pt;mso-position-horizontal-relative:page;mso-position-vertical-relative:paragraph;z-index:7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1"/>
                    <w:gridCol w:w="1903"/>
                    <w:gridCol w:w="146"/>
                    <w:gridCol w:w="1478"/>
                    <w:gridCol w:w="211"/>
                    <w:gridCol w:w="1855"/>
                    <w:gridCol w:w="163"/>
                    <w:gridCol w:w="1398"/>
                  </w:tblGrid>
                  <w:tr>
                    <w:trPr>
                      <w:trHeight w:val="664" w:hRule="exact"/>
                    </w:trPr>
                    <w:tc>
                      <w:tcPr>
                        <w:tcW w:w="1531" w:type="dxa"/>
                        <w:tcBorders>
                          <w:top w:val="nil" w:sz="6" w:space="0" w:color="auto"/>
                          <w:left w:val="nil" w:sz="6" w:space="0" w:color="auto"/>
                          <w:bottom w:val="nil" w:sz="6" w:space="0" w:color="auto"/>
                          <w:right w:val="nil" w:sz="6" w:space="0" w:color="auto"/>
                        </w:tcBorders>
                      </w:tcPr>
                      <w:p>
                        <w:pPr>
                          <w:pStyle w:val="TableParagraph"/>
                          <w:tabs>
                            <w:tab w:pos="1466" w:val="left" w:leader="none"/>
                          </w:tabs>
                          <w:spacing w:line="240" w:lineRule="auto" w:before="63"/>
                          <w:ind w:left="35" w:right="0"/>
                          <w:jc w:val="left"/>
                          <w:rPr>
                            <w:rFonts w:ascii="Times New Roman" w:hAnsi="Times New Roman" w:cs="Times New Roman" w:eastAsia="Times New Roman" w:hint="default"/>
                            <w:sz w:val="22"/>
                            <w:szCs w:val="22"/>
                          </w:rPr>
                        </w:pPr>
                        <w:r>
                          <w:rPr>
                            <w:rFonts w:ascii="Times New Roman"/>
                            <w:w w:val="102"/>
                            <w:sz w:val="22"/>
                          </w:rPr>
                        </w:r>
                        <w:r>
                          <w:rPr>
                            <w:rFonts w:ascii="Times New Roman"/>
                            <w:w w:val="102"/>
                            <w:sz w:val="22"/>
                            <w:u w:val="single" w:color="000000"/>
                          </w:rPr>
                          <w:t> </w:t>
                        </w:r>
                        <w:r>
                          <w:rPr>
                            <w:rFonts w:ascii="Times New Roman"/>
                            <w:sz w:val="22"/>
                            <w:u w:val="single" w:color="000000"/>
                          </w:rPr>
                          <w:tab/>
                        </w:r>
                        <w:r>
                          <w:rPr>
                            <w:rFonts w:ascii="Times New Roman"/>
                            <w:sz w:val="22"/>
                          </w:rPr>
                        </w:r>
                      </w:p>
                      <w:p>
                        <w:pPr>
                          <w:pStyle w:val="TableParagraph"/>
                          <w:spacing w:line="240" w:lineRule="auto" w:before="17"/>
                          <w:ind w:left="70" w:right="0"/>
                          <w:jc w:val="left"/>
                          <w:rPr>
                            <w:rFonts w:ascii="宋体" w:hAnsi="宋体" w:cs="宋体" w:eastAsia="宋体" w:hint="default"/>
                            <w:sz w:val="22"/>
                            <w:szCs w:val="22"/>
                          </w:rPr>
                        </w:pPr>
                        <w:r>
                          <w:rPr>
                            <w:rFonts w:ascii="宋体" w:hAnsi="宋体" w:cs="宋体" w:eastAsia="宋体" w:hint="default"/>
                            <w:sz w:val="22"/>
                            <w:szCs w:val="22"/>
                          </w:rPr>
                          <w:t>1年惣内</w:t>
                        </w:r>
                      </w:p>
                    </w:tc>
                    <w:tc>
                      <w:tcPr>
                        <w:tcW w:w="1903" w:type="dxa"/>
                        <w:tcBorders>
                          <w:top w:val="single" w:sz="7" w:space="0" w:color="000000"/>
                          <w:left w:val="nil" w:sz="6" w:space="0" w:color="auto"/>
                          <w:bottom w:val="nil" w:sz="6" w:space="0" w:color="auto"/>
                          <w:right w:val="nil" w:sz="6" w:space="0" w:color="auto"/>
                        </w:tcBorders>
                      </w:tcPr>
                      <w:p>
                        <w:pPr>
                          <w:pStyle w:val="TableParagraph"/>
                          <w:tabs>
                            <w:tab w:pos="606" w:val="left" w:leader="none"/>
                            <w:tab w:pos="1163" w:val="left" w:leader="none"/>
                            <w:tab w:pos="1902" w:val="left" w:leader="none"/>
                          </w:tabs>
                          <w:spacing w:line="240" w:lineRule="auto" w:before="3"/>
                          <w:ind w:left="64" w:right="0"/>
                          <w:jc w:val="left"/>
                          <w:rPr>
                            <w:rFonts w:ascii="宋体" w:hAnsi="宋体" w:cs="宋体" w:eastAsia="宋体" w:hint="default"/>
                            <w:sz w:val="22"/>
                            <w:szCs w:val="22"/>
                          </w:rPr>
                        </w:pPr>
                        <w:r>
                          <w:rPr>
                            <w:rFonts w:ascii="Times New Roman" w:hAnsi="Times New Roman" w:cs="Times New Roman" w:eastAsia="Times New Roman" w:hint="default"/>
                            <w:w w:val="102"/>
                            <w:sz w:val="22"/>
                            <w:szCs w:val="22"/>
                          </w:rPr>
                        </w:r>
                        <w:r>
                          <w:rPr>
                            <w:rFonts w:ascii="Times New Roman" w:hAnsi="Times New Roman" w:cs="Times New Roman" w:eastAsia="Times New Roman" w:hint="default"/>
                            <w:w w:val="102"/>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金</w:t>
                          <w:tab/>
                          <w:t>额</w:t>
                          <w:tab/>
                        </w:r>
                        <w:r>
                          <w:rPr>
                            <w:rFonts w:ascii="宋体" w:hAnsi="宋体" w:cs="宋体" w:eastAsia="宋体" w:hint="default"/>
                            <w:sz w:val="22"/>
                            <w:szCs w:val="22"/>
                          </w:rPr>
                        </w:r>
                      </w:p>
                      <w:p>
                        <w:pPr>
                          <w:pStyle w:val="TableParagraph"/>
                          <w:spacing w:line="240" w:lineRule="auto" w:before="61"/>
                          <w:ind w:left="589" w:right="0"/>
                          <w:jc w:val="left"/>
                          <w:rPr>
                            <w:rFonts w:ascii="Times New Roman" w:hAnsi="Times New Roman" w:cs="Times New Roman" w:eastAsia="Times New Roman" w:hint="default"/>
                            <w:sz w:val="22"/>
                            <w:szCs w:val="22"/>
                          </w:rPr>
                        </w:pPr>
                        <w:r>
                          <w:rPr>
                            <w:rFonts w:ascii="Times New Roman"/>
                            <w:sz w:val="22"/>
                          </w:rPr>
                          <w:t>95,425,619.27</w:t>
                        </w:r>
                      </w:p>
                    </w:tc>
                    <w:tc>
                      <w:tcPr>
                        <w:tcW w:w="146" w:type="dxa"/>
                        <w:tcBorders>
                          <w:top w:val="single" w:sz="7" w:space="0" w:color="000000"/>
                          <w:left w:val="nil" w:sz="6" w:space="0" w:color="auto"/>
                          <w:bottom w:val="nil" w:sz="6" w:space="0" w:color="auto"/>
                          <w:right w:val="nil" w:sz="6" w:space="0" w:color="auto"/>
                        </w:tcBorders>
                      </w:tcPr>
                      <w:p>
                        <w:pPr/>
                      </w:p>
                    </w:tc>
                    <w:tc>
                      <w:tcPr>
                        <w:tcW w:w="1478" w:type="dxa"/>
                        <w:tcBorders>
                          <w:top w:val="single" w:sz="7" w:space="0" w:color="000000"/>
                          <w:left w:val="nil" w:sz="6" w:space="0" w:color="auto"/>
                          <w:bottom w:val="nil" w:sz="6" w:space="0" w:color="auto"/>
                          <w:right w:val="nil" w:sz="6" w:space="0" w:color="auto"/>
                        </w:tcBorders>
                      </w:tcPr>
                      <w:p>
                        <w:pPr>
                          <w:pStyle w:val="TableParagraph"/>
                          <w:tabs>
                            <w:tab w:pos="525" w:val="left" w:leader="none"/>
                            <w:tab w:pos="1478" w:val="left" w:leader="none"/>
                          </w:tabs>
                          <w:spacing w:line="240" w:lineRule="auto" w:before="3"/>
                          <w:ind w:right="0"/>
                          <w:jc w:val="left"/>
                          <w:rPr>
                            <w:rFonts w:ascii="宋体" w:hAnsi="宋体" w:cs="宋体" w:eastAsia="宋体" w:hint="default"/>
                            <w:sz w:val="22"/>
                            <w:szCs w:val="22"/>
                          </w:rPr>
                        </w:pPr>
                        <w:r>
                          <w:rPr>
                            <w:rFonts w:ascii="Times New Roman" w:hAnsi="Times New Roman" w:cs="Times New Roman" w:eastAsia="Times New Roman" w:hint="default"/>
                            <w:w w:val="102"/>
                            <w:sz w:val="22"/>
                            <w:szCs w:val="22"/>
                          </w:rPr>
                        </w:r>
                        <w:r>
                          <w:rPr>
                            <w:rFonts w:ascii="Times New Roman" w:hAnsi="Times New Roman" w:cs="Times New Roman" w:eastAsia="Times New Roman" w:hint="default"/>
                            <w:w w:val="102"/>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比枮</w:t>
                          <w:tab/>
                        </w:r>
                        <w:r>
                          <w:rPr>
                            <w:rFonts w:ascii="宋体" w:hAnsi="宋体" w:cs="宋体" w:eastAsia="宋体" w:hint="default"/>
                            <w:sz w:val="22"/>
                            <w:szCs w:val="22"/>
                          </w:rPr>
                        </w:r>
                      </w:p>
                      <w:p>
                        <w:pPr>
                          <w:pStyle w:val="TableParagraph"/>
                          <w:spacing w:line="240" w:lineRule="auto" w:before="61"/>
                          <w:ind w:left="756" w:right="0"/>
                          <w:jc w:val="left"/>
                          <w:rPr>
                            <w:rFonts w:ascii="Times New Roman" w:hAnsi="Times New Roman" w:cs="Times New Roman" w:eastAsia="Times New Roman" w:hint="default"/>
                            <w:sz w:val="22"/>
                            <w:szCs w:val="22"/>
                          </w:rPr>
                        </w:pPr>
                        <w:r>
                          <w:rPr>
                            <w:rFonts w:ascii="Times New Roman"/>
                            <w:spacing w:val="-4"/>
                            <w:sz w:val="22"/>
                          </w:rPr>
                          <w:t>77.18%</w:t>
                        </w:r>
                      </w:p>
                    </w:tc>
                    <w:tc>
                      <w:tcPr>
                        <w:tcW w:w="211" w:type="dxa"/>
                        <w:tcBorders>
                          <w:top w:val="nil" w:sz="6" w:space="0" w:color="auto"/>
                          <w:left w:val="nil" w:sz="6" w:space="0" w:color="auto"/>
                          <w:bottom w:val="nil" w:sz="6" w:space="0" w:color="auto"/>
                          <w:right w:val="nil" w:sz="6" w:space="0" w:color="auto"/>
                        </w:tcBorders>
                      </w:tcPr>
                      <w:p>
                        <w:pPr/>
                      </w:p>
                    </w:tc>
                    <w:tc>
                      <w:tcPr>
                        <w:tcW w:w="1855" w:type="dxa"/>
                        <w:tcBorders>
                          <w:top w:val="single" w:sz="7" w:space="0" w:color="000000"/>
                          <w:left w:val="nil" w:sz="6" w:space="0" w:color="auto"/>
                          <w:bottom w:val="nil" w:sz="6" w:space="0" w:color="auto"/>
                          <w:right w:val="nil" w:sz="6" w:space="0" w:color="auto"/>
                        </w:tcBorders>
                      </w:tcPr>
                      <w:p>
                        <w:pPr>
                          <w:pStyle w:val="TableParagraph"/>
                          <w:tabs>
                            <w:tab w:pos="542" w:val="left" w:leader="none"/>
                            <w:tab w:pos="1101" w:val="left" w:leader="none"/>
                            <w:tab w:pos="1855" w:val="left" w:leader="none"/>
                          </w:tabs>
                          <w:spacing w:line="240" w:lineRule="auto" w:before="3"/>
                          <w:ind w:right="0"/>
                          <w:jc w:val="left"/>
                          <w:rPr>
                            <w:rFonts w:ascii="宋体" w:hAnsi="宋体" w:cs="宋体" w:eastAsia="宋体" w:hint="default"/>
                            <w:sz w:val="22"/>
                            <w:szCs w:val="22"/>
                          </w:rPr>
                        </w:pPr>
                        <w:r>
                          <w:rPr>
                            <w:rFonts w:ascii="Times New Roman" w:hAnsi="Times New Roman" w:cs="Times New Roman" w:eastAsia="Times New Roman" w:hint="default"/>
                            <w:w w:val="102"/>
                            <w:sz w:val="22"/>
                            <w:szCs w:val="22"/>
                          </w:rPr>
                        </w:r>
                        <w:r>
                          <w:rPr>
                            <w:rFonts w:ascii="Times New Roman" w:hAnsi="Times New Roman" w:cs="Times New Roman" w:eastAsia="Times New Roman" w:hint="default"/>
                            <w:w w:val="102"/>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金</w:t>
                          <w:tab/>
                          <w:t>额</w:t>
                          <w:tab/>
                        </w:r>
                        <w:r>
                          <w:rPr>
                            <w:rFonts w:ascii="宋体" w:hAnsi="宋体" w:cs="宋体" w:eastAsia="宋体" w:hint="default"/>
                            <w:sz w:val="22"/>
                            <w:szCs w:val="22"/>
                          </w:rPr>
                        </w:r>
                      </w:p>
                      <w:p>
                        <w:pPr>
                          <w:pStyle w:val="TableParagraph"/>
                          <w:spacing w:line="240" w:lineRule="auto" w:before="61"/>
                          <w:ind w:left="345" w:right="0"/>
                          <w:jc w:val="left"/>
                          <w:rPr>
                            <w:rFonts w:ascii="Times New Roman" w:hAnsi="Times New Roman" w:cs="Times New Roman" w:eastAsia="Times New Roman" w:hint="default"/>
                            <w:sz w:val="22"/>
                            <w:szCs w:val="22"/>
                          </w:rPr>
                        </w:pPr>
                        <w:r>
                          <w:rPr>
                            <w:rFonts w:ascii="Times New Roman"/>
                            <w:sz w:val="22"/>
                          </w:rPr>
                          <w:t>101,394,345.58</w:t>
                        </w:r>
                      </w:p>
                    </w:tc>
                    <w:tc>
                      <w:tcPr>
                        <w:tcW w:w="163" w:type="dxa"/>
                        <w:tcBorders>
                          <w:top w:val="single" w:sz="7" w:space="0" w:color="000000"/>
                          <w:left w:val="nil" w:sz="6" w:space="0" w:color="auto"/>
                          <w:bottom w:val="nil" w:sz="6" w:space="0" w:color="auto"/>
                          <w:right w:val="nil" w:sz="6" w:space="0" w:color="auto"/>
                        </w:tcBorders>
                      </w:tcPr>
                      <w:p>
                        <w:pPr/>
                      </w:p>
                    </w:tc>
                    <w:tc>
                      <w:tcPr>
                        <w:tcW w:w="1398" w:type="dxa"/>
                        <w:tcBorders>
                          <w:top w:val="single" w:sz="7" w:space="0" w:color="000000"/>
                          <w:left w:val="nil" w:sz="6" w:space="0" w:color="auto"/>
                          <w:bottom w:val="nil" w:sz="6" w:space="0" w:color="auto"/>
                          <w:right w:val="nil" w:sz="6" w:space="0" w:color="auto"/>
                        </w:tcBorders>
                      </w:tcPr>
                      <w:p>
                        <w:pPr>
                          <w:pStyle w:val="TableParagraph"/>
                          <w:tabs>
                            <w:tab w:pos="460" w:val="left" w:leader="none"/>
                            <w:tab w:pos="1363" w:val="left" w:leader="none"/>
                          </w:tabs>
                          <w:spacing w:line="240" w:lineRule="auto" w:before="3"/>
                          <w:ind w:right="0"/>
                          <w:jc w:val="left"/>
                          <w:rPr>
                            <w:rFonts w:ascii="宋体" w:hAnsi="宋体" w:cs="宋体" w:eastAsia="宋体" w:hint="default"/>
                            <w:sz w:val="22"/>
                            <w:szCs w:val="22"/>
                          </w:rPr>
                        </w:pPr>
                        <w:r>
                          <w:rPr>
                            <w:rFonts w:ascii="Times New Roman" w:hAnsi="Times New Roman" w:cs="Times New Roman" w:eastAsia="Times New Roman" w:hint="default"/>
                            <w:w w:val="102"/>
                            <w:sz w:val="22"/>
                            <w:szCs w:val="22"/>
                          </w:rPr>
                        </w:r>
                        <w:r>
                          <w:rPr>
                            <w:rFonts w:ascii="Times New Roman" w:hAnsi="Times New Roman" w:cs="Times New Roman" w:eastAsia="Times New Roman" w:hint="default"/>
                            <w:w w:val="102"/>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比枮</w:t>
                          <w:tab/>
                        </w:r>
                        <w:r>
                          <w:rPr>
                            <w:rFonts w:ascii="宋体" w:hAnsi="宋体" w:cs="宋体" w:eastAsia="宋体" w:hint="default"/>
                            <w:sz w:val="22"/>
                            <w:szCs w:val="22"/>
                          </w:rPr>
                        </w:r>
                      </w:p>
                      <w:p>
                        <w:pPr>
                          <w:pStyle w:val="TableParagraph"/>
                          <w:spacing w:line="240" w:lineRule="auto" w:before="61"/>
                          <w:ind w:left="640" w:right="0"/>
                          <w:jc w:val="left"/>
                          <w:rPr>
                            <w:rFonts w:ascii="Times New Roman" w:hAnsi="Times New Roman" w:cs="Times New Roman" w:eastAsia="Times New Roman" w:hint="default"/>
                            <w:sz w:val="22"/>
                            <w:szCs w:val="22"/>
                          </w:rPr>
                        </w:pPr>
                        <w:r>
                          <w:rPr>
                            <w:rFonts w:ascii="Times New Roman"/>
                            <w:spacing w:val="-4"/>
                            <w:sz w:val="22"/>
                          </w:rPr>
                          <w:t>87.85%</w:t>
                        </w:r>
                      </w:p>
                    </w:tc>
                  </w:tr>
                  <w:tr>
                    <w:trPr>
                      <w:trHeight w:val="322"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79" w:lineRule="exact"/>
                          <w:ind w:left="70" w:right="0"/>
                          <w:jc w:val="left"/>
                          <w:rPr>
                            <w:rFonts w:ascii="宋体" w:hAnsi="宋体" w:cs="宋体" w:eastAsia="宋体" w:hint="default"/>
                            <w:sz w:val="22"/>
                            <w:szCs w:val="22"/>
                          </w:rPr>
                        </w:pPr>
                        <w:r>
                          <w:rPr>
                            <w:rFonts w:ascii="宋体" w:hAnsi="宋体" w:cs="宋体" w:eastAsia="宋体" w:hint="default"/>
                            <w:spacing w:val="-3"/>
                            <w:sz w:val="22"/>
                            <w:szCs w:val="22"/>
                          </w:rPr>
                          <w:t>1敠2年</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
                          <w:jc w:val="right"/>
                          <w:rPr>
                            <w:rFonts w:ascii="Times New Roman" w:hAnsi="Times New Roman" w:cs="Times New Roman" w:eastAsia="Times New Roman" w:hint="default"/>
                            <w:sz w:val="22"/>
                            <w:szCs w:val="22"/>
                          </w:rPr>
                        </w:pPr>
                        <w:r>
                          <w:rPr>
                            <w:rFonts w:ascii="Times New Roman"/>
                            <w:spacing w:val="-1"/>
                            <w:sz w:val="22"/>
                          </w:rPr>
                          <w:t>20,995,885.94</w:t>
                        </w:r>
                      </w:p>
                    </w:tc>
                    <w:tc>
                      <w:tcPr>
                        <w:tcW w:w="14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Times New Roman" w:hAnsi="Times New Roman" w:cs="Times New Roman" w:eastAsia="Times New Roman" w:hint="default"/>
                            <w:sz w:val="22"/>
                            <w:szCs w:val="22"/>
                          </w:rPr>
                        </w:pPr>
                        <w:r>
                          <w:rPr>
                            <w:rFonts w:ascii="Times New Roman"/>
                            <w:spacing w:val="-4"/>
                            <w:sz w:val="22"/>
                          </w:rPr>
                          <w:t>16.98%</w:t>
                        </w:r>
                      </w:p>
                    </w:tc>
                    <w:tc>
                      <w:tcPr>
                        <w:tcW w:w="211"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2"/>
                            <w:szCs w:val="22"/>
                          </w:rPr>
                        </w:pPr>
                        <w:r>
                          <w:rPr>
                            <w:rFonts w:ascii="Times New Roman"/>
                            <w:spacing w:val="-1"/>
                            <w:sz w:val="22"/>
                          </w:rPr>
                          <w:t>7,635,562.12</w:t>
                        </w:r>
                      </w:p>
                    </w:tc>
                    <w:tc>
                      <w:tcPr>
                        <w:tcW w:w="163"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Times New Roman" w:hAnsi="Times New Roman" w:cs="Times New Roman" w:eastAsia="Times New Roman" w:hint="default"/>
                            <w:sz w:val="22"/>
                            <w:szCs w:val="22"/>
                          </w:rPr>
                        </w:pPr>
                        <w:r>
                          <w:rPr>
                            <w:rFonts w:ascii="Times New Roman"/>
                            <w:spacing w:val="-1"/>
                            <w:sz w:val="22"/>
                          </w:rPr>
                          <w:t>6.62%</w:t>
                        </w:r>
                      </w:p>
                    </w:tc>
                  </w:tr>
                  <w:tr>
                    <w:trPr>
                      <w:trHeight w:val="31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79" w:lineRule="exact"/>
                          <w:ind w:left="70" w:right="0"/>
                          <w:jc w:val="left"/>
                          <w:rPr>
                            <w:rFonts w:ascii="宋体" w:hAnsi="宋体" w:cs="宋体" w:eastAsia="宋体" w:hint="default"/>
                            <w:sz w:val="22"/>
                            <w:szCs w:val="22"/>
                          </w:rPr>
                        </w:pPr>
                        <w:r>
                          <w:rPr>
                            <w:rFonts w:ascii="宋体" w:hAnsi="宋体" w:cs="宋体" w:eastAsia="宋体" w:hint="default"/>
                            <w:spacing w:val="-3"/>
                            <w:sz w:val="22"/>
                            <w:szCs w:val="22"/>
                          </w:rPr>
                          <w:t>2敠3年</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
                          <w:jc w:val="right"/>
                          <w:rPr>
                            <w:rFonts w:ascii="Times New Roman" w:hAnsi="Times New Roman" w:cs="Times New Roman" w:eastAsia="Times New Roman" w:hint="default"/>
                            <w:sz w:val="22"/>
                            <w:szCs w:val="22"/>
                          </w:rPr>
                        </w:pPr>
                        <w:r>
                          <w:rPr>
                            <w:rFonts w:ascii="Times New Roman"/>
                            <w:spacing w:val="-1"/>
                            <w:sz w:val="22"/>
                          </w:rPr>
                          <w:t>1,270,728.63</w:t>
                        </w:r>
                      </w:p>
                    </w:tc>
                    <w:tc>
                      <w:tcPr>
                        <w:tcW w:w="14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Times New Roman" w:hAnsi="Times New Roman" w:cs="Times New Roman" w:eastAsia="Times New Roman" w:hint="default"/>
                            <w:sz w:val="22"/>
                            <w:szCs w:val="22"/>
                          </w:rPr>
                        </w:pPr>
                        <w:r>
                          <w:rPr>
                            <w:rFonts w:ascii="Times New Roman"/>
                            <w:spacing w:val="-5"/>
                            <w:sz w:val="22"/>
                          </w:rPr>
                          <w:t>1.03%</w:t>
                        </w:r>
                      </w:p>
                    </w:tc>
                    <w:tc>
                      <w:tcPr>
                        <w:tcW w:w="211"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2"/>
                            <w:szCs w:val="22"/>
                          </w:rPr>
                        </w:pPr>
                        <w:r>
                          <w:rPr>
                            <w:rFonts w:ascii="Times New Roman"/>
                            <w:spacing w:val="-1"/>
                            <w:sz w:val="22"/>
                          </w:rPr>
                          <w:t>4,911,627.79</w:t>
                        </w:r>
                      </w:p>
                    </w:tc>
                    <w:tc>
                      <w:tcPr>
                        <w:tcW w:w="163"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Times New Roman" w:hAnsi="Times New Roman" w:cs="Times New Roman" w:eastAsia="Times New Roman" w:hint="default"/>
                            <w:sz w:val="22"/>
                            <w:szCs w:val="22"/>
                          </w:rPr>
                        </w:pPr>
                        <w:r>
                          <w:rPr>
                            <w:rFonts w:ascii="Times New Roman"/>
                            <w:spacing w:val="-1"/>
                            <w:sz w:val="22"/>
                          </w:rPr>
                          <w:t>4.25%</w:t>
                        </w:r>
                      </w:p>
                    </w:tc>
                  </w:tr>
                  <w:tr>
                    <w:trPr>
                      <w:trHeight w:val="312"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87" w:lineRule="exact"/>
                          <w:ind w:left="70" w:right="0"/>
                          <w:jc w:val="left"/>
                          <w:rPr>
                            <w:rFonts w:ascii="宋体" w:hAnsi="宋体" w:cs="宋体" w:eastAsia="宋体" w:hint="default"/>
                            <w:sz w:val="22"/>
                            <w:szCs w:val="22"/>
                          </w:rPr>
                        </w:pPr>
                        <w:r>
                          <w:rPr>
                            <w:rFonts w:ascii="宋体" w:hAnsi="宋体" w:cs="宋体" w:eastAsia="宋体" w:hint="default"/>
                            <w:sz w:val="22"/>
                            <w:szCs w:val="22"/>
                          </w:rPr>
                          <w:t>3年惣上</w:t>
                        </w:r>
                      </w:p>
                    </w:tc>
                    <w:tc>
                      <w:tcPr>
                        <w:tcW w:w="1903" w:type="dxa"/>
                        <w:tcBorders>
                          <w:top w:val="nil" w:sz="6" w:space="0" w:color="auto"/>
                          <w:left w:val="nil" w:sz="6" w:space="0" w:color="auto"/>
                          <w:bottom w:val="single" w:sz="19" w:space="0" w:color="000000"/>
                          <w:right w:val="nil" w:sz="6" w:space="0" w:color="auto"/>
                        </w:tcBorders>
                      </w:tcPr>
                      <w:p>
                        <w:pPr>
                          <w:pStyle w:val="TableParagraph"/>
                          <w:spacing w:line="240" w:lineRule="auto" w:before="10"/>
                          <w:ind w:right="17"/>
                          <w:jc w:val="right"/>
                          <w:rPr>
                            <w:rFonts w:ascii="Times New Roman" w:hAnsi="Times New Roman" w:cs="Times New Roman" w:eastAsia="Times New Roman" w:hint="default"/>
                            <w:sz w:val="22"/>
                            <w:szCs w:val="22"/>
                          </w:rPr>
                        </w:pPr>
                        <w:r>
                          <w:rPr>
                            <w:rFonts w:ascii="Times New Roman"/>
                            <w:spacing w:val="-1"/>
                            <w:sz w:val="22"/>
                          </w:rPr>
                          <w:t>5,942,269.03</w:t>
                        </w:r>
                      </w:p>
                    </w:tc>
                    <w:tc>
                      <w:tcPr>
                        <w:tcW w:w="14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7" w:space="0" w:color="000000"/>
                          <w:right w:val="nil" w:sz="6" w:space="0" w:color="auto"/>
                        </w:tcBorders>
                      </w:tcPr>
                      <w:p>
                        <w:pPr>
                          <w:pStyle w:val="TableParagraph"/>
                          <w:spacing w:line="240" w:lineRule="auto" w:before="26"/>
                          <w:ind w:right="40"/>
                          <w:jc w:val="right"/>
                          <w:rPr>
                            <w:rFonts w:ascii="Times New Roman" w:hAnsi="Times New Roman" w:cs="Times New Roman" w:eastAsia="Times New Roman" w:hint="default"/>
                            <w:sz w:val="22"/>
                            <w:szCs w:val="22"/>
                          </w:rPr>
                        </w:pPr>
                        <w:r>
                          <w:rPr>
                            <w:rFonts w:ascii="Times New Roman"/>
                            <w:spacing w:val="-5"/>
                            <w:sz w:val="22"/>
                          </w:rPr>
                          <w:t>4.81%</w:t>
                        </w:r>
                      </w:p>
                    </w:tc>
                    <w:tc>
                      <w:tcPr>
                        <w:tcW w:w="211"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7" w:space="0" w:color="000000"/>
                          <w:right w:val="nil" w:sz="6" w:space="0" w:color="auto"/>
                        </w:tcBorders>
                      </w:tcPr>
                      <w:p>
                        <w:pPr>
                          <w:pStyle w:val="TableParagraph"/>
                          <w:spacing w:line="240" w:lineRule="auto" w:before="26"/>
                          <w:ind w:right="98"/>
                          <w:jc w:val="right"/>
                          <w:rPr>
                            <w:rFonts w:ascii="Times New Roman" w:hAnsi="Times New Roman" w:cs="Times New Roman" w:eastAsia="Times New Roman" w:hint="default"/>
                            <w:sz w:val="22"/>
                            <w:szCs w:val="22"/>
                          </w:rPr>
                        </w:pPr>
                        <w:r>
                          <w:rPr>
                            <w:rFonts w:ascii="Times New Roman"/>
                            <w:spacing w:val="-1"/>
                            <w:sz w:val="22"/>
                          </w:rPr>
                          <w:t>1,477,366.24</w:t>
                        </w:r>
                      </w:p>
                    </w:tc>
                    <w:tc>
                      <w:tcPr>
                        <w:tcW w:w="163"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7" w:space="0" w:color="000000"/>
                          <w:right w:val="nil" w:sz="6" w:space="0" w:color="auto"/>
                        </w:tcBorders>
                      </w:tcPr>
                      <w:p>
                        <w:pPr>
                          <w:pStyle w:val="TableParagraph"/>
                          <w:spacing w:line="240" w:lineRule="auto" w:before="26"/>
                          <w:ind w:right="75"/>
                          <w:jc w:val="right"/>
                          <w:rPr>
                            <w:rFonts w:ascii="Times New Roman" w:hAnsi="Times New Roman" w:cs="Times New Roman" w:eastAsia="Times New Roman" w:hint="default"/>
                            <w:sz w:val="22"/>
                            <w:szCs w:val="22"/>
                          </w:rPr>
                        </w:pPr>
                        <w:r>
                          <w:rPr>
                            <w:rFonts w:ascii="Times New Roman"/>
                            <w:spacing w:val="-1"/>
                            <w:sz w:val="22"/>
                          </w:rPr>
                          <w:t>1.28%</w:t>
                        </w:r>
                      </w:p>
                    </w:tc>
                  </w:tr>
                  <w:tr>
                    <w:trPr>
                      <w:trHeight w:val="339"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82" w:lineRule="exact"/>
                          <w:ind w:left="447"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7"/>
                            <w:sz w:val="22"/>
                            <w:szCs w:val="22"/>
                          </w:rPr>
                          <w:t> </w:t>
                        </w:r>
                        <w:r>
                          <w:rPr>
                            <w:rFonts w:ascii="宋体" w:hAnsi="宋体" w:cs="宋体" w:eastAsia="宋体" w:hint="default"/>
                            <w:sz w:val="22"/>
                            <w:szCs w:val="22"/>
                          </w:rPr>
                          <w:t>黙</w:t>
                        </w:r>
                      </w:p>
                    </w:tc>
                    <w:tc>
                      <w:tcPr>
                        <w:tcW w:w="1903" w:type="dxa"/>
                        <w:tcBorders>
                          <w:top w:val="single" w:sz="19" w:space="0" w:color="000000"/>
                          <w:left w:val="nil" w:sz="6" w:space="0" w:color="auto"/>
                          <w:bottom w:val="single" w:sz="7" w:space="0" w:color="000000"/>
                          <w:right w:val="nil" w:sz="6" w:space="0" w:color="auto"/>
                        </w:tcBorders>
                      </w:tcPr>
                      <w:p>
                        <w:pPr>
                          <w:pStyle w:val="TableParagraph"/>
                          <w:spacing w:line="240" w:lineRule="auto" w:before="13"/>
                          <w:ind w:right="82"/>
                          <w:jc w:val="right"/>
                          <w:rPr>
                            <w:rFonts w:ascii="Times New Roman" w:hAnsi="Times New Roman" w:cs="Times New Roman" w:eastAsia="Times New Roman" w:hint="default"/>
                            <w:sz w:val="22"/>
                            <w:szCs w:val="22"/>
                          </w:rPr>
                        </w:pPr>
                        <w:r>
                          <w:rPr>
                            <w:rFonts w:ascii="Times New Roman"/>
                            <w:spacing w:val="-1"/>
                            <w:sz w:val="22"/>
                          </w:rPr>
                          <w:t>123,634,502.87</w:t>
                        </w:r>
                      </w:p>
                    </w:tc>
                    <w:tc>
                      <w:tcPr>
                        <w:tcW w:w="146" w:type="dxa"/>
                        <w:tcBorders>
                          <w:top w:val="nil" w:sz="6" w:space="0" w:color="auto"/>
                          <w:left w:val="nil" w:sz="6" w:space="0" w:color="auto"/>
                          <w:bottom w:val="nil" w:sz="6" w:space="0" w:color="auto"/>
                          <w:right w:val="nil" w:sz="6" w:space="0" w:color="auto"/>
                        </w:tcBorders>
                      </w:tcPr>
                      <w:p>
                        <w:pPr/>
                      </w:p>
                    </w:tc>
                    <w:tc>
                      <w:tcPr>
                        <w:tcW w:w="1478" w:type="dxa"/>
                        <w:tcBorders>
                          <w:top w:val="single" w:sz="7" w:space="0" w:color="000000"/>
                          <w:left w:val="nil" w:sz="6" w:space="0" w:color="auto"/>
                          <w:bottom w:val="single" w:sz="7" w:space="0" w:color="000000"/>
                          <w:right w:val="nil" w:sz="6" w:space="0" w:color="auto"/>
                        </w:tcBorders>
                      </w:tcPr>
                      <w:p>
                        <w:pPr>
                          <w:pStyle w:val="TableParagraph"/>
                          <w:spacing w:line="240" w:lineRule="auto" w:before="28"/>
                          <w:ind w:right="40"/>
                          <w:jc w:val="right"/>
                          <w:rPr>
                            <w:rFonts w:ascii="Times New Roman" w:hAnsi="Times New Roman" w:cs="Times New Roman" w:eastAsia="Times New Roman" w:hint="default"/>
                            <w:sz w:val="22"/>
                            <w:szCs w:val="22"/>
                          </w:rPr>
                        </w:pPr>
                        <w:r>
                          <w:rPr>
                            <w:rFonts w:ascii="Times New Roman"/>
                            <w:spacing w:val="-3"/>
                            <w:sz w:val="22"/>
                          </w:rPr>
                          <w:t>100.00%</w:t>
                        </w:r>
                      </w:p>
                    </w:tc>
                    <w:tc>
                      <w:tcPr>
                        <w:tcW w:w="211" w:type="dxa"/>
                        <w:tcBorders>
                          <w:top w:val="nil" w:sz="6" w:space="0" w:color="auto"/>
                          <w:left w:val="nil" w:sz="6" w:space="0" w:color="auto"/>
                          <w:bottom w:val="nil" w:sz="6" w:space="0" w:color="auto"/>
                          <w:right w:val="nil" w:sz="6" w:space="0" w:color="auto"/>
                        </w:tcBorders>
                      </w:tcPr>
                      <w:p>
                        <w:pPr/>
                      </w:p>
                    </w:tc>
                    <w:tc>
                      <w:tcPr>
                        <w:tcW w:w="1855" w:type="dxa"/>
                        <w:tcBorders>
                          <w:top w:val="single" w:sz="7" w:space="0" w:color="000000"/>
                          <w:left w:val="nil" w:sz="6" w:space="0" w:color="auto"/>
                          <w:bottom w:val="single" w:sz="7" w:space="0" w:color="000000"/>
                          <w:right w:val="nil" w:sz="6" w:space="0" w:color="auto"/>
                        </w:tcBorders>
                      </w:tcPr>
                      <w:p>
                        <w:pPr>
                          <w:pStyle w:val="TableParagraph"/>
                          <w:spacing w:line="240" w:lineRule="auto" w:before="28"/>
                          <w:ind w:right="96"/>
                          <w:jc w:val="right"/>
                          <w:rPr>
                            <w:rFonts w:ascii="Times New Roman" w:hAnsi="Times New Roman" w:cs="Times New Roman" w:eastAsia="Times New Roman" w:hint="default"/>
                            <w:sz w:val="22"/>
                            <w:szCs w:val="22"/>
                          </w:rPr>
                        </w:pPr>
                        <w:r>
                          <w:rPr>
                            <w:rFonts w:ascii="Times New Roman"/>
                            <w:spacing w:val="-1"/>
                            <w:sz w:val="22"/>
                          </w:rPr>
                          <w:t>115,418,901.73</w:t>
                        </w:r>
                      </w:p>
                    </w:tc>
                    <w:tc>
                      <w:tcPr>
                        <w:tcW w:w="163" w:type="dxa"/>
                        <w:tcBorders>
                          <w:top w:val="nil" w:sz="6" w:space="0" w:color="auto"/>
                          <w:left w:val="nil" w:sz="6" w:space="0" w:color="auto"/>
                          <w:bottom w:val="nil" w:sz="6" w:space="0" w:color="auto"/>
                          <w:right w:val="nil" w:sz="6" w:space="0" w:color="auto"/>
                        </w:tcBorders>
                      </w:tcPr>
                      <w:p>
                        <w:pPr/>
                      </w:p>
                    </w:tc>
                    <w:tc>
                      <w:tcPr>
                        <w:tcW w:w="1398" w:type="dxa"/>
                        <w:tcBorders>
                          <w:top w:val="single" w:sz="7" w:space="0" w:color="000000"/>
                          <w:left w:val="nil" w:sz="6" w:space="0" w:color="auto"/>
                          <w:bottom w:val="single" w:sz="7" w:space="0" w:color="000000"/>
                          <w:right w:val="nil" w:sz="6" w:space="0" w:color="auto"/>
                        </w:tcBorders>
                      </w:tcPr>
                      <w:p>
                        <w:pPr>
                          <w:pStyle w:val="TableParagraph"/>
                          <w:spacing w:line="240" w:lineRule="auto" w:before="28"/>
                          <w:ind w:right="75"/>
                          <w:jc w:val="right"/>
                          <w:rPr>
                            <w:rFonts w:ascii="Times New Roman" w:hAnsi="Times New Roman" w:cs="Times New Roman" w:eastAsia="Times New Roman" w:hint="default"/>
                            <w:sz w:val="22"/>
                            <w:szCs w:val="22"/>
                          </w:rPr>
                        </w:pPr>
                        <w:r>
                          <w:rPr>
                            <w:rFonts w:ascii="Times New Roman"/>
                            <w:spacing w:val="-3"/>
                            <w:sz w:val="22"/>
                          </w:rPr>
                          <w:t>100.00%</w:t>
                        </w:r>
                      </w:p>
                    </w:tc>
                  </w:tr>
                </w:tbl>
                <w:p>
                  <w:pPr/>
                </w:p>
              </w:txbxContent>
            </v:textbox>
            <w10:wrap type="none"/>
          </v:shape>
        </w:pict>
      </w:r>
      <w:r>
        <w:rPr>
          <w:rFonts w:ascii="宋体" w:hAnsi="宋体" w:cs="宋体" w:eastAsia="宋体" w:hint="default"/>
          <w:sz w:val="22"/>
          <w:szCs w:val="22"/>
        </w:rPr>
        <w:t>账</w:t>
      </w:r>
      <w:r>
        <w:rPr>
          <w:rFonts w:ascii="宋体" w:hAnsi="宋体" w:cs="宋体" w:eastAsia="宋体" w:hint="default"/>
          <w:spacing w:val="17"/>
          <w:sz w:val="22"/>
          <w:szCs w:val="22"/>
        </w:rPr>
        <w:t> </w:t>
      </w:r>
      <w:r>
        <w:rPr>
          <w:rFonts w:ascii="宋体" w:hAnsi="宋体" w:cs="宋体" w:eastAsia="宋体" w:hint="default"/>
          <w:sz w:val="22"/>
          <w:szCs w:val="22"/>
        </w:rPr>
        <w:t>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20" w:lineRule="exact"/>
        <w:ind w:left="1687" w:right="0" w:firstLine="0"/>
        <w:rPr>
          <w:rFonts w:ascii="宋体" w:hAnsi="宋体" w:cs="宋体" w:eastAsia="宋体" w:hint="default"/>
          <w:sz w:val="2"/>
          <w:szCs w:val="2"/>
        </w:rPr>
      </w:pPr>
      <w:r>
        <w:rPr>
          <w:rFonts w:ascii="宋体"/>
          <w:sz w:val="2"/>
        </w:rPr>
        <w:pict>
          <v:group style="width:92.8pt;height:.85pt;mso-position-horizontal-relative:char;mso-position-vertical-relative:line" coordorigin="0,0" coordsize="1856,17">
            <v:group style="position:absolute;left:8;top:8;width:1839;height:2" coordorigin="8,8" coordsize="1839,2">
              <v:shape style="position:absolute;left:8;top:8;width:1839;height:2" coordorigin="8,8" coordsize="1839,0" path="m8,8l1847,8e" filled="false" stroked="true" strokeweight=".84pt" strokecolor="#000000">
                <v:path arrowok="t"/>
              </v:shape>
            </v:group>
          </v:group>
        </w:pict>
      </w:r>
      <w:r>
        <w:rPr>
          <w:rFonts w:ascii="宋体"/>
          <w:sz w:val="2"/>
        </w:rPr>
      </w:r>
      <w:r>
        <w:rPr>
          <w:rFonts w:ascii="Times New Roman"/>
          <w:spacing w:val="125"/>
          <w:sz w:val="2"/>
        </w:rPr>
        <w:t> </w:t>
      </w:r>
      <w:r>
        <w:rPr>
          <w:rFonts w:ascii="宋体"/>
          <w:spacing w:val="125"/>
          <w:sz w:val="2"/>
        </w:rPr>
        <w:pict>
          <v:group style="width:74.650pt;height:.85pt;mso-position-horizontal-relative:char;mso-position-vertical-relative:line" coordorigin="0,0" coordsize="1493,17">
            <v:group style="position:absolute;left:8;top:8;width:1476;height:2" coordorigin="8,8" coordsize="1476,2">
              <v:shape style="position:absolute;left:8;top:8;width:1476;height:2" coordorigin="8,8" coordsize="1476,0" path="m8,8l1484,8e" filled="false" stroked="true" strokeweight=".84pt" strokecolor="#000000">
                <v:path arrowok="t"/>
              </v:shape>
            </v:group>
          </v:group>
        </w:pict>
      </w:r>
      <w:r>
        <w:rPr>
          <w:rFonts w:ascii="宋体"/>
          <w:spacing w:val="125"/>
          <w:sz w:val="2"/>
        </w:rPr>
      </w:r>
      <w:r>
        <w:rPr>
          <w:rFonts w:ascii="Times New Roman"/>
          <w:spacing w:val="191"/>
          <w:sz w:val="2"/>
        </w:rPr>
        <w:t> </w:t>
      </w:r>
      <w:r>
        <w:rPr>
          <w:rFonts w:ascii="宋体"/>
          <w:spacing w:val="191"/>
          <w:sz w:val="2"/>
        </w:rPr>
        <w:pict>
          <v:group style="width:93.5pt;height:.85pt;mso-position-horizontal-relative:char;mso-position-vertical-relative:line" coordorigin="0,0" coordsize="1870,17">
            <v:group style="position:absolute;left:8;top:8;width:1853;height:2" coordorigin="8,8" coordsize="1853,2">
              <v:shape style="position:absolute;left:8;top:8;width:1853;height:2" coordorigin="8,8" coordsize="1853,0" path="m8,8l1861,8e" filled="false" stroked="true" strokeweight=".84pt" strokecolor="#000000">
                <v:path arrowok="t"/>
              </v:shape>
            </v:group>
          </v:group>
        </w:pict>
      </w:r>
      <w:r>
        <w:rPr>
          <w:rFonts w:ascii="宋体"/>
          <w:spacing w:val="191"/>
          <w:sz w:val="2"/>
        </w:rPr>
      </w:r>
      <w:r>
        <w:rPr>
          <w:rFonts w:ascii="Times New Roman"/>
          <w:spacing w:val="142"/>
          <w:sz w:val="2"/>
        </w:rPr>
        <w:t> </w:t>
      </w:r>
      <w:r>
        <w:rPr>
          <w:rFonts w:ascii="宋体"/>
          <w:spacing w:val="142"/>
          <w:sz w:val="2"/>
        </w:rPr>
        <w:pict>
          <v:group style="width:68.9pt;height:.85pt;mso-position-horizontal-relative:char;mso-position-vertical-relative:line" coordorigin="0,0" coordsize="1378,17">
            <v:group style="position:absolute;left:8;top:8;width:1361;height:2" coordorigin="8,8" coordsize="1361,2">
              <v:shape style="position:absolute;left:8;top:8;width:1361;height:2" coordorigin="8,8" coordsize="1361,0" path="m8,8l1369,8e" filled="false" stroked="true" strokeweight=".84pt" strokecolor="#000000">
                <v:path arrowok="t"/>
              </v:shape>
            </v:group>
          </v:group>
        </w:pict>
      </w:r>
      <w:r>
        <w:rPr>
          <w:rFonts w:ascii="宋体"/>
          <w:spacing w:val="142"/>
          <w:sz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352" w:lineRule="auto" w:before="36"/>
        <w:ind w:left="121" w:right="539" w:firstLine="480"/>
        <w:jc w:val="left"/>
        <w:rPr>
          <w:rFonts w:ascii="宋体" w:hAnsi="宋体" w:cs="宋体" w:eastAsia="宋体" w:hint="default"/>
          <w:sz w:val="23"/>
          <w:szCs w:val="23"/>
        </w:rPr>
      </w:pPr>
      <w:r>
        <w:rPr>
          <w:rFonts w:ascii="宋体" w:hAnsi="宋体" w:cs="宋体" w:eastAsia="宋体" w:hint="default"/>
          <w:w w:val="105"/>
          <w:sz w:val="23"/>
          <w:szCs w:val="23"/>
        </w:rPr>
        <w:t>（2）愓付账款年末数敯包括愓付持本公司 5%（含</w:t>
      </w:r>
      <w:r>
        <w:rPr>
          <w:rFonts w:ascii="宋体" w:hAnsi="宋体" w:cs="宋体" w:eastAsia="宋体" w:hint="default"/>
          <w:spacing w:val="-71"/>
          <w:w w:val="105"/>
          <w:sz w:val="23"/>
          <w:szCs w:val="23"/>
        </w:rPr>
        <w:t> </w:t>
      </w:r>
      <w:r>
        <w:rPr>
          <w:rFonts w:ascii="宋体" w:hAnsi="宋体" w:cs="宋体" w:eastAsia="宋体" w:hint="default"/>
          <w:w w:val="105"/>
          <w:sz w:val="23"/>
          <w:szCs w:val="23"/>
        </w:rPr>
        <w:t>5%）惣上有表决权股份的</w:t>
      </w:r>
      <w:r>
        <w:rPr>
          <w:rFonts w:ascii="宋体" w:hAnsi="宋体" w:cs="宋体" w:eastAsia="宋体" w:hint="default"/>
          <w:w w:val="103"/>
          <w:sz w:val="23"/>
          <w:szCs w:val="23"/>
        </w:rPr>
        <w:t> </w:t>
      </w:r>
      <w:r>
        <w:rPr>
          <w:rFonts w:ascii="宋体" w:hAnsi="宋体" w:cs="宋体" w:eastAsia="宋体" w:hint="default"/>
          <w:spacing w:val="-5"/>
          <w:w w:val="105"/>
          <w:sz w:val="23"/>
          <w:szCs w:val="23"/>
        </w:rPr>
        <w:t>股东单位款项</w:t>
      </w:r>
      <w:r>
        <w:rPr>
          <w:rFonts w:ascii="宋体" w:hAnsi="宋体" w:cs="宋体" w:eastAsia="宋体" w:hint="default"/>
          <w:spacing w:val="-88"/>
          <w:w w:val="105"/>
          <w:sz w:val="23"/>
          <w:szCs w:val="23"/>
        </w:rPr>
        <w:t> </w:t>
      </w:r>
      <w:r>
        <w:rPr>
          <w:rFonts w:ascii="宋体" w:hAnsi="宋体" w:cs="宋体" w:eastAsia="宋体" w:hint="default"/>
          <w:spacing w:val="-8"/>
          <w:w w:val="105"/>
          <w:sz w:val="23"/>
          <w:szCs w:val="23"/>
        </w:rPr>
        <w:t>137,348.56</w:t>
      </w:r>
      <w:r>
        <w:rPr>
          <w:rFonts w:ascii="宋体" w:hAnsi="宋体" w:cs="宋体" w:eastAsia="宋体" w:hint="default"/>
          <w:spacing w:val="-83"/>
          <w:w w:val="105"/>
          <w:sz w:val="23"/>
          <w:szCs w:val="23"/>
        </w:rPr>
        <w:t> </w:t>
      </w:r>
      <w:r>
        <w:rPr>
          <w:rFonts w:ascii="宋体" w:hAnsi="宋体" w:cs="宋体" w:eastAsia="宋体" w:hint="default"/>
          <w:spacing w:val="-7"/>
          <w:w w:val="105"/>
          <w:sz w:val="23"/>
          <w:szCs w:val="23"/>
        </w:rPr>
        <w:t>元,</w:t>
      </w:r>
      <w:r>
        <w:rPr>
          <w:rFonts w:ascii="宋体" w:hAnsi="宋体" w:cs="宋体" w:eastAsia="宋体" w:hint="default"/>
          <w:spacing w:val="-33"/>
          <w:w w:val="105"/>
          <w:sz w:val="23"/>
          <w:szCs w:val="23"/>
        </w:rPr>
        <w:t> </w:t>
      </w:r>
      <w:r>
        <w:rPr>
          <w:rFonts w:ascii="宋体" w:hAnsi="宋体" w:cs="宋体" w:eastAsia="宋体" w:hint="default"/>
          <w:w w:val="105"/>
          <w:sz w:val="23"/>
          <w:szCs w:val="23"/>
        </w:rPr>
        <w:t>占愓付账款年末余额的</w:t>
      </w:r>
      <w:r>
        <w:rPr>
          <w:rFonts w:ascii="宋体" w:hAnsi="宋体" w:cs="宋体" w:eastAsia="宋体" w:hint="default"/>
          <w:spacing w:val="-73"/>
          <w:w w:val="105"/>
          <w:sz w:val="23"/>
          <w:szCs w:val="23"/>
        </w:rPr>
        <w:t> </w:t>
      </w:r>
      <w:r>
        <w:rPr>
          <w:rFonts w:ascii="宋体" w:hAnsi="宋体" w:cs="宋体" w:eastAsia="宋体" w:hint="default"/>
          <w:w w:val="105"/>
          <w:sz w:val="23"/>
          <w:szCs w:val="23"/>
        </w:rPr>
        <w:t>0.11％。</w:t>
      </w:r>
      <w:r>
        <w:rPr>
          <w:rFonts w:ascii="宋体" w:hAnsi="宋体" w:cs="宋体" w:eastAsia="宋体" w:hint="default"/>
          <w:sz w:val="23"/>
          <w:szCs w:val="23"/>
        </w:rPr>
      </w:r>
    </w:p>
    <w:p>
      <w:pPr>
        <w:spacing w:line="350" w:lineRule="auto" w:before="30"/>
        <w:ind w:left="121" w:right="542" w:firstLine="480"/>
        <w:jc w:val="left"/>
        <w:rPr>
          <w:rFonts w:ascii="宋体" w:hAnsi="宋体" w:cs="宋体" w:eastAsia="宋体" w:hint="default"/>
          <w:sz w:val="23"/>
          <w:szCs w:val="23"/>
        </w:rPr>
      </w:pPr>
      <w:r>
        <w:rPr>
          <w:rFonts w:ascii="宋体" w:hAnsi="宋体" w:cs="宋体" w:eastAsia="宋体" w:hint="default"/>
          <w:w w:val="105"/>
          <w:sz w:val="23"/>
          <w:szCs w:val="23"/>
        </w:rPr>
        <w:t>（3）愓付账款年末数敯包括愓付其他关枹方的款项 3,413,791.56</w:t>
      </w:r>
      <w:r>
        <w:rPr>
          <w:rFonts w:ascii="宋体" w:hAnsi="宋体" w:cs="宋体" w:eastAsia="宋体" w:hint="default"/>
          <w:spacing w:val="-74"/>
          <w:w w:val="105"/>
          <w:sz w:val="23"/>
          <w:szCs w:val="23"/>
        </w:rPr>
        <w:t> </w:t>
      </w:r>
      <w:r>
        <w:rPr>
          <w:rFonts w:ascii="宋体" w:hAnsi="宋体" w:cs="宋体" w:eastAsia="宋体" w:hint="default"/>
          <w:w w:val="105"/>
          <w:sz w:val="23"/>
          <w:szCs w:val="23"/>
        </w:rPr>
        <w:t>元，占愓</w:t>
      </w:r>
      <w:r>
        <w:rPr>
          <w:rFonts w:ascii="宋体" w:hAnsi="宋体" w:cs="宋体" w:eastAsia="宋体" w:hint="default"/>
          <w:w w:val="103"/>
          <w:sz w:val="23"/>
          <w:szCs w:val="23"/>
        </w:rPr>
        <w:t> </w:t>
      </w:r>
      <w:r>
        <w:rPr>
          <w:rFonts w:ascii="宋体" w:hAnsi="宋体" w:cs="宋体" w:eastAsia="宋体" w:hint="default"/>
          <w:w w:val="105"/>
          <w:sz w:val="23"/>
          <w:szCs w:val="23"/>
        </w:rPr>
        <w:t>付账款年末余额的</w:t>
      </w:r>
      <w:r>
        <w:rPr>
          <w:rFonts w:ascii="宋体" w:hAnsi="宋体" w:cs="宋体" w:eastAsia="宋体" w:hint="default"/>
          <w:spacing w:val="-83"/>
          <w:w w:val="105"/>
          <w:sz w:val="23"/>
          <w:szCs w:val="23"/>
        </w:rPr>
        <w:t> </w:t>
      </w:r>
      <w:r>
        <w:rPr>
          <w:rFonts w:ascii="宋体" w:hAnsi="宋体" w:cs="宋体" w:eastAsia="宋体" w:hint="default"/>
          <w:w w:val="105"/>
          <w:sz w:val="23"/>
          <w:szCs w:val="23"/>
        </w:rPr>
        <w:t>2.76％。</w:t>
      </w:r>
      <w:r>
        <w:rPr>
          <w:rFonts w:ascii="宋体" w:hAnsi="宋体" w:cs="宋体" w:eastAsia="宋体" w:hint="default"/>
          <w:sz w:val="23"/>
          <w:szCs w:val="23"/>
        </w:rPr>
      </w:r>
    </w:p>
    <w:p>
      <w:pPr>
        <w:spacing w:before="35"/>
        <w:ind w:left="603" w:right="539" w:firstLine="0"/>
        <w:jc w:val="left"/>
        <w:rPr>
          <w:rFonts w:ascii="宋体" w:hAnsi="宋体" w:cs="宋体" w:eastAsia="宋体" w:hint="default"/>
          <w:sz w:val="23"/>
          <w:szCs w:val="23"/>
        </w:rPr>
      </w:pPr>
      <w:r>
        <w:rPr>
          <w:rFonts w:ascii="宋体" w:hAnsi="宋体" w:cs="宋体" w:eastAsia="宋体" w:hint="default"/>
          <w:w w:val="105"/>
          <w:sz w:val="23"/>
          <w:szCs w:val="23"/>
        </w:rPr>
        <w:t>（4）账柳超过</w:t>
      </w:r>
      <w:r>
        <w:rPr>
          <w:rFonts w:ascii="宋体" w:hAnsi="宋体" w:cs="宋体" w:eastAsia="宋体" w:hint="default"/>
          <w:spacing w:val="-74"/>
          <w:w w:val="105"/>
          <w:sz w:val="23"/>
          <w:szCs w:val="23"/>
        </w:rPr>
        <w:t> </w:t>
      </w:r>
      <w:r>
        <w:rPr>
          <w:rFonts w:ascii="宋体" w:hAnsi="宋体" w:cs="宋体" w:eastAsia="宋体" w:hint="default"/>
          <w:w w:val="105"/>
          <w:sz w:val="23"/>
          <w:szCs w:val="23"/>
        </w:rPr>
        <w:t>1</w:t>
      </w:r>
      <w:r>
        <w:rPr>
          <w:rFonts w:ascii="宋体" w:hAnsi="宋体" w:cs="宋体" w:eastAsia="宋体" w:hint="default"/>
          <w:spacing w:val="-75"/>
          <w:w w:val="105"/>
          <w:sz w:val="23"/>
          <w:szCs w:val="23"/>
        </w:rPr>
        <w:t> </w:t>
      </w:r>
      <w:r>
        <w:rPr>
          <w:rFonts w:ascii="宋体" w:hAnsi="宋体" w:cs="宋体" w:eastAsia="宋体" w:hint="default"/>
          <w:w w:val="105"/>
          <w:sz w:val="23"/>
          <w:szCs w:val="23"/>
        </w:rPr>
        <w:t>年的大额愓付账款</w:t>
      </w:r>
      <w:r>
        <w:rPr>
          <w:rFonts w:ascii="宋体" w:hAnsi="宋体" w:cs="宋体" w:eastAsia="宋体" w:hint="default"/>
          <w:sz w:val="23"/>
          <w:szCs w:val="23"/>
        </w:rPr>
      </w:r>
    </w:p>
    <w:p>
      <w:pPr>
        <w:spacing w:line="240" w:lineRule="auto" w:before="2"/>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694"/>
        <w:gridCol w:w="1967"/>
        <w:gridCol w:w="1729"/>
        <w:gridCol w:w="1541"/>
      </w:tblGrid>
      <w:tr>
        <w:trPr>
          <w:trHeight w:val="526" w:hRule="exact"/>
        </w:trPr>
        <w:tc>
          <w:tcPr>
            <w:tcW w:w="369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109"/>
              <w:ind w:right="64"/>
              <w:jc w:val="center"/>
              <w:rPr>
                <w:rFonts w:ascii="宋体" w:hAnsi="宋体" w:cs="宋体" w:eastAsia="宋体" w:hint="default"/>
                <w:sz w:val="20"/>
                <w:szCs w:val="20"/>
              </w:rPr>
            </w:pPr>
            <w:r>
              <w:rPr>
                <w:rFonts w:ascii="宋体" w:hAnsi="宋体" w:cs="宋体" w:eastAsia="宋体" w:hint="default"/>
                <w:sz w:val="20"/>
                <w:szCs w:val="20"/>
              </w:rPr>
              <w:t>债</w:t>
            </w:r>
            <w:r>
              <w:rPr>
                <w:rFonts w:ascii="宋体" w:hAnsi="宋体" w:cs="宋体" w:eastAsia="宋体" w:hint="default"/>
                <w:spacing w:val="-73"/>
                <w:sz w:val="20"/>
                <w:szCs w:val="20"/>
              </w:rPr>
              <w:t> </w:t>
            </w:r>
            <w:r>
              <w:rPr>
                <w:rFonts w:ascii="宋体" w:hAnsi="宋体" w:cs="宋体" w:eastAsia="宋体" w:hint="default"/>
                <w:sz w:val="20"/>
                <w:szCs w:val="20"/>
              </w:rPr>
              <w:t>权</w:t>
            </w:r>
            <w:r>
              <w:rPr>
                <w:rFonts w:ascii="宋体" w:hAnsi="宋体" w:cs="宋体" w:eastAsia="宋体" w:hint="default"/>
                <w:spacing w:val="-70"/>
                <w:sz w:val="20"/>
                <w:szCs w:val="20"/>
              </w:rPr>
              <w:t> </w:t>
            </w:r>
            <w:r>
              <w:rPr>
                <w:rFonts w:ascii="宋体" w:hAnsi="宋体" w:cs="宋体" w:eastAsia="宋体" w:hint="default"/>
                <w:sz w:val="20"/>
                <w:szCs w:val="20"/>
              </w:rPr>
              <w:t>人</w:t>
            </w:r>
            <w:r>
              <w:rPr>
                <w:rFonts w:ascii="宋体" w:hAnsi="宋体" w:cs="宋体" w:eastAsia="宋体" w:hint="default"/>
                <w:spacing w:val="-70"/>
                <w:sz w:val="20"/>
                <w:szCs w:val="20"/>
              </w:rPr>
              <w:t> </w:t>
            </w:r>
            <w:r>
              <w:rPr>
                <w:rFonts w:ascii="宋体" w:hAnsi="宋体" w:cs="宋体" w:eastAsia="宋体" w:hint="default"/>
                <w:sz w:val="20"/>
                <w:szCs w:val="20"/>
              </w:rPr>
              <w:t>名</w:t>
            </w:r>
            <w:r>
              <w:rPr>
                <w:rFonts w:ascii="宋体" w:hAnsi="宋体" w:cs="宋体" w:eastAsia="宋体" w:hint="default"/>
                <w:spacing w:val="-73"/>
                <w:sz w:val="20"/>
                <w:szCs w:val="20"/>
              </w:rPr>
              <w:t> </w:t>
            </w:r>
            <w:r>
              <w:rPr>
                <w:rFonts w:ascii="宋体" w:hAnsi="宋体" w:cs="宋体" w:eastAsia="宋体" w:hint="default"/>
                <w:sz w:val="20"/>
                <w:szCs w:val="20"/>
              </w:rPr>
              <w:t>称</w:t>
            </w:r>
          </w:p>
        </w:tc>
        <w:tc>
          <w:tcPr>
            <w:tcW w:w="1967"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109"/>
              <w:ind w:right="23"/>
              <w:jc w:val="center"/>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69"/>
                <w:sz w:val="20"/>
                <w:szCs w:val="20"/>
              </w:rPr>
              <w:t> </w:t>
            </w:r>
            <w:r>
              <w:rPr>
                <w:rFonts w:ascii="宋体" w:hAnsi="宋体" w:cs="宋体" w:eastAsia="宋体" w:hint="default"/>
                <w:sz w:val="20"/>
                <w:szCs w:val="20"/>
              </w:rPr>
              <w:t>额</w:t>
            </w:r>
          </w:p>
        </w:tc>
        <w:tc>
          <w:tcPr>
            <w:tcW w:w="1729"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109"/>
              <w:ind w:right="13"/>
              <w:jc w:val="center"/>
              <w:rPr>
                <w:rFonts w:ascii="宋体" w:hAnsi="宋体" w:cs="宋体" w:eastAsia="宋体" w:hint="default"/>
                <w:sz w:val="20"/>
                <w:szCs w:val="20"/>
              </w:rPr>
            </w:pPr>
            <w:r>
              <w:rPr>
                <w:rFonts w:ascii="宋体" w:hAnsi="宋体" w:cs="宋体" w:eastAsia="宋体" w:hint="default"/>
                <w:sz w:val="20"/>
                <w:szCs w:val="20"/>
              </w:rPr>
              <w:t>未</w:t>
            </w:r>
            <w:r>
              <w:rPr>
                <w:rFonts w:ascii="宋体" w:hAnsi="宋体" w:cs="宋体" w:eastAsia="宋体" w:hint="default"/>
                <w:spacing w:val="-73"/>
                <w:sz w:val="20"/>
                <w:szCs w:val="20"/>
              </w:rPr>
              <w:t> </w:t>
            </w:r>
            <w:r>
              <w:rPr>
                <w:rFonts w:ascii="宋体" w:hAnsi="宋体" w:cs="宋体" w:eastAsia="宋体" w:hint="default"/>
                <w:sz w:val="20"/>
                <w:szCs w:val="20"/>
              </w:rPr>
              <w:t>偿</w:t>
            </w:r>
            <w:r>
              <w:rPr>
                <w:rFonts w:ascii="宋体" w:hAnsi="宋体" w:cs="宋体" w:eastAsia="宋体" w:hint="default"/>
                <w:spacing w:val="-70"/>
                <w:sz w:val="20"/>
                <w:szCs w:val="20"/>
              </w:rPr>
              <w:t> </w:t>
            </w:r>
            <w:r>
              <w:rPr>
                <w:rFonts w:ascii="宋体" w:hAnsi="宋体" w:cs="宋体" w:eastAsia="宋体" w:hint="default"/>
                <w:sz w:val="20"/>
                <w:szCs w:val="20"/>
              </w:rPr>
              <w:t>鹮</w:t>
            </w:r>
            <w:r>
              <w:rPr>
                <w:rFonts w:ascii="宋体" w:hAnsi="宋体" w:cs="宋体" w:eastAsia="宋体" w:hint="default"/>
                <w:spacing w:val="-73"/>
                <w:sz w:val="20"/>
                <w:szCs w:val="20"/>
              </w:rPr>
              <w:t> </w:t>
            </w:r>
            <w:r>
              <w:rPr>
                <w:rFonts w:ascii="宋体" w:hAnsi="宋体" w:cs="宋体" w:eastAsia="宋体" w:hint="default"/>
                <w:sz w:val="20"/>
                <w:szCs w:val="20"/>
              </w:rPr>
              <w:t>的</w:t>
            </w:r>
            <w:r>
              <w:rPr>
                <w:rFonts w:ascii="宋体" w:hAnsi="宋体" w:cs="宋体" w:eastAsia="宋体" w:hint="default"/>
                <w:spacing w:val="-70"/>
                <w:sz w:val="20"/>
                <w:szCs w:val="20"/>
              </w:rPr>
              <w:t> </w:t>
            </w:r>
            <w:r>
              <w:rPr>
                <w:rFonts w:ascii="宋体" w:hAnsi="宋体" w:cs="宋体" w:eastAsia="宋体" w:hint="default"/>
                <w:sz w:val="20"/>
                <w:szCs w:val="20"/>
              </w:rPr>
              <w:t>原</w:t>
            </w:r>
            <w:r>
              <w:rPr>
                <w:rFonts w:ascii="宋体" w:hAnsi="宋体" w:cs="宋体" w:eastAsia="宋体" w:hint="default"/>
                <w:spacing w:val="-70"/>
                <w:sz w:val="20"/>
                <w:szCs w:val="20"/>
              </w:rPr>
              <w:t> </w:t>
            </w:r>
            <w:r>
              <w:rPr>
                <w:rFonts w:ascii="宋体" w:hAnsi="宋体" w:cs="宋体" w:eastAsia="宋体" w:hint="default"/>
                <w:sz w:val="20"/>
                <w:szCs w:val="20"/>
              </w:rPr>
              <w:t>愁</w:t>
            </w:r>
          </w:p>
        </w:tc>
        <w:tc>
          <w:tcPr>
            <w:tcW w:w="1541" w:type="dxa"/>
            <w:tcBorders>
              <w:top w:val="single" w:sz="6" w:space="0" w:color="C0C0C0"/>
              <w:left w:val="single" w:sz="7" w:space="0" w:color="C0C0C0"/>
              <w:bottom w:val="single" w:sz="7" w:space="0" w:color="000000"/>
              <w:right w:val="single" w:sz="7" w:space="0" w:color="C0C0C0"/>
            </w:tcBorders>
          </w:tcPr>
          <w:p>
            <w:pPr>
              <w:pStyle w:val="TableParagraph"/>
              <w:spacing w:line="248" w:lineRule="exact" w:before="22"/>
              <w:ind w:left="444" w:right="139" w:hanging="183"/>
              <w:jc w:val="left"/>
              <w:rPr>
                <w:rFonts w:ascii="宋体" w:hAnsi="宋体" w:cs="宋体" w:eastAsia="宋体" w:hint="default"/>
                <w:sz w:val="20"/>
                <w:szCs w:val="20"/>
              </w:rPr>
            </w:pPr>
            <w:r>
              <w:rPr>
                <w:rFonts w:ascii="宋体" w:hAnsi="宋体" w:cs="宋体" w:eastAsia="宋体" w:hint="default"/>
                <w:sz w:val="20"/>
                <w:szCs w:val="20"/>
              </w:rPr>
              <w:t>报</w:t>
            </w:r>
            <w:r>
              <w:rPr>
                <w:rFonts w:ascii="宋体" w:hAnsi="宋体" w:cs="宋体" w:eastAsia="宋体" w:hint="default"/>
                <w:spacing w:val="-70"/>
                <w:sz w:val="20"/>
                <w:szCs w:val="20"/>
              </w:rPr>
              <w:t> </w:t>
            </w:r>
            <w:r>
              <w:rPr>
                <w:rFonts w:ascii="宋体" w:hAnsi="宋体" w:cs="宋体" w:eastAsia="宋体" w:hint="default"/>
                <w:sz w:val="20"/>
                <w:szCs w:val="20"/>
              </w:rPr>
              <w:t>表</w:t>
            </w:r>
            <w:r>
              <w:rPr>
                <w:rFonts w:ascii="宋体" w:hAnsi="宋体" w:cs="宋体" w:eastAsia="宋体" w:hint="default"/>
                <w:spacing w:val="-70"/>
                <w:sz w:val="20"/>
                <w:szCs w:val="20"/>
              </w:rPr>
              <w:t> </w:t>
            </w:r>
            <w:r>
              <w:rPr>
                <w:rFonts w:ascii="宋体" w:hAnsi="宋体" w:cs="宋体" w:eastAsia="宋体" w:hint="default"/>
                <w:sz w:val="20"/>
                <w:szCs w:val="20"/>
              </w:rPr>
              <w:t>日</w:t>
            </w:r>
            <w:r>
              <w:rPr>
                <w:rFonts w:ascii="宋体" w:hAnsi="宋体" w:cs="宋体" w:eastAsia="宋体" w:hint="default"/>
                <w:spacing w:val="-73"/>
                <w:sz w:val="20"/>
                <w:szCs w:val="20"/>
              </w:rPr>
              <w:t> </w:t>
            </w:r>
            <w:r>
              <w:rPr>
                <w:rFonts w:ascii="宋体" w:hAnsi="宋体" w:cs="宋体" w:eastAsia="宋体" w:hint="default"/>
                <w:sz w:val="20"/>
                <w:szCs w:val="20"/>
              </w:rPr>
              <w:t>鹊</w:t>
            </w:r>
            <w:r>
              <w:rPr>
                <w:rFonts w:ascii="宋体" w:hAnsi="宋体" w:cs="宋体" w:eastAsia="宋体" w:hint="default"/>
                <w:spacing w:val="-70"/>
                <w:sz w:val="20"/>
                <w:szCs w:val="20"/>
              </w:rPr>
              <w:t> </w:t>
            </w:r>
            <w:r>
              <w:rPr>
                <w:rFonts w:ascii="宋体" w:hAnsi="宋体" w:cs="宋体" w:eastAsia="宋体" w:hint="default"/>
                <w:sz w:val="20"/>
                <w:szCs w:val="20"/>
              </w:rPr>
              <w:t>是</w:t>
            </w:r>
            <w:r>
              <w:rPr>
                <w:rFonts w:ascii="宋体" w:hAnsi="宋体" w:cs="宋体" w:eastAsia="宋体" w:hint="default"/>
                <w:w w:val="100"/>
                <w:sz w:val="20"/>
                <w:szCs w:val="20"/>
              </w:rPr>
              <w:t> </w:t>
            </w:r>
            <w:r>
              <w:rPr>
                <w:rFonts w:ascii="宋体" w:hAnsi="宋体" w:cs="宋体" w:eastAsia="宋体" w:hint="default"/>
                <w:sz w:val="20"/>
                <w:szCs w:val="20"/>
              </w:rPr>
              <w:t>否</w:t>
            </w:r>
            <w:r>
              <w:rPr>
                <w:rFonts w:ascii="宋体" w:hAnsi="宋体" w:cs="宋体" w:eastAsia="宋体" w:hint="default"/>
                <w:spacing w:val="-73"/>
                <w:sz w:val="20"/>
                <w:szCs w:val="20"/>
              </w:rPr>
              <w:t> </w:t>
            </w:r>
            <w:r>
              <w:rPr>
                <w:rFonts w:ascii="宋体" w:hAnsi="宋体" w:cs="宋体" w:eastAsia="宋体" w:hint="default"/>
                <w:sz w:val="20"/>
                <w:szCs w:val="20"/>
              </w:rPr>
              <w:t>归</w:t>
            </w:r>
            <w:r>
              <w:rPr>
                <w:rFonts w:ascii="宋体" w:hAnsi="宋体" w:cs="宋体" w:eastAsia="宋体" w:hint="default"/>
                <w:spacing w:val="-69"/>
                <w:sz w:val="20"/>
                <w:szCs w:val="20"/>
              </w:rPr>
              <w:t> </w:t>
            </w:r>
            <w:r>
              <w:rPr>
                <w:rFonts w:ascii="宋体" w:hAnsi="宋体" w:cs="宋体" w:eastAsia="宋体" w:hint="default"/>
                <w:sz w:val="20"/>
                <w:szCs w:val="20"/>
              </w:rPr>
              <w:t>鹮</w:t>
            </w:r>
          </w:p>
        </w:tc>
      </w:tr>
      <w:tr>
        <w:trPr>
          <w:trHeight w:val="341" w:hRule="exact"/>
        </w:trPr>
        <w:tc>
          <w:tcPr>
            <w:tcW w:w="3694"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16"/>
              <w:ind w:left="146" w:right="0"/>
              <w:jc w:val="lef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70"/>
                <w:sz w:val="20"/>
                <w:szCs w:val="20"/>
              </w:rPr>
              <w:t> </w:t>
            </w:r>
            <w:r>
              <w:rPr>
                <w:rFonts w:ascii="宋体" w:hAnsi="宋体" w:cs="宋体" w:eastAsia="宋体" w:hint="default"/>
                <w:sz w:val="20"/>
                <w:szCs w:val="20"/>
              </w:rPr>
              <w:t>京</w:t>
            </w:r>
            <w:r>
              <w:rPr>
                <w:rFonts w:ascii="宋体" w:hAnsi="宋体" w:cs="宋体" w:eastAsia="宋体" w:hint="default"/>
                <w:spacing w:val="-73"/>
                <w:sz w:val="20"/>
                <w:szCs w:val="20"/>
              </w:rPr>
              <w:t> </w:t>
            </w:r>
            <w:r>
              <w:rPr>
                <w:rFonts w:ascii="宋体" w:hAnsi="宋体" w:cs="宋体" w:eastAsia="宋体" w:hint="default"/>
                <w:sz w:val="20"/>
                <w:szCs w:val="20"/>
              </w:rPr>
              <w:t>敯</w:t>
            </w:r>
            <w:r>
              <w:rPr>
                <w:rFonts w:ascii="宋体" w:hAnsi="宋体" w:cs="宋体" w:eastAsia="宋体" w:hint="default"/>
                <w:spacing w:val="-70"/>
                <w:sz w:val="20"/>
                <w:szCs w:val="20"/>
              </w:rPr>
              <w:t> </w:t>
            </w:r>
            <w:r>
              <w:rPr>
                <w:rFonts w:ascii="宋体" w:hAnsi="宋体" w:cs="宋体" w:eastAsia="宋体" w:hint="default"/>
                <w:sz w:val="20"/>
                <w:szCs w:val="20"/>
              </w:rPr>
              <w:t>冠</w:t>
            </w:r>
            <w:r>
              <w:rPr>
                <w:rFonts w:ascii="宋体" w:hAnsi="宋体" w:cs="宋体" w:eastAsia="宋体" w:hint="default"/>
                <w:spacing w:val="-70"/>
                <w:sz w:val="20"/>
                <w:szCs w:val="20"/>
              </w:rPr>
              <w:t> </w:t>
            </w:r>
            <w:r>
              <w:rPr>
                <w:rFonts w:ascii="宋体" w:hAnsi="宋体" w:cs="宋体" w:eastAsia="宋体" w:hint="default"/>
                <w:sz w:val="20"/>
                <w:szCs w:val="20"/>
              </w:rPr>
              <w:t>科</w:t>
            </w:r>
            <w:r>
              <w:rPr>
                <w:rFonts w:ascii="宋体" w:hAnsi="宋体" w:cs="宋体" w:eastAsia="宋体" w:hint="default"/>
                <w:spacing w:val="-73"/>
                <w:sz w:val="20"/>
                <w:szCs w:val="20"/>
              </w:rPr>
              <w:t> </w:t>
            </w:r>
            <w:r>
              <w:rPr>
                <w:rFonts w:ascii="宋体" w:hAnsi="宋体" w:cs="宋体" w:eastAsia="宋体" w:hint="default"/>
                <w:sz w:val="20"/>
                <w:szCs w:val="20"/>
              </w:rPr>
              <w:t>贸</w:t>
            </w:r>
            <w:r>
              <w:rPr>
                <w:rFonts w:ascii="宋体" w:hAnsi="宋体" w:cs="宋体" w:eastAsia="宋体" w:hint="default"/>
                <w:spacing w:val="-70"/>
                <w:sz w:val="20"/>
                <w:szCs w:val="20"/>
              </w:rPr>
              <w:t> </w:t>
            </w:r>
            <w:r>
              <w:rPr>
                <w:rFonts w:ascii="宋体" w:hAnsi="宋体" w:cs="宋体" w:eastAsia="宋体" w:hint="default"/>
                <w:sz w:val="20"/>
                <w:szCs w:val="20"/>
              </w:rPr>
              <w:t>有</w:t>
            </w:r>
            <w:r>
              <w:rPr>
                <w:rFonts w:ascii="宋体" w:hAnsi="宋体" w:cs="宋体" w:eastAsia="宋体" w:hint="default"/>
                <w:spacing w:val="-73"/>
                <w:sz w:val="20"/>
                <w:szCs w:val="20"/>
              </w:rPr>
              <w:t> </w:t>
            </w:r>
            <w:r>
              <w:rPr>
                <w:rFonts w:ascii="宋体" w:hAnsi="宋体" w:cs="宋体" w:eastAsia="宋体" w:hint="default"/>
                <w:sz w:val="20"/>
                <w:szCs w:val="20"/>
              </w:rPr>
              <w:t>限</w:t>
            </w:r>
            <w:r>
              <w:rPr>
                <w:rFonts w:ascii="宋体" w:hAnsi="宋体" w:cs="宋体" w:eastAsia="宋体" w:hint="default"/>
                <w:spacing w:val="-70"/>
                <w:sz w:val="20"/>
                <w:szCs w:val="20"/>
              </w:rPr>
              <w:t> </w:t>
            </w:r>
            <w:r>
              <w:rPr>
                <w:rFonts w:ascii="宋体" w:hAnsi="宋体" w:cs="宋体" w:eastAsia="宋体" w:hint="default"/>
                <w:sz w:val="20"/>
                <w:szCs w:val="20"/>
              </w:rPr>
              <w:t>公</w:t>
            </w:r>
            <w:r>
              <w:rPr>
                <w:rFonts w:ascii="宋体" w:hAnsi="宋体" w:cs="宋体" w:eastAsia="宋体" w:hint="default"/>
                <w:spacing w:val="-70"/>
                <w:sz w:val="20"/>
                <w:szCs w:val="20"/>
              </w:rPr>
              <w:t> </w:t>
            </w:r>
            <w:r>
              <w:rPr>
                <w:rFonts w:ascii="宋体" w:hAnsi="宋体" w:cs="宋体" w:eastAsia="宋体" w:hint="default"/>
                <w:sz w:val="20"/>
                <w:szCs w:val="20"/>
              </w:rPr>
              <w:t>司</w:t>
            </w:r>
          </w:p>
        </w:tc>
        <w:tc>
          <w:tcPr>
            <w:tcW w:w="1967"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39"/>
              <w:ind w:right="116"/>
              <w:jc w:val="right"/>
              <w:rPr>
                <w:rFonts w:ascii="Times New Roman" w:hAnsi="Times New Roman" w:cs="Times New Roman" w:eastAsia="Times New Roman" w:hint="default"/>
                <w:sz w:val="20"/>
                <w:szCs w:val="20"/>
              </w:rPr>
            </w:pPr>
            <w:r>
              <w:rPr>
                <w:rFonts w:ascii="Times New Roman"/>
                <w:spacing w:val="-3"/>
                <w:sz w:val="20"/>
              </w:rPr>
              <w:t>8,783,515.93</w:t>
            </w:r>
          </w:p>
        </w:tc>
        <w:tc>
          <w:tcPr>
            <w:tcW w:w="1729"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16"/>
              <w:ind w:right="15"/>
              <w:jc w:val="center"/>
              <w:rPr>
                <w:rFonts w:ascii="宋体" w:hAnsi="宋体" w:cs="宋体" w:eastAsia="宋体" w:hint="default"/>
                <w:sz w:val="20"/>
                <w:szCs w:val="20"/>
              </w:rPr>
            </w:pPr>
            <w:r>
              <w:rPr>
                <w:rFonts w:ascii="宋体" w:hAnsi="宋体" w:cs="宋体" w:eastAsia="宋体" w:hint="default"/>
                <w:sz w:val="20"/>
                <w:szCs w:val="20"/>
              </w:rPr>
              <w:t>尚</w:t>
            </w:r>
            <w:r>
              <w:rPr>
                <w:rFonts w:ascii="宋体" w:hAnsi="宋体" w:cs="宋体" w:eastAsia="宋体" w:hint="default"/>
                <w:spacing w:val="-70"/>
                <w:sz w:val="20"/>
                <w:szCs w:val="20"/>
              </w:rPr>
              <w:t> </w:t>
            </w:r>
            <w:r>
              <w:rPr>
                <w:rFonts w:ascii="宋体" w:hAnsi="宋体" w:cs="宋体" w:eastAsia="宋体" w:hint="default"/>
                <w:sz w:val="20"/>
                <w:szCs w:val="20"/>
              </w:rPr>
              <w:t>未</w:t>
            </w:r>
            <w:r>
              <w:rPr>
                <w:rFonts w:ascii="宋体" w:hAnsi="宋体" w:cs="宋体" w:eastAsia="宋体" w:hint="default"/>
                <w:spacing w:val="-73"/>
                <w:sz w:val="20"/>
                <w:szCs w:val="20"/>
              </w:rPr>
              <w:t> </w:t>
            </w:r>
            <w:r>
              <w:rPr>
                <w:rFonts w:ascii="宋体" w:hAnsi="宋体" w:cs="宋体" w:eastAsia="宋体" w:hint="default"/>
                <w:sz w:val="20"/>
                <w:szCs w:val="20"/>
              </w:rPr>
              <w:t>结</w:t>
            </w:r>
            <w:r>
              <w:rPr>
                <w:rFonts w:ascii="宋体" w:hAnsi="宋体" w:cs="宋体" w:eastAsia="宋体" w:hint="default"/>
                <w:spacing w:val="-70"/>
                <w:sz w:val="20"/>
                <w:szCs w:val="20"/>
              </w:rPr>
              <w:t> </w:t>
            </w:r>
            <w:r>
              <w:rPr>
                <w:rFonts w:ascii="宋体" w:hAnsi="宋体" w:cs="宋体" w:eastAsia="宋体" w:hint="default"/>
                <w:sz w:val="20"/>
                <w:szCs w:val="20"/>
              </w:rPr>
              <w:t>算</w:t>
            </w:r>
          </w:p>
        </w:tc>
        <w:tc>
          <w:tcPr>
            <w:tcW w:w="1541"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16"/>
              <w:ind w:left="22"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2" w:hRule="exact"/>
        </w:trPr>
        <w:tc>
          <w:tcPr>
            <w:tcW w:w="3694"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16"/>
              <w:ind w:left="147" w:right="0"/>
              <w:jc w:val="left"/>
              <w:rPr>
                <w:rFonts w:ascii="宋体" w:hAnsi="宋体" w:cs="宋体" w:eastAsia="宋体" w:hint="default"/>
                <w:sz w:val="20"/>
                <w:szCs w:val="20"/>
              </w:rPr>
            </w:pPr>
            <w:r>
              <w:rPr>
                <w:rFonts w:ascii="宋体" w:hAnsi="宋体" w:cs="宋体" w:eastAsia="宋体" w:hint="default"/>
                <w:sz w:val="20"/>
                <w:szCs w:val="20"/>
              </w:rPr>
              <w:t>上</w:t>
            </w:r>
            <w:r>
              <w:rPr>
                <w:rFonts w:ascii="宋体" w:hAnsi="宋体" w:cs="宋体" w:eastAsia="宋体" w:hint="default"/>
                <w:spacing w:val="-70"/>
                <w:sz w:val="20"/>
                <w:szCs w:val="20"/>
              </w:rPr>
              <w:t> </w:t>
            </w:r>
            <w:r>
              <w:rPr>
                <w:rFonts w:ascii="宋体" w:hAnsi="宋体" w:cs="宋体" w:eastAsia="宋体" w:hint="default"/>
                <w:sz w:val="20"/>
                <w:szCs w:val="20"/>
              </w:rPr>
              <w:t>海</w:t>
            </w:r>
            <w:r>
              <w:rPr>
                <w:rFonts w:ascii="宋体" w:hAnsi="宋体" w:cs="宋体" w:eastAsia="宋体" w:hint="default"/>
                <w:spacing w:val="-73"/>
                <w:sz w:val="20"/>
                <w:szCs w:val="20"/>
              </w:rPr>
              <w:t> </w:t>
            </w:r>
            <w:r>
              <w:rPr>
                <w:rFonts w:ascii="宋体" w:hAnsi="宋体" w:cs="宋体" w:eastAsia="宋体" w:hint="default"/>
                <w:sz w:val="20"/>
                <w:szCs w:val="20"/>
              </w:rPr>
              <w:t>电</w:t>
            </w:r>
            <w:r>
              <w:rPr>
                <w:rFonts w:ascii="宋体" w:hAnsi="宋体" w:cs="宋体" w:eastAsia="宋体" w:hint="default"/>
                <w:spacing w:val="-70"/>
                <w:sz w:val="20"/>
                <w:szCs w:val="20"/>
              </w:rPr>
              <w:t> </w:t>
            </w:r>
            <w:r>
              <w:rPr>
                <w:rFonts w:ascii="宋体" w:hAnsi="宋体" w:cs="宋体" w:eastAsia="宋体" w:hint="default"/>
                <w:sz w:val="20"/>
                <w:szCs w:val="20"/>
              </w:rPr>
              <w:t>信</w:t>
            </w:r>
            <w:r>
              <w:rPr>
                <w:rFonts w:ascii="宋体" w:hAnsi="宋体" w:cs="宋体" w:eastAsia="宋体" w:hint="default"/>
                <w:spacing w:val="-70"/>
                <w:sz w:val="20"/>
                <w:szCs w:val="20"/>
              </w:rPr>
              <w:t> </w:t>
            </w:r>
            <w:r>
              <w:rPr>
                <w:rFonts w:ascii="宋体" w:hAnsi="宋体" w:cs="宋体" w:eastAsia="宋体" w:hint="default"/>
                <w:sz w:val="20"/>
                <w:szCs w:val="20"/>
              </w:rPr>
              <w:t>科</w:t>
            </w:r>
            <w:r>
              <w:rPr>
                <w:rFonts w:ascii="宋体" w:hAnsi="宋体" w:cs="宋体" w:eastAsia="宋体" w:hint="default"/>
                <w:spacing w:val="-73"/>
                <w:sz w:val="20"/>
                <w:szCs w:val="20"/>
              </w:rPr>
              <w:t> </w:t>
            </w:r>
            <w:r>
              <w:rPr>
                <w:rFonts w:ascii="宋体" w:hAnsi="宋体" w:cs="宋体" w:eastAsia="宋体" w:hint="default"/>
                <w:sz w:val="20"/>
                <w:szCs w:val="20"/>
              </w:rPr>
              <w:t>黏</w:t>
            </w:r>
            <w:r>
              <w:rPr>
                <w:rFonts w:ascii="宋体" w:hAnsi="宋体" w:cs="宋体" w:eastAsia="宋体" w:hint="default"/>
                <w:spacing w:val="-70"/>
                <w:sz w:val="20"/>
                <w:szCs w:val="20"/>
              </w:rPr>
              <w:t> </w:t>
            </w:r>
            <w:r>
              <w:rPr>
                <w:rFonts w:ascii="宋体" w:hAnsi="宋体" w:cs="宋体" w:eastAsia="宋体" w:hint="default"/>
                <w:sz w:val="20"/>
                <w:szCs w:val="20"/>
              </w:rPr>
              <w:t>发</w:t>
            </w:r>
            <w:r>
              <w:rPr>
                <w:rFonts w:ascii="宋体" w:hAnsi="宋体" w:cs="宋体" w:eastAsia="宋体" w:hint="default"/>
                <w:spacing w:val="-73"/>
                <w:sz w:val="20"/>
                <w:szCs w:val="20"/>
              </w:rPr>
              <w:t> </w:t>
            </w:r>
            <w:r>
              <w:rPr>
                <w:rFonts w:ascii="宋体" w:hAnsi="宋体" w:cs="宋体" w:eastAsia="宋体" w:hint="default"/>
                <w:sz w:val="20"/>
                <w:szCs w:val="20"/>
              </w:rPr>
              <w:t>展</w:t>
            </w:r>
            <w:r>
              <w:rPr>
                <w:rFonts w:ascii="宋体" w:hAnsi="宋体" w:cs="宋体" w:eastAsia="宋体" w:hint="default"/>
                <w:spacing w:val="-70"/>
                <w:sz w:val="20"/>
                <w:szCs w:val="20"/>
              </w:rPr>
              <w:t> </w:t>
            </w:r>
            <w:r>
              <w:rPr>
                <w:rFonts w:ascii="宋体" w:hAnsi="宋体" w:cs="宋体" w:eastAsia="宋体" w:hint="default"/>
                <w:sz w:val="20"/>
                <w:szCs w:val="20"/>
              </w:rPr>
              <w:t>有</w:t>
            </w:r>
            <w:r>
              <w:rPr>
                <w:rFonts w:ascii="宋体" w:hAnsi="宋体" w:cs="宋体" w:eastAsia="宋体" w:hint="default"/>
                <w:spacing w:val="-70"/>
                <w:sz w:val="20"/>
                <w:szCs w:val="20"/>
              </w:rPr>
              <w:t> </w:t>
            </w:r>
            <w:r>
              <w:rPr>
                <w:rFonts w:ascii="宋体" w:hAnsi="宋体" w:cs="宋体" w:eastAsia="宋体" w:hint="default"/>
                <w:sz w:val="20"/>
                <w:szCs w:val="20"/>
              </w:rPr>
              <w:t>限</w:t>
            </w:r>
            <w:r>
              <w:rPr>
                <w:rFonts w:ascii="宋体" w:hAnsi="宋体" w:cs="宋体" w:eastAsia="宋体" w:hint="default"/>
                <w:spacing w:val="-73"/>
                <w:sz w:val="20"/>
                <w:szCs w:val="20"/>
              </w:rPr>
              <w:t> </w:t>
            </w:r>
            <w:r>
              <w:rPr>
                <w:rFonts w:ascii="宋体" w:hAnsi="宋体" w:cs="宋体" w:eastAsia="宋体" w:hint="default"/>
                <w:sz w:val="20"/>
                <w:szCs w:val="20"/>
              </w:rPr>
              <w:t>公</w:t>
            </w:r>
            <w:r>
              <w:rPr>
                <w:rFonts w:ascii="宋体" w:hAnsi="宋体" w:cs="宋体" w:eastAsia="宋体" w:hint="default"/>
                <w:spacing w:val="-70"/>
                <w:sz w:val="20"/>
                <w:szCs w:val="20"/>
              </w:rPr>
              <w:t> </w:t>
            </w:r>
            <w:r>
              <w:rPr>
                <w:rFonts w:ascii="宋体" w:hAnsi="宋体" w:cs="宋体" w:eastAsia="宋体" w:hint="default"/>
                <w:sz w:val="20"/>
                <w:szCs w:val="20"/>
              </w:rPr>
              <w:t>司</w:t>
            </w:r>
          </w:p>
        </w:tc>
        <w:tc>
          <w:tcPr>
            <w:tcW w:w="1967"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39"/>
              <w:ind w:right="116"/>
              <w:jc w:val="right"/>
              <w:rPr>
                <w:rFonts w:ascii="Times New Roman" w:hAnsi="Times New Roman" w:cs="Times New Roman" w:eastAsia="Times New Roman" w:hint="default"/>
                <w:sz w:val="20"/>
                <w:szCs w:val="20"/>
              </w:rPr>
            </w:pPr>
            <w:r>
              <w:rPr>
                <w:rFonts w:ascii="Times New Roman"/>
                <w:spacing w:val="-3"/>
                <w:sz w:val="20"/>
              </w:rPr>
              <w:t>4,567,023.76</w:t>
            </w:r>
          </w:p>
        </w:tc>
        <w:tc>
          <w:tcPr>
            <w:tcW w:w="1729"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16"/>
              <w:ind w:right="15"/>
              <w:jc w:val="center"/>
              <w:rPr>
                <w:rFonts w:ascii="宋体" w:hAnsi="宋体" w:cs="宋体" w:eastAsia="宋体" w:hint="default"/>
                <w:sz w:val="20"/>
                <w:szCs w:val="20"/>
              </w:rPr>
            </w:pPr>
            <w:r>
              <w:rPr>
                <w:rFonts w:ascii="宋体" w:hAnsi="宋体" w:cs="宋体" w:eastAsia="宋体" w:hint="default"/>
                <w:sz w:val="20"/>
                <w:szCs w:val="20"/>
              </w:rPr>
              <w:t>尚</w:t>
            </w:r>
            <w:r>
              <w:rPr>
                <w:rFonts w:ascii="宋体" w:hAnsi="宋体" w:cs="宋体" w:eastAsia="宋体" w:hint="default"/>
                <w:spacing w:val="-70"/>
                <w:sz w:val="20"/>
                <w:szCs w:val="20"/>
              </w:rPr>
              <w:t> </w:t>
            </w:r>
            <w:r>
              <w:rPr>
                <w:rFonts w:ascii="宋体" w:hAnsi="宋体" w:cs="宋体" w:eastAsia="宋体" w:hint="default"/>
                <w:sz w:val="20"/>
                <w:szCs w:val="20"/>
              </w:rPr>
              <w:t>未</w:t>
            </w:r>
            <w:r>
              <w:rPr>
                <w:rFonts w:ascii="宋体" w:hAnsi="宋体" w:cs="宋体" w:eastAsia="宋体" w:hint="default"/>
                <w:spacing w:val="-73"/>
                <w:sz w:val="20"/>
                <w:szCs w:val="20"/>
              </w:rPr>
              <w:t> </w:t>
            </w:r>
            <w:r>
              <w:rPr>
                <w:rFonts w:ascii="宋体" w:hAnsi="宋体" w:cs="宋体" w:eastAsia="宋体" w:hint="default"/>
                <w:sz w:val="20"/>
                <w:szCs w:val="20"/>
              </w:rPr>
              <w:t>结</w:t>
            </w:r>
            <w:r>
              <w:rPr>
                <w:rFonts w:ascii="宋体" w:hAnsi="宋体" w:cs="宋体" w:eastAsia="宋体" w:hint="default"/>
                <w:spacing w:val="-70"/>
                <w:sz w:val="20"/>
                <w:szCs w:val="20"/>
              </w:rPr>
              <w:t> </w:t>
            </w:r>
            <w:r>
              <w:rPr>
                <w:rFonts w:ascii="宋体" w:hAnsi="宋体" w:cs="宋体" w:eastAsia="宋体" w:hint="default"/>
                <w:sz w:val="20"/>
                <w:szCs w:val="20"/>
              </w:rPr>
              <w:t>算</w:t>
            </w:r>
          </w:p>
        </w:tc>
        <w:tc>
          <w:tcPr>
            <w:tcW w:w="1541"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16"/>
              <w:ind w:left="22"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9" w:hRule="exact"/>
        </w:trPr>
        <w:tc>
          <w:tcPr>
            <w:tcW w:w="3694" w:type="dxa"/>
            <w:tcBorders>
              <w:top w:val="single" w:sz="6" w:space="0" w:color="C0C0C0"/>
              <w:left w:val="single" w:sz="7" w:space="0" w:color="C0C0C0"/>
              <w:bottom w:val="single" w:sz="7" w:space="0" w:color="C0C0C0"/>
              <w:right w:val="single" w:sz="7" w:space="0" w:color="C0C0C0"/>
            </w:tcBorders>
          </w:tcPr>
          <w:p>
            <w:pPr>
              <w:pStyle w:val="TableParagraph"/>
              <w:spacing w:line="240" w:lineRule="auto" w:before="16"/>
              <w:ind w:left="147" w:right="0"/>
              <w:jc w:val="left"/>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70"/>
                <w:sz w:val="20"/>
                <w:szCs w:val="20"/>
              </w:rPr>
              <w:t> </w:t>
            </w:r>
            <w:r>
              <w:rPr>
                <w:rFonts w:ascii="宋体" w:hAnsi="宋体" w:cs="宋体" w:eastAsia="宋体" w:hint="default"/>
                <w:sz w:val="20"/>
                <w:szCs w:val="20"/>
              </w:rPr>
              <w:t>圳</w:t>
            </w:r>
            <w:r>
              <w:rPr>
                <w:rFonts w:ascii="宋体" w:hAnsi="宋体" w:cs="宋体" w:eastAsia="宋体" w:hint="default"/>
                <w:spacing w:val="-73"/>
                <w:sz w:val="20"/>
                <w:szCs w:val="20"/>
              </w:rPr>
              <w:t> </w:t>
            </w:r>
            <w:r>
              <w:rPr>
                <w:rFonts w:ascii="宋体" w:hAnsi="宋体" w:cs="宋体" w:eastAsia="宋体" w:hint="default"/>
                <w:sz w:val="20"/>
                <w:szCs w:val="20"/>
              </w:rPr>
              <w:t>市</w:t>
            </w:r>
            <w:r>
              <w:rPr>
                <w:rFonts w:ascii="宋体" w:hAnsi="宋体" w:cs="宋体" w:eastAsia="宋体" w:hint="default"/>
                <w:spacing w:val="-70"/>
                <w:sz w:val="20"/>
                <w:szCs w:val="20"/>
              </w:rPr>
              <w:t> </w:t>
            </w:r>
            <w:r>
              <w:rPr>
                <w:rFonts w:ascii="宋体" w:hAnsi="宋体" w:cs="宋体" w:eastAsia="宋体" w:hint="default"/>
                <w:sz w:val="20"/>
                <w:szCs w:val="20"/>
              </w:rPr>
              <w:t>特</w:t>
            </w:r>
            <w:r>
              <w:rPr>
                <w:rFonts w:ascii="宋体" w:hAnsi="宋体" w:cs="宋体" w:eastAsia="宋体" w:hint="default"/>
                <w:spacing w:val="-70"/>
                <w:sz w:val="20"/>
                <w:szCs w:val="20"/>
              </w:rPr>
              <w:t> </w:t>
            </w:r>
            <w:r>
              <w:rPr>
                <w:rFonts w:ascii="宋体" w:hAnsi="宋体" w:cs="宋体" w:eastAsia="宋体" w:hint="default"/>
                <w:sz w:val="20"/>
                <w:szCs w:val="20"/>
              </w:rPr>
              <w:t>发</w:t>
            </w:r>
            <w:r>
              <w:rPr>
                <w:rFonts w:ascii="宋体" w:hAnsi="宋体" w:cs="宋体" w:eastAsia="宋体" w:hint="default"/>
                <w:spacing w:val="-73"/>
                <w:sz w:val="20"/>
                <w:szCs w:val="20"/>
              </w:rPr>
              <w:t> </w:t>
            </w:r>
            <w:r>
              <w:rPr>
                <w:rFonts w:ascii="宋体" w:hAnsi="宋体" w:cs="宋体" w:eastAsia="宋体" w:hint="default"/>
                <w:sz w:val="20"/>
                <w:szCs w:val="20"/>
              </w:rPr>
              <w:t>信</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3"/>
                <w:sz w:val="20"/>
                <w:szCs w:val="20"/>
              </w:rPr>
              <w:t> </w:t>
            </w:r>
            <w:r>
              <w:rPr>
                <w:rFonts w:ascii="宋体" w:hAnsi="宋体" w:cs="宋体" w:eastAsia="宋体" w:hint="default"/>
                <w:sz w:val="20"/>
                <w:szCs w:val="20"/>
              </w:rPr>
              <w:t>股</w:t>
            </w:r>
            <w:r>
              <w:rPr>
                <w:rFonts w:ascii="宋体" w:hAnsi="宋体" w:cs="宋体" w:eastAsia="宋体" w:hint="default"/>
                <w:spacing w:val="-70"/>
                <w:sz w:val="20"/>
                <w:szCs w:val="20"/>
              </w:rPr>
              <w:t> </w:t>
            </w:r>
            <w:r>
              <w:rPr>
                <w:rFonts w:ascii="宋体" w:hAnsi="宋体" w:cs="宋体" w:eastAsia="宋体" w:hint="default"/>
                <w:sz w:val="20"/>
                <w:szCs w:val="20"/>
              </w:rPr>
              <w:t>份</w:t>
            </w:r>
            <w:r>
              <w:rPr>
                <w:rFonts w:ascii="宋体" w:hAnsi="宋体" w:cs="宋体" w:eastAsia="宋体" w:hint="default"/>
                <w:spacing w:val="-70"/>
                <w:sz w:val="20"/>
                <w:szCs w:val="20"/>
              </w:rPr>
              <w:t> </w:t>
            </w:r>
            <w:r>
              <w:rPr>
                <w:rFonts w:ascii="宋体" w:hAnsi="宋体" w:cs="宋体" w:eastAsia="宋体" w:hint="default"/>
                <w:sz w:val="20"/>
                <w:szCs w:val="20"/>
              </w:rPr>
              <w:t>有</w:t>
            </w:r>
            <w:r>
              <w:rPr>
                <w:rFonts w:ascii="宋体" w:hAnsi="宋体" w:cs="宋体" w:eastAsia="宋体" w:hint="default"/>
                <w:spacing w:val="-73"/>
                <w:sz w:val="20"/>
                <w:szCs w:val="20"/>
              </w:rPr>
              <w:t> </w:t>
            </w:r>
            <w:r>
              <w:rPr>
                <w:rFonts w:ascii="宋体" w:hAnsi="宋体" w:cs="宋体" w:eastAsia="宋体" w:hint="default"/>
                <w:sz w:val="20"/>
                <w:szCs w:val="20"/>
              </w:rPr>
              <w:t>限</w:t>
            </w:r>
            <w:r>
              <w:rPr>
                <w:rFonts w:ascii="宋体" w:hAnsi="宋体" w:cs="宋体" w:eastAsia="宋体" w:hint="default"/>
                <w:spacing w:val="-70"/>
                <w:sz w:val="20"/>
                <w:szCs w:val="20"/>
              </w:rPr>
              <w:t> </w:t>
            </w:r>
            <w:r>
              <w:rPr>
                <w:rFonts w:ascii="宋体" w:hAnsi="宋体" w:cs="宋体" w:eastAsia="宋体" w:hint="default"/>
                <w:sz w:val="20"/>
                <w:szCs w:val="20"/>
              </w:rPr>
              <w:t>公</w:t>
            </w:r>
            <w:r>
              <w:rPr>
                <w:rFonts w:ascii="宋体" w:hAnsi="宋体" w:cs="宋体" w:eastAsia="宋体" w:hint="default"/>
                <w:spacing w:val="-73"/>
                <w:sz w:val="20"/>
                <w:szCs w:val="20"/>
              </w:rPr>
              <w:t> </w:t>
            </w:r>
            <w:r>
              <w:rPr>
                <w:rFonts w:ascii="宋体" w:hAnsi="宋体" w:cs="宋体" w:eastAsia="宋体" w:hint="default"/>
                <w:sz w:val="20"/>
                <w:szCs w:val="20"/>
              </w:rPr>
              <w:t>司</w:t>
            </w:r>
          </w:p>
        </w:tc>
        <w:tc>
          <w:tcPr>
            <w:tcW w:w="1967"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39"/>
              <w:ind w:right="116"/>
              <w:jc w:val="right"/>
              <w:rPr>
                <w:rFonts w:ascii="Times New Roman" w:hAnsi="Times New Roman" w:cs="Times New Roman" w:eastAsia="Times New Roman" w:hint="default"/>
                <w:sz w:val="20"/>
                <w:szCs w:val="20"/>
              </w:rPr>
            </w:pPr>
            <w:r>
              <w:rPr>
                <w:rFonts w:ascii="Times New Roman"/>
                <w:spacing w:val="-3"/>
                <w:sz w:val="20"/>
              </w:rPr>
              <w:t>2,440,170.00</w:t>
            </w:r>
          </w:p>
        </w:tc>
        <w:tc>
          <w:tcPr>
            <w:tcW w:w="1729"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16"/>
              <w:ind w:right="15"/>
              <w:jc w:val="center"/>
              <w:rPr>
                <w:rFonts w:ascii="宋体" w:hAnsi="宋体" w:cs="宋体" w:eastAsia="宋体" w:hint="default"/>
                <w:sz w:val="20"/>
                <w:szCs w:val="20"/>
              </w:rPr>
            </w:pPr>
            <w:r>
              <w:rPr>
                <w:rFonts w:ascii="宋体" w:hAnsi="宋体" w:cs="宋体" w:eastAsia="宋体" w:hint="default"/>
                <w:sz w:val="20"/>
                <w:szCs w:val="20"/>
              </w:rPr>
              <w:t>尚</w:t>
            </w:r>
            <w:r>
              <w:rPr>
                <w:rFonts w:ascii="宋体" w:hAnsi="宋体" w:cs="宋体" w:eastAsia="宋体" w:hint="default"/>
                <w:spacing w:val="-70"/>
                <w:sz w:val="20"/>
                <w:szCs w:val="20"/>
              </w:rPr>
              <w:t> </w:t>
            </w:r>
            <w:r>
              <w:rPr>
                <w:rFonts w:ascii="宋体" w:hAnsi="宋体" w:cs="宋体" w:eastAsia="宋体" w:hint="default"/>
                <w:sz w:val="20"/>
                <w:szCs w:val="20"/>
              </w:rPr>
              <w:t>未</w:t>
            </w:r>
            <w:r>
              <w:rPr>
                <w:rFonts w:ascii="宋体" w:hAnsi="宋体" w:cs="宋体" w:eastAsia="宋体" w:hint="default"/>
                <w:spacing w:val="-73"/>
                <w:sz w:val="20"/>
                <w:szCs w:val="20"/>
              </w:rPr>
              <w:t> </w:t>
            </w:r>
            <w:r>
              <w:rPr>
                <w:rFonts w:ascii="宋体" w:hAnsi="宋体" w:cs="宋体" w:eastAsia="宋体" w:hint="default"/>
                <w:sz w:val="20"/>
                <w:szCs w:val="20"/>
              </w:rPr>
              <w:t>结</w:t>
            </w:r>
            <w:r>
              <w:rPr>
                <w:rFonts w:ascii="宋体" w:hAnsi="宋体" w:cs="宋体" w:eastAsia="宋体" w:hint="default"/>
                <w:spacing w:val="-70"/>
                <w:sz w:val="20"/>
                <w:szCs w:val="20"/>
              </w:rPr>
              <w:t> </w:t>
            </w:r>
            <w:r>
              <w:rPr>
                <w:rFonts w:ascii="宋体" w:hAnsi="宋体" w:cs="宋体" w:eastAsia="宋体" w:hint="default"/>
                <w:sz w:val="20"/>
                <w:szCs w:val="20"/>
              </w:rPr>
              <w:t>算</w:t>
            </w:r>
          </w:p>
        </w:tc>
        <w:tc>
          <w:tcPr>
            <w:tcW w:w="1541"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16"/>
              <w:ind w:left="22"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1" w:hRule="exact"/>
        </w:trPr>
        <w:tc>
          <w:tcPr>
            <w:tcW w:w="3694" w:type="dxa"/>
            <w:tcBorders>
              <w:top w:val="single" w:sz="7" w:space="0" w:color="C0C0C0"/>
              <w:left w:val="single" w:sz="7" w:space="0" w:color="C0C0C0"/>
              <w:bottom w:val="single" w:sz="7" w:space="0" w:color="C0C0C0"/>
              <w:right w:val="single" w:sz="7" w:space="0" w:color="C0C0C0"/>
            </w:tcBorders>
          </w:tcPr>
          <w:p>
            <w:pPr>
              <w:pStyle w:val="TableParagraph"/>
              <w:tabs>
                <w:tab w:pos="803" w:val="left" w:leader="none"/>
              </w:tabs>
              <w:spacing w:line="240" w:lineRule="auto" w:before="16"/>
              <w:ind w:right="48"/>
              <w:jc w:val="center"/>
              <w:rPr>
                <w:rFonts w:ascii="宋体" w:hAnsi="宋体" w:cs="宋体" w:eastAsia="宋体" w:hint="default"/>
                <w:sz w:val="20"/>
                <w:szCs w:val="20"/>
              </w:rPr>
            </w:pPr>
            <w:r>
              <w:rPr>
                <w:rFonts w:ascii="宋体" w:hAnsi="宋体" w:cs="宋体" w:eastAsia="宋体" w:hint="default"/>
                <w:sz w:val="20"/>
                <w:szCs w:val="20"/>
              </w:rPr>
              <w:t>合</w:t>
              <w:tab/>
              <w:t>黙</w:t>
            </w:r>
          </w:p>
        </w:tc>
        <w:tc>
          <w:tcPr>
            <w:tcW w:w="1967" w:type="dxa"/>
            <w:tcBorders>
              <w:top w:val="single" w:sz="7" w:space="0" w:color="000000"/>
              <w:left w:val="single" w:sz="7" w:space="0" w:color="C0C0C0"/>
              <w:bottom w:val="single" w:sz="7" w:space="0" w:color="000000"/>
              <w:right w:val="single" w:sz="7" w:space="0" w:color="C0C0C0"/>
            </w:tcBorders>
          </w:tcPr>
          <w:p>
            <w:pPr>
              <w:pStyle w:val="TableParagraph"/>
              <w:spacing w:line="240" w:lineRule="auto" w:before="39"/>
              <w:ind w:right="116"/>
              <w:jc w:val="right"/>
              <w:rPr>
                <w:rFonts w:ascii="Times New Roman" w:hAnsi="Times New Roman" w:cs="Times New Roman" w:eastAsia="Times New Roman" w:hint="default"/>
                <w:sz w:val="20"/>
                <w:szCs w:val="20"/>
              </w:rPr>
            </w:pPr>
            <w:r>
              <w:rPr>
                <w:rFonts w:ascii="Times New Roman"/>
                <w:spacing w:val="-3"/>
                <w:sz w:val="20"/>
              </w:rPr>
              <w:t>15,790,709.69</w:t>
            </w:r>
          </w:p>
        </w:tc>
        <w:tc>
          <w:tcPr>
            <w:tcW w:w="1729" w:type="dxa"/>
            <w:tcBorders>
              <w:top w:val="single" w:sz="6" w:space="0" w:color="C0C0C0"/>
              <w:left w:val="single" w:sz="7" w:space="0" w:color="C0C0C0"/>
              <w:bottom w:val="single" w:sz="6" w:space="0" w:color="C0C0C0"/>
              <w:right w:val="single" w:sz="7" w:space="0" w:color="C0C0C0"/>
            </w:tcBorders>
          </w:tcPr>
          <w:p>
            <w:pPr/>
          </w:p>
        </w:tc>
        <w:tc>
          <w:tcPr>
            <w:tcW w:w="1541" w:type="dxa"/>
            <w:tcBorders>
              <w:top w:val="single" w:sz="6" w:space="0" w:color="C0C0C0"/>
              <w:left w:val="single" w:sz="7" w:space="0" w:color="C0C0C0"/>
              <w:bottom w:val="single" w:sz="6" w:space="0" w:color="C0C0C0"/>
              <w:right w:val="single" w:sz="7" w:space="0" w:color="C0C0C0"/>
            </w:tcBorders>
          </w:tcPr>
          <w:p>
            <w:pPr/>
          </w:p>
        </w:tc>
      </w:tr>
    </w:tbl>
    <w:p>
      <w:pPr>
        <w:spacing w:line="240" w:lineRule="auto" w:before="9"/>
        <w:rPr>
          <w:rFonts w:ascii="宋体" w:hAnsi="宋体" w:cs="宋体" w:eastAsia="宋体" w:hint="default"/>
          <w:sz w:val="27"/>
          <w:szCs w:val="27"/>
        </w:rPr>
      </w:pPr>
    </w:p>
    <w:p>
      <w:pPr>
        <w:spacing w:before="36"/>
        <w:ind w:left="603" w:right="539" w:firstLine="0"/>
        <w:jc w:val="left"/>
        <w:rPr>
          <w:rFonts w:ascii="宋体" w:hAnsi="宋体" w:cs="宋体" w:eastAsia="宋体" w:hint="default"/>
          <w:sz w:val="23"/>
          <w:szCs w:val="23"/>
        </w:rPr>
      </w:pPr>
      <w:r>
        <w:rPr>
          <w:rFonts w:ascii="宋体" w:hAnsi="宋体" w:cs="宋体" w:eastAsia="宋体" w:hint="default"/>
          <w:w w:val="105"/>
          <w:sz w:val="23"/>
          <w:szCs w:val="23"/>
        </w:rPr>
        <w:t>19、预收款项</w:t>
      </w:r>
      <w:r>
        <w:rPr>
          <w:rFonts w:ascii="宋体" w:hAnsi="宋体" w:cs="宋体" w:eastAsia="宋体" w:hint="default"/>
          <w:sz w:val="23"/>
          <w:szCs w:val="23"/>
        </w:rPr>
      </w:r>
    </w:p>
    <w:p>
      <w:pPr>
        <w:spacing w:before="138"/>
        <w:ind w:left="603" w:right="539" w:firstLine="0"/>
        <w:jc w:val="left"/>
        <w:rPr>
          <w:rFonts w:ascii="宋体" w:hAnsi="宋体" w:cs="宋体" w:eastAsia="宋体" w:hint="default"/>
          <w:sz w:val="23"/>
          <w:szCs w:val="23"/>
        </w:rPr>
      </w:pPr>
      <w:r>
        <w:rPr>
          <w:rFonts w:ascii="宋体" w:hAnsi="宋体" w:cs="宋体" w:eastAsia="宋体" w:hint="default"/>
          <w:w w:val="105"/>
          <w:sz w:val="23"/>
          <w:szCs w:val="23"/>
        </w:rPr>
        <w:t>（1）预收款项明细情况</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580" w:right="1140"/>
        </w:sectPr>
      </w:pPr>
    </w:p>
    <w:p>
      <w:pPr>
        <w:tabs>
          <w:tab w:pos="7002" w:val="left" w:leader="none"/>
        </w:tabs>
        <w:spacing w:line="223" w:lineRule="exact" w:before="113"/>
        <w:ind w:left="3320" w:right="606" w:firstLine="0"/>
        <w:jc w:val="left"/>
        <w:rPr>
          <w:rFonts w:ascii="宋体" w:hAnsi="宋体" w:cs="宋体" w:eastAsia="宋体" w:hint="default"/>
          <w:sz w:val="22"/>
          <w:szCs w:val="22"/>
        </w:rPr>
      </w:pPr>
      <w:r>
        <w:rPr>
          <w:rFonts w:ascii="宋体" w:hAnsi="宋体" w:cs="宋体" w:eastAsia="宋体" w:hint="default"/>
          <w:sz w:val="22"/>
          <w:szCs w:val="22"/>
        </w:rPr>
        <w:t>年末数</w:t>
        <w:tab/>
      </w:r>
      <w:r>
        <w:rPr>
          <w:rFonts w:ascii="宋体" w:hAnsi="宋体" w:cs="宋体" w:eastAsia="宋体" w:hint="default"/>
          <w:spacing w:val="2"/>
          <w:sz w:val="22"/>
          <w:szCs w:val="22"/>
        </w:rPr>
        <w:t>年初数</w:t>
      </w:r>
    </w:p>
    <w:p>
      <w:pPr>
        <w:spacing w:line="223" w:lineRule="exact" w:before="0"/>
        <w:ind w:left="551" w:right="606" w:firstLine="0"/>
        <w:jc w:val="left"/>
        <w:rPr>
          <w:rFonts w:ascii="宋体" w:hAnsi="宋体" w:cs="宋体" w:eastAsia="宋体" w:hint="default"/>
          <w:sz w:val="22"/>
          <w:szCs w:val="22"/>
        </w:rPr>
      </w:pPr>
      <w:r>
        <w:rPr/>
        <w:pict>
          <v:shape style="position:absolute;margin-left:85.68pt;margin-top:5.619691pt;width:442.2pt;height:103.3pt;mso-position-horizontal-relative:page;mso-position-vertical-relative:paragraph;z-index:7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3"/>
                    <w:gridCol w:w="497"/>
                    <w:gridCol w:w="1841"/>
                    <w:gridCol w:w="282"/>
                    <w:gridCol w:w="1184"/>
                    <w:gridCol w:w="374"/>
                    <w:gridCol w:w="1843"/>
                    <w:gridCol w:w="281"/>
                    <w:gridCol w:w="1169"/>
                  </w:tblGrid>
                  <w:tr>
                    <w:trPr>
                      <w:trHeight w:val="336" w:hRule="exact"/>
                    </w:trPr>
                    <w:tc>
                      <w:tcPr>
                        <w:tcW w:w="1870" w:type="dxa"/>
                        <w:gridSpan w:val="2"/>
                        <w:tcBorders>
                          <w:top w:val="nil" w:sz="6" w:space="0" w:color="auto"/>
                          <w:left w:val="nil" w:sz="6" w:space="0" w:color="auto"/>
                          <w:bottom w:val="nil" w:sz="6" w:space="0" w:color="auto"/>
                          <w:right w:val="nil" w:sz="6" w:space="0" w:color="auto"/>
                        </w:tcBorders>
                      </w:tcPr>
                      <w:p>
                        <w:pPr/>
                      </w:p>
                    </w:tc>
                    <w:tc>
                      <w:tcPr>
                        <w:tcW w:w="1841" w:type="dxa"/>
                        <w:tcBorders>
                          <w:top w:val="single" w:sz="6" w:space="0" w:color="000000"/>
                          <w:left w:val="nil" w:sz="6" w:space="0" w:color="auto"/>
                          <w:bottom w:val="single" w:sz="12" w:space="0" w:color="000000"/>
                          <w:right w:val="nil" w:sz="6" w:space="0" w:color="auto"/>
                        </w:tcBorders>
                      </w:tcPr>
                      <w:p>
                        <w:pPr>
                          <w:pStyle w:val="TableParagraph"/>
                          <w:tabs>
                            <w:tab w:pos="1101" w:val="left" w:leader="none"/>
                          </w:tabs>
                          <w:spacing w:line="240" w:lineRule="auto"/>
                          <w:ind w:left="537" w:right="0"/>
                          <w:jc w:val="left"/>
                          <w:rPr>
                            <w:rFonts w:ascii="宋体" w:hAnsi="宋体" w:cs="宋体" w:eastAsia="宋体" w:hint="default"/>
                            <w:sz w:val="22"/>
                            <w:szCs w:val="22"/>
                          </w:rPr>
                        </w:pPr>
                        <w:r>
                          <w:rPr>
                            <w:rFonts w:ascii="宋体" w:hAnsi="宋体" w:cs="宋体" w:eastAsia="宋体" w:hint="default"/>
                            <w:sz w:val="22"/>
                            <w:szCs w:val="22"/>
                          </w:rPr>
                          <w:t>金</w:t>
                          <w:tab/>
                          <w:t>额</w:t>
                        </w:r>
                      </w:p>
                    </w:tc>
                    <w:tc>
                      <w:tcPr>
                        <w:tcW w:w="282" w:type="dxa"/>
                        <w:tcBorders>
                          <w:top w:val="single" w:sz="6" w:space="0" w:color="000000"/>
                          <w:left w:val="nil" w:sz="6" w:space="0" w:color="auto"/>
                          <w:bottom w:val="nil" w:sz="6" w:space="0" w:color="auto"/>
                          <w:right w:val="nil" w:sz="6" w:space="0" w:color="auto"/>
                        </w:tcBorders>
                      </w:tcPr>
                      <w:p>
                        <w:pPr/>
                      </w:p>
                    </w:tc>
                    <w:tc>
                      <w:tcPr>
                        <w:tcW w:w="1184" w:type="dxa"/>
                        <w:tcBorders>
                          <w:top w:val="single" w:sz="6" w:space="0" w:color="000000"/>
                          <w:left w:val="nil" w:sz="6" w:space="0" w:color="auto"/>
                          <w:bottom w:val="single" w:sz="12" w:space="0" w:color="000000"/>
                          <w:right w:val="nil" w:sz="6" w:space="0" w:color="auto"/>
                        </w:tcBorders>
                      </w:tcPr>
                      <w:p>
                        <w:pPr>
                          <w:pStyle w:val="TableParagraph"/>
                          <w:spacing w:line="240" w:lineRule="auto"/>
                          <w:ind w:left="377" w:right="0"/>
                          <w:jc w:val="left"/>
                          <w:rPr>
                            <w:rFonts w:ascii="宋体" w:hAnsi="宋体" w:cs="宋体" w:eastAsia="宋体" w:hint="default"/>
                            <w:sz w:val="22"/>
                            <w:szCs w:val="22"/>
                          </w:rPr>
                        </w:pPr>
                        <w:r>
                          <w:rPr>
                            <w:rFonts w:ascii="宋体" w:hAnsi="宋体" w:cs="宋体" w:eastAsia="宋体" w:hint="default"/>
                            <w:sz w:val="22"/>
                            <w:szCs w:val="22"/>
                          </w:rPr>
                          <w:t>比枮</w:t>
                        </w:r>
                      </w:p>
                    </w:tc>
                    <w:tc>
                      <w:tcPr>
                        <w:tcW w:w="374" w:type="dxa"/>
                        <w:tcBorders>
                          <w:top w:val="nil" w:sz="6" w:space="0" w:color="auto"/>
                          <w:left w:val="nil" w:sz="6" w:space="0" w:color="auto"/>
                          <w:bottom w:val="nil" w:sz="6" w:space="0" w:color="auto"/>
                          <w:right w:val="nil" w:sz="6" w:space="0" w:color="auto"/>
                        </w:tcBorders>
                      </w:tcPr>
                      <w:p>
                        <w:pPr/>
                      </w:p>
                    </w:tc>
                    <w:tc>
                      <w:tcPr>
                        <w:tcW w:w="1843" w:type="dxa"/>
                        <w:tcBorders>
                          <w:top w:val="single" w:sz="6" w:space="0" w:color="000000"/>
                          <w:left w:val="nil" w:sz="6" w:space="0" w:color="auto"/>
                          <w:bottom w:val="single" w:sz="12" w:space="0" w:color="000000"/>
                          <w:right w:val="nil" w:sz="6" w:space="0" w:color="auto"/>
                        </w:tcBorders>
                      </w:tcPr>
                      <w:p>
                        <w:pPr>
                          <w:pStyle w:val="TableParagraph"/>
                          <w:tabs>
                            <w:tab w:pos="1089" w:val="left" w:leader="none"/>
                          </w:tabs>
                          <w:spacing w:line="240" w:lineRule="auto"/>
                          <w:ind w:left="537" w:right="0"/>
                          <w:jc w:val="left"/>
                          <w:rPr>
                            <w:rFonts w:ascii="宋体" w:hAnsi="宋体" w:cs="宋体" w:eastAsia="宋体" w:hint="default"/>
                            <w:sz w:val="22"/>
                            <w:szCs w:val="22"/>
                          </w:rPr>
                        </w:pPr>
                        <w:r>
                          <w:rPr>
                            <w:rFonts w:ascii="宋体" w:hAnsi="宋体" w:cs="宋体" w:eastAsia="宋体" w:hint="default"/>
                            <w:sz w:val="22"/>
                            <w:szCs w:val="22"/>
                          </w:rPr>
                          <w:t>金</w:t>
                          <w:tab/>
                          <w:t>额</w:t>
                        </w:r>
                      </w:p>
                    </w:tc>
                    <w:tc>
                      <w:tcPr>
                        <w:tcW w:w="281" w:type="dxa"/>
                        <w:tcBorders>
                          <w:top w:val="single" w:sz="6" w:space="0" w:color="000000"/>
                          <w:left w:val="nil" w:sz="6" w:space="0" w:color="auto"/>
                          <w:bottom w:val="nil" w:sz="6" w:space="0" w:color="auto"/>
                          <w:right w:val="nil" w:sz="6" w:space="0" w:color="auto"/>
                        </w:tcBorders>
                      </w:tcPr>
                      <w:p>
                        <w:pPr/>
                      </w:p>
                    </w:tc>
                    <w:tc>
                      <w:tcPr>
                        <w:tcW w:w="1169" w:type="dxa"/>
                        <w:tcBorders>
                          <w:top w:val="single" w:sz="6" w:space="0" w:color="000000"/>
                          <w:left w:val="nil" w:sz="6" w:space="0" w:color="auto"/>
                          <w:bottom w:val="single" w:sz="12" w:space="0" w:color="000000"/>
                          <w:right w:val="nil" w:sz="6" w:space="0" w:color="auto"/>
                        </w:tcBorders>
                      </w:tcPr>
                      <w:p>
                        <w:pPr>
                          <w:pStyle w:val="TableParagraph"/>
                          <w:spacing w:line="240" w:lineRule="auto"/>
                          <w:ind w:left="376" w:right="0"/>
                          <w:jc w:val="left"/>
                          <w:rPr>
                            <w:rFonts w:ascii="宋体" w:hAnsi="宋体" w:cs="宋体" w:eastAsia="宋体" w:hint="default"/>
                            <w:sz w:val="22"/>
                            <w:szCs w:val="22"/>
                          </w:rPr>
                        </w:pPr>
                        <w:r>
                          <w:rPr>
                            <w:rFonts w:ascii="宋体" w:hAnsi="宋体" w:cs="宋体" w:eastAsia="宋体" w:hint="default"/>
                            <w:spacing w:val="-5"/>
                            <w:sz w:val="22"/>
                            <w:szCs w:val="22"/>
                          </w:rPr>
                          <w:t>比枮</w:t>
                        </w:r>
                      </w:p>
                    </w:tc>
                  </w:tr>
                  <w:tr>
                    <w:trPr>
                      <w:trHeight w:val="348" w:hRule="exact"/>
                    </w:trPr>
                    <w:tc>
                      <w:tcPr>
                        <w:tcW w:w="1373" w:type="dxa"/>
                        <w:tcBorders>
                          <w:top w:val="single" w:sz="12" w:space="0" w:color="000000"/>
                          <w:left w:val="nil" w:sz="6" w:space="0" w:color="auto"/>
                          <w:bottom w:val="nil" w:sz="6" w:space="0" w:color="auto"/>
                          <w:right w:val="nil" w:sz="6" w:space="0" w:color="auto"/>
                        </w:tcBorders>
                      </w:tcPr>
                      <w:p>
                        <w:pPr>
                          <w:pStyle w:val="TableParagraph"/>
                          <w:spacing w:line="276" w:lineRule="exact"/>
                          <w:ind w:left="40" w:right="0"/>
                          <w:jc w:val="left"/>
                          <w:rPr>
                            <w:rFonts w:ascii="宋体" w:hAnsi="宋体" w:cs="宋体" w:eastAsia="宋体" w:hint="default"/>
                            <w:sz w:val="22"/>
                            <w:szCs w:val="22"/>
                          </w:rPr>
                        </w:pPr>
                        <w:r>
                          <w:rPr>
                            <w:rFonts w:ascii="宋体" w:hAnsi="宋体" w:cs="宋体" w:eastAsia="宋体" w:hint="default"/>
                            <w:spacing w:val="-3"/>
                            <w:sz w:val="22"/>
                            <w:szCs w:val="22"/>
                          </w:rPr>
                          <w:t>1年惣内</w:t>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99"/>
                          <w:jc w:val="right"/>
                          <w:rPr>
                            <w:rFonts w:ascii="Times New Roman" w:hAnsi="Times New Roman" w:cs="Times New Roman" w:eastAsia="Times New Roman" w:hint="default"/>
                            <w:sz w:val="22"/>
                            <w:szCs w:val="22"/>
                          </w:rPr>
                        </w:pPr>
                        <w:r>
                          <w:rPr>
                            <w:rFonts w:ascii="Times New Roman"/>
                            <w:spacing w:val="-2"/>
                            <w:sz w:val="22"/>
                          </w:rPr>
                          <w:t>40,098,612.83</w:t>
                        </w:r>
                      </w:p>
                    </w:tc>
                    <w:tc>
                      <w:tcPr>
                        <w:tcW w:w="282" w:type="dxa"/>
                        <w:tcBorders>
                          <w:top w:val="nil" w:sz="6" w:space="0" w:color="auto"/>
                          <w:left w:val="nil" w:sz="6" w:space="0" w:color="auto"/>
                          <w:bottom w:val="nil" w:sz="6" w:space="0" w:color="auto"/>
                          <w:right w:val="nil" w:sz="6" w:space="0" w:color="auto"/>
                        </w:tcBorders>
                      </w:tcPr>
                      <w:p>
                        <w:pPr/>
                      </w:p>
                    </w:tc>
                    <w:tc>
                      <w:tcPr>
                        <w:tcW w:w="1184"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41"/>
                          <w:jc w:val="right"/>
                          <w:rPr>
                            <w:rFonts w:ascii="Times New Roman" w:hAnsi="Times New Roman" w:cs="Times New Roman" w:eastAsia="Times New Roman" w:hint="default"/>
                            <w:sz w:val="22"/>
                            <w:szCs w:val="22"/>
                          </w:rPr>
                        </w:pPr>
                        <w:r>
                          <w:rPr>
                            <w:rFonts w:ascii="Times New Roman"/>
                            <w:sz w:val="22"/>
                          </w:rPr>
                          <w:t>75.18%</w:t>
                        </w:r>
                      </w:p>
                    </w:tc>
                    <w:tc>
                      <w:tcPr>
                        <w:tcW w:w="374" w:type="dxa"/>
                        <w:tcBorders>
                          <w:top w:val="nil" w:sz="6" w:space="0" w:color="auto"/>
                          <w:left w:val="nil" w:sz="6" w:space="0" w:color="auto"/>
                          <w:bottom w:val="nil" w:sz="6" w:space="0" w:color="auto"/>
                          <w:right w:val="nil" w:sz="6" w:space="0" w:color="auto"/>
                        </w:tcBorders>
                      </w:tcPr>
                      <w:p>
                        <w:pPr/>
                      </w:p>
                    </w:tc>
                    <w:tc>
                      <w:tcPr>
                        <w:tcW w:w="1843"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101"/>
                          <w:jc w:val="right"/>
                          <w:rPr>
                            <w:rFonts w:ascii="Times New Roman" w:hAnsi="Times New Roman" w:cs="Times New Roman" w:eastAsia="Times New Roman" w:hint="default"/>
                            <w:sz w:val="22"/>
                            <w:szCs w:val="22"/>
                          </w:rPr>
                        </w:pPr>
                        <w:r>
                          <w:rPr>
                            <w:rFonts w:ascii="Times New Roman"/>
                            <w:spacing w:val="-2"/>
                            <w:sz w:val="22"/>
                          </w:rPr>
                          <w:t>25,889,446.83</w:t>
                        </w:r>
                      </w:p>
                    </w:tc>
                    <w:tc>
                      <w:tcPr>
                        <w:tcW w:w="281" w:type="dxa"/>
                        <w:tcBorders>
                          <w:top w:val="nil" w:sz="6" w:space="0" w:color="auto"/>
                          <w:left w:val="nil" w:sz="6" w:space="0" w:color="auto"/>
                          <w:bottom w:val="nil" w:sz="6" w:space="0" w:color="auto"/>
                          <w:right w:val="nil" w:sz="6" w:space="0" w:color="auto"/>
                        </w:tcBorders>
                      </w:tcPr>
                      <w:p>
                        <w:pPr/>
                      </w:p>
                    </w:tc>
                    <w:tc>
                      <w:tcPr>
                        <w:tcW w:w="1169"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39"/>
                          <w:jc w:val="right"/>
                          <w:rPr>
                            <w:rFonts w:ascii="Times New Roman" w:hAnsi="Times New Roman" w:cs="Times New Roman" w:eastAsia="Times New Roman" w:hint="default"/>
                            <w:sz w:val="22"/>
                            <w:szCs w:val="22"/>
                          </w:rPr>
                        </w:pPr>
                        <w:r>
                          <w:rPr>
                            <w:rFonts w:ascii="Times New Roman"/>
                            <w:spacing w:val="-2"/>
                            <w:sz w:val="22"/>
                          </w:rPr>
                          <w:t>75.78%</w:t>
                        </w:r>
                      </w:p>
                    </w:tc>
                  </w:tr>
                  <w:tr>
                    <w:trPr>
                      <w:trHeight w:val="336"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85" w:lineRule="exact"/>
                          <w:ind w:left="40" w:right="0"/>
                          <w:jc w:val="left"/>
                          <w:rPr>
                            <w:rFonts w:ascii="宋体" w:hAnsi="宋体" w:cs="宋体" w:eastAsia="宋体" w:hint="default"/>
                            <w:sz w:val="22"/>
                            <w:szCs w:val="22"/>
                          </w:rPr>
                        </w:pPr>
                        <w:r>
                          <w:rPr>
                            <w:rFonts w:ascii="宋体" w:hAnsi="宋体" w:cs="宋体" w:eastAsia="宋体" w:hint="default"/>
                            <w:sz w:val="22"/>
                            <w:szCs w:val="22"/>
                          </w:rPr>
                          <w:t>1敠2年</w:t>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22"/>
                            <w:szCs w:val="22"/>
                          </w:rPr>
                        </w:pPr>
                        <w:r>
                          <w:rPr>
                            <w:rFonts w:ascii="Times New Roman"/>
                            <w:spacing w:val="-1"/>
                            <w:sz w:val="22"/>
                          </w:rPr>
                          <w:t>6,261,055.99</w:t>
                        </w:r>
                      </w:p>
                    </w:tc>
                    <w:tc>
                      <w:tcPr>
                        <w:tcW w:w="28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Times New Roman" w:hAnsi="Times New Roman" w:cs="Times New Roman" w:eastAsia="Times New Roman" w:hint="default"/>
                            <w:sz w:val="22"/>
                            <w:szCs w:val="22"/>
                          </w:rPr>
                        </w:pPr>
                        <w:r>
                          <w:rPr>
                            <w:rFonts w:ascii="Times New Roman"/>
                            <w:sz w:val="22"/>
                          </w:rPr>
                          <w:t>11.74%</w:t>
                        </w:r>
                      </w:p>
                    </w:tc>
                    <w:tc>
                      <w:tcPr>
                        <w:tcW w:w="37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spacing w:val="-1"/>
                            <w:sz w:val="22"/>
                          </w:rPr>
                          <w:t>4,148,200.14</w:t>
                        </w:r>
                      </w:p>
                    </w:tc>
                    <w:tc>
                      <w:tcPr>
                        <w:tcW w:w="28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9"/>
                          <w:jc w:val="right"/>
                          <w:rPr>
                            <w:rFonts w:ascii="Times New Roman" w:hAnsi="Times New Roman" w:cs="Times New Roman" w:eastAsia="Times New Roman" w:hint="default"/>
                            <w:sz w:val="22"/>
                            <w:szCs w:val="22"/>
                          </w:rPr>
                        </w:pPr>
                        <w:r>
                          <w:rPr>
                            <w:rFonts w:ascii="Times New Roman"/>
                            <w:spacing w:val="-2"/>
                            <w:sz w:val="22"/>
                          </w:rPr>
                          <w:t>12.14%</w:t>
                        </w:r>
                      </w:p>
                    </w:tc>
                  </w:tr>
                  <w:tr>
                    <w:trPr>
                      <w:trHeight w:val="336"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78" w:lineRule="exact"/>
                          <w:ind w:left="40" w:right="0"/>
                          <w:jc w:val="left"/>
                          <w:rPr>
                            <w:rFonts w:ascii="宋体" w:hAnsi="宋体" w:cs="宋体" w:eastAsia="宋体" w:hint="default"/>
                            <w:sz w:val="22"/>
                            <w:szCs w:val="22"/>
                          </w:rPr>
                        </w:pPr>
                        <w:r>
                          <w:rPr>
                            <w:rFonts w:ascii="宋体" w:hAnsi="宋体" w:cs="宋体" w:eastAsia="宋体" w:hint="default"/>
                            <w:sz w:val="22"/>
                            <w:szCs w:val="22"/>
                          </w:rPr>
                          <w:t>2敠3年</w:t>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Times New Roman" w:hAnsi="Times New Roman" w:cs="Times New Roman" w:eastAsia="Times New Roman" w:hint="default"/>
                            <w:sz w:val="22"/>
                            <w:szCs w:val="22"/>
                          </w:rPr>
                        </w:pPr>
                        <w:r>
                          <w:rPr>
                            <w:rFonts w:ascii="Times New Roman"/>
                            <w:spacing w:val="-1"/>
                            <w:sz w:val="22"/>
                          </w:rPr>
                          <w:t>3,562,666.87</w:t>
                        </w:r>
                      </w:p>
                    </w:tc>
                    <w:tc>
                      <w:tcPr>
                        <w:tcW w:w="28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1"/>
                          <w:jc w:val="right"/>
                          <w:rPr>
                            <w:rFonts w:ascii="Times New Roman" w:hAnsi="Times New Roman" w:cs="Times New Roman" w:eastAsia="Times New Roman" w:hint="default"/>
                            <w:sz w:val="22"/>
                            <w:szCs w:val="22"/>
                          </w:rPr>
                        </w:pPr>
                        <w:r>
                          <w:rPr>
                            <w:rFonts w:ascii="Times New Roman"/>
                            <w:sz w:val="22"/>
                          </w:rPr>
                          <w:t>6.68%</w:t>
                        </w:r>
                      </w:p>
                    </w:tc>
                    <w:tc>
                      <w:tcPr>
                        <w:tcW w:w="37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1"/>
                          <w:jc w:val="right"/>
                          <w:rPr>
                            <w:rFonts w:ascii="Times New Roman" w:hAnsi="Times New Roman" w:cs="Times New Roman" w:eastAsia="Times New Roman" w:hint="default"/>
                            <w:sz w:val="22"/>
                            <w:szCs w:val="22"/>
                          </w:rPr>
                        </w:pPr>
                        <w:r>
                          <w:rPr>
                            <w:rFonts w:ascii="Times New Roman"/>
                            <w:spacing w:val="-1"/>
                            <w:sz w:val="22"/>
                          </w:rPr>
                          <w:t>3,349,486.08</w:t>
                        </w:r>
                      </w:p>
                    </w:tc>
                    <w:tc>
                      <w:tcPr>
                        <w:tcW w:w="28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9"/>
                          <w:jc w:val="right"/>
                          <w:rPr>
                            <w:rFonts w:ascii="Times New Roman" w:hAnsi="Times New Roman" w:cs="Times New Roman" w:eastAsia="Times New Roman" w:hint="default"/>
                            <w:sz w:val="22"/>
                            <w:szCs w:val="22"/>
                          </w:rPr>
                        </w:pPr>
                        <w:r>
                          <w:rPr>
                            <w:rFonts w:ascii="Times New Roman"/>
                            <w:spacing w:val="-2"/>
                            <w:sz w:val="22"/>
                          </w:rPr>
                          <w:t>9.80%</w:t>
                        </w:r>
                      </w:p>
                    </w:tc>
                  </w:tr>
                  <w:tr>
                    <w:trPr>
                      <w:trHeight w:val="326"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85" w:lineRule="exact"/>
                          <w:ind w:left="40" w:right="0"/>
                          <w:jc w:val="left"/>
                          <w:rPr>
                            <w:rFonts w:ascii="宋体" w:hAnsi="宋体" w:cs="宋体" w:eastAsia="宋体" w:hint="default"/>
                            <w:sz w:val="22"/>
                            <w:szCs w:val="22"/>
                          </w:rPr>
                        </w:pPr>
                        <w:r>
                          <w:rPr>
                            <w:rFonts w:ascii="宋体" w:hAnsi="宋体" w:cs="宋体" w:eastAsia="宋体" w:hint="default"/>
                            <w:spacing w:val="-3"/>
                            <w:sz w:val="22"/>
                            <w:szCs w:val="22"/>
                          </w:rPr>
                          <w:t>3年惣上</w:t>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22"/>
                            <w:szCs w:val="22"/>
                          </w:rPr>
                        </w:pPr>
                        <w:r>
                          <w:rPr>
                            <w:rFonts w:ascii="Times New Roman"/>
                            <w:spacing w:val="-1"/>
                            <w:sz w:val="22"/>
                          </w:rPr>
                          <w:t>3,410,645.24</w:t>
                        </w:r>
                      </w:p>
                    </w:tc>
                    <w:tc>
                      <w:tcPr>
                        <w:tcW w:w="28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41"/>
                          <w:jc w:val="right"/>
                          <w:rPr>
                            <w:rFonts w:ascii="Times New Roman" w:hAnsi="Times New Roman" w:cs="Times New Roman" w:eastAsia="Times New Roman" w:hint="default"/>
                            <w:sz w:val="22"/>
                            <w:szCs w:val="22"/>
                          </w:rPr>
                        </w:pPr>
                        <w:r>
                          <w:rPr>
                            <w:rFonts w:ascii="Times New Roman"/>
                            <w:sz w:val="22"/>
                          </w:rPr>
                          <w:t>6.40%</w:t>
                        </w:r>
                      </w:p>
                    </w:tc>
                    <w:tc>
                      <w:tcPr>
                        <w:tcW w:w="37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spacing w:val="-2"/>
                            <w:sz w:val="22"/>
                          </w:rPr>
                          <w:t>778,449.35</w:t>
                        </w:r>
                      </w:p>
                    </w:tc>
                    <w:tc>
                      <w:tcPr>
                        <w:tcW w:w="28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39"/>
                          <w:jc w:val="right"/>
                          <w:rPr>
                            <w:rFonts w:ascii="Times New Roman" w:hAnsi="Times New Roman" w:cs="Times New Roman" w:eastAsia="Times New Roman" w:hint="default"/>
                            <w:sz w:val="22"/>
                            <w:szCs w:val="22"/>
                          </w:rPr>
                        </w:pPr>
                        <w:r>
                          <w:rPr>
                            <w:rFonts w:ascii="Times New Roman"/>
                            <w:spacing w:val="-2"/>
                            <w:sz w:val="22"/>
                          </w:rPr>
                          <w:t>2.28%</w:t>
                        </w:r>
                      </w:p>
                    </w:tc>
                  </w:tr>
                  <w:tr>
                    <w:trPr>
                      <w:trHeight w:val="357"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17"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3"/>
                            <w:sz w:val="22"/>
                            <w:szCs w:val="22"/>
                          </w:rPr>
                          <w:t> </w:t>
                        </w:r>
                        <w:r>
                          <w:rPr>
                            <w:rFonts w:ascii="宋体" w:hAnsi="宋体" w:cs="宋体" w:eastAsia="宋体" w:hint="default"/>
                            <w:sz w:val="22"/>
                            <w:szCs w:val="22"/>
                          </w:rPr>
                          <w:t>黙</w:t>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single" w:sz="12" w:space="0" w:color="000000"/>
                          <w:left w:val="nil" w:sz="6" w:space="0" w:color="auto"/>
                          <w:bottom w:val="single" w:sz="11" w:space="0" w:color="000000"/>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22"/>
                            <w:szCs w:val="22"/>
                          </w:rPr>
                        </w:pPr>
                        <w:r>
                          <w:rPr>
                            <w:rFonts w:ascii="Times New Roman"/>
                            <w:spacing w:val="-2"/>
                            <w:sz w:val="22"/>
                          </w:rPr>
                          <w:t>53,332,980.93</w:t>
                        </w:r>
                      </w:p>
                    </w:tc>
                    <w:tc>
                      <w:tcPr>
                        <w:tcW w:w="282" w:type="dxa"/>
                        <w:tcBorders>
                          <w:top w:val="nil" w:sz="6" w:space="0" w:color="auto"/>
                          <w:left w:val="nil" w:sz="6" w:space="0" w:color="auto"/>
                          <w:bottom w:val="nil" w:sz="6" w:space="0" w:color="auto"/>
                          <w:right w:val="nil" w:sz="6" w:space="0" w:color="auto"/>
                        </w:tcBorders>
                      </w:tcPr>
                      <w:p>
                        <w:pPr/>
                      </w:p>
                    </w:tc>
                    <w:tc>
                      <w:tcPr>
                        <w:tcW w:w="1184" w:type="dxa"/>
                        <w:tcBorders>
                          <w:top w:val="single" w:sz="12" w:space="0" w:color="000000"/>
                          <w:left w:val="nil" w:sz="6" w:space="0" w:color="auto"/>
                          <w:bottom w:val="single" w:sz="11" w:space="0" w:color="000000"/>
                          <w:right w:val="nil" w:sz="6" w:space="0" w:color="auto"/>
                        </w:tcBorders>
                      </w:tcPr>
                      <w:p>
                        <w:pPr>
                          <w:pStyle w:val="TableParagraph"/>
                          <w:spacing w:line="240" w:lineRule="auto" w:before="34"/>
                          <w:ind w:right="41"/>
                          <w:jc w:val="right"/>
                          <w:rPr>
                            <w:rFonts w:ascii="Times New Roman" w:hAnsi="Times New Roman" w:cs="Times New Roman" w:eastAsia="Times New Roman" w:hint="default"/>
                            <w:sz w:val="22"/>
                            <w:szCs w:val="22"/>
                          </w:rPr>
                        </w:pPr>
                        <w:r>
                          <w:rPr>
                            <w:rFonts w:ascii="Times New Roman"/>
                            <w:spacing w:val="-1"/>
                            <w:sz w:val="22"/>
                          </w:rPr>
                          <w:t>100.00%</w:t>
                        </w:r>
                      </w:p>
                    </w:tc>
                    <w:tc>
                      <w:tcPr>
                        <w:tcW w:w="374" w:type="dxa"/>
                        <w:tcBorders>
                          <w:top w:val="nil" w:sz="6" w:space="0" w:color="auto"/>
                          <w:left w:val="nil" w:sz="6" w:space="0" w:color="auto"/>
                          <w:bottom w:val="nil" w:sz="6" w:space="0" w:color="auto"/>
                          <w:right w:val="nil" w:sz="6" w:space="0" w:color="auto"/>
                        </w:tcBorders>
                      </w:tcPr>
                      <w:p>
                        <w:pPr/>
                      </w:p>
                    </w:tc>
                    <w:tc>
                      <w:tcPr>
                        <w:tcW w:w="1843" w:type="dxa"/>
                        <w:tcBorders>
                          <w:top w:val="single" w:sz="12" w:space="0" w:color="000000"/>
                          <w:left w:val="nil" w:sz="6" w:space="0" w:color="auto"/>
                          <w:bottom w:val="single" w:sz="11"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2"/>
                            <w:szCs w:val="22"/>
                          </w:rPr>
                        </w:pPr>
                        <w:r>
                          <w:rPr>
                            <w:rFonts w:ascii="Times New Roman"/>
                            <w:spacing w:val="-2"/>
                            <w:sz w:val="22"/>
                          </w:rPr>
                          <w:t>34,165,582.40</w:t>
                        </w:r>
                      </w:p>
                    </w:tc>
                    <w:tc>
                      <w:tcPr>
                        <w:tcW w:w="281" w:type="dxa"/>
                        <w:tcBorders>
                          <w:top w:val="nil" w:sz="6" w:space="0" w:color="auto"/>
                          <w:left w:val="nil" w:sz="6" w:space="0" w:color="auto"/>
                          <w:bottom w:val="nil" w:sz="6" w:space="0" w:color="auto"/>
                          <w:right w:val="nil" w:sz="6" w:space="0" w:color="auto"/>
                        </w:tcBorders>
                      </w:tcPr>
                      <w:p>
                        <w:pPr/>
                      </w:p>
                    </w:tc>
                    <w:tc>
                      <w:tcPr>
                        <w:tcW w:w="1169" w:type="dxa"/>
                        <w:tcBorders>
                          <w:top w:val="single" w:sz="12" w:space="0" w:color="000000"/>
                          <w:left w:val="nil" w:sz="6" w:space="0" w:color="auto"/>
                          <w:bottom w:val="single" w:sz="11" w:space="0" w:color="000000"/>
                          <w:right w:val="nil" w:sz="6" w:space="0" w:color="auto"/>
                        </w:tcBorders>
                      </w:tcPr>
                      <w:p>
                        <w:pPr>
                          <w:pStyle w:val="TableParagraph"/>
                          <w:spacing w:line="240" w:lineRule="auto" w:before="34"/>
                          <w:ind w:right="39"/>
                          <w:jc w:val="right"/>
                          <w:rPr>
                            <w:rFonts w:ascii="Times New Roman" w:hAnsi="Times New Roman" w:cs="Times New Roman" w:eastAsia="Times New Roman" w:hint="default"/>
                            <w:sz w:val="22"/>
                            <w:szCs w:val="22"/>
                          </w:rPr>
                        </w:pPr>
                        <w:r>
                          <w:rPr>
                            <w:rFonts w:ascii="Times New Roman"/>
                            <w:spacing w:val="-3"/>
                            <w:sz w:val="22"/>
                          </w:rPr>
                          <w:t>100.00%</w:t>
                        </w:r>
                      </w:p>
                    </w:tc>
                  </w:tr>
                </w:tbl>
                <w:p>
                  <w:pPr/>
                </w:p>
              </w:txbxContent>
            </v:textbox>
            <w10:wrap type="none"/>
          </v:shape>
        </w:pict>
      </w:r>
      <w:r>
        <w:rPr>
          <w:rFonts w:ascii="宋体" w:hAnsi="宋体" w:cs="宋体" w:eastAsia="宋体" w:hint="default"/>
          <w:sz w:val="22"/>
          <w:szCs w:val="22"/>
        </w:rPr>
        <w:t>账</w:t>
      </w:r>
      <w:r>
        <w:rPr>
          <w:rFonts w:ascii="宋体" w:hAnsi="宋体" w:cs="宋体" w:eastAsia="宋体" w:hint="default"/>
          <w:spacing w:val="-3"/>
          <w:sz w:val="22"/>
          <w:szCs w:val="22"/>
        </w:rPr>
        <w:t> </w:t>
      </w:r>
      <w:r>
        <w:rPr>
          <w:rFonts w:ascii="宋体" w:hAnsi="宋体" w:cs="宋体" w:eastAsia="宋体" w:hint="default"/>
          <w:sz w:val="22"/>
          <w:szCs w:val="22"/>
        </w:rPr>
        <w:t>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tabs>
          <w:tab w:pos="4114" w:val="left" w:leader="none"/>
          <w:tab w:pos="5671" w:val="left" w:leader="none"/>
          <w:tab w:pos="7795" w:val="left" w:leader="none"/>
        </w:tabs>
        <w:spacing w:line="26" w:lineRule="exact"/>
        <w:ind w:left="1990" w:right="0" w:firstLine="0"/>
        <w:rPr>
          <w:rFonts w:ascii="宋体" w:hAnsi="宋体" w:cs="宋体" w:eastAsia="宋体" w:hint="default"/>
          <w:sz w:val="2"/>
          <w:szCs w:val="2"/>
        </w:rPr>
      </w:pPr>
      <w:r>
        <w:rPr>
          <w:rFonts w:ascii="宋体"/>
          <w:position w:val="0"/>
          <w:sz w:val="2"/>
        </w:rPr>
        <w:pict>
          <v:group style="width:93.4pt;height:1.35pt;mso-position-horizontal-relative:char;mso-position-vertical-relative:line" coordorigin="0,0" coordsize="1868,27">
            <v:group style="position:absolute;left:13;top:13;width:1841;height:2" coordorigin="13,13" coordsize="1841,2">
              <v:shape style="position:absolute;left:13;top:13;width:1841;height:2" coordorigin="13,13" coordsize="1841,0" path="m13,13l1854,13e" filled="false" stroked="true" strokeweight="1.3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0.5pt;height:1.35pt;mso-position-horizontal-relative:char;mso-position-vertical-relative:line" coordorigin="0,0" coordsize="1210,27">
            <v:group style="position:absolute;left:13;top:13;width:1184;height:2" coordorigin="13,13" coordsize="1184,2">
              <v:shape style="position:absolute;left:13;top:13;width:1184;height:2" coordorigin="13,13" coordsize="1184,0" path="m13,13l1196,13e" filled="false" stroked="true" strokeweight="1.3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3.5pt;height:1.35pt;mso-position-horizontal-relative:char;mso-position-vertical-relative:line" coordorigin="0,0" coordsize="1870,27">
            <v:group style="position:absolute;left:13;top:13;width:1844;height:2" coordorigin="13,13" coordsize="1844,2">
              <v:shape style="position:absolute;left:13;top:13;width:1844;height:2" coordorigin="13,13" coordsize="1844,0" path="m13,13l1856,13e" filled="false" stroked="true" strokeweight="1.3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9.8pt;height:1.35pt;mso-position-horizontal-relative:char;mso-position-vertical-relative:line" coordorigin="0,0" coordsize="1196,27">
            <v:group style="position:absolute;left:13;top:13;width:1169;height:2" coordorigin="13,13" coordsize="1169,2">
              <v:shape style="position:absolute;left:13;top:13;width:1169;height:2" coordorigin="13,13" coordsize="1169,0" path="m13,13l1182,13e" filled="false" stroked="true" strokeweight="1.32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line="352" w:lineRule="auto" w:before="36"/>
        <w:ind w:left="124" w:right="606" w:firstLine="480"/>
        <w:jc w:val="left"/>
        <w:rPr>
          <w:rFonts w:ascii="宋体" w:hAnsi="宋体" w:cs="宋体" w:eastAsia="宋体" w:hint="default"/>
          <w:sz w:val="23"/>
          <w:szCs w:val="23"/>
        </w:rPr>
      </w:pPr>
      <w:r>
        <w:rPr>
          <w:rFonts w:ascii="宋体" w:hAnsi="宋体" w:cs="宋体" w:eastAsia="宋体" w:hint="default"/>
          <w:sz w:val="23"/>
          <w:szCs w:val="23"/>
        </w:rPr>
        <w:t>（2）预收账款年末数比年初数增黦</w:t>
      </w:r>
      <w:r>
        <w:rPr>
          <w:rFonts w:ascii="宋体" w:hAnsi="宋体" w:cs="宋体" w:eastAsia="宋体" w:hint="default"/>
          <w:spacing w:val="46"/>
          <w:sz w:val="23"/>
          <w:szCs w:val="23"/>
        </w:rPr>
        <w:t> </w:t>
      </w:r>
      <w:r>
        <w:rPr>
          <w:rFonts w:ascii="宋体" w:hAnsi="宋体" w:cs="宋体" w:eastAsia="宋体" w:hint="default"/>
          <w:sz w:val="23"/>
          <w:szCs w:val="23"/>
        </w:rPr>
        <w:t>56.10%，其斖悹原愁是①本期合并北京恒</w:t>
      </w:r>
      <w:r>
        <w:rPr>
          <w:rFonts w:ascii="宋体" w:hAnsi="宋体" w:cs="宋体" w:eastAsia="宋体" w:hint="default"/>
          <w:w w:val="103"/>
          <w:sz w:val="23"/>
          <w:szCs w:val="23"/>
        </w:rPr>
        <w:t> </w:t>
      </w:r>
      <w:r>
        <w:rPr>
          <w:rFonts w:ascii="宋体" w:hAnsi="宋体" w:cs="宋体" w:eastAsia="宋体" w:hint="default"/>
          <w:spacing w:val="12"/>
          <w:w w:val="105"/>
          <w:sz w:val="23"/>
          <w:szCs w:val="23"/>
        </w:rPr>
        <w:t>昌开拓科黏有限公司增黦 </w:t>
      </w:r>
      <w:r>
        <w:rPr>
          <w:rFonts w:ascii="宋体" w:hAnsi="宋体" w:cs="宋体" w:eastAsia="宋体" w:hint="default"/>
          <w:w w:val="105"/>
          <w:sz w:val="23"/>
          <w:szCs w:val="23"/>
        </w:rPr>
        <w:t>4,020,210.15</w:t>
      </w:r>
      <w:r>
        <w:rPr>
          <w:rFonts w:ascii="宋体" w:hAnsi="宋体" w:cs="宋体" w:eastAsia="宋体" w:hint="default"/>
          <w:spacing w:val="-57"/>
          <w:w w:val="105"/>
          <w:sz w:val="23"/>
          <w:szCs w:val="23"/>
        </w:rPr>
        <w:t> </w:t>
      </w:r>
      <w:r>
        <w:rPr>
          <w:rFonts w:ascii="宋体" w:hAnsi="宋体" w:cs="宋体" w:eastAsia="宋体" w:hint="default"/>
          <w:spacing w:val="12"/>
          <w:w w:val="105"/>
          <w:sz w:val="23"/>
          <w:szCs w:val="23"/>
        </w:rPr>
        <w:t>元；②本期高鸿有限收到客鹜预付款</w:t>
      </w:r>
      <w:r>
        <w:rPr>
          <w:rFonts w:ascii="宋体" w:hAnsi="宋体" w:cs="宋体" w:eastAsia="宋体" w:hint="default"/>
          <w:spacing w:val="12"/>
          <w:sz w:val="23"/>
          <w:szCs w:val="23"/>
        </w:rPr>
      </w:r>
    </w:p>
    <w:p>
      <w:pPr>
        <w:spacing w:before="30"/>
        <w:ind w:left="124" w:right="606" w:firstLine="0"/>
        <w:jc w:val="left"/>
        <w:rPr>
          <w:rFonts w:ascii="宋体" w:hAnsi="宋体" w:cs="宋体" w:eastAsia="宋体" w:hint="default"/>
          <w:sz w:val="23"/>
          <w:szCs w:val="23"/>
        </w:rPr>
      </w:pPr>
      <w:r>
        <w:rPr>
          <w:rFonts w:ascii="宋体" w:hAnsi="宋体" w:cs="宋体" w:eastAsia="宋体" w:hint="default"/>
          <w:w w:val="105"/>
          <w:sz w:val="23"/>
          <w:szCs w:val="23"/>
        </w:rPr>
        <w:t>14,653,820.38</w:t>
      </w:r>
      <w:r>
        <w:rPr>
          <w:rFonts w:ascii="宋体" w:hAnsi="宋体" w:cs="宋体" w:eastAsia="宋体" w:hint="default"/>
          <w:spacing w:val="-92"/>
          <w:w w:val="105"/>
          <w:sz w:val="23"/>
          <w:szCs w:val="23"/>
        </w:rPr>
        <w:t> </w:t>
      </w:r>
      <w:r>
        <w:rPr>
          <w:rFonts w:ascii="宋体" w:hAnsi="宋体" w:cs="宋体" w:eastAsia="宋体" w:hint="default"/>
          <w:w w:val="105"/>
          <w:sz w:val="23"/>
          <w:szCs w:val="23"/>
        </w:rPr>
        <w:t>元，但项目未结算所敡。</w:t>
      </w:r>
      <w:r>
        <w:rPr>
          <w:rFonts w:ascii="宋体" w:hAnsi="宋体" w:cs="宋体" w:eastAsia="宋体" w:hint="default"/>
          <w:sz w:val="23"/>
          <w:szCs w:val="23"/>
        </w:rPr>
      </w:r>
    </w:p>
    <w:p>
      <w:pPr>
        <w:spacing w:line="352" w:lineRule="auto" w:before="138"/>
        <w:ind w:left="124" w:right="601" w:firstLine="480"/>
        <w:jc w:val="left"/>
        <w:rPr>
          <w:rFonts w:ascii="宋体" w:hAnsi="宋体" w:cs="宋体" w:eastAsia="宋体" w:hint="default"/>
          <w:sz w:val="23"/>
          <w:szCs w:val="23"/>
        </w:rPr>
      </w:pPr>
      <w:r>
        <w:rPr>
          <w:rFonts w:ascii="宋体" w:hAnsi="宋体" w:cs="宋体" w:eastAsia="宋体" w:hint="default"/>
          <w:w w:val="105"/>
          <w:sz w:val="23"/>
          <w:szCs w:val="23"/>
        </w:rPr>
        <w:t>（3）预收款项年末数敯无预收持本公司 5%（含</w:t>
      </w:r>
      <w:r>
        <w:rPr>
          <w:rFonts w:ascii="宋体" w:hAnsi="宋体" w:cs="宋体" w:eastAsia="宋体" w:hint="default"/>
          <w:spacing w:val="-76"/>
          <w:w w:val="105"/>
          <w:sz w:val="23"/>
          <w:szCs w:val="23"/>
        </w:rPr>
        <w:t> </w:t>
      </w:r>
      <w:r>
        <w:rPr>
          <w:rFonts w:ascii="宋体" w:hAnsi="宋体" w:cs="宋体" w:eastAsia="宋体" w:hint="default"/>
          <w:w w:val="105"/>
          <w:sz w:val="23"/>
          <w:szCs w:val="23"/>
        </w:rPr>
        <w:t>5%）惣上有表决权股份的股</w:t>
      </w:r>
      <w:r>
        <w:rPr>
          <w:rFonts w:ascii="宋体" w:hAnsi="宋体" w:cs="宋体" w:eastAsia="宋体" w:hint="default"/>
          <w:w w:val="103"/>
          <w:sz w:val="23"/>
          <w:szCs w:val="23"/>
        </w:rPr>
        <w:t> </w:t>
      </w:r>
      <w:r>
        <w:rPr>
          <w:rFonts w:ascii="宋体" w:hAnsi="宋体" w:cs="宋体" w:eastAsia="宋体" w:hint="default"/>
          <w:w w:val="105"/>
          <w:sz w:val="23"/>
          <w:szCs w:val="23"/>
        </w:rPr>
        <w:t>东单位款项。</w:t>
      </w:r>
      <w:r>
        <w:rPr>
          <w:rFonts w:ascii="宋体" w:hAnsi="宋体" w:cs="宋体" w:eastAsia="宋体" w:hint="default"/>
          <w:sz w:val="23"/>
          <w:szCs w:val="23"/>
        </w:rPr>
      </w:r>
    </w:p>
    <w:p>
      <w:pPr>
        <w:spacing w:before="30"/>
        <w:ind w:left="604" w:right="606" w:firstLine="0"/>
        <w:jc w:val="left"/>
        <w:rPr>
          <w:rFonts w:ascii="宋体" w:hAnsi="宋体" w:cs="宋体" w:eastAsia="宋体" w:hint="default"/>
          <w:sz w:val="23"/>
          <w:szCs w:val="23"/>
        </w:rPr>
      </w:pPr>
      <w:r>
        <w:rPr>
          <w:rFonts w:ascii="宋体" w:hAnsi="宋体" w:cs="宋体" w:eastAsia="宋体" w:hint="default"/>
          <w:w w:val="105"/>
          <w:sz w:val="23"/>
          <w:szCs w:val="23"/>
        </w:rPr>
        <w:t>（4）预收款项年末数敯无预收其他关枹方的款项。</w:t>
      </w:r>
      <w:r>
        <w:rPr>
          <w:rFonts w:ascii="宋体" w:hAnsi="宋体" w:cs="宋体" w:eastAsia="宋体" w:hint="default"/>
          <w:sz w:val="23"/>
          <w:szCs w:val="23"/>
        </w:rPr>
      </w:r>
    </w:p>
    <w:p>
      <w:pPr>
        <w:spacing w:before="138"/>
        <w:ind w:left="604" w:right="606" w:firstLine="0"/>
        <w:jc w:val="left"/>
        <w:rPr>
          <w:rFonts w:ascii="宋体" w:hAnsi="宋体" w:cs="宋体" w:eastAsia="宋体" w:hint="default"/>
          <w:sz w:val="23"/>
          <w:szCs w:val="23"/>
        </w:rPr>
      </w:pPr>
      <w:r>
        <w:rPr>
          <w:rFonts w:ascii="宋体" w:hAnsi="宋体" w:cs="宋体" w:eastAsia="宋体" w:hint="default"/>
          <w:w w:val="105"/>
          <w:sz w:val="23"/>
          <w:szCs w:val="23"/>
        </w:rPr>
        <w:t>（5）账柳超过</w:t>
      </w:r>
      <w:r>
        <w:rPr>
          <w:rFonts w:ascii="宋体" w:hAnsi="宋体" w:cs="宋体" w:eastAsia="宋体" w:hint="default"/>
          <w:spacing w:val="-74"/>
          <w:w w:val="105"/>
          <w:sz w:val="23"/>
          <w:szCs w:val="23"/>
        </w:rPr>
        <w:t> </w:t>
      </w:r>
      <w:r>
        <w:rPr>
          <w:rFonts w:ascii="宋体" w:hAnsi="宋体" w:cs="宋体" w:eastAsia="宋体" w:hint="default"/>
          <w:w w:val="105"/>
          <w:sz w:val="23"/>
          <w:szCs w:val="23"/>
        </w:rPr>
        <w:t>1</w:t>
      </w:r>
      <w:r>
        <w:rPr>
          <w:rFonts w:ascii="宋体" w:hAnsi="宋体" w:cs="宋体" w:eastAsia="宋体" w:hint="default"/>
          <w:spacing w:val="-75"/>
          <w:w w:val="105"/>
          <w:sz w:val="23"/>
          <w:szCs w:val="23"/>
        </w:rPr>
        <w:t> </w:t>
      </w:r>
      <w:r>
        <w:rPr>
          <w:rFonts w:ascii="宋体" w:hAnsi="宋体" w:cs="宋体" w:eastAsia="宋体" w:hint="default"/>
          <w:w w:val="105"/>
          <w:sz w:val="23"/>
          <w:szCs w:val="23"/>
        </w:rPr>
        <w:t>年的大额预收款项</w:t>
      </w:r>
      <w:r>
        <w:rPr>
          <w:rFonts w:ascii="宋体" w:hAnsi="宋体" w:cs="宋体" w:eastAsia="宋体" w:hint="default"/>
          <w:sz w:val="23"/>
          <w:szCs w:val="23"/>
        </w:rPr>
      </w:r>
    </w:p>
    <w:p>
      <w:pPr>
        <w:spacing w:line="240" w:lineRule="auto" w:before="4"/>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682"/>
        <w:gridCol w:w="2292"/>
        <w:gridCol w:w="2926"/>
      </w:tblGrid>
      <w:tr>
        <w:trPr>
          <w:trHeight w:val="323" w:hRule="exact"/>
        </w:trPr>
        <w:tc>
          <w:tcPr>
            <w:tcW w:w="3682" w:type="dxa"/>
            <w:tcBorders>
              <w:top w:val="single" w:sz="6" w:space="0" w:color="C0C0C0"/>
              <w:left w:val="single" w:sz="7" w:space="0" w:color="C0C0C0"/>
              <w:bottom w:val="single" w:sz="6" w:space="0" w:color="000000"/>
              <w:right w:val="single" w:sz="7" w:space="0" w:color="C0C0C0"/>
            </w:tcBorders>
          </w:tcPr>
          <w:p>
            <w:pPr>
              <w:pStyle w:val="TableParagraph"/>
              <w:spacing w:line="240" w:lineRule="auto" w:before="1"/>
              <w:ind w:right="53"/>
              <w:jc w:val="center"/>
              <w:rPr>
                <w:rFonts w:ascii="宋体" w:hAnsi="宋体" w:cs="宋体" w:eastAsia="宋体" w:hint="default"/>
                <w:sz w:val="20"/>
                <w:szCs w:val="20"/>
              </w:rPr>
            </w:pPr>
            <w:r>
              <w:rPr>
                <w:rFonts w:ascii="宋体" w:hAnsi="宋体" w:cs="宋体" w:eastAsia="宋体" w:hint="default"/>
                <w:sz w:val="20"/>
                <w:szCs w:val="20"/>
              </w:rPr>
              <w:t>债</w:t>
            </w:r>
            <w:r>
              <w:rPr>
                <w:rFonts w:ascii="宋体" w:hAnsi="宋体" w:cs="宋体" w:eastAsia="宋体" w:hint="default"/>
                <w:spacing w:val="-73"/>
                <w:sz w:val="20"/>
                <w:szCs w:val="20"/>
              </w:rPr>
              <w:t> </w:t>
            </w:r>
            <w:r>
              <w:rPr>
                <w:rFonts w:ascii="宋体" w:hAnsi="宋体" w:cs="宋体" w:eastAsia="宋体" w:hint="default"/>
                <w:sz w:val="20"/>
                <w:szCs w:val="20"/>
              </w:rPr>
              <w:t>权</w:t>
            </w:r>
            <w:r>
              <w:rPr>
                <w:rFonts w:ascii="宋体" w:hAnsi="宋体" w:cs="宋体" w:eastAsia="宋体" w:hint="default"/>
                <w:spacing w:val="-71"/>
                <w:sz w:val="20"/>
                <w:szCs w:val="20"/>
              </w:rPr>
              <w:t> </w:t>
            </w:r>
            <w:r>
              <w:rPr>
                <w:rFonts w:ascii="宋体" w:hAnsi="宋体" w:cs="宋体" w:eastAsia="宋体" w:hint="default"/>
                <w:sz w:val="20"/>
                <w:szCs w:val="20"/>
              </w:rPr>
              <w:t>人</w:t>
            </w:r>
            <w:r>
              <w:rPr>
                <w:rFonts w:ascii="宋体" w:hAnsi="宋体" w:cs="宋体" w:eastAsia="宋体" w:hint="default"/>
                <w:spacing w:val="-71"/>
                <w:sz w:val="20"/>
                <w:szCs w:val="20"/>
              </w:rPr>
              <w:t> </w:t>
            </w:r>
            <w:r>
              <w:rPr>
                <w:rFonts w:ascii="宋体" w:hAnsi="宋体" w:cs="宋体" w:eastAsia="宋体" w:hint="default"/>
                <w:sz w:val="20"/>
                <w:szCs w:val="20"/>
              </w:rPr>
              <w:t>名</w:t>
            </w:r>
            <w:r>
              <w:rPr>
                <w:rFonts w:ascii="宋体" w:hAnsi="宋体" w:cs="宋体" w:eastAsia="宋体" w:hint="default"/>
                <w:spacing w:val="-73"/>
                <w:sz w:val="20"/>
                <w:szCs w:val="20"/>
              </w:rPr>
              <w:t> </w:t>
            </w:r>
            <w:r>
              <w:rPr>
                <w:rFonts w:ascii="宋体" w:hAnsi="宋体" w:cs="宋体" w:eastAsia="宋体" w:hint="default"/>
                <w:sz w:val="20"/>
                <w:szCs w:val="20"/>
              </w:rPr>
              <w:t>称</w:t>
            </w:r>
          </w:p>
        </w:tc>
        <w:tc>
          <w:tcPr>
            <w:tcW w:w="2292" w:type="dxa"/>
            <w:tcBorders>
              <w:top w:val="single" w:sz="6" w:space="0" w:color="C0C0C0"/>
              <w:left w:val="single" w:sz="7" w:space="0" w:color="C0C0C0"/>
              <w:bottom w:val="single" w:sz="6" w:space="0" w:color="000000"/>
              <w:right w:val="single" w:sz="40" w:space="0" w:color="C0C0C0"/>
            </w:tcBorders>
          </w:tcPr>
          <w:p>
            <w:pPr>
              <w:pStyle w:val="TableParagraph"/>
              <w:spacing w:line="240" w:lineRule="auto" w:before="1"/>
              <w:ind w:left="43" w:right="0"/>
              <w:jc w:val="center"/>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72"/>
                <w:sz w:val="20"/>
                <w:szCs w:val="20"/>
              </w:rPr>
              <w:t> </w:t>
            </w:r>
            <w:r>
              <w:rPr>
                <w:rFonts w:ascii="宋体" w:hAnsi="宋体" w:cs="宋体" w:eastAsia="宋体" w:hint="default"/>
                <w:sz w:val="20"/>
                <w:szCs w:val="20"/>
              </w:rPr>
              <w:t>额</w:t>
            </w:r>
          </w:p>
        </w:tc>
        <w:tc>
          <w:tcPr>
            <w:tcW w:w="2926" w:type="dxa"/>
            <w:tcBorders>
              <w:top w:val="single" w:sz="6" w:space="0" w:color="C0C0C0"/>
              <w:left w:val="single" w:sz="40" w:space="0" w:color="C0C0C0"/>
              <w:bottom w:val="single" w:sz="6" w:space="0" w:color="000000"/>
              <w:right w:val="single" w:sz="7" w:space="0" w:color="C0C0C0"/>
            </w:tcBorders>
          </w:tcPr>
          <w:p>
            <w:pPr>
              <w:pStyle w:val="TableParagraph"/>
              <w:spacing w:line="240" w:lineRule="auto" w:before="1"/>
              <w:ind w:right="10"/>
              <w:jc w:val="center"/>
              <w:rPr>
                <w:rFonts w:ascii="宋体" w:hAnsi="宋体" w:cs="宋体" w:eastAsia="宋体" w:hint="default"/>
                <w:sz w:val="20"/>
                <w:szCs w:val="20"/>
              </w:rPr>
            </w:pPr>
            <w:r>
              <w:rPr>
                <w:rFonts w:ascii="宋体" w:hAnsi="宋体" w:cs="宋体" w:eastAsia="宋体" w:hint="default"/>
                <w:sz w:val="20"/>
                <w:szCs w:val="20"/>
              </w:rPr>
              <w:t>未</w:t>
            </w:r>
            <w:r>
              <w:rPr>
                <w:rFonts w:ascii="宋体" w:hAnsi="宋体" w:cs="宋体" w:eastAsia="宋体" w:hint="default"/>
                <w:spacing w:val="-71"/>
                <w:sz w:val="20"/>
                <w:szCs w:val="20"/>
              </w:rPr>
              <w:t> </w:t>
            </w:r>
            <w:r>
              <w:rPr>
                <w:rFonts w:ascii="宋体" w:hAnsi="宋体" w:cs="宋体" w:eastAsia="宋体" w:hint="default"/>
                <w:sz w:val="20"/>
                <w:szCs w:val="20"/>
              </w:rPr>
              <w:t>结</w:t>
            </w:r>
            <w:r>
              <w:rPr>
                <w:rFonts w:ascii="宋体" w:hAnsi="宋体" w:cs="宋体" w:eastAsia="宋体" w:hint="default"/>
                <w:spacing w:val="-73"/>
                <w:sz w:val="20"/>
                <w:szCs w:val="20"/>
              </w:rPr>
              <w:t> </w:t>
            </w:r>
            <w:r>
              <w:rPr>
                <w:rFonts w:ascii="宋体" w:hAnsi="宋体" w:cs="宋体" w:eastAsia="宋体" w:hint="default"/>
                <w:sz w:val="20"/>
                <w:szCs w:val="20"/>
              </w:rPr>
              <w:t>斧</w:t>
            </w:r>
            <w:r>
              <w:rPr>
                <w:rFonts w:ascii="宋体" w:hAnsi="宋体" w:cs="宋体" w:eastAsia="宋体" w:hint="default"/>
                <w:spacing w:val="-71"/>
                <w:sz w:val="20"/>
                <w:szCs w:val="20"/>
              </w:rPr>
              <w:t> </w:t>
            </w:r>
            <w:r>
              <w:rPr>
                <w:rFonts w:ascii="宋体" w:hAnsi="宋体" w:cs="宋体" w:eastAsia="宋体" w:hint="default"/>
                <w:sz w:val="20"/>
                <w:szCs w:val="20"/>
              </w:rPr>
              <w:t>的</w:t>
            </w:r>
            <w:r>
              <w:rPr>
                <w:rFonts w:ascii="宋体" w:hAnsi="宋体" w:cs="宋体" w:eastAsia="宋体" w:hint="default"/>
                <w:spacing w:val="-71"/>
                <w:sz w:val="20"/>
                <w:szCs w:val="20"/>
              </w:rPr>
              <w:t> </w:t>
            </w:r>
            <w:r>
              <w:rPr>
                <w:rFonts w:ascii="宋体" w:hAnsi="宋体" w:cs="宋体" w:eastAsia="宋体" w:hint="default"/>
                <w:sz w:val="20"/>
                <w:szCs w:val="20"/>
              </w:rPr>
              <w:t>原</w:t>
            </w:r>
            <w:r>
              <w:rPr>
                <w:rFonts w:ascii="宋体" w:hAnsi="宋体" w:cs="宋体" w:eastAsia="宋体" w:hint="default"/>
                <w:spacing w:val="-73"/>
                <w:sz w:val="20"/>
                <w:szCs w:val="20"/>
              </w:rPr>
              <w:t> </w:t>
            </w:r>
            <w:r>
              <w:rPr>
                <w:rFonts w:ascii="宋体" w:hAnsi="宋体" w:cs="宋体" w:eastAsia="宋体" w:hint="default"/>
                <w:sz w:val="20"/>
                <w:szCs w:val="20"/>
              </w:rPr>
              <w:t>愁</w:t>
            </w:r>
          </w:p>
        </w:tc>
      </w:tr>
      <w:tr>
        <w:trPr>
          <w:trHeight w:val="326" w:hRule="exact"/>
        </w:trPr>
        <w:tc>
          <w:tcPr>
            <w:tcW w:w="3682" w:type="dxa"/>
            <w:tcBorders>
              <w:top w:val="single" w:sz="6" w:space="0" w:color="000000"/>
              <w:left w:val="single" w:sz="7" w:space="0" w:color="C0C0C0"/>
              <w:bottom w:val="single" w:sz="7" w:space="0" w:color="C0C0C0"/>
              <w:right w:val="single" w:sz="7" w:space="0" w:color="C0C0C0"/>
            </w:tcBorders>
          </w:tcPr>
          <w:p>
            <w:pPr>
              <w:pStyle w:val="TableParagraph"/>
              <w:spacing w:line="240" w:lineRule="auto" w:before="2"/>
              <w:ind w:left="146" w:right="0"/>
              <w:jc w:val="left"/>
              <w:rPr>
                <w:rFonts w:ascii="宋体" w:hAnsi="宋体" w:cs="宋体" w:eastAsia="宋体" w:hint="default"/>
                <w:sz w:val="20"/>
                <w:szCs w:val="20"/>
              </w:rPr>
            </w:pPr>
            <w:r>
              <w:rPr>
                <w:rFonts w:ascii="宋体" w:hAnsi="宋体" w:cs="宋体" w:eastAsia="宋体" w:hint="default"/>
                <w:sz w:val="20"/>
                <w:szCs w:val="20"/>
              </w:rPr>
              <w:t>内</w:t>
            </w:r>
            <w:r>
              <w:rPr>
                <w:rFonts w:ascii="宋体" w:hAnsi="宋体" w:cs="宋体" w:eastAsia="宋体" w:hint="default"/>
                <w:spacing w:val="-71"/>
                <w:sz w:val="20"/>
                <w:szCs w:val="20"/>
              </w:rPr>
              <w:t> </w:t>
            </w:r>
            <w:r>
              <w:rPr>
                <w:rFonts w:ascii="宋体" w:hAnsi="宋体" w:cs="宋体" w:eastAsia="宋体" w:hint="default"/>
                <w:sz w:val="20"/>
                <w:szCs w:val="20"/>
              </w:rPr>
              <w:t>蒙</w:t>
            </w:r>
            <w:r>
              <w:rPr>
                <w:rFonts w:ascii="宋体" w:hAnsi="宋体" w:cs="宋体" w:eastAsia="宋体" w:hint="default"/>
                <w:spacing w:val="-71"/>
                <w:sz w:val="20"/>
                <w:szCs w:val="20"/>
              </w:rPr>
              <w:t> </w:t>
            </w:r>
            <w:r>
              <w:rPr>
                <w:rFonts w:ascii="宋体" w:hAnsi="宋体" w:cs="宋体" w:eastAsia="宋体" w:hint="default"/>
                <w:sz w:val="20"/>
                <w:szCs w:val="20"/>
              </w:rPr>
              <w:t>古</w:t>
            </w:r>
            <w:r>
              <w:rPr>
                <w:rFonts w:ascii="宋体" w:hAnsi="宋体" w:cs="宋体" w:eastAsia="宋体" w:hint="default"/>
                <w:spacing w:val="-73"/>
                <w:sz w:val="20"/>
                <w:szCs w:val="20"/>
              </w:rPr>
              <w:t> </w:t>
            </w:r>
            <w:r>
              <w:rPr>
                <w:rFonts w:ascii="宋体" w:hAnsi="宋体" w:cs="宋体" w:eastAsia="宋体" w:hint="default"/>
                <w:sz w:val="20"/>
                <w:szCs w:val="20"/>
              </w:rPr>
              <w:t>旑</w:t>
            </w:r>
            <w:r>
              <w:rPr>
                <w:rFonts w:ascii="宋体" w:hAnsi="宋体" w:cs="宋体" w:eastAsia="宋体" w:hint="default"/>
                <w:spacing w:val="-71"/>
                <w:sz w:val="20"/>
                <w:szCs w:val="20"/>
              </w:rPr>
              <w:t> </w:t>
            </w:r>
            <w:r>
              <w:rPr>
                <w:rFonts w:ascii="宋体" w:hAnsi="宋体" w:cs="宋体" w:eastAsia="宋体" w:hint="default"/>
                <w:sz w:val="20"/>
                <w:szCs w:val="20"/>
              </w:rPr>
              <w:t>敭</w:t>
            </w:r>
            <w:r>
              <w:rPr>
                <w:rFonts w:ascii="宋体" w:hAnsi="宋体" w:cs="宋体" w:eastAsia="宋体" w:hint="default"/>
                <w:spacing w:val="-73"/>
                <w:sz w:val="20"/>
                <w:szCs w:val="20"/>
              </w:rPr>
              <w:t> </w:t>
            </w:r>
            <w:r>
              <w:rPr>
                <w:rFonts w:ascii="宋体" w:hAnsi="宋体" w:cs="宋体" w:eastAsia="宋体" w:hint="default"/>
                <w:sz w:val="20"/>
                <w:szCs w:val="20"/>
              </w:rPr>
              <w:t>区</w:t>
            </w:r>
            <w:r>
              <w:rPr>
                <w:rFonts w:ascii="宋体" w:hAnsi="宋体" w:cs="宋体" w:eastAsia="宋体" w:hint="default"/>
                <w:spacing w:val="-71"/>
                <w:sz w:val="20"/>
                <w:szCs w:val="20"/>
              </w:rPr>
              <w:t> </w:t>
            </w:r>
            <w:r>
              <w:rPr>
                <w:rFonts w:ascii="宋体" w:hAnsi="宋体" w:cs="宋体" w:eastAsia="宋体" w:hint="default"/>
                <w:sz w:val="20"/>
                <w:szCs w:val="20"/>
              </w:rPr>
              <w:t>文</w:t>
            </w:r>
            <w:r>
              <w:rPr>
                <w:rFonts w:ascii="宋体" w:hAnsi="宋体" w:cs="宋体" w:eastAsia="宋体" w:hint="default"/>
                <w:spacing w:val="-71"/>
                <w:sz w:val="20"/>
                <w:szCs w:val="20"/>
              </w:rPr>
              <w:t> </w:t>
            </w:r>
            <w:r>
              <w:rPr>
                <w:rFonts w:ascii="宋体" w:hAnsi="宋体" w:cs="宋体" w:eastAsia="宋体" w:hint="default"/>
                <w:sz w:val="20"/>
                <w:szCs w:val="20"/>
              </w:rPr>
              <w:t>鹤</w:t>
            </w:r>
            <w:r>
              <w:rPr>
                <w:rFonts w:ascii="宋体" w:hAnsi="宋体" w:cs="宋体" w:eastAsia="宋体" w:hint="default"/>
                <w:spacing w:val="-73"/>
                <w:sz w:val="20"/>
                <w:szCs w:val="20"/>
              </w:rPr>
              <w:t> </w:t>
            </w:r>
            <w:r>
              <w:rPr>
                <w:rFonts w:ascii="宋体" w:hAnsi="宋体" w:cs="宋体" w:eastAsia="宋体" w:hint="default"/>
                <w:sz w:val="20"/>
                <w:szCs w:val="20"/>
              </w:rPr>
              <w:t>体</w:t>
            </w:r>
            <w:r>
              <w:rPr>
                <w:rFonts w:ascii="宋体" w:hAnsi="宋体" w:cs="宋体" w:eastAsia="宋体" w:hint="default"/>
                <w:spacing w:val="-71"/>
                <w:sz w:val="20"/>
                <w:szCs w:val="20"/>
              </w:rPr>
              <w:t> </w:t>
            </w:r>
            <w:r>
              <w:rPr>
                <w:rFonts w:ascii="宋体" w:hAnsi="宋体" w:cs="宋体" w:eastAsia="宋体" w:hint="default"/>
                <w:sz w:val="20"/>
                <w:szCs w:val="20"/>
              </w:rPr>
              <w:t>育</w:t>
            </w:r>
            <w:r>
              <w:rPr>
                <w:rFonts w:ascii="宋体" w:hAnsi="宋体" w:cs="宋体" w:eastAsia="宋体" w:hint="default"/>
                <w:spacing w:val="-73"/>
                <w:sz w:val="20"/>
                <w:szCs w:val="20"/>
              </w:rPr>
              <w:t> </w:t>
            </w:r>
            <w:r>
              <w:rPr>
                <w:rFonts w:ascii="宋体" w:hAnsi="宋体" w:cs="宋体" w:eastAsia="宋体" w:hint="default"/>
                <w:sz w:val="20"/>
                <w:szCs w:val="20"/>
              </w:rPr>
              <w:t>敷</w:t>
            </w:r>
            <w:r>
              <w:rPr>
                <w:rFonts w:ascii="宋体" w:hAnsi="宋体" w:cs="宋体" w:eastAsia="宋体" w:hint="default"/>
                <w:spacing w:val="-71"/>
                <w:sz w:val="20"/>
                <w:szCs w:val="20"/>
              </w:rPr>
              <w:t> </w:t>
            </w:r>
            <w:r>
              <w:rPr>
                <w:rFonts w:ascii="宋体" w:hAnsi="宋体" w:cs="宋体" w:eastAsia="宋体" w:hint="default"/>
                <w:sz w:val="20"/>
                <w:szCs w:val="20"/>
              </w:rPr>
              <w:t>点</w:t>
            </w:r>
            <w:r>
              <w:rPr>
                <w:rFonts w:ascii="宋体" w:hAnsi="宋体" w:cs="宋体" w:eastAsia="宋体" w:hint="default"/>
                <w:spacing w:val="-71"/>
                <w:sz w:val="20"/>
                <w:szCs w:val="20"/>
              </w:rPr>
              <w:t> </w:t>
            </w:r>
            <w:r>
              <w:rPr>
                <w:rFonts w:ascii="宋体" w:hAnsi="宋体" w:cs="宋体" w:eastAsia="宋体" w:hint="default"/>
                <w:sz w:val="20"/>
                <w:szCs w:val="20"/>
              </w:rPr>
              <w:t>工</w:t>
            </w:r>
            <w:r>
              <w:rPr>
                <w:rFonts w:ascii="宋体" w:hAnsi="宋体" w:cs="宋体" w:eastAsia="宋体" w:hint="default"/>
                <w:spacing w:val="-73"/>
                <w:sz w:val="20"/>
                <w:szCs w:val="20"/>
              </w:rPr>
              <w:t> </w:t>
            </w:r>
            <w:r>
              <w:rPr>
                <w:rFonts w:ascii="宋体" w:hAnsi="宋体" w:cs="宋体" w:eastAsia="宋体" w:hint="default"/>
                <w:sz w:val="20"/>
                <w:szCs w:val="20"/>
              </w:rPr>
              <w:t>程</w:t>
            </w:r>
            <w:r>
              <w:rPr>
                <w:rFonts w:ascii="宋体" w:hAnsi="宋体" w:cs="宋体" w:eastAsia="宋体" w:hint="default"/>
                <w:spacing w:val="-71"/>
                <w:sz w:val="20"/>
                <w:szCs w:val="20"/>
              </w:rPr>
              <w:t> </w:t>
            </w:r>
            <w:r>
              <w:rPr>
                <w:rFonts w:ascii="宋体" w:hAnsi="宋体" w:cs="宋体" w:eastAsia="宋体" w:hint="default"/>
                <w:sz w:val="20"/>
                <w:szCs w:val="20"/>
              </w:rPr>
              <w:t>鼙</w:t>
            </w:r>
          </w:p>
        </w:tc>
        <w:tc>
          <w:tcPr>
            <w:tcW w:w="2292" w:type="dxa"/>
            <w:tcBorders>
              <w:top w:val="single" w:sz="6" w:space="0" w:color="000000"/>
              <w:left w:val="single" w:sz="7" w:space="0" w:color="C0C0C0"/>
              <w:bottom w:val="single" w:sz="7" w:space="0" w:color="C0C0C0"/>
              <w:right w:val="single" w:sz="40" w:space="0" w:color="C0C0C0"/>
            </w:tcBorders>
          </w:tcPr>
          <w:p>
            <w:pPr>
              <w:pStyle w:val="TableParagraph"/>
              <w:tabs>
                <w:tab w:pos="1121" w:val="left" w:leader="none"/>
              </w:tabs>
              <w:spacing w:line="240" w:lineRule="auto" w:before="2"/>
              <w:ind w:left="-93" w:right="76"/>
              <w:jc w:val="right"/>
              <w:rPr>
                <w:rFonts w:ascii="Times New Roman" w:hAnsi="Times New Roman" w:cs="Times New Roman" w:eastAsia="Times New Roman" w:hint="default"/>
                <w:sz w:val="20"/>
                <w:szCs w:val="20"/>
              </w:rPr>
            </w:pPr>
            <w:r>
              <w:rPr>
                <w:rFonts w:ascii="宋体" w:hAnsi="宋体" w:cs="宋体" w:eastAsia="宋体" w:hint="default"/>
                <w:sz w:val="20"/>
                <w:szCs w:val="20"/>
              </w:rPr>
              <w:t>设</w:t>
              <w:tab/>
            </w:r>
            <w:r>
              <w:rPr>
                <w:rFonts w:ascii="Times New Roman" w:hAnsi="Times New Roman" w:cs="Times New Roman" w:eastAsia="Times New Roman" w:hint="default"/>
                <w:spacing w:val="-2"/>
                <w:position w:val="1"/>
                <w:sz w:val="20"/>
                <w:szCs w:val="20"/>
              </w:rPr>
              <w:t>5,283,665.25</w:t>
            </w:r>
            <w:r>
              <w:rPr>
                <w:rFonts w:ascii="Times New Roman" w:hAnsi="Times New Roman" w:cs="Times New Roman" w:eastAsia="Times New Roman" w:hint="default"/>
                <w:spacing w:val="-2"/>
                <w:sz w:val="20"/>
                <w:szCs w:val="20"/>
              </w:rPr>
            </w:r>
          </w:p>
        </w:tc>
        <w:tc>
          <w:tcPr>
            <w:tcW w:w="2926" w:type="dxa"/>
            <w:tcBorders>
              <w:top w:val="single" w:sz="6" w:space="0" w:color="000000"/>
              <w:left w:val="single" w:sz="40" w:space="0" w:color="C0C0C0"/>
              <w:bottom w:val="single" w:sz="7" w:space="0" w:color="C0C0C0"/>
              <w:right w:val="single" w:sz="7" w:space="0" w:color="C0C0C0"/>
            </w:tcBorders>
          </w:tcPr>
          <w:p>
            <w:pPr>
              <w:pStyle w:val="TableParagraph"/>
              <w:spacing w:line="240" w:lineRule="auto" w:before="2"/>
              <w:ind w:right="41"/>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71"/>
                <w:sz w:val="20"/>
                <w:szCs w:val="20"/>
              </w:rPr>
              <w:t> </w:t>
            </w:r>
            <w:r>
              <w:rPr>
                <w:rFonts w:ascii="宋体" w:hAnsi="宋体" w:cs="宋体" w:eastAsia="宋体" w:hint="default"/>
                <w:sz w:val="20"/>
                <w:szCs w:val="20"/>
              </w:rPr>
              <w:t>目</w:t>
            </w:r>
            <w:r>
              <w:rPr>
                <w:rFonts w:ascii="宋体" w:hAnsi="宋体" w:cs="宋体" w:eastAsia="宋体" w:hint="default"/>
                <w:spacing w:val="-73"/>
                <w:sz w:val="20"/>
                <w:szCs w:val="20"/>
              </w:rPr>
              <w:t> </w:t>
            </w:r>
            <w:r>
              <w:rPr>
                <w:rFonts w:ascii="宋体" w:hAnsi="宋体" w:cs="宋体" w:eastAsia="宋体" w:hint="default"/>
                <w:sz w:val="20"/>
                <w:szCs w:val="20"/>
              </w:rPr>
              <w:t>未</w:t>
            </w:r>
            <w:r>
              <w:rPr>
                <w:rFonts w:ascii="宋体" w:hAnsi="宋体" w:cs="宋体" w:eastAsia="宋体" w:hint="default"/>
                <w:spacing w:val="-71"/>
                <w:sz w:val="20"/>
                <w:szCs w:val="20"/>
              </w:rPr>
              <w:t> </w:t>
            </w:r>
            <w:r>
              <w:rPr>
                <w:rFonts w:ascii="宋体" w:hAnsi="宋体" w:cs="宋体" w:eastAsia="宋体" w:hint="default"/>
                <w:sz w:val="20"/>
                <w:szCs w:val="20"/>
              </w:rPr>
              <w:t>结</w:t>
            </w:r>
            <w:r>
              <w:rPr>
                <w:rFonts w:ascii="宋体" w:hAnsi="宋体" w:cs="宋体" w:eastAsia="宋体" w:hint="default"/>
                <w:spacing w:val="-71"/>
                <w:sz w:val="20"/>
                <w:szCs w:val="20"/>
              </w:rPr>
              <w:t> </w:t>
            </w:r>
            <w:r>
              <w:rPr>
                <w:rFonts w:ascii="宋体" w:hAnsi="宋体" w:cs="宋体" w:eastAsia="宋体" w:hint="default"/>
                <w:sz w:val="20"/>
                <w:szCs w:val="20"/>
              </w:rPr>
              <w:t>算</w:t>
            </w:r>
          </w:p>
        </w:tc>
      </w:tr>
      <w:tr>
        <w:trPr>
          <w:trHeight w:val="323" w:hRule="exact"/>
        </w:trPr>
        <w:tc>
          <w:tcPr>
            <w:tcW w:w="3682" w:type="dxa"/>
            <w:tcBorders>
              <w:top w:val="single" w:sz="7" w:space="0" w:color="C0C0C0"/>
              <w:left w:val="single" w:sz="7" w:space="0" w:color="C0C0C0"/>
              <w:bottom w:val="single" w:sz="7" w:space="0" w:color="C0C0C0"/>
              <w:right w:val="single" w:sz="7" w:space="0" w:color="C0C0C0"/>
            </w:tcBorders>
          </w:tcPr>
          <w:p>
            <w:pPr>
              <w:pStyle w:val="TableParagraph"/>
              <w:spacing w:line="261" w:lineRule="exact"/>
              <w:ind w:left="146" w:right="0"/>
              <w:jc w:val="lef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71"/>
                <w:sz w:val="20"/>
                <w:szCs w:val="20"/>
              </w:rPr>
              <w:t> </w:t>
            </w:r>
            <w:r>
              <w:rPr>
                <w:rFonts w:ascii="宋体" w:hAnsi="宋体" w:cs="宋体" w:eastAsia="宋体" w:hint="default"/>
                <w:sz w:val="20"/>
                <w:szCs w:val="20"/>
              </w:rPr>
              <w:t>京</w:t>
            </w:r>
            <w:r>
              <w:rPr>
                <w:rFonts w:ascii="宋体" w:hAnsi="宋体" w:cs="宋体" w:eastAsia="宋体" w:hint="default"/>
                <w:spacing w:val="-71"/>
                <w:sz w:val="20"/>
                <w:szCs w:val="20"/>
              </w:rPr>
              <w:t> </w:t>
            </w:r>
            <w:r>
              <w:rPr>
                <w:rFonts w:ascii="宋体" w:hAnsi="宋体" w:cs="宋体" w:eastAsia="宋体" w:hint="default"/>
                <w:sz w:val="20"/>
                <w:szCs w:val="20"/>
              </w:rPr>
              <w:t>海</w:t>
            </w:r>
            <w:r>
              <w:rPr>
                <w:rFonts w:ascii="宋体" w:hAnsi="宋体" w:cs="宋体" w:eastAsia="宋体" w:hint="default"/>
                <w:spacing w:val="-73"/>
                <w:sz w:val="20"/>
                <w:szCs w:val="20"/>
              </w:rPr>
              <w:t> </w:t>
            </w:r>
            <w:r>
              <w:rPr>
                <w:rFonts w:ascii="宋体" w:hAnsi="宋体" w:cs="宋体" w:eastAsia="宋体" w:hint="default"/>
                <w:sz w:val="20"/>
                <w:szCs w:val="20"/>
              </w:rPr>
              <w:t>创</w:t>
            </w:r>
            <w:r>
              <w:rPr>
                <w:rFonts w:ascii="宋体" w:hAnsi="宋体" w:cs="宋体" w:eastAsia="宋体" w:hint="default"/>
                <w:spacing w:val="-71"/>
                <w:sz w:val="20"/>
                <w:szCs w:val="20"/>
              </w:rPr>
              <w:t> </w:t>
            </w:r>
            <w:r>
              <w:rPr>
                <w:rFonts w:ascii="宋体" w:hAnsi="宋体" w:cs="宋体" w:eastAsia="宋体" w:hint="default"/>
                <w:sz w:val="20"/>
                <w:szCs w:val="20"/>
              </w:rPr>
              <w:t>鼎</w:t>
            </w:r>
            <w:r>
              <w:rPr>
                <w:rFonts w:ascii="宋体" w:hAnsi="宋体" w:cs="宋体" w:eastAsia="宋体" w:hint="default"/>
                <w:spacing w:val="-73"/>
                <w:sz w:val="20"/>
                <w:szCs w:val="20"/>
              </w:rPr>
              <w:t> </w:t>
            </w:r>
            <w:r>
              <w:rPr>
                <w:rFonts w:ascii="宋体" w:hAnsi="宋体" w:cs="宋体" w:eastAsia="宋体" w:hint="default"/>
                <w:sz w:val="20"/>
                <w:szCs w:val="20"/>
              </w:rPr>
              <w:t>盛</w:t>
            </w:r>
            <w:r>
              <w:rPr>
                <w:rFonts w:ascii="宋体" w:hAnsi="宋体" w:cs="宋体" w:eastAsia="宋体" w:hint="default"/>
                <w:spacing w:val="-71"/>
                <w:sz w:val="20"/>
                <w:szCs w:val="20"/>
              </w:rPr>
              <w:t> </w:t>
            </w:r>
            <w:r>
              <w:rPr>
                <w:rFonts w:ascii="宋体" w:hAnsi="宋体" w:cs="宋体" w:eastAsia="宋体" w:hint="default"/>
                <w:sz w:val="20"/>
                <w:szCs w:val="20"/>
              </w:rPr>
              <w:t>科</w:t>
            </w:r>
            <w:r>
              <w:rPr>
                <w:rFonts w:ascii="宋体" w:hAnsi="宋体" w:cs="宋体" w:eastAsia="宋体" w:hint="default"/>
                <w:spacing w:val="-71"/>
                <w:sz w:val="20"/>
                <w:szCs w:val="20"/>
              </w:rPr>
              <w:t> </w:t>
            </w:r>
            <w:r>
              <w:rPr>
                <w:rFonts w:ascii="宋体" w:hAnsi="宋体" w:cs="宋体" w:eastAsia="宋体" w:hint="default"/>
                <w:sz w:val="20"/>
                <w:szCs w:val="20"/>
              </w:rPr>
              <w:t>黏</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spacing w:val="-71"/>
                <w:sz w:val="20"/>
                <w:szCs w:val="20"/>
              </w:rPr>
              <w:t> </w:t>
            </w:r>
            <w:r>
              <w:rPr>
                <w:rFonts w:ascii="宋体" w:hAnsi="宋体" w:cs="宋体" w:eastAsia="宋体" w:hint="default"/>
                <w:sz w:val="20"/>
                <w:szCs w:val="20"/>
              </w:rPr>
              <w:t>限</w:t>
            </w:r>
            <w:r>
              <w:rPr>
                <w:rFonts w:ascii="宋体" w:hAnsi="宋体" w:cs="宋体" w:eastAsia="宋体" w:hint="default"/>
                <w:spacing w:val="-73"/>
                <w:sz w:val="20"/>
                <w:szCs w:val="20"/>
              </w:rPr>
              <w:t> </w:t>
            </w:r>
            <w:r>
              <w:rPr>
                <w:rFonts w:ascii="宋体" w:hAnsi="宋体" w:cs="宋体" w:eastAsia="宋体" w:hint="default"/>
                <w:sz w:val="20"/>
                <w:szCs w:val="20"/>
              </w:rPr>
              <w:t>公</w:t>
            </w:r>
            <w:r>
              <w:rPr>
                <w:rFonts w:ascii="宋体" w:hAnsi="宋体" w:cs="宋体" w:eastAsia="宋体" w:hint="default"/>
                <w:spacing w:val="-71"/>
                <w:sz w:val="20"/>
                <w:szCs w:val="20"/>
              </w:rPr>
              <w:t> </w:t>
            </w:r>
            <w:r>
              <w:rPr>
                <w:rFonts w:ascii="宋体" w:hAnsi="宋体" w:cs="宋体" w:eastAsia="宋体" w:hint="default"/>
                <w:sz w:val="20"/>
                <w:szCs w:val="20"/>
              </w:rPr>
              <w:t>司</w:t>
            </w:r>
          </w:p>
        </w:tc>
        <w:tc>
          <w:tcPr>
            <w:tcW w:w="2292" w:type="dxa"/>
            <w:tcBorders>
              <w:top w:val="single" w:sz="7" w:space="0" w:color="C0C0C0"/>
              <w:left w:val="single" w:sz="7" w:space="0" w:color="C0C0C0"/>
              <w:bottom w:val="single" w:sz="7" w:space="0" w:color="000000"/>
              <w:right w:val="single" w:sz="40" w:space="0" w:color="C0C0C0"/>
            </w:tcBorders>
          </w:tcPr>
          <w:p>
            <w:pPr>
              <w:pStyle w:val="TableParagraph"/>
              <w:spacing w:line="240" w:lineRule="auto" w:before="39"/>
              <w:ind w:right="76"/>
              <w:jc w:val="right"/>
              <w:rPr>
                <w:rFonts w:ascii="Times New Roman" w:hAnsi="Times New Roman" w:cs="Times New Roman" w:eastAsia="Times New Roman" w:hint="default"/>
                <w:sz w:val="20"/>
                <w:szCs w:val="20"/>
              </w:rPr>
            </w:pPr>
            <w:r>
              <w:rPr>
                <w:rFonts w:ascii="Times New Roman"/>
                <w:spacing w:val="-2"/>
                <w:sz w:val="20"/>
              </w:rPr>
              <w:t>1,622,726.00</w:t>
            </w:r>
          </w:p>
        </w:tc>
        <w:tc>
          <w:tcPr>
            <w:tcW w:w="2926" w:type="dxa"/>
            <w:tcBorders>
              <w:top w:val="single" w:sz="7" w:space="0" w:color="C0C0C0"/>
              <w:left w:val="single" w:sz="40" w:space="0" w:color="C0C0C0"/>
              <w:bottom w:val="single" w:sz="7" w:space="0" w:color="C0C0C0"/>
              <w:right w:val="single" w:sz="7" w:space="0" w:color="C0C0C0"/>
            </w:tcBorders>
          </w:tcPr>
          <w:p>
            <w:pPr>
              <w:pStyle w:val="TableParagraph"/>
              <w:spacing w:line="261" w:lineRule="exact"/>
              <w:ind w:right="41"/>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71"/>
                <w:sz w:val="20"/>
                <w:szCs w:val="20"/>
              </w:rPr>
              <w:t> </w:t>
            </w:r>
            <w:r>
              <w:rPr>
                <w:rFonts w:ascii="宋体" w:hAnsi="宋体" w:cs="宋体" w:eastAsia="宋体" w:hint="default"/>
                <w:sz w:val="20"/>
                <w:szCs w:val="20"/>
              </w:rPr>
              <w:t>目</w:t>
            </w:r>
            <w:r>
              <w:rPr>
                <w:rFonts w:ascii="宋体" w:hAnsi="宋体" w:cs="宋体" w:eastAsia="宋体" w:hint="default"/>
                <w:spacing w:val="-73"/>
                <w:sz w:val="20"/>
                <w:szCs w:val="20"/>
              </w:rPr>
              <w:t> </w:t>
            </w:r>
            <w:r>
              <w:rPr>
                <w:rFonts w:ascii="宋体" w:hAnsi="宋体" w:cs="宋体" w:eastAsia="宋体" w:hint="default"/>
                <w:sz w:val="20"/>
                <w:szCs w:val="20"/>
              </w:rPr>
              <w:t>未</w:t>
            </w:r>
            <w:r>
              <w:rPr>
                <w:rFonts w:ascii="宋体" w:hAnsi="宋体" w:cs="宋体" w:eastAsia="宋体" w:hint="default"/>
                <w:spacing w:val="-71"/>
                <w:sz w:val="20"/>
                <w:szCs w:val="20"/>
              </w:rPr>
              <w:t> </w:t>
            </w:r>
            <w:r>
              <w:rPr>
                <w:rFonts w:ascii="宋体" w:hAnsi="宋体" w:cs="宋体" w:eastAsia="宋体" w:hint="default"/>
                <w:sz w:val="20"/>
                <w:szCs w:val="20"/>
              </w:rPr>
              <w:t>结</w:t>
            </w:r>
            <w:r>
              <w:rPr>
                <w:rFonts w:ascii="宋体" w:hAnsi="宋体" w:cs="宋体" w:eastAsia="宋体" w:hint="default"/>
                <w:spacing w:val="-71"/>
                <w:sz w:val="20"/>
                <w:szCs w:val="20"/>
              </w:rPr>
              <w:t> </w:t>
            </w:r>
            <w:r>
              <w:rPr>
                <w:rFonts w:ascii="宋体" w:hAnsi="宋体" w:cs="宋体" w:eastAsia="宋体" w:hint="default"/>
                <w:sz w:val="20"/>
                <w:szCs w:val="20"/>
              </w:rPr>
              <w:t>算</w:t>
            </w:r>
          </w:p>
        </w:tc>
      </w:tr>
      <w:tr>
        <w:trPr>
          <w:trHeight w:val="324" w:hRule="exact"/>
        </w:trPr>
        <w:tc>
          <w:tcPr>
            <w:tcW w:w="3682" w:type="dxa"/>
            <w:tcBorders>
              <w:top w:val="single" w:sz="7" w:space="0" w:color="C0C0C0"/>
              <w:left w:val="single" w:sz="7" w:space="0" w:color="C0C0C0"/>
              <w:bottom w:val="single" w:sz="7" w:space="0" w:color="C0C0C0"/>
              <w:right w:val="single" w:sz="7" w:space="0" w:color="C0C0C0"/>
            </w:tcBorders>
          </w:tcPr>
          <w:p>
            <w:pPr>
              <w:pStyle w:val="TableParagraph"/>
              <w:tabs>
                <w:tab w:pos="803" w:val="left" w:leader="none"/>
              </w:tabs>
              <w:spacing w:line="240" w:lineRule="auto"/>
              <w:ind w:right="36"/>
              <w:jc w:val="center"/>
              <w:rPr>
                <w:rFonts w:ascii="宋体" w:hAnsi="宋体" w:cs="宋体" w:eastAsia="宋体" w:hint="default"/>
                <w:sz w:val="20"/>
                <w:szCs w:val="20"/>
              </w:rPr>
            </w:pPr>
            <w:r>
              <w:rPr>
                <w:rFonts w:ascii="宋体" w:hAnsi="宋体" w:cs="宋体" w:eastAsia="宋体" w:hint="default"/>
                <w:sz w:val="20"/>
                <w:szCs w:val="20"/>
              </w:rPr>
              <w:t>合</w:t>
              <w:tab/>
              <w:t>黙</w:t>
            </w:r>
          </w:p>
        </w:tc>
        <w:tc>
          <w:tcPr>
            <w:tcW w:w="2292" w:type="dxa"/>
            <w:tcBorders>
              <w:top w:val="single" w:sz="7" w:space="0" w:color="000000"/>
              <w:left w:val="single" w:sz="7" w:space="0" w:color="C0C0C0"/>
              <w:bottom w:val="single" w:sz="7" w:space="0" w:color="C0C0C0"/>
              <w:right w:val="single" w:sz="40" w:space="0" w:color="C0C0C0"/>
            </w:tcBorders>
          </w:tcPr>
          <w:p>
            <w:pPr>
              <w:pStyle w:val="TableParagraph"/>
              <w:spacing w:line="240" w:lineRule="auto" w:before="39"/>
              <w:ind w:right="76"/>
              <w:jc w:val="right"/>
              <w:rPr>
                <w:rFonts w:ascii="Times New Roman" w:hAnsi="Times New Roman" w:cs="Times New Roman" w:eastAsia="Times New Roman" w:hint="default"/>
                <w:sz w:val="20"/>
                <w:szCs w:val="20"/>
              </w:rPr>
            </w:pPr>
            <w:r>
              <w:rPr>
                <w:rFonts w:ascii="Times New Roman"/>
                <w:spacing w:val="-2"/>
                <w:sz w:val="20"/>
              </w:rPr>
              <w:t>6,906,391.25</w:t>
            </w:r>
          </w:p>
        </w:tc>
        <w:tc>
          <w:tcPr>
            <w:tcW w:w="2926" w:type="dxa"/>
            <w:tcBorders>
              <w:top w:val="single" w:sz="7" w:space="0" w:color="C0C0C0"/>
              <w:left w:val="single" w:sz="40" w:space="0" w:color="C0C0C0"/>
              <w:bottom w:val="single" w:sz="7" w:space="0" w:color="C0C0C0"/>
              <w:right w:val="single" w:sz="7" w:space="0" w:color="C0C0C0"/>
            </w:tcBorders>
          </w:tcPr>
          <w:p>
            <w:pPr/>
          </w:p>
        </w:tc>
      </w:tr>
      <w:tr>
        <w:trPr>
          <w:trHeight w:val="155" w:hRule="exact"/>
        </w:trPr>
        <w:tc>
          <w:tcPr>
            <w:tcW w:w="3682" w:type="dxa"/>
            <w:tcBorders>
              <w:top w:val="single" w:sz="7" w:space="0" w:color="C0C0C0"/>
              <w:left w:val="single" w:sz="7" w:space="0" w:color="C0C0C0"/>
              <w:bottom w:val="single" w:sz="6" w:space="0" w:color="C0C0C0"/>
              <w:right w:val="single" w:sz="8" w:space="0" w:color="C0C0C0"/>
            </w:tcBorders>
          </w:tcPr>
          <w:p>
            <w:pPr/>
          </w:p>
        </w:tc>
        <w:tc>
          <w:tcPr>
            <w:tcW w:w="2292" w:type="dxa"/>
            <w:tcBorders>
              <w:top w:val="single" w:sz="7" w:space="0" w:color="C0C0C0"/>
              <w:left w:val="single" w:sz="8" w:space="0" w:color="C0C0C0"/>
              <w:bottom w:val="single" w:sz="6" w:space="0" w:color="C0C0C0"/>
              <w:right w:val="single" w:sz="7" w:space="0" w:color="C0C0C0"/>
            </w:tcBorders>
          </w:tcPr>
          <w:p>
            <w:pPr/>
          </w:p>
        </w:tc>
        <w:tc>
          <w:tcPr>
            <w:tcW w:w="2926" w:type="dxa"/>
            <w:tcBorders>
              <w:top w:val="single" w:sz="7" w:space="0" w:color="C0C0C0"/>
              <w:left w:val="single" w:sz="7" w:space="0" w:color="C0C0C0"/>
              <w:bottom w:val="single" w:sz="6" w:space="0" w:color="C0C0C0"/>
              <w:right w:val="single" w:sz="7" w:space="0" w:color="C0C0C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603" w:right="606" w:firstLine="0"/>
        <w:jc w:val="left"/>
        <w:rPr>
          <w:rFonts w:ascii="宋体" w:hAnsi="宋体" w:cs="宋体" w:eastAsia="宋体" w:hint="default"/>
          <w:sz w:val="23"/>
          <w:szCs w:val="23"/>
        </w:rPr>
      </w:pPr>
      <w:r>
        <w:rPr>
          <w:rFonts w:ascii="宋体" w:hAnsi="宋体" w:cs="宋体" w:eastAsia="宋体" w:hint="default"/>
          <w:w w:val="105"/>
          <w:sz w:val="23"/>
          <w:szCs w:val="23"/>
        </w:rPr>
        <w:t>20、愓付敏工薪酬</w:t>
      </w:r>
      <w:r>
        <w:rPr>
          <w:rFonts w:ascii="宋体" w:hAnsi="宋体" w:cs="宋体" w:eastAsia="宋体" w:hint="default"/>
          <w:sz w:val="23"/>
          <w:szCs w:val="23"/>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02"/>
        <w:gridCol w:w="218"/>
        <w:gridCol w:w="1606"/>
        <w:gridCol w:w="300"/>
        <w:gridCol w:w="1644"/>
        <w:gridCol w:w="264"/>
        <w:gridCol w:w="1644"/>
        <w:gridCol w:w="221"/>
        <w:gridCol w:w="1723"/>
      </w:tblGrid>
      <w:tr>
        <w:trPr>
          <w:trHeight w:val="311" w:hRule="exact"/>
        </w:trPr>
        <w:tc>
          <w:tcPr>
            <w:tcW w:w="1402" w:type="dxa"/>
            <w:tcBorders>
              <w:top w:val="nil" w:sz="6" w:space="0" w:color="auto"/>
              <w:left w:val="nil" w:sz="6" w:space="0" w:color="auto"/>
              <w:bottom w:val="single" w:sz="4" w:space="0" w:color="000000"/>
              <w:right w:val="nil" w:sz="6" w:space="0" w:color="auto"/>
            </w:tcBorders>
          </w:tcPr>
          <w:p>
            <w:pPr>
              <w:pStyle w:val="TableParagraph"/>
              <w:tabs>
                <w:tab w:pos="897" w:val="left" w:leader="none"/>
              </w:tabs>
              <w:spacing w:line="240" w:lineRule="auto" w:before="3"/>
              <w:ind w:left="29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18"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506"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30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475"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264"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475" w:right="0"/>
              <w:jc w:val="left"/>
              <w:rPr>
                <w:rFonts w:ascii="宋体" w:hAnsi="宋体" w:cs="宋体" w:eastAsia="宋体" w:hint="default"/>
                <w:sz w:val="20"/>
                <w:szCs w:val="20"/>
              </w:rPr>
            </w:pPr>
            <w:r>
              <w:rPr>
                <w:rFonts w:ascii="宋体" w:hAnsi="宋体" w:cs="宋体" w:eastAsia="宋体" w:hint="default"/>
                <w:sz w:val="20"/>
                <w:szCs w:val="20"/>
              </w:rPr>
              <w:t>本年敆付</w:t>
            </w:r>
          </w:p>
        </w:tc>
        <w:tc>
          <w:tcPr>
            <w:tcW w:w="221"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563"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576" w:hRule="exact"/>
        </w:trPr>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169"/>
              <w:ind w:left="105" w:right="0"/>
              <w:jc w:val="left"/>
              <w:rPr>
                <w:rFonts w:ascii="宋体" w:hAnsi="宋体" w:cs="宋体" w:eastAsia="宋体" w:hint="default"/>
                <w:sz w:val="20"/>
                <w:szCs w:val="20"/>
              </w:rPr>
            </w:pPr>
            <w:r>
              <w:rPr>
                <w:rFonts w:ascii="宋体" w:hAnsi="宋体" w:cs="宋体" w:eastAsia="宋体" w:hint="default"/>
                <w:sz w:val="20"/>
                <w:szCs w:val="20"/>
              </w:rPr>
              <w:t>工旇旙额</w:t>
            </w:r>
          </w:p>
        </w:tc>
        <w:tc>
          <w:tcPr>
            <w:tcW w:w="218"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350,000.00</w:t>
            </w:r>
            <w:r>
              <w:rPr>
                <w:rFonts w:ascii="Times New Roman"/>
                <w:sz w:val="20"/>
              </w:rPr>
            </w:r>
          </w:p>
        </w:tc>
        <w:tc>
          <w:tcPr>
            <w:tcW w:w="300"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20,504,437.55</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20,862,636.53</w:t>
            </w:r>
            <w:r>
              <w:rPr>
                <w:rFonts w:ascii="Times New Roman"/>
                <w:sz w:val="20"/>
              </w:rPr>
            </w:r>
          </w:p>
        </w:tc>
        <w:tc>
          <w:tcPr>
            <w:tcW w:w="221"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-8,198.98</w:t>
            </w:r>
            <w:r>
              <w:rPr>
                <w:rFonts w:ascii="Times New Roman"/>
                <w:sz w:val="20"/>
              </w:rPr>
            </w:r>
          </w:p>
        </w:tc>
      </w:tr>
      <w:tr>
        <w:trPr>
          <w:trHeight w:val="470"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5" w:right="0"/>
              <w:jc w:val="left"/>
              <w:rPr>
                <w:rFonts w:ascii="宋体" w:hAnsi="宋体" w:cs="宋体" w:eastAsia="宋体" w:hint="default"/>
                <w:sz w:val="20"/>
                <w:szCs w:val="20"/>
              </w:rPr>
            </w:pPr>
            <w:r>
              <w:rPr>
                <w:rFonts w:ascii="宋体" w:hAnsi="宋体" w:cs="宋体" w:eastAsia="宋体" w:hint="default"/>
                <w:sz w:val="20"/>
                <w:szCs w:val="20"/>
              </w:rPr>
              <w:t>敏工福枬</w:t>
            </w:r>
          </w:p>
        </w:tc>
        <w:tc>
          <w:tcPr>
            <w:tcW w:w="218"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Times New Roman" w:hAnsi="Times New Roman" w:cs="Times New Roman" w:eastAsia="Times New Roman" w:hint="default"/>
                <w:sz w:val="20"/>
                <w:szCs w:val="20"/>
              </w:rPr>
            </w:pPr>
            <w:r>
              <w:rPr>
                <w:rFonts w:ascii="Times New Roman"/>
                <w:w w:val="95"/>
                <w:sz w:val="20"/>
              </w:rPr>
              <w:t>656,125.88</w:t>
            </w:r>
            <w:r>
              <w:rPr>
                <w:rFonts w:ascii="Times New Roman"/>
                <w:sz w:val="20"/>
              </w:rPr>
            </w:r>
          </w:p>
        </w:tc>
        <w:tc>
          <w:tcPr>
            <w:tcW w:w="30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Times New Roman" w:hAnsi="Times New Roman" w:cs="Times New Roman" w:eastAsia="Times New Roman" w:hint="default"/>
                <w:sz w:val="20"/>
                <w:szCs w:val="20"/>
              </w:rPr>
            </w:pPr>
            <w:r>
              <w:rPr>
                <w:rFonts w:ascii="Times New Roman"/>
                <w:w w:val="95"/>
                <w:sz w:val="20"/>
              </w:rPr>
              <w:t>663,493.52</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5"/>
              <w:jc w:val="right"/>
              <w:rPr>
                <w:rFonts w:ascii="Times New Roman" w:hAnsi="Times New Roman" w:cs="Times New Roman" w:eastAsia="Times New Roman" w:hint="default"/>
                <w:sz w:val="20"/>
                <w:szCs w:val="20"/>
              </w:rPr>
            </w:pPr>
            <w:r>
              <w:rPr>
                <w:rFonts w:ascii="Times New Roman"/>
                <w:w w:val="95"/>
                <w:sz w:val="20"/>
              </w:rPr>
              <w:t>1,319,619.40</w:t>
            </w:r>
            <w:r>
              <w:rPr>
                <w:rFonts w:ascii="Times New Roman"/>
                <w:sz w:val="20"/>
              </w:rPr>
            </w:r>
          </w:p>
        </w:tc>
        <w:tc>
          <w:tcPr>
            <w:tcW w:w="221"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r>
      <w:tr>
        <w:trPr>
          <w:trHeight w:val="476"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5" w:right="0"/>
              <w:jc w:val="left"/>
              <w:rPr>
                <w:rFonts w:ascii="宋体" w:hAnsi="宋体" w:cs="宋体" w:eastAsia="宋体" w:hint="default"/>
                <w:sz w:val="20"/>
                <w:szCs w:val="20"/>
              </w:rPr>
            </w:pPr>
            <w:r>
              <w:rPr>
                <w:rFonts w:ascii="宋体" w:hAnsi="宋体" w:cs="宋体" w:eastAsia="宋体" w:hint="default"/>
                <w:sz w:val="20"/>
                <w:szCs w:val="20"/>
              </w:rPr>
              <w:t>社麖保险费</w:t>
            </w:r>
          </w:p>
        </w:tc>
        <w:tc>
          <w:tcPr>
            <w:tcW w:w="218"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5"/>
              <w:jc w:val="right"/>
              <w:rPr>
                <w:rFonts w:ascii="Times New Roman" w:hAnsi="Times New Roman" w:cs="Times New Roman" w:eastAsia="Times New Roman" w:hint="default"/>
                <w:sz w:val="20"/>
                <w:szCs w:val="20"/>
              </w:rPr>
            </w:pPr>
            <w:r>
              <w:rPr>
                <w:rFonts w:ascii="Times New Roman"/>
                <w:w w:val="95"/>
                <w:sz w:val="20"/>
              </w:rPr>
              <w:t>3,703,162.80</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5"/>
              <w:jc w:val="right"/>
              <w:rPr>
                <w:rFonts w:ascii="Times New Roman" w:hAnsi="Times New Roman" w:cs="Times New Roman" w:eastAsia="Times New Roman" w:hint="default"/>
                <w:sz w:val="20"/>
                <w:szCs w:val="20"/>
              </w:rPr>
            </w:pPr>
            <w:r>
              <w:rPr>
                <w:rFonts w:ascii="Times New Roman"/>
                <w:w w:val="95"/>
                <w:sz w:val="20"/>
              </w:rPr>
              <w:t>3,703,162.80</w:t>
            </w:r>
            <w:r>
              <w:rPr>
                <w:rFonts w:ascii="Times New Roman"/>
                <w:sz w:val="20"/>
              </w:rPr>
            </w:r>
          </w:p>
        </w:tc>
        <w:tc>
          <w:tcPr>
            <w:tcW w:w="221"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r>
      <w:tr>
        <w:trPr>
          <w:trHeight w:val="469"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20"/>
                <w:szCs w:val="20"/>
              </w:rPr>
            </w:pPr>
            <w:r>
              <w:rPr>
                <w:rFonts w:ascii="宋体" w:hAnsi="宋体" w:cs="宋体" w:eastAsia="宋体" w:hint="default"/>
                <w:sz w:val="20"/>
                <w:szCs w:val="20"/>
              </w:rPr>
              <w:t>斞房公麲金</w:t>
            </w:r>
          </w:p>
        </w:tc>
        <w:tc>
          <w:tcPr>
            <w:tcW w:w="218"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0"/>
                <w:szCs w:val="20"/>
              </w:rPr>
            </w:pPr>
            <w:r>
              <w:rPr>
                <w:rFonts w:ascii="Times New Roman"/>
                <w:w w:val="95"/>
                <w:sz w:val="20"/>
              </w:rPr>
              <w:t>1,196,862.00</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0"/>
                <w:szCs w:val="20"/>
              </w:rPr>
            </w:pPr>
            <w:r>
              <w:rPr>
                <w:rFonts w:ascii="Times New Roman"/>
                <w:w w:val="95"/>
                <w:sz w:val="20"/>
              </w:rPr>
              <w:t>1,196,862.00</w:t>
            </w:r>
            <w:r>
              <w:rPr>
                <w:rFonts w:ascii="Times New Roman"/>
                <w:sz w:val="20"/>
              </w:rPr>
            </w:r>
          </w:p>
        </w:tc>
        <w:tc>
          <w:tcPr>
            <w:tcW w:w="221"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r>
      <w:tr>
        <w:trPr>
          <w:trHeight w:val="610"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60" w:lineRule="exact" w:before="63"/>
              <w:ind w:left="105" w:right="0"/>
              <w:jc w:val="left"/>
              <w:rPr>
                <w:rFonts w:ascii="宋体" w:hAnsi="宋体" w:cs="宋体" w:eastAsia="宋体" w:hint="default"/>
                <w:sz w:val="20"/>
                <w:szCs w:val="20"/>
              </w:rPr>
            </w:pPr>
            <w:r>
              <w:rPr>
                <w:rFonts w:ascii="宋体" w:hAnsi="宋体" w:cs="宋体" w:eastAsia="宋体" w:hint="default"/>
                <w:sz w:val="20"/>
                <w:szCs w:val="20"/>
              </w:rPr>
              <w:t>工麖经费</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敏</w:t>
            </w:r>
            <w:r>
              <w:rPr>
                <w:rFonts w:ascii="宋体" w:hAnsi="宋体" w:cs="宋体" w:eastAsia="宋体" w:hint="default"/>
                <w:spacing w:val="-54"/>
                <w:sz w:val="20"/>
                <w:szCs w:val="20"/>
              </w:rPr>
              <w:t> </w:t>
            </w:r>
            <w:r>
              <w:rPr>
                <w:rFonts w:ascii="宋体" w:hAnsi="宋体" w:cs="宋体" w:eastAsia="宋体" w:hint="default"/>
                <w:sz w:val="20"/>
                <w:szCs w:val="20"/>
              </w:rPr>
              <w:t>工</w:t>
            </w:r>
            <w:r>
              <w:rPr>
                <w:rFonts w:ascii="宋体" w:hAnsi="宋体" w:cs="宋体" w:eastAsia="宋体" w:hint="default"/>
                <w:spacing w:val="-54"/>
                <w:sz w:val="20"/>
                <w:szCs w:val="20"/>
              </w:rPr>
              <w:t> </w:t>
            </w:r>
            <w:r>
              <w:rPr>
                <w:rFonts w:ascii="宋体" w:hAnsi="宋体" w:cs="宋体" w:eastAsia="宋体" w:hint="default"/>
                <w:sz w:val="20"/>
                <w:szCs w:val="20"/>
              </w:rPr>
              <w:t>鼽</w:t>
            </w:r>
            <w:r>
              <w:rPr>
                <w:rFonts w:ascii="宋体" w:hAnsi="宋体" w:cs="宋体" w:eastAsia="宋体" w:hint="default"/>
                <w:spacing w:val="-57"/>
                <w:sz w:val="20"/>
                <w:szCs w:val="20"/>
              </w:rPr>
              <w:t> </w:t>
            </w:r>
            <w:r>
              <w:rPr>
                <w:rFonts w:ascii="宋体" w:hAnsi="宋体" w:cs="宋体" w:eastAsia="宋体" w:hint="default"/>
                <w:sz w:val="20"/>
                <w:szCs w:val="20"/>
              </w:rPr>
              <w:t>育</w:t>
            </w:r>
            <w:r>
              <w:rPr>
                <w:rFonts w:ascii="宋体" w:hAnsi="宋体" w:cs="宋体" w:eastAsia="宋体" w:hint="default"/>
                <w:spacing w:val="-54"/>
                <w:sz w:val="20"/>
                <w:szCs w:val="20"/>
              </w:rPr>
              <w:t> </w:t>
            </w:r>
            <w:r>
              <w:rPr>
                <w:rFonts w:ascii="宋体" w:hAnsi="宋体" w:cs="宋体" w:eastAsia="宋体" w:hint="default"/>
                <w:sz w:val="20"/>
                <w:szCs w:val="20"/>
              </w:rPr>
              <w:t>经</w:t>
            </w:r>
          </w:p>
        </w:tc>
        <w:tc>
          <w:tcPr>
            <w:tcW w:w="218"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20"/>
                <w:szCs w:val="20"/>
              </w:rPr>
            </w:pPr>
            <w:r>
              <w:rPr>
                <w:rFonts w:ascii="Times New Roman"/>
                <w:w w:val="95"/>
                <w:sz w:val="20"/>
              </w:rPr>
              <w:t>639,314.05</w:t>
            </w:r>
            <w:r>
              <w:rPr>
                <w:rFonts w:ascii="Times New Roman"/>
                <w:sz w:val="20"/>
              </w:rPr>
            </w:r>
          </w:p>
        </w:tc>
        <w:tc>
          <w:tcPr>
            <w:tcW w:w="30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20"/>
                <w:szCs w:val="20"/>
              </w:rPr>
            </w:pPr>
            <w:r>
              <w:rPr>
                <w:rFonts w:ascii="Times New Roman"/>
                <w:w w:val="95"/>
                <w:sz w:val="20"/>
              </w:rPr>
              <w:t>350,849.99</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20"/>
                <w:szCs w:val="20"/>
              </w:rPr>
            </w:pPr>
            <w:r>
              <w:rPr>
                <w:rFonts w:ascii="Times New Roman"/>
                <w:w w:val="95"/>
                <w:sz w:val="20"/>
              </w:rPr>
              <w:t>286,545.32</w:t>
            </w:r>
            <w:r>
              <w:rPr>
                <w:rFonts w:ascii="Times New Roman"/>
                <w:sz w:val="20"/>
              </w:rPr>
            </w:r>
          </w:p>
        </w:tc>
        <w:tc>
          <w:tcPr>
            <w:tcW w:w="221"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20"/>
                <w:szCs w:val="20"/>
              </w:rPr>
            </w:pPr>
            <w:r>
              <w:rPr>
                <w:rFonts w:ascii="Times New Roman"/>
                <w:w w:val="95"/>
                <w:sz w:val="20"/>
              </w:rPr>
              <w:t>703,618.72</w:t>
            </w:r>
            <w:r>
              <w:rPr>
                <w:rFonts w:ascii="Times New Roman"/>
                <w:sz w:val="20"/>
              </w:rPr>
            </w:r>
          </w:p>
        </w:tc>
      </w:tr>
      <w:tr>
        <w:trPr>
          <w:trHeight w:val="557"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34" w:lineRule="exact"/>
              <w:ind w:left="105" w:right="0"/>
              <w:jc w:val="left"/>
              <w:rPr>
                <w:rFonts w:ascii="宋体" w:hAnsi="宋体" w:cs="宋体" w:eastAsia="宋体" w:hint="default"/>
                <w:sz w:val="20"/>
                <w:szCs w:val="20"/>
              </w:rPr>
            </w:pPr>
            <w:r>
              <w:rPr>
                <w:rFonts w:ascii="宋体" w:hAnsi="宋体" w:cs="宋体" w:eastAsia="宋体" w:hint="default"/>
                <w:w w:val="99"/>
                <w:sz w:val="20"/>
                <w:szCs w:val="20"/>
              </w:rPr>
              <w:t>费</w:t>
            </w:r>
            <w:r>
              <w:rPr>
                <w:rFonts w:ascii="宋体" w:hAnsi="宋体" w:cs="宋体" w:eastAsia="宋体" w:hint="default"/>
                <w:sz w:val="20"/>
                <w:szCs w:val="20"/>
              </w:rPr>
            </w:r>
          </w:p>
        </w:tc>
        <w:tc>
          <w:tcPr>
            <w:tcW w:w="218"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319,336.41</w:t>
            </w:r>
            <w:r>
              <w:rPr>
                <w:rFonts w:ascii="Times New Roman"/>
                <w:sz w:val="20"/>
              </w:rPr>
            </w:r>
          </w:p>
        </w:tc>
        <w:tc>
          <w:tcPr>
            <w:tcW w:w="30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276,270.33</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599,273.00</w:t>
            </w:r>
            <w:r>
              <w:rPr>
                <w:rFonts w:ascii="Times New Roman"/>
                <w:sz w:val="20"/>
              </w:rPr>
            </w:r>
          </w:p>
        </w:tc>
        <w:tc>
          <w:tcPr>
            <w:tcW w:w="221"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-3,666.26</w:t>
            </w:r>
            <w:r>
              <w:rPr>
                <w:rFonts w:ascii="Times New Roman"/>
                <w:sz w:val="20"/>
              </w:rPr>
            </w:r>
          </w:p>
        </w:tc>
      </w:tr>
      <w:tr>
        <w:trPr>
          <w:trHeight w:val="487" w:hRule="exact"/>
        </w:trPr>
        <w:tc>
          <w:tcPr>
            <w:tcW w:w="1402"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72"/>
              <w:ind w:left="10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18"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1,964,776.34</w:t>
            </w:r>
            <w:r>
              <w:rPr>
                <w:rFonts w:ascii="Times New Roman"/>
                <w:sz w:val="20"/>
              </w:rPr>
            </w:r>
          </w:p>
        </w:tc>
        <w:tc>
          <w:tcPr>
            <w:tcW w:w="300"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26,695,076.19</w:t>
            </w:r>
            <w:r>
              <w:rPr>
                <w:rFonts w:ascii="Times New Roman"/>
                <w:sz w:val="20"/>
              </w:rPr>
            </w:r>
          </w:p>
        </w:tc>
        <w:tc>
          <w:tcPr>
            <w:tcW w:w="264"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27,968,099.05</w:t>
            </w:r>
            <w:r>
              <w:rPr>
                <w:rFonts w:ascii="Times New Roman"/>
                <w:sz w:val="20"/>
              </w:rPr>
            </w:r>
          </w:p>
        </w:tc>
        <w:tc>
          <w:tcPr>
            <w:tcW w:w="221"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691,753.48</w:t>
            </w:r>
            <w:r>
              <w:rPr>
                <w:rFonts w:ascii="Times New Roman"/>
                <w:sz w:val="20"/>
              </w:rPr>
            </w:r>
          </w:p>
        </w:tc>
      </w:tr>
    </w:tbl>
    <w:p>
      <w:pPr>
        <w:spacing w:line="352" w:lineRule="auto" w:before="62"/>
        <w:ind w:left="121" w:right="599" w:firstLine="480"/>
        <w:jc w:val="left"/>
        <w:rPr>
          <w:rFonts w:ascii="宋体" w:hAnsi="宋体" w:cs="宋体" w:eastAsia="宋体" w:hint="default"/>
          <w:sz w:val="23"/>
          <w:szCs w:val="23"/>
        </w:rPr>
      </w:pPr>
      <w:r>
        <w:rPr>
          <w:rFonts w:ascii="宋体" w:hAnsi="宋体" w:cs="宋体" w:eastAsia="宋体" w:hint="default"/>
          <w:w w:val="105"/>
          <w:sz w:val="23"/>
          <w:szCs w:val="23"/>
        </w:rPr>
        <w:t>斟：愓付敏工薪酬年末数比年初数鼈少</w:t>
      </w:r>
      <w:r>
        <w:rPr>
          <w:rFonts w:ascii="宋体" w:hAnsi="宋体" w:cs="宋体" w:eastAsia="宋体" w:hint="default"/>
          <w:spacing w:val="-71"/>
          <w:w w:val="105"/>
          <w:sz w:val="23"/>
          <w:szCs w:val="23"/>
        </w:rPr>
        <w:t> </w:t>
      </w:r>
      <w:r>
        <w:rPr>
          <w:rFonts w:ascii="宋体" w:hAnsi="宋体" w:cs="宋体" w:eastAsia="宋体" w:hint="default"/>
          <w:w w:val="105"/>
          <w:sz w:val="23"/>
          <w:szCs w:val="23"/>
        </w:rPr>
        <w:t>64.79%，斖悹原愁是本期敆付敏工福</w:t>
      </w:r>
      <w:r>
        <w:rPr>
          <w:rFonts w:ascii="宋体" w:hAnsi="宋体" w:cs="宋体" w:eastAsia="宋体" w:hint="default"/>
          <w:w w:val="103"/>
          <w:sz w:val="23"/>
          <w:szCs w:val="23"/>
        </w:rPr>
        <w:t> </w:t>
      </w:r>
      <w:r>
        <w:rPr>
          <w:rFonts w:ascii="宋体" w:hAnsi="宋体" w:cs="宋体" w:eastAsia="宋体" w:hint="default"/>
          <w:w w:val="105"/>
          <w:sz w:val="23"/>
          <w:szCs w:val="23"/>
        </w:rPr>
        <w:t>枬费和鼽育经费所敡。</w:t>
      </w:r>
      <w:r>
        <w:rPr>
          <w:rFonts w:ascii="宋体" w:hAnsi="宋体" w:cs="宋体" w:eastAsia="宋体" w:hint="default"/>
          <w:sz w:val="23"/>
          <w:szCs w:val="23"/>
        </w:rPr>
      </w:r>
    </w:p>
    <w:p>
      <w:pPr>
        <w:spacing w:after="0" w:line="352" w:lineRule="auto"/>
        <w:jc w:val="left"/>
        <w:rPr>
          <w:rFonts w:ascii="宋体" w:hAnsi="宋体" w:cs="宋体" w:eastAsia="宋体" w:hint="default"/>
          <w:sz w:val="23"/>
          <w:szCs w:val="23"/>
        </w:rPr>
        <w:sectPr>
          <w:pgSz w:w="11900" w:h="16840"/>
          <w:pgMar w:header="0" w:footer="1190" w:top="1600" w:bottom="1380" w:left="15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36"/>
        <w:ind w:left="963" w:right="4486" w:firstLine="0"/>
        <w:jc w:val="left"/>
        <w:rPr>
          <w:rFonts w:ascii="宋体" w:hAnsi="宋体" w:cs="宋体" w:eastAsia="宋体" w:hint="default"/>
          <w:sz w:val="23"/>
          <w:szCs w:val="23"/>
        </w:rPr>
      </w:pPr>
      <w:r>
        <w:rPr>
          <w:rFonts w:ascii="宋体" w:hAnsi="宋体" w:cs="宋体" w:eastAsia="宋体" w:hint="default"/>
          <w:w w:val="105"/>
          <w:sz w:val="23"/>
          <w:szCs w:val="23"/>
        </w:rPr>
        <w:t>21、愓鼬税费</w:t>
      </w:r>
      <w:r>
        <w:rPr>
          <w:rFonts w:ascii="宋体" w:hAnsi="宋体" w:cs="宋体" w:eastAsia="宋体" w:hint="default"/>
          <w:sz w:val="23"/>
          <w:szCs w:val="23"/>
        </w:rPr>
      </w:r>
    </w:p>
    <w:p>
      <w:pPr>
        <w:spacing w:line="240" w:lineRule="auto" w:before="6"/>
        <w:rPr>
          <w:rFonts w:ascii="宋体" w:hAnsi="宋体" w:cs="宋体" w:eastAsia="宋体" w:hint="default"/>
          <w:sz w:val="4"/>
          <w:szCs w:val="4"/>
        </w:rPr>
      </w:pPr>
    </w:p>
    <w:tbl>
      <w:tblPr>
        <w:tblW w:w="0" w:type="auto"/>
        <w:jc w:val="left"/>
        <w:tblInd w:w="495" w:type="dxa"/>
        <w:tblLayout w:type="fixed"/>
        <w:tblCellMar>
          <w:top w:w="0" w:type="dxa"/>
          <w:left w:w="0" w:type="dxa"/>
          <w:bottom w:w="0" w:type="dxa"/>
          <w:right w:w="0" w:type="dxa"/>
        </w:tblCellMar>
        <w:tblLook w:val="01E0"/>
      </w:tblPr>
      <w:tblGrid>
        <w:gridCol w:w="2652"/>
        <w:gridCol w:w="211"/>
        <w:gridCol w:w="1706"/>
        <w:gridCol w:w="211"/>
        <w:gridCol w:w="1985"/>
        <w:gridCol w:w="227"/>
        <w:gridCol w:w="1936"/>
      </w:tblGrid>
      <w:tr>
        <w:trPr>
          <w:trHeight w:val="359" w:hRule="exact"/>
        </w:trPr>
        <w:tc>
          <w:tcPr>
            <w:tcW w:w="2652" w:type="dxa"/>
            <w:tcBorders>
              <w:top w:val="nil" w:sz="6" w:space="0" w:color="auto"/>
              <w:left w:val="nil" w:sz="6" w:space="0" w:color="auto"/>
              <w:bottom w:val="single" w:sz="6" w:space="0" w:color="000000"/>
              <w:right w:val="nil" w:sz="6" w:space="0" w:color="auto"/>
            </w:tcBorders>
          </w:tcPr>
          <w:p>
            <w:pPr>
              <w:pStyle w:val="TableParagraph"/>
              <w:tabs>
                <w:tab w:pos="503" w:val="left" w:leader="none"/>
              </w:tabs>
              <w:spacing w:line="240" w:lineRule="auto" w:before="37"/>
              <w:ind w:right="23"/>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24"/>
              <w:jc w:val="center"/>
              <w:rPr>
                <w:rFonts w:ascii="宋体" w:hAnsi="宋体" w:cs="宋体" w:eastAsia="宋体" w:hint="default"/>
                <w:sz w:val="20"/>
                <w:szCs w:val="20"/>
              </w:rPr>
            </w:pPr>
            <w:r>
              <w:rPr>
                <w:rFonts w:ascii="宋体" w:hAnsi="宋体" w:cs="宋体" w:eastAsia="宋体" w:hint="default"/>
                <w:sz w:val="20"/>
                <w:szCs w:val="20"/>
              </w:rPr>
              <w:t>税</w:t>
            </w:r>
            <w:r>
              <w:rPr>
                <w:rFonts w:ascii="宋体" w:hAnsi="宋体" w:cs="宋体" w:eastAsia="宋体" w:hint="default"/>
                <w:spacing w:val="-56"/>
                <w:sz w:val="20"/>
                <w:szCs w:val="20"/>
              </w:rPr>
              <w:t> </w:t>
            </w:r>
            <w:r>
              <w:rPr>
                <w:rFonts w:ascii="宋体" w:hAnsi="宋体" w:cs="宋体" w:eastAsia="宋体" w:hint="default"/>
                <w:spacing w:val="6"/>
                <w:sz w:val="20"/>
                <w:szCs w:val="20"/>
              </w:rPr>
              <w:t>(费</w:t>
            </w:r>
            <w:r>
              <w:rPr>
                <w:rFonts w:ascii="宋体" w:hAnsi="宋体" w:cs="宋体" w:eastAsia="宋体" w:hint="default"/>
                <w:spacing w:val="-41"/>
                <w:sz w:val="20"/>
                <w:szCs w:val="20"/>
              </w:rPr>
              <w:t> </w:t>
            </w:r>
            <w:r>
              <w:rPr>
                <w:rFonts w:ascii="宋体" w:hAnsi="宋体" w:cs="宋体" w:eastAsia="宋体" w:hint="default"/>
                <w:spacing w:val="7"/>
                <w:sz w:val="20"/>
                <w:szCs w:val="20"/>
              </w:rPr>
              <w:t>)样</w:t>
            </w: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left="635"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末</w:t>
            </w:r>
            <w:r>
              <w:rPr>
                <w:rFonts w:ascii="宋体" w:hAnsi="宋体" w:cs="宋体" w:eastAsia="宋体" w:hint="default"/>
                <w:spacing w:val="-57"/>
                <w:sz w:val="20"/>
                <w:szCs w:val="20"/>
              </w:rPr>
              <w:t> </w:t>
            </w:r>
            <w:r>
              <w:rPr>
                <w:rFonts w:ascii="宋体" w:hAnsi="宋体" w:cs="宋体" w:eastAsia="宋体" w:hint="default"/>
                <w:sz w:val="20"/>
                <w:szCs w:val="20"/>
              </w:rPr>
              <w:t>数</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left="603"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初</w:t>
            </w:r>
            <w:r>
              <w:rPr>
                <w:rFonts w:ascii="宋体" w:hAnsi="宋体" w:cs="宋体" w:eastAsia="宋体" w:hint="default"/>
                <w:spacing w:val="-57"/>
                <w:sz w:val="20"/>
                <w:szCs w:val="20"/>
              </w:rPr>
              <w:t> </w:t>
            </w:r>
            <w:r>
              <w:rPr>
                <w:rFonts w:ascii="宋体" w:hAnsi="宋体" w:cs="宋体" w:eastAsia="宋体" w:hint="default"/>
                <w:sz w:val="20"/>
                <w:szCs w:val="20"/>
              </w:rPr>
              <w:t>数</w:t>
            </w:r>
          </w:p>
        </w:tc>
      </w:tr>
      <w:tr>
        <w:trPr>
          <w:trHeight w:val="359" w:hRule="exact"/>
        </w:trPr>
        <w:tc>
          <w:tcPr>
            <w:tcW w:w="2652"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left="165" w:right="0"/>
              <w:jc w:val="left"/>
              <w:rPr>
                <w:rFonts w:ascii="宋体" w:hAnsi="宋体" w:cs="宋体" w:eastAsia="宋体" w:hint="default"/>
                <w:sz w:val="20"/>
                <w:szCs w:val="20"/>
              </w:rPr>
            </w:pPr>
            <w:r>
              <w:rPr>
                <w:rFonts w:ascii="宋体" w:hAnsi="宋体" w:cs="宋体" w:eastAsia="宋体" w:hint="default"/>
                <w:sz w:val="20"/>
                <w:szCs w:val="20"/>
              </w:rPr>
              <w:t>增</w:t>
            </w:r>
            <w:r>
              <w:rPr>
                <w:rFonts w:ascii="宋体" w:hAnsi="宋体" w:cs="宋体" w:eastAsia="宋体" w:hint="default"/>
                <w:spacing w:val="-59"/>
                <w:sz w:val="20"/>
                <w:szCs w:val="20"/>
              </w:rPr>
              <w:t> </w:t>
            </w:r>
            <w:r>
              <w:rPr>
                <w:rFonts w:ascii="宋体" w:hAnsi="宋体" w:cs="宋体" w:eastAsia="宋体" w:hint="default"/>
                <w:sz w:val="20"/>
                <w:szCs w:val="20"/>
              </w:rPr>
              <w:t>敔</w:t>
            </w:r>
            <w:r>
              <w:rPr>
                <w:rFonts w:ascii="宋体" w:hAnsi="宋体" w:cs="宋体" w:eastAsia="宋体" w:hint="default"/>
                <w:spacing w:val="-57"/>
                <w:sz w:val="20"/>
                <w:szCs w:val="20"/>
              </w:rPr>
              <w:t> </w:t>
            </w:r>
            <w:r>
              <w:rPr>
                <w:rFonts w:ascii="宋体" w:hAnsi="宋体" w:cs="宋体" w:eastAsia="宋体" w:hint="default"/>
                <w:sz w:val="20"/>
                <w:szCs w:val="20"/>
              </w:rPr>
              <w:t>税</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single" w:sz="6" w:space="0" w:color="000000"/>
              <w:left w:val="nil" w:sz="6" w:space="0" w:color="auto"/>
              <w:bottom w:val="nil" w:sz="6" w:space="0" w:color="auto"/>
              <w:right w:val="nil" w:sz="6" w:space="0" w:color="auto"/>
            </w:tcBorders>
          </w:tcPr>
          <w:p>
            <w:pPr>
              <w:pStyle w:val="TableParagraph"/>
              <w:spacing w:line="240" w:lineRule="auto" w:before="44"/>
              <w:ind w:right="26"/>
              <w:jc w:val="center"/>
              <w:rPr>
                <w:rFonts w:ascii="Times New Roman" w:hAnsi="Times New Roman" w:cs="Times New Roman" w:eastAsia="Times New Roman" w:hint="default"/>
                <w:sz w:val="20"/>
                <w:szCs w:val="20"/>
              </w:rPr>
            </w:pPr>
            <w:r>
              <w:rPr>
                <w:rFonts w:ascii="Times New Roman"/>
                <w:sz w:val="20"/>
              </w:rPr>
              <w:t>1</w:t>
            </w:r>
            <w:r>
              <w:rPr>
                <w:rFonts w:ascii="Times New Roman"/>
                <w:spacing w:val="-19"/>
                <w:sz w:val="20"/>
              </w:rPr>
              <w:t> </w:t>
            </w:r>
            <w:r>
              <w:rPr>
                <w:rFonts w:ascii="Times New Roman"/>
                <w:spacing w:val="6"/>
                <w:sz w:val="20"/>
              </w:rPr>
              <w:t>7%</w:t>
            </w: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single" w:sz="6" w:space="0" w:color="000000"/>
              <w:left w:val="nil" w:sz="6" w:space="0" w:color="auto"/>
              <w:bottom w:val="nil" w:sz="6" w:space="0" w:color="auto"/>
              <w:right w:val="nil" w:sz="6" w:space="0" w:color="auto"/>
            </w:tcBorders>
          </w:tcPr>
          <w:p>
            <w:pPr>
              <w:pStyle w:val="TableParagraph"/>
              <w:spacing w:line="240" w:lineRule="auto" w:before="44"/>
              <w:ind w:right="126"/>
              <w:jc w:val="right"/>
              <w:rPr>
                <w:rFonts w:ascii="Times New Roman" w:hAnsi="Times New Roman" w:cs="Times New Roman" w:eastAsia="Times New Roman" w:hint="default"/>
                <w:sz w:val="20"/>
                <w:szCs w:val="20"/>
              </w:rPr>
            </w:pPr>
            <w:r>
              <w:rPr>
                <w:rFonts w:ascii="Times New Roman"/>
                <w:spacing w:val="10"/>
                <w:sz w:val="20"/>
              </w:rPr>
              <w:t>6,3</w:t>
            </w:r>
            <w:r>
              <w:rPr>
                <w:rFonts w:ascii="Times New Roman"/>
                <w:spacing w:val="-21"/>
                <w:sz w:val="20"/>
              </w:rPr>
              <w:t> </w:t>
            </w:r>
            <w:r>
              <w:rPr>
                <w:rFonts w:ascii="Times New Roman"/>
                <w:spacing w:val="7"/>
                <w:sz w:val="20"/>
              </w:rPr>
              <w:t>07</w:t>
            </w:r>
            <w:r>
              <w:rPr>
                <w:rFonts w:ascii="Times New Roman"/>
                <w:spacing w:val="-21"/>
                <w:sz w:val="20"/>
              </w:rPr>
              <w:t> </w:t>
            </w:r>
            <w:r>
              <w:rPr>
                <w:rFonts w:ascii="Times New Roman"/>
                <w:spacing w:val="9"/>
                <w:sz w:val="20"/>
              </w:rPr>
              <w:t>,18</w:t>
            </w:r>
            <w:r>
              <w:rPr>
                <w:rFonts w:ascii="Times New Roman"/>
                <w:spacing w:val="-21"/>
                <w:sz w:val="20"/>
              </w:rPr>
              <w:t> </w:t>
            </w:r>
            <w:r>
              <w:rPr>
                <w:rFonts w:ascii="Times New Roman"/>
                <w:sz w:val="20"/>
              </w:rPr>
              <w:t>6</w:t>
            </w:r>
            <w:r>
              <w:rPr>
                <w:rFonts w:ascii="Times New Roman"/>
                <w:spacing w:val="-19"/>
                <w:sz w:val="20"/>
              </w:rPr>
              <w:t> </w:t>
            </w:r>
            <w:r>
              <w:rPr>
                <w:rFonts w:ascii="Times New Roman"/>
                <w:sz w:val="20"/>
              </w:rPr>
              <w:t>.6</w:t>
            </w:r>
            <w:r>
              <w:rPr>
                <w:rFonts w:ascii="Times New Roman"/>
                <w:spacing w:val="-21"/>
                <w:sz w:val="20"/>
              </w:rPr>
              <w:t> </w:t>
            </w:r>
            <w:r>
              <w:rPr>
                <w:rFonts w:ascii="Times New Roman"/>
                <w:sz w:val="20"/>
              </w:rPr>
              <w:t>3</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single" w:sz="6" w:space="0" w:color="000000"/>
              <w:left w:val="nil" w:sz="6" w:space="0" w:color="auto"/>
              <w:bottom w:val="nil" w:sz="6" w:space="0" w:color="auto"/>
              <w:right w:val="nil" w:sz="6" w:space="0" w:color="auto"/>
            </w:tcBorders>
          </w:tcPr>
          <w:p>
            <w:pPr>
              <w:pStyle w:val="TableParagraph"/>
              <w:spacing w:line="240" w:lineRule="auto" w:before="44"/>
              <w:ind w:right="143"/>
              <w:jc w:val="right"/>
              <w:rPr>
                <w:rFonts w:ascii="Times New Roman" w:hAnsi="Times New Roman" w:cs="Times New Roman" w:eastAsia="Times New Roman" w:hint="default"/>
                <w:sz w:val="20"/>
                <w:szCs w:val="20"/>
              </w:rPr>
            </w:pPr>
            <w:r>
              <w:rPr>
                <w:rFonts w:ascii="Times New Roman"/>
                <w:sz w:val="20"/>
              </w:rPr>
              <w:t>2</w:t>
            </w:r>
            <w:r>
              <w:rPr>
                <w:rFonts w:ascii="Times New Roman"/>
                <w:spacing w:val="-21"/>
                <w:sz w:val="20"/>
              </w:rPr>
              <w:t> </w:t>
            </w:r>
            <w:r>
              <w:rPr>
                <w:rFonts w:ascii="Times New Roman"/>
                <w:spacing w:val="9"/>
                <w:sz w:val="20"/>
              </w:rPr>
              <w:t>,87</w:t>
            </w:r>
            <w:r>
              <w:rPr>
                <w:rFonts w:ascii="Times New Roman"/>
                <w:spacing w:val="-19"/>
                <w:sz w:val="20"/>
              </w:rPr>
              <w:t> </w:t>
            </w:r>
            <w:r>
              <w:rPr>
                <w:rFonts w:ascii="Times New Roman"/>
                <w:spacing w:val="9"/>
                <w:sz w:val="20"/>
              </w:rPr>
              <w:t>1,2</w:t>
            </w:r>
            <w:r>
              <w:rPr>
                <w:rFonts w:ascii="Times New Roman"/>
                <w:spacing w:val="-21"/>
                <w:sz w:val="20"/>
              </w:rPr>
              <w:t> </w:t>
            </w:r>
            <w:r>
              <w:rPr>
                <w:rFonts w:ascii="Times New Roman"/>
                <w:spacing w:val="7"/>
                <w:sz w:val="20"/>
              </w:rPr>
              <w:t>77</w:t>
            </w:r>
            <w:r>
              <w:rPr>
                <w:rFonts w:ascii="Times New Roman"/>
                <w:spacing w:val="-21"/>
                <w:sz w:val="20"/>
              </w:rPr>
              <w:t> </w:t>
            </w:r>
            <w:r>
              <w:rPr>
                <w:rFonts w:ascii="Times New Roman"/>
                <w:spacing w:val="9"/>
                <w:sz w:val="20"/>
              </w:rPr>
              <w:t>.02</w:t>
            </w:r>
          </w:p>
        </w:tc>
      </w:tr>
      <w:tr>
        <w:trPr>
          <w:trHeight w:val="70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316" w:lineRule="auto" w:before="25"/>
              <w:ind w:left="165" w:right="1797"/>
              <w:jc w:val="left"/>
              <w:rPr>
                <w:rFonts w:ascii="宋体" w:hAnsi="宋体" w:cs="宋体" w:eastAsia="宋体" w:hint="default"/>
                <w:sz w:val="20"/>
                <w:szCs w:val="20"/>
              </w:rPr>
            </w:pPr>
            <w:r>
              <w:rPr>
                <w:rFonts w:ascii="宋体" w:hAnsi="宋体" w:cs="宋体" w:eastAsia="宋体" w:hint="default"/>
                <w:sz w:val="20"/>
                <w:szCs w:val="20"/>
              </w:rPr>
              <w:t>愗</w:t>
            </w:r>
            <w:r>
              <w:rPr>
                <w:rFonts w:ascii="宋体" w:hAnsi="宋体" w:cs="宋体" w:eastAsia="宋体" w:hint="default"/>
                <w:spacing w:val="-59"/>
                <w:sz w:val="20"/>
                <w:szCs w:val="20"/>
              </w:rPr>
              <w:t> </w:t>
            </w:r>
            <w:r>
              <w:rPr>
                <w:rFonts w:ascii="宋体" w:hAnsi="宋体" w:cs="宋体" w:eastAsia="宋体" w:hint="default"/>
                <w:sz w:val="20"/>
                <w:szCs w:val="20"/>
              </w:rPr>
              <w:t>惄</w:t>
            </w:r>
            <w:r>
              <w:rPr>
                <w:rFonts w:ascii="宋体" w:hAnsi="宋体" w:cs="宋体" w:eastAsia="宋体" w:hint="default"/>
                <w:spacing w:val="-57"/>
                <w:sz w:val="20"/>
                <w:szCs w:val="20"/>
              </w:rPr>
              <w:t> </w:t>
            </w:r>
            <w:r>
              <w:rPr>
                <w:rFonts w:ascii="宋体" w:hAnsi="宋体" w:cs="宋体" w:eastAsia="宋体" w:hint="default"/>
                <w:sz w:val="20"/>
                <w:szCs w:val="20"/>
              </w:rPr>
              <w:t>税</w:t>
            </w:r>
            <w:r>
              <w:rPr>
                <w:rFonts w:ascii="宋体" w:hAnsi="宋体" w:cs="宋体" w:eastAsia="宋体" w:hint="default"/>
                <w:w w:val="99"/>
                <w:sz w:val="20"/>
                <w:szCs w:val="20"/>
              </w:rPr>
              <w:t> </w:t>
            </w:r>
            <w:r>
              <w:rPr>
                <w:rFonts w:ascii="宋体" w:hAnsi="宋体" w:cs="宋体" w:eastAsia="宋体" w:hint="default"/>
                <w:sz w:val="20"/>
                <w:szCs w:val="20"/>
              </w:rPr>
              <w:t>消</w:t>
            </w:r>
            <w:r>
              <w:rPr>
                <w:rFonts w:ascii="宋体" w:hAnsi="宋体" w:cs="宋体" w:eastAsia="宋体" w:hint="default"/>
                <w:spacing w:val="-59"/>
                <w:sz w:val="20"/>
                <w:szCs w:val="20"/>
              </w:rPr>
              <w:t> </w:t>
            </w:r>
            <w:r>
              <w:rPr>
                <w:rFonts w:ascii="宋体" w:hAnsi="宋体" w:cs="宋体" w:eastAsia="宋体" w:hint="default"/>
                <w:sz w:val="20"/>
                <w:szCs w:val="20"/>
              </w:rPr>
              <w:t>费</w:t>
            </w:r>
            <w:r>
              <w:rPr>
                <w:rFonts w:ascii="宋体" w:hAnsi="宋体" w:cs="宋体" w:eastAsia="宋体" w:hint="default"/>
                <w:spacing w:val="-57"/>
                <w:sz w:val="20"/>
                <w:szCs w:val="20"/>
              </w:rPr>
              <w:t> </w:t>
            </w:r>
            <w:r>
              <w:rPr>
                <w:rFonts w:ascii="宋体" w:hAnsi="宋体" w:cs="宋体" w:eastAsia="宋体" w:hint="default"/>
                <w:sz w:val="20"/>
                <w:szCs w:val="20"/>
              </w:rPr>
              <w:t>税</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3 % </w:t>
            </w:r>
            <w:r>
              <w:rPr>
                <w:rFonts w:ascii="宋体" w:hAnsi="宋体" w:cs="宋体" w:eastAsia="宋体" w:hint="default"/>
                <w:position w:val="1"/>
                <w:sz w:val="20"/>
                <w:szCs w:val="20"/>
              </w:rPr>
              <w:t>，</w:t>
            </w:r>
            <w:r>
              <w:rPr>
                <w:rFonts w:ascii="宋体" w:hAnsi="宋体" w:cs="宋体" w:eastAsia="宋体" w:hint="default"/>
                <w:spacing w:val="-82"/>
                <w:position w:val="1"/>
                <w:sz w:val="20"/>
                <w:szCs w:val="20"/>
              </w:rPr>
              <w:t> </w:t>
            </w:r>
            <w:r>
              <w:rPr>
                <w:rFonts w:ascii="Times New Roman" w:hAnsi="Times New Roman" w:cs="Times New Roman" w:eastAsia="Times New Roman" w:hint="default"/>
                <w:spacing w:val="7"/>
                <w:sz w:val="20"/>
                <w:szCs w:val="20"/>
              </w:rPr>
              <w:t>5%</w:t>
            </w: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Times New Roman" w:hAnsi="Times New Roman" w:cs="Times New Roman" w:eastAsia="Times New Roman" w:hint="default"/>
                <w:sz w:val="20"/>
                <w:szCs w:val="20"/>
              </w:rPr>
            </w:pPr>
            <w:r>
              <w:rPr>
                <w:rFonts w:ascii="Times New Roman"/>
                <w:sz w:val="20"/>
              </w:rPr>
              <w:t>4</w:t>
            </w:r>
            <w:r>
              <w:rPr>
                <w:rFonts w:ascii="Times New Roman"/>
                <w:spacing w:val="-21"/>
                <w:sz w:val="20"/>
              </w:rPr>
              <w:t> </w:t>
            </w:r>
            <w:r>
              <w:rPr>
                <w:rFonts w:ascii="Times New Roman"/>
                <w:spacing w:val="7"/>
                <w:sz w:val="20"/>
              </w:rPr>
              <w:t>56</w:t>
            </w:r>
            <w:r>
              <w:rPr>
                <w:rFonts w:ascii="Times New Roman"/>
                <w:spacing w:val="-21"/>
                <w:sz w:val="20"/>
              </w:rPr>
              <w:t> </w:t>
            </w:r>
            <w:r>
              <w:rPr>
                <w:rFonts w:ascii="Times New Roman"/>
                <w:spacing w:val="9"/>
                <w:sz w:val="20"/>
              </w:rPr>
              <w:t>,45</w:t>
            </w:r>
            <w:r>
              <w:rPr>
                <w:rFonts w:ascii="Times New Roman"/>
                <w:spacing w:val="-21"/>
                <w:sz w:val="20"/>
              </w:rPr>
              <w:t> </w:t>
            </w:r>
            <w:r>
              <w:rPr>
                <w:rFonts w:ascii="Times New Roman"/>
                <w:sz w:val="20"/>
              </w:rPr>
              <w:t>2</w:t>
            </w:r>
            <w:r>
              <w:rPr>
                <w:rFonts w:ascii="Times New Roman"/>
                <w:spacing w:val="-19"/>
                <w:sz w:val="20"/>
              </w:rPr>
              <w:t> </w:t>
            </w:r>
            <w:r>
              <w:rPr>
                <w:rFonts w:ascii="Times New Roman"/>
                <w:sz w:val="20"/>
              </w:rPr>
              <w:t>.1</w:t>
            </w:r>
            <w:r>
              <w:rPr>
                <w:rFonts w:ascii="Times New Roman"/>
                <w:spacing w:val="-21"/>
                <w:sz w:val="20"/>
              </w:rPr>
              <w:t> </w:t>
            </w:r>
            <w:r>
              <w:rPr>
                <w:rFonts w:ascii="Times New Roman"/>
                <w:sz w:val="20"/>
              </w:rPr>
              <w:t>9</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Times New Roman" w:hAnsi="Times New Roman" w:cs="Times New Roman" w:eastAsia="Times New Roman" w:hint="default"/>
                <w:sz w:val="20"/>
                <w:szCs w:val="20"/>
              </w:rPr>
            </w:pPr>
            <w:r>
              <w:rPr>
                <w:rFonts w:ascii="Times New Roman"/>
                <w:spacing w:val="6"/>
                <w:sz w:val="20"/>
              </w:rPr>
              <w:t>41</w:t>
            </w:r>
            <w:r>
              <w:rPr>
                <w:rFonts w:ascii="Times New Roman"/>
                <w:spacing w:val="-18"/>
                <w:sz w:val="20"/>
              </w:rPr>
              <w:t> </w:t>
            </w:r>
            <w:r>
              <w:rPr>
                <w:rFonts w:ascii="Times New Roman"/>
                <w:spacing w:val="9"/>
                <w:sz w:val="20"/>
              </w:rPr>
              <w:t>8,3</w:t>
            </w:r>
            <w:r>
              <w:rPr>
                <w:rFonts w:ascii="Times New Roman"/>
                <w:spacing w:val="-20"/>
                <w:sz w:val="20"/>
              </w:rPr>
              <w:t> </w:t>
            </w:r>
            <w:r>
              <w:rPr>
                <w:rFonts w:ascii="Times New Roman"/>
                <w:spacing w:val="7"/>
                <w:sz w:val="20"/>
              </w:rPr>
              <w:t>11</w:t>
            </w:r>
            <w:r>
              <w:rPr>
                <w:rFonts w:ascii="Times New Roman"/>
                <w:spacing w:val="-20"/>
                <w:sz w:val="20"/>
              </w:rPr>
              <w:t> </w:t>
            </w:r>
            <w:r>
              <w:rPr>
                <w:rFonts w:ascii="Times New Roman"/>
                <w:spacing w:val="9"/>
                <w:sz w:val="20"/>
              </w:rPr>
              <w:t>.40</w:t>
            </w:r>
          </w:p>
        </w:tc>
      </w:tr>
      <w:tr>
        <w:trPr>
          <w:trHeight w:val="359"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5" w:right="0"/>
              <w:jc w:val="left"/>
              <w:rPr>
                <w:rFonts w:ascii="宋体" w:hAnsi="宋体" w:cs="宋体" w:eastAsia="宋体" w:hint="default"/>
                <w:sz w:val="20"/>
                <w:szCs w:val="20"/>
              </w:rPr>
            </w:pPr>
            <w:r>
              <w:rPr>
                <w:rFonts w:ascii="宋体" w:hAnsi="宋体" w:cs="宋体" w:eastAsia="宋体" w:hint="default"/>
                <w:sz w:val="20"/>
                <w:szCs w:val="20"/>
              </w:rPr>
              <w:t>城</w:t>
            </w:r>
            <w:r>
              <w:rPr>
                <w:rFonts w:ascii="宋体" w:hAnsi="宋体" w:cs="宋体" w:eastAsia="宋体" w:hint="default"/>
                <w:spacing w:val="-58"/>
                <w:sz w:val="20"/>
                <w:szCs w:val="20"/>
              </w:rPr>
              <w:t> </w:t>
            </w:r>
            <w:r>
              <w:rPr>
                <w:rFonts w:ascii="宋体" w:hAnsi="宋体" w:cs="宋体" w:eastAsia="宋体" w:hint="default"/>
                <w:sz w:val="20"/>
                <w:szCs w:val="20"/>
              </w:rPr>
              <w:t>市</w:t>
            </w:r>
            <w:r>
              <w:rPr>
                <w:rFonts w:ascii="宋体" w:hAnsi="宋体" w:cs="宋体" w:eastAsia="宋体" w:hint="default"/>
                <w:spacing w:val="-56"/>
                <w:sz w:val="20"/>
                <w:szCs w:val="20"/>
              </w:rPr>
              <w:t> </w:t>
            </w:r>
            <w:r>
              <w:rPr>
                <w:rFonts w:ascii="宋体" w:hAnsi="宋体" w:cs="宋体" w:eastAsia="宋体" w:hint="default"/>
                <w:sz w:val="20"/>
                <w:szCs w:val="20"/>
              </w:rPr>
              <w:t>维</w:t>
            </w:r>
            <w:r>
              <w:rPr>
                <w:rFonts w:ascii="宋体" w:hAnsi="宋体" w:cs="宋体" w:eastAsia="宋体" w:hint="default"/>
                <w:spacing w:val="-42"/>
                <w:sz w:val="20"/>
                <w:szCs w:val="20"/>
              </w:rPr>
              <w:t> </w:t>
            </w:r>
            <w:r>
              <w:rPr>
                <w:rFonts w:ascii="宋体" w:hAnsi="宋体" w:cs="宋体" w:eastAsia="宋体" w:hint="default"/>
                <w:sz w:val="20"/>
                <w:szCs w:val="20"/>
              </w:rPr>
              <w:t>鹙</w:t>
            </w:r>
            <w:r>
              <w:rPr>
                <w:rFonts w:ascii="宋体" w:hAnsi="宋体" w:cs="宋体" w:eastAsia="宋体" w:hint="default"/>
                <w:spacing w:val="-56"/>
                <w:sz w:val="20"/>
                <w:szCs w:val="20"/>
              </w:rPr>
              <w:t> </w:t>
            </w:r>
            <w:r>
              <w:rPr>
                <w:rFonts w:ascii="宋体" w:hAnsi="宋体" w:cs="宋体" w:eastAsia="宋体" w:hint="default"/>
                <w:sz w:val="20"/>
                <w:szCs w:val="20"/>
              </w:rPr>
              <w:t>鼙</w:t>
            </w:r>
            <w:r>
              <w:rPr>
                <w:rFonts w:ascii="宋体" w:hAnsi="宋体" w:cs="宋体" w:eastAsia="宋体" w:hint="default"/>
                <w:spacing w:val="-58"/>
                <w:sz w:val="20"/>
                <w:szCs w:val="20"/>
              </w:rPr>
              <w:t> </w:t>
            </w:r>
            <w:r>
              <w:rPr>
                <w:rFonts w:ascii="宋体" w:hAnsi="宋体" w:cs="宋体" w:eastAsia="宋体" w:hint="default"/>
                <w:sz w:val="20"/>
                <w:szCs w:val="20"/>
              </w:rPr>
              <w:t>设</w:t>
            </w:r>
            <w:r>
              <w:rPr>
                <w:rFonts w:ascii="宋体" w:hAnsi="宋体" w:cs="宋体" w:eastAsia="宋体" w:hint="default"/>
                <w:spacing w:val="-56"/>
                <w:sz w:val="20"/>
                <w:szCs w:val="20"/>
              </w:rPr>
              <w:t> </w:t>
            </w:r>
            <w:r>
              <w:rPr>
                <w:rFonts w:ascii="宋体" w:hAnsi="宋体" w:cs="宋体" w:eastAsia="宋体" w:hint="default"/>
                <w:sz w:val="20"/>
                <w:szCs w:val="20"/>
              </w:rPr>
              <w:t>税</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
              <w:jc w:val="center"/>
              <w:rPr>
                <w:rFonts w:ascii="Times New Roman" w:hAnsi="Times New Roman" w:cs="Times New Roman" w:eastAsia="Times New Roman" w:hint="default"/>
                <w:sz w:val="20"/>
                <w:szCs w:val="20"/>
              </w:rPr>
            </w:pPr>
            <w:r>
              <w:rPr>
                <w:rFonts w:ascii="Times New Roman"/>
                <w:sz w:val="20"/>
              </w:rPr>
              <w:t>3</w:t>
            </w:r>
            <w:r>
              <w:rPr>
                <w:rFonts w:ascii="Times New Roman"/>
                <w:spacing w:val="-20"/>
                <w:sz w:val="20"/>
              </w:rPr>
              <w:t> </w:t>
            </w:r>
            <w:r>
              <w:rPr>
                <w:rFonts w:ascii="Times New Roman"/>
                <w:sz w:val="20"/>
              </w:rPr>
              <w:t>%</w:t>
            </w: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6"/>
              <w:jc w:val="right"/>
              <w:rPr>
                <w:rFonts w:ascii="Times New Roman" w:hAnsi="Times New Roman" w:cs="Times New Roman" w:eastAsia="Times New Roman" w:hint="default"/>
                <w:sz w:val="20"/>
                <w:szCs w:val="20"/>
              </w:rPr>
            </w:pPr>
            <w:r>
              <w:rPr>
                <w:rFonts w:ascii="Times New Roman"/>
                <w:sz w:val="20"/>
              </w:rPr>
              <w:t>2</w:t>
            </w:r>
            <w:r>
              <w:rPr>
                <w:rFonts w:ascii="Times New Roman"/>
                <w:spacing w:val="-21"/>
                <w:sz w:val="20"/>
              </w:rPr>
              <w:t> </w:t>
            </w:r>
            <w:r>
              <w:rPr>
                <w:rFonts w:ascii="Times New Roman"/>
                <w:spacing w:val="7"/>
                <w:sz w:val="20"/>
              </w:rPr>
              <w:t>90</w:t>
            </w:r>
            <w:r>
              <w:rPr>
                <w:rFonts w:ascii="Times New Roman"/>
                <w:spacing w:val="-21"/>
                <w:sz w:val="20"/>
              </w:rPr>
              <w:t> </w:t>
            </w:r>
            <w:r>
              <w:rPr>
                <w:rFonts w:ascii="Times New Roman"/>
                <w:spacing w:val="9"/>
                <w:sz w:val="20"/>
              </w:rPr>
              <w:t>,85</w:t>
            </w:r>
            <w:r>
              <w:rPr>
                <w:rFonts w:ascii="Times New Roman"/>
                <w:spacing w:val="-21"/>
                <w:sz w:val="20"/>
              </w:rPr>
              <w:t> </w:t>
            </w:r>
            <w:r>
              <w:rPr>
                <w:rFonts w:ascii="Times New Roman"/>
                <w:sz w:val="20"/>
              </w:rPr>
              <w:t>6</w:t>
            </w:r>
            <w:r>
              <w:rPr>
                <w:rFonts w:ascii="Times New Roman"/>
                <w:spacing w:val="-19"/>
                <w:sz w:val="20"/>
              </w:rPr>
              <w:t> </w:t>
            </w:r>
            <w:r>
              <w:rPr>
                <w:rFonts w:ascii="Times New Roman"/>
                <w:sz w:val="20"/>
              </w:rPr>
              <w:t>.5</w:t>
            </w:r>
            <w:r>
              <w:rPr>
                <w:rFonts w:ascii="Times New Roman"/>
                <w:spacing w:val="-21"/>
                <w:sz w:val="20"/>
              </w:rPr>
              <w:t> </w:t>
            </w:r>
            <w:r>
              <w:rPr>
                <w:rFonts w:ascii="Times New Roman"/>
                <w:sz w:val="20"/>
              </w:rPr>
              <w:t>0</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3"/>
              <w:jc w:val="right"/>
              <w:rPr>
                <w:rFonts w:ascii="Times New Roman" w:hAnsi="Times New Roman" w:cs="Times New Roman" w:eastAsia="Times New Roman" w:hint="default"/>
                <w:sz w:val="20"/>
                <w:szCs w:val="20"/>
              </w:rPr>
            </w:pPr>
            <w:r>
              <w:rPr>
                <w:rFonts w:ascii="Times New Roman"/>
                <w:spacing w:val="6"/>
                <w:sz w:val="20"/>
              </w:rPr>
              <w:t>38</w:t>
            </w:r>
            <w:r>
              <w:rPr>
                <w:rFonts w:ascii="Times New Roman"/>
                <w:spacing w:val="-18"/>
                <w:sz w:val="20"/>
              </w:rPr>
              <w:t> </w:t>
            </w:r>
            <w:r>
              <w:rPr>
                <w:rFonts w:ascii="Times New Roman"/>
                <w:spacing w:val="9"/>
                <w:sz w:val="20"/>
              </w:rPr>
              <w:t>2,0</w:t>
            </w:r>
            <w:r>
              <w:rPr>
                <w:rFonts w:ascii="Times New Roman"/>
                <w:spacing w:val="-20"/>
                <w:sz w:val="20"/>
              </w:rPr>
              <w:t> </w:t>
            </w:r>
            <w:r>
              <w:rPr>
                <w:rFonts w:ascii="Times New Roman"/>
                <w:spacing w:val="7"/>
                <w:sz w:val="20"/>
              </w:rPr>
              <w:t>53</w:t>
            </w:r>
            <w:r>
              <w:rPr>
                <w:rFonts w:ascii="Times New Roman"/>
                <w:spacing w:val="-20"/>
                <w:sz w:val="20"/>
              </w:rPr>
              <w:t> </w:t>
            </w:r>
            <w:r>
              <w:rPr>
                <w:rFonts w:ascii="Times New Roman"/>
                <w:spacing w:val="9"/>
                <w:sz w:val="20"/>
              </w:rPr>
              <w:t>.01</w:t>
            </w:r>
          </w:p>
        </w:tc>
      </w:tr>
      <w:tr>
        <w:trPr>
          <w:trHeight w:val="35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65" w:right="0"/>
              <w:jc w:val="left"/>
              <w:rPr>
                <w:rFonts w:ascii="宋体" w:hAnsi="宋体" w:cs="宋体" w:eastAsia="宋体" w:hint="default"/>
                <w:sz w:val="20"/>
                <w:szCs w:val="20"/>
              </w:rPr>
            </w:pPr>
            <w:r>
              <w:rPr>
                <w:rFonts w:ascii="宋体" w:hAnsi="宋体" w:cs="宋体" w:eastAsia="宋体" w:hint="default"/>
                <w:sz w:val="20"/>
                <w:szCs w:val="20"/>
              </w:rPr>
              <w:t>鼽</w:t>
            </w:r>
            <w:r>
              <w:rPr>
                <w:rFonts w:ascii="宋体" w:hAnsi="宋体" w:cs="宋体" w:eastAsia="宋体" w:hint="default"/>
                <w:spacing w:val="-58"/>
                <w:sz w:val="20"/>
                <w:szCs w:val="20"/>
              </w:rPr>
              <w:t> </w:t>
            </w:r>
            <w:r>
              <w:rPr>
                <w:rFonts w:ascii="宋体" w:hAnsi="宋体" w:cs="宋体" w:eastAsia="宋体" w:hint="default"/>
                <w:sz w:val="20"/>
                <w:szCs w:val="20"/>
              </w:rPr>
              <w:t>育</w:t>
            </w:r>
            <w:r>
              <w:rPr>
                <w:rFonts w:ascii="宋体" w:hAnsi="宋体" w:cs="宋体" w:eastAsia="宋体" w:hint="default"/>
                <w:spacing w:val="-56"/>
                <w:sz w:val="20"/>
                <w:szCs w:val="20"/>
              </w:rPr>
              <w:t> </w:t>
            </w:r>
            <w:r>
              <w:rPr>
                <w:rFonts w:ascii="宋体" w:hAnsi="宋体" w:cs="宋体" w:eastAsia="宋体" w:hint="default"/>
                <w:sz w:val="20"/>
                <w:szCs w:val="20"/>
              </w:rPr>
              <w:t>费</w:t>
            </w:r>
            <w:r>
              <w:rPr>
                <w:rFonts w:ascii="宋体" w:hAnsi="宋体" w:cs="宋体" w:eastAsia="宋体" w:hint="default"/>
                <w:spacing w:val="-42"/>
                <w:sz w:val="20"/>
                <w:szCs w:val="20"/>
              </w:rPr>
              <w:t> </w:t>
            </w:r>
            <w:r>
              <w:rPr>
                <w:rFonts w:ascii="宋体" w:hAnsi="宋体" w:cs="宋体" w:eastAsia="宋体" w:hint="default"/>
                <w:sz w:val="20"/>
                <w:szCs w:val="20"/>
              </w:rPr>
              <w:t>附</w:t>
            </w:r>
            <w:r>
              <w:rPr>
                <w:rFonts w:ascii="宋体" w:hAnsi="宋体" w:cs="宋体" w:eastAsia="宋体" w:hint="default"/>
                <w:spacing w:val="-56"/>
                <w:sz w:val="20"/>
                <w:szCs w:val="20"/>
              </w:rPr>
              <w:t> </w:t>
            </w:r>
            <w:r>
              <w:rPr>
                <w:rFonts w:ascii="宋体" w:hAnsi="宋体" w:cs="宋体" w:eastAsia="宋体" w:hint="default"/>
                <w:sz w:val="20"/>
                <w:szCs w:val="20"/>
              </w:rPr>
              <w:t>黦</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
              <w:jc w:val="center"/>
              <w:rPr>
                <w:rFonts w:ascii="Times New Roman" w:hAnsi="Times New Roman" w:cs="Times New Roman" w:eastAsia="Times New Roman" w:hint="default"/>
                <w:sz w:val="20"/>
                <w:szCs w:val="20"/>
              </w:rPr>
            </w:pPr>
            <w:r>
              <w:rPr>
                <w:rFonts w:ascii="Times New Roman"/>
                <w:sz w:val="20"/>
              </w:rPr>
              <w:t>3</w:t>
            </w:r>
            <w:r>
              <w:rPr>
                <w:rFonts w:ascii="Times New Roman"/>
                <w:spacing w:val="-20"/>
                <w:sz w:val="20"/>
              </w:rPr>
              <w:t> </w:t>
            </w:r>
            <w:r>
              <w:rPr>
                <w:rFonts w:ascii="Times New Roman"/>
                <w:sz w:val="20"/>
              </w:rPr>
              <w:t>%</w:t>
            </w: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6"/>
              <w:jc w:val="right"/>
              <w:rPr>
                <w:rFonts w:ascii="Times New Roman" w:hAnsi="Times New Roman" w:cs="Times New Roman" w:eastAsia="Times New Roman" w:hint="default"/>
                <w:sz w:val="20"/>
                <w:szCs w:val="20"/>
              </w:rPr>
            </w:pPr>
            <w:r>
              <w:rPr>
                <w:rFonts w:ascii="Times New Roman"/>
                <w:sz w:val="20"/>
              </w:rPr>
              <w:t>1</w:t>
            </w:r>
            <w:r>
              <w:rPr>
                <w:rFonts w:ascii="Times New Roman"/>
                <w:spacing w:val="-21"/>
                <w:sz w:val="20"/>
              </w:rPr>
              <w:t> </w:t>
            </w:r>
            <w:r>
              <w:rPr>
                <w:rFonts w:ascii="Times New Roman"/>
                <w:spacing w:val="7"/>
                <w:sz w:val="20"/>
              </w:rPr>
              <w:t>47</w:t>
            </w:r>
            <w:r>
              <w:rPr>
                <w:rFonts w:ascii="Times New Roman"/>
                <w:spacing w:val="-21"/>
                <w:sz w:val="20"/>
              </w:rPr>
              <w:t> </w:t>
            </w:r>
            <w:r>
              <w:rPr>
                <w:rFonts w:ascii="Times New Roman"/>
                <w:spacing w:val="9"/>
                <w:sz w:val="20"/>
              </w:rPr>
              <w:t>,30</w:t>
            </w:r>
            <w:r>
              <w:rPr>
                <w:rFonts w:ascii="Times New Roman"/>
                <w:spacing w:val="-21"/>
                <w:sz w:val="20"/>
              </w:rPr>
              <w:t> </w:t>
            </w:r>
            <w:r>
              <w:rPr>
                <w:rFonts w:ascii="Times New Roman"/>
                <w:sz w:val="20"/>
              </w:rPr>
              <w:t>9</w:t>
            </w:r>
            <w:r>
              <w:rPr>
                <w:rFonts w:ascii="Times New Roman"/>
                <w:spacing w:val="-19"/>
                <w:sz w:val="20"/>
              </w:rPr>
              <w:t> </w:t>
            </w:r>
            <w:r>
              <w:rPr>
                <w:rFonts w:ascii="Times New Roman"/>
                <w:sz w:val="20"/>
              </w:rPr>
              <w:t>.7</w:t>
            </w:r>
            <w:r>
              <w:rPr>
                <w:rFonts w:ascii="Times New Roman"/>
                <w:spacing w:val="-21"/>
                <w:sz w:val="20"/>
              </w:rPr>
              <w:t> </w:t>
            </w:r>
            <w:r>
              <w:rPr>
                <w:rFonts w:ascii="Times New Roman"/>
                <w:sz w:val="20"/>
              </w:rPr>
              <w:t>0</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3"/>
              <w:jc w:val="right"/>
              <w:rPr>
                <w:rFonts w:ascii="Times New Roman" w:hAnsi="Times New Roman" w:cs="Times New Roman" w:eastAsia="Times New Roman" w:hint="default"/>
                <w:sz w:val="20"/>
                <w:szCs w:val="20"/>
              </w:rPr>
            </w:pPr>
            <w:r>
              <w:rPr>
                <w:rFonts w:ascii="Times New Roman"/>
                <w:spacing w:val="6"/>
                <w:sz w:val="20"/>
              </w:rPr>
              <w:t>20</w:t>
            </w:r>
            <w:r>
              <w:rPr>
                <w:rFonts w:ascii="Times New Roman"/>
                <w:spacing w:val="-18"/>
                <w:sz w:val="20"/>
              </w:rPr>
              <w:t> </w:t>
            </w:r>
            <w:r>
              <w:rPr>
                <w:rFonts w:ascii="Times New Roman"/>
                <w:spacing w:val="9"/>
                <w:sz w:val="20"/>
              </w:rPr>
              <w:t>2,0</w:t>
            </w:r>
            <w:r>
              <w:rPr>
                <w:rFonts w:ascii="Times New Roman"/>
                <w:spacing w:val="-20"/>
                <w:sz w:val="20"/>
              </w:rPr>
              <w:t> </w:t>
            </w:r>
            <w:r>
              <w:rPr>
                <w:rFonts w:ascii="Times New Roman"/>
                <w:spacing w:val="7"/>
                <w:sz w:val="20"/>
              </w:rPr>
              <w:t>18</w:t>
            </w:r>
            <w:r>
              <w:rPr>
                <w:rFonts w:ascii="Times New Roman"/>
                <w:spacing w:val="-20"/>
                <w:sz w:val="20"/>
              </w:rPr>
              <w:t> </w:t>
            </w:r>
            <w:r>
              <w:rPr>
                <w:rFonts w:ascii="Times New Roman"/>
                <w:spacing w:val="9"/>
                <w:sz w:val="20"/>
              </w:rPr>
              <w:t>.10</w:t>
            </w:r>
          </w:p>
        </w:tc>
      </w:tr>
      <w:tr>
        <w:trPr>
          <w:trHeight w:val="34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5" w:right="0"/>
              <w:jc w:val="left"/>
              <w:rPr>
                <w:rFonts w:ascii="宋体" w:hAnsi="宋体" w:cs="宋体" w:eastAsia="宋体" w:hint="default"/>
                <w:sz w:val="20"/>
                <w:szCs w:val="20"/>
              </w:rPr>
            </w:pPr>
            <w:r>
              <w:rPr>
                <w:rFonts w:ascii="宋体" w:hAnsi="宋体" w:cs="宋体" w:eastAsia="宋体" w:hint="default"/>
                <w:sz w:val="20"/>
                <w:szCs w:val="20"/>
              </w:rPr>
              <w:t>地</w:t>
            </w:r>
            <w:r>
              <w:rPr>
                <w:rFonts w:ascii="宋体" w:hAnsi="宋体" w:cs="宋体" w:eastAsia="宋体" w:hint="default"/>
                <w:spacing w:val="-58"/>
                <w:sz w:val="20"/>
                <w:szCs w:val="20"/>
              </w:rPr>
              <w:t> </w:t>
            </w:r>
            <w:r>
              <w:rPr>
                <w:rFonts w:ascii="宋体" w:hAnsi="宋体" w:cs="宋体" w:eastAsia="宋体" w:hint="default"/>
                <w:sz w:val="20"/>
                <w:szCs w:val="20"/>
              </w:rPr>
              <w:t>方</w:t>
            </w:r>
            <w:r>
              <w:rPr>
                <w:rFonts w:ascii="宋体" w:hAnsi="宋体" w:cs="宋体" w:eastAsia="宋体" w:hint="default"/>
                <w:spacing w:val="-56"/>
                <w:sz w:val="20"/>
                <w:szCs w:val="20"/>
              </w:rPr>
              <w:t> </w:t>
            </w:r>
            <w:r>
              <w:rPr>
                <w:rFonts w:ascii="宋体" w:hAnsi="宋体" w:cs="宋体" w:eastAsia="宋体" w:hint="default"/>
                <w:sz w:val="20"/>
                <w:szCs w:val="20"/>
              </w:rPr>
              <w:t>鼽</w:t>
            </w:r>
            <w:r>
              <w:rPr>
                <w:rFonts w:ascii="宋体" w:hAnsi="宋体" w:cs="宋体" w:eastAsia="宋体" w:hint="default"/>
                <w:spacing w:val="-42"/>
                <w:sz w:val="20"/>
                <w:szCs w:val="20"/>
              </w:rPr>
              <w:t> </w:t>
            </w:r>
            <w:r>
              <w:rPr>
                <w:rFonts w:ascii="宋体" w:hAnsi="宋体" w:cs="宋体" w:eastAsia="宋体" w:hint="default"/>
                <w:sz w:val="20"/>
                <w:szCs w:val="20"/>
              </w:rPr>
              <w:t>育</w:t>
            </w:r>
            <w:r>
              <w:rPr>
                <w:rFonts w:ascii="宋体" w:hAnsi="宋体" w:cs="宋体" w:eastAsia="宋体" w:hint="default"/>
                <w:spacing w:val="-56"/>
                <w:sz w:val="20"/>
                <w:szCs w:val="20"/>
              </w:rPr>
              <w:t> </w:t>
            </w:r>
            <w:r>
              <w:rPr>
                <w:rFonts w:ascii="宋体" w:hAnsi="宋体" w:cs="宋体" w:eastAsia="宋体" w:hint="default"/>
                <w:sz w:val="20"/>
                <w:szCs w:val="20"/>
              </w:rPr>
              <w:t>费</w:t>
            </w:r>
            <w:r>
              <w:rPr>
                <w:rFonts w:ascii="宋体" w:hAnsi="宋体" w:cs="宋体" w:eastAsia="宋体" w:hint="default"/>
                <w:spacing w:val="-58"/>
                <w:sz w:val="20"/>
                <w:szCs w:val="20"/>
              </w:rPr>
              <w:t> </w:t>
            </w:r>
            <w:r>
              <w:rPr>
                <w:rFonts w:ascii="宋体" w:hAnsi="宋体" w:cs="宋体" w:eastAsia="宋体" w:hint="default"/>
                <w:sz w:val="20"/>
                <w:szCs w:val="20"/>
              </w:rPr>
              <w:t>附</w:t>
            </w:r>
            <w:r>
              <w:rPr>
                <w:rFonts w:ascii="宋体" w:hAnsi="宋体" w:cs="宋体" w:eastAsia="宋体" w:hint="default"/>
                <w:spacing w:val="-56"/>
                <w:sz w:val="20"/>
                <w:szCs w:val="20"/>
              </w:rPr>
              <w:t> </w:t>
            </w:r>
            <w:r>
              <w:rPr>
                <w:rFonts w:ascii="宋体" w:hAnsi="宋体" w:cs="宋体" w:eastAsia="宋体" w:hint="default"/>
                <w:sz w:val="20"/>
                <w:szCs w:val="20"/>
              </w:rPr>
              <w:t>黦</w:t>
            </w:r>
            <w:r>
              <w:rPr>
                <w:rFonts w:ascii="宋体" w:hAnsi="宋体" w:cs="宋体" w:eastAsia="宋体" w:hint="default"/>
                <w:spacing w:val="-42"/>
                <w:sz w:val="20"/>
                <w:szCs w:val="20"/>
              </w:rPr>
              <w:t> </w:t>
            </w:r>
            <w:r>
              <w:rPr>
                <w:rFonts w:ascii="宋体" w:hAnsi="宋体" w:cs="宋体" w:eastAsia="宋体" w:hint="default"/>
                <w:sz w:val="20"/>
                <w:szCs w:val="20"/>
              </w:rPr>
              <w:t>费</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
              <w:jc w:val="center"/>
              <w:rPr>
                <w:rFonts w:ascii="Times New Roman" w:hAnsi="Times New Roman" w:cs="Times New Roman" w:eastAsia="Times New Roman" w:hint="default"/>
                <w:sz w:val="20"/>
                <w:szCs w:val="20"/>
              </w:rPr>
            </w:pPr>
            <w:r>
              <w:rPr>
                <w:rFonts w:ascii="Times New Roman"/>
                <w:sz w:val="20"/>
              </w:rPr>
              <w:t>1</w:t>
            </w:r>
            <w:r>
              <w:rPr>
                <w:rFonts w:ascii="Times New Roman"/>
                <w:spacing w:val="-20"/>
                <w:sz w:val="20"/>
              </w:rPr>
              <w:t> </w:t>
            </w:r>
            <w:r>
              <w:rPr>
                <w:rFonts w:ascii="Times New Roman"/>
                <w:sz w:val="20"/>
              </w:rPr>
              <w:t>%</w:t>
            </w: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6"/>
              <w:jc w:val="right"/>
              <w:rPr>
                <w:rFonts w:ascii="Times New Roman" w:hAnsi="Times New Roman" w:cs="Times New Roman" w:eastAsia="Times New Roman" w:hint="default"/>
                <w:sz w:val="20"/>
                <w:szCs w:val="20"/>
              </w:rPr>
            </w:pPr>
            <w:r>
              <w:rPr>
                <w:rFonts w:ascii="Times New Roman"/>
                <w:spacing w:val="6"/>
                <w:sz w:val="20"/>
              </w:rPr>
              <w:t>46</w:t>
            </w:r>
            <w:r>
              <w:rPr>
                <w:rFonts w:ascii="Times New Roman"/>
                <w:spacing w:val="-22"/>
                <w:sz w:val="20"/>
              </w:rPr>
              <w:t> </w:t>
            </w:r>
            <w:r>
              <w:rPr>
                <w:rFonts w:ascii="Times New Roman"/>
                <w:sz w:val="20"/>
              </w:rPr>
              <w:t>6</w:t>
            </w:r>
            <w:r>
              <w:rPr>
                <w:rFonts w:ascii="Times New Roman"/>
                <w:spacing w:val="-20"/>
                <w:sz w:val="20"/>
              </w:rPr>
              <w:t> </w:t>
            </w:r>
            <w:r>
              <w:rPr>
                <w:rFonts w:ascii="Times New Roman"/>
                <w:sz w:val="20"/>
              </w:rPr>
              <w:t>.9</w:t>
            </w:r>
            <w:r>
              <w:rPr>
                <w:rFonts w:ascii="Times New Roman"/>
                <w:spacing w:val="-22"/>
                <w:sz w:val="20"/>
              </w:rPr>
              <w:t> </w:t>
            </w:r>
            <w:r>
              <w:rPr>
                <w:rFonts w:ascii="Times New Roman"/>
                <w:sz w:val="20"/>
              </w:rPr>
              <w:t>8</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3"/>
              <w:jc w:val="right"/>
              <w:rPr>
                <w:rFonts w:ascii="Times New Roman" w:hAnsi="Times New Roman" w:cs="Times New Roman" w:eastAsia="Times New Roman" w:hint="default"/>
                <w:sz w:val="20"/>
                <w:szCs w:val="20"/>
              </w:rPr>
            </w:pPr>
            <w:r>
              <w:rPr>
                <w:rFonts w:ascii="Times New Roman"/>
                <w:sz w:val="20"/>
              </w:rPr>
              <w:t>6</w:t>
            </w:r>
            <w:r>
              <w:rPr>
                <w:rFonts w:ascii="Times New Roman"/>
                <w:spacing w:val="-21"/>
                <w:sz w:val="20"/>
              </w:rPr>
              <w:t> </w:t>
            </w:r>
            <w:r>
              <w:rPr>
                <w:rFonts w:ascii="Times New Roman"/>
                <w:spacing w:val="7"/>
                <w:sz w:val="20"/>
              </w:rPr>
              <w:t>35</w:t>
            </w:r>
            <w:r>
              <w:rPr>
                <w:rFonts w:ascii="Times New Roman"/>
                <w:spacing w:val="-21"/>
                <w:sz w:val="20"/>
              </w:rPr>
              <w:t> </w:t>
            </w:r>
            <w:r>
              <w:rPr>
                <w:rFonts w:ascii="Times New Roman"/>
                <w:spacing w:val="9"/>
                <w:sz w:val="20"/>
              </w:rPr>
              <w:t>.59</w:t>
            </w:r>
          </w:p>
        </w:tc>
      </w:tr>
      <w:tr>
        <w:trPr>
          <w:trHeight w:val="362"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5" w:right="0"/>
              <w:jc w:val="left"/>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spacing w:val="-58"/>
                <w:sz w:val="20"/>
                <w:szCs w:val="20"/>
              </w:rPr>
              <w:t> </w:t>
            </w:r>
            <w:r>
              <w:rPr>
                <w:rFonts w:ascii="宋体" w:hAnsi="宋体" w:cs="宋体" w:eastAsia="宋体" w:hint="default"/>
                <w:sz w:val="20"/>
                <w:szCs w:val="20"/>
              </w:rPr>
              <w:t>惄</w:t>
            </w:r>
            <w:r>
              <w:rPr>
                <w:rFonts w:ascii="宋体" w:hAnsi="宋体" w:cs="宋体" w:eastAsia="宋体" w:hint="default"/>
                <w:spacing w:val="-56"/>
                <w:sz w:val="20"/>
                <w:szCs w:val="20"/>
              </w:rPr>
              <w:t> </w:t>
            </w:r>
            <w:r>
              <w:rPr>
                <w:rFonts w:ascii="宋体" w:hAnsi="宋体" w:cs="宋体" w:eastAsia="宋体" w:hint="default"/>
                <w:sz w:val="20"/>
                <w:szCs w:val="20"/>
              </w:rPr>
              <w:t>所</w:t>
            </w:r>
            <w:r>
              <w:rPr>
                <w:rFonts w:ascii="宋体" w:hAnsi="宋体" w:cs="宋体" w:eastAsia="宋体" w:hint="default"/>
                <w:spacing w:val="-42"/>
                <w:sz w:val="20"/>
                <w:szCs w:val="20"/>
              </w:rPr>
              <w:t> </w:t>
            </w:r>
            <w:r>
              <w:rPr>
                <w:rFonts w:ascii="宋体" w:hAnsi="宋体" w:cs="宋体" w:eastAsia="宋体" w:hint="default"/>
                <w:sz w:val="20"/>
                <w:szCs w:val="20"/>
              </w:rPr>
              <w:t>得</w:t>
            </w:r>
            <w:r>
              <w:rPr>
                <w:rFonts w:ascii="宋体" w:hAnsi="宋体" w:cs="宋体" w:eastAsia="宋体" w:hint="default"/>
                <w:spacing w:val="-56"/>
                <w:sz w:val="20"/>
                <w:szCs w:val="20"/>
              </w:rPr>
              <w:t> </w:t>
            </w:r>
            <w:r>
              <w:rPr>
                <w:rFonts w:ascii="宋体" w:hAnsi="宋体" w:cs="宋体" w:eastAsia="宋体" w:hint="default"/>
                <w:sz w:val="20"/>
                <w:szCs w:val="20"/>
              </w:rPr>
              <w:t>税</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pacing w:val="7"/>
                <w:sz w:val="20"/>
                <w:szCs w:val="20"/>
              </w:rPr>
              <w:t>25</w:t>
            </w:r>
            <w:r>
              <w:rPr>
                <w:rFonts w:ascii="Times New Roman" w:hAnsi="Times New Roman" w:cs="Times New Roman" w:eastAsia="Times New Roman" w:hint="default"/>
                <w:spacing w:val="-2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6"/>
                <w:sz w:val="20"/>
                <w:szCs w:val="20"/>
              </w:rPr>
              <w:t> </w:t>
            </w:r>
            <w:r>
              <w:rPr>
                <w:rFonts w:ascii="宋体" w:hAnsi="宋体" w:cs="宋体" w:eastAsia="宋体" w:hint="default"/>
                <w:position w:val="1"/>
                <w:sz w:val="20"/>
                <w:szCs w:val="20"/>
              </w:rPr>
              <w:t>，</w:t>
            </w:r>
            <w:r>
              <w:rPr>
                <w:rFonts w:ascii="宋体" w:hAnsi="宋体" w:cs="宋体" w:eastAsia="宋体" w:hint="default"/>
                <w:spacing w:val="-58"/>
                <w:position w:val="1"/>
                <w:sz w:val="20"/>
                <w:szCs w:val="20"/>
              </w:rPr>
              <w:t> </w:t>
            </w:r>
            <w:r>
              <w:rPr>
                <w:rFonts w:ascii="Times New Roman" w:hAnsi="Times New Roman" w:cs="Times New Roman" w:eastAsia="Times New Roman" w:hint="default"/>
                <w:spacing w:val="7"/>
                <w:sz w:val="20"/>
                <w:szCs w:val="20"/>
              </w:rPr>
              <w:t>15</w:t>
            </w:r>
            <w:r>
              <w:rPr>
                <w:rFonts w:ascii="Times New Roman" w:hAnsi="Times New Roman" w:cs="Times New Roman" w:eastAsia="Times New Roman" w:hint="default"/>
                <w:spacing w:val="-21"/>
                <w:sz w:val="20"/>
                <w:szCs w:val="20"/>
              </w:rPr>
              <w:t> </w:t>
            </w:r>
            <w:r>
              <w:rPr>
                <w:rFonts w:ascii="Times New Roman" w:hAnsi="Times New Roman" w:cs="Times New Roman" w:eastAsia="Times New Roman" w:hint="default"/>
                <w:sz w:val="20"/>
                <w:szCs w:val="20"/>
              </w:rPr>
              <w:t>%</w:t>
            </w: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6"/>
              <w:jc w:val="right"/>
              <w:rPr>
                <w:rFonts w:ascii="Times New Roman" w:hAnsi="Times New Roman" w:cs="Times New Roman" w:eastAsia="Times New Roman" w:hint="default"/>
                <w:sz w:val="20"/>
                <w:szCs w:val="20"/>
              </w:rPr>
            </w:pPr>
            <w:r>
              <w:rPr>
                <w:rFonts w:ascii="Times New Roman"/>
                <w:spacing w:val="10"/>
                <w:sz w:val="20"/>
              </w:rPr>
              <w:t>-2,6</w:t>
            </w:r>
            <w:r>
              <w:rPr>
                <w:rFonts w:ascii="Times New Roman"/>
                <w:spacing w:val="-21"/>
                <w:sz w:val="20"/>
              </w:rPr>
              <w:t> </w:t>
            </w:r>
            <w:r>
              <w:rPr>
                <w:rFonts w:ascii="Times New Roman"/>
                <w:spacing w:val="7"/>
                <w:sz w:val="20"/>
              </w:rPr>
              <w:t>52</w:t>
            </w:r>
            <w:r>
              <w:rPr>
                <w:rFonts w:ascii="Times New Roman"/>
                <w:spacing w:val="-21"/>
                <w:sz w:val="20"/>
              </w:rPr>
              <w:t> </w:t>
            </w:r>
            <w:r>
              <w:rPr>
                <w:rFonts w:ascii="Times New Roman"/>
                <w:spacing w:val="9"/>
                <w:sz w:val="20"/>
              </w:rPr>
              <w:t>,46</w:t>
            </w:r>
            <w:r>
              <w:rPr>
                <w:rFonts w:ascii="Times New Roman"/>
                <w:spacing w:val="-21"/>
                <w:sz w:val="20"/>
              </w:rPr>
              <w:t> </w:t>
            </w:r>
            <w:r>
              <w:rPr>
                <w:rFonts w:ascii="Times New Roman"/>
                <w:sz w:val="20"/>
              </w:rPr>
              <w:t>4</w:t>
            </w:r>
            <w:r>
              <w:rPr>
                <w:rFonts w:ascii="Times New Roman"/>
                <w:spacing w:val="-19"/>
                <w:sz w:val="20"/>
              </w:rPr>
              <w:t> </w:t>
            </w:r>
            <w:r>
              <w:rPr>
                <w:rFonts w:ascii="Times New Roman"/>
                <w:sz w:val="20"/>
              </w:rPr>
              <w:t>.7</w:t>
            </w:r>
            <w:r>
              <w:rPr>
                <w:rFonts w:ascii="Times New Roman"/>
                <w:spacing w:val="-21"/>
                <w:sz w:val="20"/>
              </w:rPr>
              <w:t> </w:t>
            </w:r>
            <w:r>
              <w:rPr>
                <w:rFonts w:ascii="Times New Roman"/>
                <w:sz w:val="20"/>
              </w:rPr>
              <w:t>3</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3"/>
              <w:jc w:val="right"/>
              <w:rPr>
                <w:rFonts w:ascii="Times New Roman" w:hAnsi="Times New Roman" w:cs="Times New Roman" w:eastAsia="Times New Roman" w:hint="default"/>
                <w:sz w:val="20"/>
                <w:szCs w:val="20"/>
              </w:rPr>
            </w:pPr>
            <w:r>
              <w:rPr>
                <w:rFonts w:ascii="Times New Roman"/>
                <w:spacing w:val="6"/>
                <w:sz w:val="20"/>
              </w:rPr>
              <w:t>49</w:t>
            </w:r>
            <w:r>
              <w:rPr>
                <w:rFonts w:ascii="Times New Roman"/>
                <w:spacing w:val="-18"/>
                <w:sz w:val="20"/>
              </w:rPr>
              <w:t> </w:t>
            </w:r>
            <w:r>
              <w:rPr>
                <w:rFonts w:ascii="Times New Roman"/>
                <w:spacing w:val="9"/>
                <w:sz w:val="20"/>
              </w:rPr>
              <w:t>6,7</w:t>
            </w:r>
            <w:r>
              <w:rPr>
                <w:rFonts w:ascii="Times New Roman"/>
                <w:spacing w:val="-20"/>
                <w:sz w:val="20"/>
              </w:rPr>
              <w:t> </w:t>
            </w:r>
            <w:r>
              <w:rPr>
                <w:rFonts w:ascii="Times New Roman"/>
                <w:spacing w:val="7"/>
                <w:sz w:val="20"/>
              </w:rPr>
              <w:t>40</w:t>
            </w:r>
            <w:r>
              <w:rPr>
                <w:rFonts w:ascii="Times New Roman"/>
                <w:spacing w:val="-20"/>
                <w:sz w:val="20"/>
              </w:rPr>
              <w:t> </w:t>
            </w:r>
            <w:r>
              <w:rPr>
                <w:rFonts w:ascii="Times New Roman"/>
                <w:spacing w:val="9"/>
                <w:sz w:val="20"/>
              </w:rPr>
              <w:t>.86</w:t>
            </w:r>
          </w:p>
        </w:tc>
      </w:tr>
      <w:tr>
        <w:trPr>
          <w:trHeight w:val="35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5" w:right="0"/>
              <w:jc w:val="left"/>
              <w:rPr>
                <w:rFonts w:ascii="宋体" w:hAnsi="宋体" w:cs="宋体" w:eastAsia="宋体" w:hint="default"/>
                <w:sz w:val="20"/>
                <w:szCs w:val="20"/>
              </w:rPr>
            </w:pPr>
            <w:r>
              <w:rPr>
                <w:rFonts w:ascii="宋体" w:hAnsi="宋体" w:cs="宋体" w:eastAsia="宋体" w:hint="default"/>
                <w:sz w:val="20"/>
                <w:szCs w:val="20"/>
              </w:rPr>
              <w:t>个</w:t>
            </w:r>
            <w:r>
              <w:rPr>
                <w:rFonts w:ascii="宋体" w:hAnsi="宋体" w:cs="宋体" w:eastAsia="宋体" w:hint="default"/>
                <w:spacing w:val="-58"/>
                <w:sz w:val="20"/>
                <w:szCs w:val="20"/>
              </w:rPr>
              <w:t> </w:t>
            </w:r>
            <w:r>
              <w:rPr>
                <w:rFonts w:ascii="宋体" w:hAnsi="宋体" w:cs="宋体" w:eastAsia="宋体" w:hint="default"/>
                <w:sz w:val="20"/>
                <w:szCs w:val="20"/>
              </w:rPr>
              <w:t>人</w:t>
            </w:r>
            <w:r>
              <w:rPr>
                <w:rFonts w:ascii="宋体" w:hAnsi="宋体" w:cs="宋体" w:eastAsia="宋体" w:hint="default"/>
                <w:spacing w:val="-56"/>
                <w:sz w:val="20"/>
                <w:szCs w:val="20"/>
              </w:rPr>
              <w:t> </w:t>
            </w:r>
            <w:r>
              <w:rPr>
                <w:rFonts w:ascii="宋体" w:hAnsi="宋体" w:cs="宋体" w:eastAsia="宋体" w:hint="default"/>
                <w:sz w:val="20"/>
                <w:szCs w:val="20"/>
              </w:rPr>
              <w:t>所</w:t>
            </w:r>
            <w:r>
              <w:rPr>
                <w:rFonts w:ascii="宋体" w:hAnsi="宋体" w:cs="宋体" w:eastAsia="宋体" w:hint="default"/>
                <w:spacing w:val="-42"/>
                <w:sz w:val="20"/>
                <w:szCs w:val="20"/>
              </w:rPr>
              <w:t> </w:t>
            </w:r>
            <w:r>
              <w:rPr>
                <w:rFonts w:ascii="宋体" w:hAnsi="宋体" w:cs="宋体" w:eastAsia="宋体" w:hint="default"/>
                <w:sz w:val="20"/>
                <w:szCs w:val="20"/>
              </w:rPr>
              <w:t>得</w:t>
            </w:r>
            <w:r>
              <w:rPr>
                <w:rFonts w:ascii="宋体" w:hAnsi="宋体" w:cs="宋体" w:eastAsia="宋体" w:hint="default"/>
                <w:spacing w:val="-56"/>
                <w:sz w:val="20"/>
                <w:szCs w:val="20"/>
              </w:rPr>
              <w:t> </w:t>
            </w:r>
            <w:r>
              <w:rPr>
                <w:rFonts w:ascii="宋体" w:hAnsi="宋体" w:cs="宋体" w:eastAsia="宋体" w:hint="default"/>
                <w:sz w:val="20"/>
                <w:szCs w:val="20"/>
              </w:rPr>
              <w:t>税</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6"/>
              <w:jc w:val="right"/>
              <w:rPr>
                <w:rFonts w:ascii="Times New Roman" w:hAnsi="Times New Roman" w:cs="Times New Roman" w:eastAsia="Times New Roman" w:hint="default"/>
                <w:sz w:val="20"/>
                <w:szCs w:val="20"/>
              </w:rPr>
            </w:pPr>
            <w:r>
              <w:rPr>
                <w:rFonts w:ascii="Times New Roman"/>
                <w:sz w:val="20"/>
              </w:rPr>
              <w:t>1</w:t>
            </w:r>
            <w:r>
              <w:rPr>
                <w:rFonts w:ascii="Times New Roman"/>
                <w:spacing w:val="-21"/>
                <w:sz w:val="20"/>
              </w:rPr>
              <w:t> </w:t>
            </w:r>
            <w:r>
              <w:rPr>
                <w:rFonts w:ascii="Times New Roman"/>
                <w:spacing w:val="7"/>
                <w:sz w:val="20"/>
              </w:rPr>
              <w:t>52</w:t>
            </w:r>
            <w:r>
              <w:rPr>
                <w:rFonts w:ascii="Times New Roman"/>
                <w:spacing w:val="-21"/>
                <w:sz w:val="20"/>
              </w:rPr>
              <w:t> </w:t>
            </w:r>
            <w:r>
              <w:rPr>
                <w:rFonts w:ascii="Times New Roman"/>
                <w:spacing w:val="9"/>
                <w:sz w:val="20"/>
              </w:rPr>
              <w:t>,81</w:t>
            </w:r>
            <w:r>
              <w:rPr>
                <w:rFonts w:ascii="Times New Roman"/>
                <w:spacing w:val="-21"/>
                <w:sz w:val="20"/>
              </w:rPr>
              <w:t> </w:t>
            </w:r>
            <w:r>
              <w:rPr>
                <w:rFonts w:ascii="Times New Roman"/>
                <w:sz w:val="20"/>
              </w:rPr>
              <w:t>0</w:t>
            </w:r>
            <w:r>
              <w:rPr>
                <w:rFonts w:ascii="Times New Roman"/>
                <w:spacing w:val="-19"/>
                <w:sz w:val="20"/>
              </w:rPr>
              <w:t> </w:t>
            </w:r>
            <w:r>
              <w:rPr>
                <w:rFonts w:ascii="Times New Roman"/>
                <w:sz w:val="20"/>
              </w:rPr>
              <w:t>.4</w:t>
            </w:r>
            <w:r>
              <w:rPr>
                <w:rFonts w:ascii="Times New Roman"/>
                <w:spacing w:val="-21"/>
                <w:sz w:val="20"/>
              </w:rPr>
              <w:t> </w:t>
            </w:r>
            <w:r>
              <w:rPr>
                <w:rFonts w:ascii="Times New Roman"/>
                <w:sz w:val="20"/>
              </w:rPr>
              <w:t>0</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3"/>
              <w:jc w:val="right"/>
              <w:rPr>
                <w:rFonts w:ascii="Times New Roman" w:hAnsi="Times New Roman" w:cs="Times New Roman" w:eastAsia="Times New Roman" w:hint="default"/>
                <w:sz w:val="20"/>
                <w:szCs w:val="20"/>
              </w:rPr>
            </w:pPr>
            <w:r>
              <w:rPr>
                <w:rFonts w:ascii="Times New Roman"/>
                <w:spacing w:val="6"/>
                <w:sz w:val="20"/>
              </w:rPr>
              <w:t>10</w:t>
            </w:r>
            <w:r>
              <w:rPr>
                <w:rFonts w:ascii="Times New Roman"/>
                <w:spacing w:val="-18"/>
                <w:sz w:val="20"/>
              </w:rPr>
              <w:t> </w:t>
            </w:r>
            <w:r>
              <w:rPr>
                <w:rFonts w:ascii="Times New Roman"/>
                <w:spacing w:val="9"/>
                <w:sz w:val="20"/>
              </w:rPr>
              <w:t>1,4</w:t>
            </w:r>
            <w:r>
              <w:rPr>
                <w:rFonts w:ascii="Times New Roman"/>
                <w:spacing w:val="-20"/>
                <w:sz w:val="20"/>
              </w:rPr>
              <w:t> </w:t>
            </w:r>
            <w:r>
              <w:rPr>
                <w:rFonts w:ascii="Times New Roman"/>
                <w:spacing w:val="7"/>
                <w:sz w:val="20"/>
              </w:rPr>
              <w:t>82</w:t>
            </w:r>
            <w:r>
              <w:rPr>
                <w:rFonts w:ascii="Times New Roman"/>
                <w:spacing w:val="-20"/>
                <w:sz w:val="20"/>
              </w:rPr>
              <w:t> </w:t>
            </w:r>
            <w:r>
              <w:rPr>
                <w:rFonts w:ascii="Times New Roman"/>
                <w:spacing w:val="9"/>
                <w:sz w:val="20"/>
              </w:rPr>
              <w:t>.80</w:t>
            </w:r>
          </w:p>
        </w:tc>
      </w:tr>
      <w:tr>
        <w:trPr>
          <w:trHeight w:val="352"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5" w:right="0"/>
              <w:jc w:val="left"/>
              <w:rPr>
                <w:rFonts w:ascii="宋体" w:hAnsi="宋体" w:cs="宋体" w:eastAsia="宋体" w:hint="default"/>
                <w:sz w:val="20"/>
                <w:szCs w:val="20"/>
              </w:rPr>
            </w:pPr>
            <w:r>
              <w:rPr>
                <w:rFonts w:ascii="宋体" w:hAnsi="宋体" w:cs="宋体" w:eastAsia="宋体" w:hint="default"/>
                <w:sz w:val="20"/>
                <w:szCs w:val="20"/>
              </w:rPr>
              <w:t>黮</w:t>
            </w:r>
            <w:r>
              <w:rPr>
                <w:rFonts w:ascii="宋体" w:hAnsi="宋体" w:cs="宋体" w:eastAsia="宋体" w:hint="default"/>
                <w:spacing w:val="-58"/>
                <w:sz w:val="20"/>
                <w:szCs w:val="20"/>
              </w:rPr>
              <w:t> </w:t>
            </w:r>
            <w:r>
              <w:rPr>
                <w:rFonts w:ascii="宋体" w:hAnsi="宋体" w:cs="宋体" w:eastAsia="宋体" w:hint="default"/>
                <w:sz w:val="20"/>
                <w:szCs w:val="20"/>
              </w:rPr>
              <w:t>格</w:t>
            </w:r>
            <w:r>
              <w:rPr>
                <w:rFonts w:ascii="宋体" w:hAnsi="宋体" w:cs="宋体" w:eastAsia="宋体" w:hint="default"/>
                <w:spacing w:val="-56"/>
                <w:sz w:val="20"/>
                <w:szCs w:val="20"/>
              </w:rPr>
              <w:t> </w:t>
            </w:r>
            <w:r>
              <w:rPr>
                <w:rFonts w:ascii="宋体" w:hAnsi="宋体" w:cs="宋体" w:eastAsia="宋体" w:hint="default"/>
                <w:sz w:val="20"/>
                <w:szCs w:val="20"/>
              </w:rPr>
              <w:t>调</w:t>
            </w:r>
            <w:r>
              <w:rPr>
                <w:rFonts w:ascii="宋体" w:hAnsi="宋体" w:cs="宋体" w:eastAsia="宋体" w:hint="default"/>
                <w:spacing w:val="-42"/>
                <w:sz w:val="20"/>
                <w:szCs w:val="20"/>
              </w:rPr>
              <w:t> </w:t>
            </w:r>
            <w:r>
              <w:rPr>
                <w:rFonts w:ascii="宋体" w:hAnsi="宋体" w:cs="宋体" w:eastAsia="宋体" w:hint="default"/>
                <w:sz w:val="20"/>
                <w:szCs w:val="20"/>
              </w:rPr>
              <w:t>节</w:t>
            </w:r>
            <w:r>
              <w:rPr>
                <w:rFonts w:ascii="宋体" w:hAnsi="宋体" w:cs="宋体" w:eastAsia="宋体" w:hint="default"/>
                <w:spacing w:val="-56"/>
                <w:sz w:val="20"/>
                <w:szCs w:val="20"/>
              </w:rPr>
              <w:t> </w:t>
            </w:r>
            <w:r>
              <w:rPr>
                <w:rFonts w:ascii="宋体" w:hAnsi="宋体" w:cs="宋体" w:eastAsia="宋体" w:hint="default"/>
                <w:sz w:val="20"/>
                <w:szCs w:val="20"/>
              </w:rPr>
              <w:t>麮</w:t>
            </w:r>
            <w:r>
              <w:rPr>
                <w:rFonts w:ascii="宋体" w:hAnsi="宋体" w:cs="宋体" w:eastAsia="宋体" w:hint="default"/>
                <w:spacing w:val="-58"/>
                <w:sz w:val="20"/>
                <w:szCs w:val="20"/>
              </w:rPr>
              <w:t> </w:t>
            </w:r>
            <w:r>
              <w:rPr>
                <w:rFonts w:ascii="宋体" w:hAnsi="宋体" w:cs="宋体" w:eastAsia="宋体" w:hint="default"/>
                <w:sz w:val="20"/>
                <w:szCs w:val="20"/>
              </w:rPr>
              <w:t>金</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
              <w:jc w:val="center"/>
              <w:rPr>
                <w:rFonts w:ascii="Times New Roman" w:hAnsi="Times New Roman" w:cs="Times New Roman" w:eastAsia="Times New Roman" w:hint="default"/>
                <w:sz w:val="20"/>
                <w:szCs w:val="20"/>
              </w:rPr>
            </w:pPr>
            <w:r>
              <w:rPr>
                <w:rFonts w:ascii="Times New Roman"/>
                <w:sz w:val="20"/>
              </w:rPr>
              <w:t>0</w:t>
            </w:r>
            <w:r>
              <w:rPr>
                <w:rFonts w:ascii="Times New Roman"/>
                <w:spacing w:val="-20"/>
                <w:sz w:val="20"/>
              </w:rPr>
              <w:t> </w:t>
            </w:r>
            <w:r>
              <w:rPr>
                <w:rFonts w:ascii="Times New Roman"/>
                <w:sz w:val="20"/>
              </w:rPr>
              <w:t>%</w:t>
            </w: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6"/>
              <w:jc w:val="right"/>
              <w:rPr>
                <w:rFonts w:ascii="Times New Roman" w:hAnsi="Times New Roman" w:cs="Times New Roman" w:eastAsia="Times New Roman" w:hint="default"/>
                <w:sz w:val="20"/>
                <w:szCs w:val="20"/>
              </w:rPr>
            </w:pPr>
            <w:r>
              <w:rPr>
                <w:rFonts w:ascii="Times New Roman"/>
                <w:sz w:val="20"/>
              </w:rPr>
              <w:t>6</w:t>
            </w:r>
            <w:r>
              <w:rPr>
                <w:rFonts w:ascii="Times New Roman"/>
                <w:spacing w:val="-21"/>
                <w:sz w:val="20"/>
              </w:rPr>
              <w:t> </w:t>
            </w:r>
            <w:r>
              <w:rPr>
                <w:rFonts w:ascii="Times New Roman"/>
                <w:spacing w:val="9"/>
                <w:sz w:val="20"/>
              </w:rPr>
              <w:t>,89</w:t>
            </w:r>
            <w:r>
              <w:rPr>
                <w:rFonts w:ascii="Times New Roman"/>
                <w:spacing w:val="-21"/>
                <w:sz w:val="20"/>
              </w:rPr>
              <w:t> </w:t>
            </w:r>
            <w:r>
              <w:rPr>
                <w:rFonts w:ascii="Times New Roman"/>
                <w:sz w:val="20"/>
              </w:rPr>
              <w:t>7</w:t>
            </w:r>
            <w:r>
              <w:rPr>
                <w:rFonts w:ascii="Times New Roman"/>
                <w:spacing w:val="-19"/>
                <w:sz w:val="20"/>
              </w:rPr>
              <w:t> </w:t>
            </w:r>
            <w:r>
              <w:rPr>
                <w:rFonts w:ascii="Times New Roman"/>
                <w:sz w:val="20"/>
              </w:rPr>
              <w:t>.4</w:t>
            </w:r>
            <w:r>
              <w:rPr>
                <w:rFonts w:ascii="Times New Roman"/>
                <w:spacing w:val="-21"/>
                <w:sz w:val="20"/>
              </w:rPr>
              <w:t> </w:t>
            </w:r>
            <w:r>
              <w:rPr>
                <w:rFonts w:ascii="Times New Roman"/>
                <w:sz w:val="20"/>
              </w:rPr>
              <w:t>7</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3"/>
              <w:jc w:val="right"/>
              <w:rPr>
                <w:rFonts w:ascii="Times New Roman" w:hAnsi="Times New Roman" w:cs="Times New Roman" w:eastAsia="Times New Roman" w:hint="default"/>
                <w:sz w:val="20"/>
                <w:szCs w:val="20"/>
              </w:rPr>
            </w:pPr>
            <w:r>
              <w:rPr>
                <w:rFonts w:ascii="Times New Roman"/>
                <w:spacing w:val="9"/>
                <w:sz w:val="20"/>
              </w:rPr>
              <w:t>6,1</w:t>
            </w:r>
            <w:r>
              <w:rPr>
                <w:rFonts w:ascii="Times New Roman"/>
                <w:spacing w:val="-20"/>
                <w:sz w:val="20"/>
              </w:rPr>
              <w:t> </w:t>
            </w:r>
            <w:r>
              <w:rPr>
                <w:rFonts w:ascii="Times New Roman"/>
                <w:spacing w:val="7"/>
                <w:sz w:val="20"/>
              </w:rPr>
              <w:t>85</w:t>
            </w:r>
            <w:r>
              <w:rPr>
                <w:rFonts w:ascii="Times New Roman"/>
                <w:spacing w:val="-20"/>
                <w:sz w:val="20"/>
              </w:rPr>
              <w:t> </w:t>
            </w:r>
            <w:r>
              <w:rPr>
                <w:rFonts w:ascii="Times New Roman"/>
                <w:spacing w:val="9"/>
                <w:sz w:val="20"/>
              </w:rPr>
              <w:t>.34</w:t>
            </w:r>
          </w:p>
        </w:tc>
      </w:tr>
      <w:tr>
        <w:trPr>
          <w:trHeight w:val="343"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5" w:right="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58"/>
                <w:sz w:val="20"/>
                <w:szCs w:val="20"/>
              </w:rPr>
              <w:t> </w:t>
            </w:r>
            <w:r>
              <w:rPr>
                <w:rFonts w:ascii="宋体" w:hAnsi="宋体" w:cs="宋体" w:eastAsia="宋体" w:hint="default"/>
                <w:sz w:val="20"/>
                <w:szCs w:val="20"/>
              </w:rPr>
              <w:t>他</w:t>
            </w:r>
            <w:r>
              <w:rPr>
                <w:rFonts w:ascii="宋体" w:hAnsi="宋体" w:cs="宋体" w:eastAsia="宋体" w:hint="default"/>
                <w:spacing w:val="-56"/>
                <w:sz w:val="20"/>
                <w:szCs w:val="20"/>
              </w:rPr>
              <w:t> </w:t>
            </w:r>
            <w:r>
              <w:rPr>
                <w:rFonts w:ascii="宋体" w:hAnsi="宋体" w:cs="宋体" w:eastAsia="宋体" w:hint="default"/>
                <w:sz w:val="20"/>
                <w:szCs w:val="20"/>
              </w:rPr>
              <w:t>税</w:t>
            </w:r>
            <w:r>
              <w:rPr>
                <w:rFonts w:ascii="宋体" w:hAnsi="宋体" w:cs="宋体" w:eastAsia="宋体" w:hint="default"/>
                <w:spacing w:val="-42"/>
                <w:sz w:val="20"/>
                <w:szCs w:val="20"/>
              </w:rPr>
              <w:t> </w:t>
            </w:r>
            <w:r>
              <w:rPr>
                <w:rFonts w:ascii="宋体" w:hAnsi="宋体" w:cs="宋体" w:eastAsia="宋体" w:hint="default"/>
                <w:sz w:val="20"/>
                <w:szCs w:val="20"/>
              </w:rPr>
              <w:t>费</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6" w:space="0" w:color="000000"/>
              <w:right w:val="nil" w:sz="6" w:space="0" w:color="auto"/>
            </w:tcBorders>
          </w:tcPr>
          <w:p>
            <w:pPr>
              <w:pStyle w:val="TableParagraph"/>
              <w:spacing w:line="240" w:lineRule="auto" w:before="48"/>
              <w:ind w:right="126"/>
              <w:jc w:val="right"/>
              <w:rPr>
                <w:rFonts w:ascii="Times New Roman" w:hAnsi="Times New Roman" w:cs="Times New Roman" w:eastAsia="Times New Roman" w:hint="default"/>
                <w:sz w:val="20"/>
                <w:szCs w:val="20"/>
              </w:rPr>
            </w:pPr>
            <w:r>
              <w:rPr>
                <w:rFonts w:ascii="Times New Roman"/>
                <w:sz w:val="20"/>
              </w:rPr>
              <w:t>7</w:t>
            </w:r>
            <w:r>
              <w:rPr>
                <w:rFonts w:ascii="Times New Roman"/>
                <w:spacing w:val="-21"/>
                <w:sz w:val="20"/>
              </w:rPr>
              <w:t> </w:t>
            </w:r>
            <w:r>
              <w:rPr>
                <w:rFonts w:ascii="Times New Roman"/>
                <w:spacing w:val="7"/>
                <w:sz w:val="20"/>
              </w:rPr>
              <w:t>32</w:t>
            </w:r>
            <w:r>
              <w:rPr>
                <w:rFonts w:ascii="Times New Roman"/>
                <w:spacing w:val="-21"/>
                <w:sz w:val="20"/>
              </w:rPr>
              <w:t> </w:t>
            </w:r>
            <w:r>
              <w:rPr>
                <w:rFonts w:ascii="Times New Roman"/>
                <w:spacing w:val="9"/>
                <w:sz w:val="20"/>
              </w:rPr>
              <w:t>,92</w:t>
            </w:r>
            <w:r>
              <w:rPr>
                <w:rFonts w:ascii="Times New Roman"/>
                <w:spacing w:val="-21"/>
                <w:sz w:val="20"/>
              </w:rPr>
              <w:t> </w:t>
            </w:r>
            <w:r>
              <w:rPr>
                <w:rFonts w:ascii="Times New Roman"/>
                <w:sz w:val="20"/>
              </w:rPr>
              <w:t>5</w:t>
            </w:r>
            <w:r>
              <w:rPr>
                <w:rFonts w:ascii="Times New Roman"/>
                <w:spacing w:val="-19"/>
                <w:sz w:val="20"/>
              </w:rPr>
              <w:t> </w:t>
            </w:r>
            <w:r>
              <w:rPr>
                <w:rFonts w:ascii="Times New Roman"/>
                <w:sz w:val="20"/>
              </w:rPr>
              <w:t>.0</w:t>
            </w:r>
            <w:r>
              <w:rPr>
                <w:rFonts w:ascii="Times New Roman"/>
                <w:spacing w:val="-21"/>
                <w:sz w:val="20"/>
              </w:rPr>
              <w:t> </w:t>
            </w:r>
            <w:r>
              <w:rPr>
                <w:rFonts w:ascii="Times New Roman"/>
                <w:sz w:val="20"/>
              </w:rPr>
              <w:t>3</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single" w:sz="6" w:space="0" w:color="000000"/>
              <w:right w:val="nil" w:sz="6" w:space="0" w:color="auto"/>
            </w:tcBorders>
          </w:tcPr>
          <w:p>
            <w:pPr>
              <w:pStyle w:val="TableParagraph"/>
              <w:spacing w:line="240" w:lineRule="auto" w:before="48"/>
              <w:ind w:right="143"/>
              <w:jc w:val="right"/>
              <w:rPr>
                <w:rFonts w:ascii="Times New Roman" w:hAnsi="Times New Roman" w:cs="Times New Roman" w:eastAsia="Times New Roman" w:hint="default"/>
                <w:sz w:val="20"/>
                <w:szCs w:val="20"/>
              </w:rPr>
            </w:pPr>
            <w:r>
              <w:rPr>
                <w:rFonts w:ascii="Times New Roman"/>
                <w:spacing w:val="6"/>
                <w:sz w:val="20"/>
              </w:rPr>
              <w:t>73</w:t>
            </w:r>
            <w:r>
              <w:rPr>
                <w:rFonts w:ascii="Times New Roman"/>
                <w:spacing w:val="-18"/>
                <w:sz w:val="20"/>
              </w:rPr>
              <w:t> </w:t>
            </w:r>
            <w:r>
              <w:rPr>
                <w:rFonts w:ascii="Times New Roman"/>
                <w:spacing w:val="9"/>
                <w:sz w:val="20"/>
              </w:rPr>
              <w:t>2,9</w:t>
            </w:r>
            <w:r>
              <w:rPr>
                <w:rFonts w:ascii="Times New Roman"/>
                <w:spacing w:val="-20"/>
                <w:sz w:val="20"/>
              </w:rPr>
              <w:t> </w:t>
            </w:r>
            <w:r>
              <w:rPr>
                <w:rFonts w:ascii="Times New Roman"/>
                <w:spacing w:val="7"/>
                <w:sz w:val="20"/>
              </w:rPr>
              <w:t>25</w:t>
            </w:r>
            <w:r>
              <w:rPr>
                <w:rFonts w:ascii="Times New Roman"/>
                <w:spacing w:val="-20"/>
                <w:sz w:val="20"/>
              </w:rPr>
              <w:t> </w:t>
            </w:r>
            <w:r>
              <w:rPr>
                <w:rFonts w:ascii="Times New Roman"/>
                <w:spacing w:val="9"/>
                <w:sz w:val="20"/>
              </w:rPr>
              <w:t>.03</w:t>
            </w:r>
          </w:p>
        </w:tc>
      </w:tr>
      <w:tr>
        <w:trPr>
          <w:trHeight w:val="373" w:hRule="exact"/>
        </w:trPr>
        <w:tc>
          <w:tcPr>
            <w:tcW w:w="2652"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24"/>
              <w:ind w:right="2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11"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985" w:type="dxa"/>
            <w:tcBorders>
              <w:top w:val="single" w:sz="6" w:space="0" w:color="000000"/>
              <w:left w:val="nil" w:sz="6" w:space="0" w:color="auto"/>
              <w:bottom w:val="single" w:sz="6" w:space="0" w:color="000000"/>
              <w:right w:val="nil" w:sz="6" w:space="0" w:color="auto"/>
            </w:tcBorders>
          </w:tcPr>
          <w:p>
            <w:pPr>
              <w:pStyle w:val="TableParagraph"/>
              <w:spacing w:line="240" w:lineRule="auto" w:before="58"/>
              <w:ind w:right="126"/>
              <w:jc w:val="right"/>
              <w:rPr>
                <w:rFonts w:ascii="Times New Roman" w:hAnsi="Times New Roman" w:cs="Times New Roman" w:eastAsia="Times New Roman" w:hint="default"/>
                <w:sz w:val="20"/>
                <w:szCs w:val="20"/>
              </w:rPr>
            </w:pPr>
            <w:r>
              <w:rPr>
                <w:rFonts w:ascii="Times New Roman"/>
                <w:spacing w:val="10"/>
                <w:sz w:val="20"/>
              </w:rPr>
              <w:t>5,4</w:t>
            </w:r>
            <w:r>
              <w:rPr>
                <w:rFonts w:ascii="Times New Roman"/>
                <w:spacing w:val="-21"/>
                <w:sz w:val="20"/>
              </w:rPr>
              <w:t> </w:t>
            </w:r>
            <w:r>
              <w:rPr>
                <w:rFonts w:ascii="Times New Roman"/>
                <w:spacing w:val="7"/>
                <w:sz w:val="20"/>
              </w:rPr>
              <w:t>42</w:t>
            </w:r>
            <w:r>
              <w:rPr>
                <w:rFonts w:ascii="Times New Roman"/>
                <w:spacing w:val="-21"/>
                <w:sz w:val="20"/>
              </w:rPr>
              <w:t> </w:t>
            </w:r>
            <w:r>
              <w:rPr>
                <w:rFonts w:ascii="Times New Roman"/>
                <w:spacing w:val="9"/>
                <w:sz w:val="20"/>
              </w:rPr>
              <w:t>,44</w:t>
            </w:r>
            <w:r>
              <w:rPr>
                <w:rFonts w:ascii="Times New Roman"/>
                <w:spacing w:val="-21"/>
                <w:sz w:val="20"/>
              </w:rPr>
              <w:t> </w:t>
            </w:r>
            <w:r>
              <w:rPr>
                <w:rFonts w:ascii="Times New Roman"/>
                <w:sz w:val="20"/>
              </w:rPr>
              <w:t>0</w:t>
            </w:r>
            <w:r>
              <w:rPr>
                <w:rFonts w:ascii="Times New Roman"/>
                <w:spacing w:val="-19"/>
                <w:sz w:val="20"/>
              </w:rPr>
              <w:t> </w:t>
            </w:r>
            <w:r>
              <w:rPr>
                <w:rFonts w:ascii="Times New Roman"/>
                <w:sz w:val="20"/>
              </w:rPr>
              <w:t>.1</w:t>
            </w:r>
            <w:r>
              <w:rPr>
                <w:rFonts w:ascii="Times New Roman"/>
                <w:spacing w:val="-21"/>
                <w:sz w:val="20"/>
              </w:rPr>
              <w:t> </w:t>
            </w:r>
            <w:r>
              <w:rPr>
                <w:rFonts w:ascii="Times New Roman"/>
                <w:sz w:val="20"/>
              </w:rPr>
              <w:t>7</w:t>
            </w:r>
          </w:p>
        </w:tc>
        <w:tc>
          <w:tcPr>
            <w:tcW w:w="227" w:type="dxa"/>
            <w:tcBorders>
              <w:top w:val="nil" w:sz="6" w:space="0" w:color="auto"/>
              <w:left w:val="nil" w:sz="6" w:space="0" w:color="auto"/>
              <w:bottom w:val="nil" w:sz="6" w:space="0" w:color="auto"/>
              <w:right w:val="nil" w:sz="6" w:space="0" w:color="auto"/>
            </w:tcBorders>
          </w:tcPr>
          <w:p>
            <w:pPr/>
          </w:p>
        </w:tc>
        <w:tc>
          <w:tcPr>
            <w:tcW w:w="1936" w:type="dxa"/>
            <w:tcBorders>
              <w:top w:val="single" w:sz="6" w:space="0" w:color="000000"/>
              <w:left w:val="nil" w:sz="6" w:space="0" w:color="auto"/>
              <w:bottom w:val="single" w:sz="6" w:space="0" w:color="000000"/>
              <w:right w:val="nil" w:sz="6" w:space="0" w:color="auto"/>
            </w:tcBorders>
          </w:tcPr>
          <w:p>
            <w:pPr>
              <w:pStyle w:val="TableParagraph"/>
              <w:spacing w:line="240" w:lineRule="auto" w:before="58"/>
              <w:ind w:right="143"/>
              <w:jc w:val="right"/>
              <w:rPr>
                <w:rFonts w:ascii="Times New Roman" w:hAnsi="Times New Roman" w:cs="Times New Roman" w:eastAsia="Times New Roman" w:hint="default"/>
                <w:sz w:val="20"/>
                <w:szCs w:val="20"/>
              </w:rPr>
            </w:pPr>
            <w:r>
              <w:rPr>
                <w:rFonts w:ascii="Times New Roman"/>
                <w:sz w:val="20"/>
              </w:rPr>
              <w:t>5</w:t>
            </w:r>
            <w:r>
              <w:rPr>
                <w:rFonts w:ascii="Times New Roman"/>
                <w:spacing w:val="-21"/>
                <w:sz w:val="20"/>
              </w:rPr>
              <w:t> </w:t>
            </w:r>
            <w:r>
              <w:rPr>
                <w:rFonts w:ascii="Times New Roman"/>
                <w:spacing w:val="9"/>
                <w:sz w:val="20"/>
              </w:rPr>
              <w:t>,21</w:t>
            </w:r>
            <w:r>
              <w:rPr>
                <w:rFonts w:ascii="Times New Roman"/>
                <w:spacing w:val="-19"/>
                <w:sz w:val="20"/>
              </w:rPr>
              <w:t> </w:t>
            </w:r>
            <w:r>
              <w:rPr>
                <w:rFonts w:ascii="Times New Roman"/>
                <w:spacing w:val="9"/>
                <w:sz w:val="20"/>
              </w:rPr>
              <w:t>1,6</w:t>
            </w:r>
            <w:r>
              <w:rPr>
                <w:rFonts w:ascii="Times New Roman"/>
                <w:spacing w:val="-21"/>
                <w:sz w:val="20"/>
              </w:rPr>
              <w:t> </w:t>
            </w:r>
            <w:r>
              <w:rPr>
                <w:rFonts w:ascii="Times New Roman"/>
                <w:spacing w:val="7"/>
                <w:sz w:val="20"/>
              </w:rPr>
              <w:t>29</w:t>
            </w:r>
            <w:r>
              <w:rPr>
                <w:rFonts w:ascii="Times New Roman"/>
                <w:spacing w:val="-21"/>
                <w:sz w:val="20"/>
              </w:rPr>
              <w:t> </w:t>
            </w:r>
            <w:r>
              <w:rPr>
                <w:rFonts w:ascii="Times New Roman"/>
                <w:spacing w:val="9"/>
                <w:sz w:val="20"/>
              </w:rPr>
              <w:t>.15</w:t>
            </w:r>
          </w:p>
        </w:tc>
      </w:tr>
    </w:tbl>
    <w:p>
      <w:pPr>
        <w:spacing w:line="240" w:lineRule="auto" w:before="7"/>
        <w:rPr>
          <w:rFonts w:ascii="宋体" w:hAnsi="宋体" w:cs="宋体" w:eastAsia="宋体" w:hint="default"/>
          <w:sz w:val="20"/>
          <w:szCs w:val="20"/>
        </w:rPr>
      </w:pPr>
    </w:p>
    <w:p>
      <w:pPr>
        <w:spacing w:line="300" w:lineRule="exact" w:before="36"/>
        <w:ind w:left="841" w:right="4486" w:firstLine="0"/>
        <w:jc w:val="left"/>
        <w:rPr>
          <w:rFonts w:ascii="宋体" w:hAnsi="宋体" w:cs="宋体" w:eastAsia="宋体" w:hint="default"/>
          <w:sz w:val="23"/>
          <w:szCs w:val="23"/>
        </w:rPr>
      </w:pPr>
      <w:r>
        <w:rPr/>
        <w:pict>
          <v:group style="position:absolute;margin-left:324.839996pt;margin-top:-16.148932pt;width:99.25pt;height:.1pt;mso-position-horizontal-relative:page;mso-position-vertical-relative:paragraph;z-index:-700696" coordorigin="6497,-323" coordsize="1985,2">
            <v:shape style="position:absolute;left:6497;top:-323;width:1985;height:2" coordorigin="6497,-323" coordsize="1985,0" path="m6497,-323l8482,-323e" filled="false" stroked="true" strokeweight=".6pt" strokecolor="#000000">
              <v:path arrowok="t"/>
            </v:shape>
            <w10:wrap type="none"/>
          </v:group>
        </w:pict>
      </w:r>
      <w:r>
        <w:rPr/>
        <w:pict>
          <v:group style="position:absolute;margin-left:435.47998pt;margin-top:-16.148932pt;width:96.75pt;height:.1pt;mso-position-horizontal-relative:page;mso-position-vertical-relative:paragraph;z-index:-700672" coordorigin="8710,-323" coordsize="1935,2">
            <v:shape style="position:absolute;left:8710;top:-323;width:1935;height:2" coordorigin="8710,-323" coordsize="1935,0" path="m8710,-323l10644,-323e" filled="false" stroked="true" strokeweight=".6pt" strokecolor="#000000">
              <v:path arrowok="t"/>
            </v:shape>
            <w10:wrap type="none"/>
          </v:group>
        </w:pict>
      </w:r>
      <w:r>
        <w:rPr>
          <w:rFonts w:ascii="宋体" w:hAnsi="宋体" w:cs="宋体" w:eastAsia="宋体" w:hint="default"/>
          <w:w w:val="105"/>
          <w:sz w:val="23"/>
          <w:szCs w:val="23"/>
        </w:rPr>
        <w:t>22、其他栆动负债</w:t>
      </w:r>
      <w:r>
        <w:rPr>
          <w:rFonts w:ascii="宋体" w:hAnsi="宋体" w:cs="宋体" w:eastAsia="宋体" w:hint="default"/>
          <w:sz w:val="23"/>
          <w:szCs w:val="23"/>
        </w:rPr>
      </w:r>
    </w:p>
    <w:p>
      <w:pPr>
        <w:tabs>
          <w:tab w:pos="4275" w:val="left" w:leader="none"/>
          <w:tab w:pos="6123" w:val="left" w:leader="none"/>
          <w:tab w:pos="7652" w:val="left" w:leader="none"/>
        </w:tabs>
        <w:spacing w:line="287" w:lineRule="exact" w:before="0"/>
        <w:ind w:left="1364" w:right="0" w:firstLine="0"/>
        <w:jc w:val="left"/>
        <w:rPr>
          <w:rFonts w:ascii="宋体" w:hAnsi="宋体" w:cs="宋体" w:eastAsia="宋体" w:hint="default"/>
          <w:sz w:val="22"/>
          <w:szCs w:val="22"/>
        </w:rPr>
      </w:pPr>
      <w:r>
        <w:rPr/>
        <w:pict>
          <v:group style="position:absolute;margin-left:340.559998pt;margin-top:16.414665pt;width:81.150pt;height:.1pt;mso-position-horizontal-relative:page;mso-position-vertical-relative:paragraph;z-index:7696" coordorigin="6811,328" coordsize="1623,2">
            <v:shape style="position:absolute;left:6811;top:328;width:1623;height:2" coordorigin="6811,328" coordsize="1623,0" path="m6811,328l8434,328e" filled="false" stroked="true" strokeweight=".48pt" strokecolor="#000000">
              <v:path arrowok="t"/>
            </v:shape>
            <w10:wrap type="none"/>
          </v:group>
        </w:pict>
      </w:r>
      <w:r>
        <w:rPr>
          <w:rFonts w:ascii="宋体" w:hAnsi="宋体" w:cs="宋体" w:eastAsia="宋体" w:hint="default"/>
          <w:sz w:val="22"/>
          <w:szCs w:val="22"/>
        </w:rPr>
        <w:t>愓付股枬</w:t>
        <w:tab/>
        <w:t>年末数</w:t>
        <w:tab/>
        <w:t>年初数</w:t>
        <w:tab/>
        <w:t>欠付股枬原愁</w:t>
      </w:r>
    </w:p>
    <w:p>
      <w:pPr>
        <w:spacing w:after="0" w:line="287" w:lineRule="exact"/>
        <w:jc w:val="left"/>
        <w:rPr>
          <w:rFonts w:ascii="宋体" w:hAnsi="宋体" w:cs="宋体" w:eastAsia="宋体" w:hint="default"/>
          <w:sz w:val="22"/>
          <w:szCs w:val="22"/>
        </w:rPr>
        <w:sectPr>
          <w:pgSz w:w="11900" w:h="16840"/>
          <w:pgMar w:header="0" w:footer="1190" w:top="1600" w:bottom="1380" w:left="1220" w:right="1140"/>
        </w:sectPr>
      </w:pPr>
    </w:p>
    <w:p>
      <w:pPr>
        <w:spacing w:line="240" w:lineRule="auto" w:before="10"/>
        <w:rPr>
          <w:rFonts w:ascii="宋体" w:hAnsi="宋体" w:cs="宋体" w:eastAsia="宋体" w:hint="default"/>
          <w:sz w:val="2"/>
          <w:szCs w:val="2"/>
        </w:rPr>
      </w:pPr>
    </w:p>
    <w:p>
      <w:pPr>
        <w:tabs>
          <w:tab w:pos="3731" w:val="left" w:leader="none"/>
        </w:tabs>
        <w:spacing w:line="20" w:lineRule="exact"/>
        <w:ind w:left="116" w:right="0" w:firstLine="0"/>
        <w:rPr>
          <w:rFonts w:ascii="宋体" w:hAnsi="宋体" w:cs="宋体" w:eastAsia="宋体" w:hint="default"/>
          <w:sz w:val="2"/>
          <w:szCs w:val="2"/>
        </w:rPr>
      </w:pPr>
      <w:r>
        <w:rPr>
          <w:rFonts w:ascii="宋体"/>
          <w:sz w:val="2"/>
        </w:rPr>
        <w:pict>
          <v:group style="width:169pt;height:.5pt;mso-position-horizontal-relative:char;mso-position-vertical-relative:line" coordorigin="0,0" coordsize="3380,10">
            <v:group style="position:absolute;left:5;top:5;width:3370;height:2" coordorigin="5,5" coordsize="3370,2">
              <v:shape style="position:absolute;left:5;top:5;width:3370;height:2" coordorigin="5,5" coordsize="3370,0" path="m5,5l3374,5e" filled="false" stroked="true" strokeweight=".48pt" strokecolor="#000000">
                <v:path arrowok="t"/>
              </v:shape>
            </v:group>
          </v:group>
        </w:pict>
      </w:r>
      <w:r>
        <w:rPr>
          <w:rFonts w:ascii="宋体"/>
          <w:sz w:val="2"/>
        </w:rPr>
      </w:r>
      <w:r>
        <w:rPr>
          <w:rFonts w:ascii="宋体"/>
          <w:sz w:val="2"/>
        </w:rPr>
        <w:tab/>
      </w:r>
      <w:r>
        <w:rPr>
          <w:rFonts w:ascii="宋体"/>
          <w:sz w:val="2"/>
        </w:rPr>
        <w:pict>
          <v:group style="width:82.2pt;height:.5pt;mso-position-horizontal-relative:char;mso-position-vertical-relative:line" coordorigin="0,0" coordsize="1644,10">
            <v:group style="position:absolute;left:5;top:5;width:1635;height:2" coordorigin="5,5" coordsize="1635,2">
              <v:shape style="position:absolute;left:5;top:5;width:1635;height:2" coordorigin="5,5" coordsize="1635,0" path="m5,5l1639,5e" filled="false" stroked="true" strokeweight=".48pt" strokecolor="#000000">
                <v:path arrowok="t"/>
              </v:shape>
            </v:group>
          </v:group>
        </w:pict>
      </w:r>
      <w:r>
        <w:rPr>
          <w:rFonts w:ascii="宋体"/>
          <w:sz w:val="2"/>
        </w:rPr>
      </w:r>
    </w:p>
    <w:p>
      <w:pPr>
        <w:spacing w:line="196" w:lineRule="exact" w:before="0"/>
        <w:ind w:left="339" w:right="0" w:firstLine="0"/>
        <w:jc w:val="left"/>
        <w:rPr>
          <w:rFonts w:ascii="宋体" w:hAnsi="宋体" w:cs="宋体" w:eastAsia="宋体" w:hint="default"/>
          <w:sz w:val="22"/>
          <w:szCs w:val="22"/>
        </w:rPr>
      </w:pPr>
      <w:r>
        <w:rPr>
          <w:rFonts w:ascii="宋体" w:hAnsi="宋体" w:cs="宋体" w:eastAsia="宋体" w:hint="default"/>
          <w:sz w:val="22"/>
          <w:szCs w:val="22"/>
        </w:rPr>
        <w:t>北京奈特高科科黏发展有限公</w:t>
      </w:r>
    </w:p>
    <w:p>
      <w:pPr>
        <w:tabs>
          <w:tab w:pos="4045" w:val="left" w:leader="none"/>
          <w:tab w:pos="5900" w:val="left" w:leader="none"/>
        </w:tabs>
        <w:spacing w:line="325" w:lineRule="exact" w:before="0"/>
        <w:ind w:left="229" w:right="0" w:firstLine="0"/>
        <w:jc w:val="left"/>
        <w:rPr>
          <w:rFonts w:ascii="Times New Roman" w:hAnsi="Times New Roman" w:cs="Times New Roman" w:eastAsia="Times New Roman" w:hint="default"/>
          <w:sz w:val="20"/>
          <w:szCs w:val="20"/>
        </w:rPr>
      </w:pPr>
      <w:r>
        <w:rPr>
          <w:rFonts w:ascii="宋体" w:hAnsi="宋体" w:cs="宋体" w:eastAsia="宋体" w:hint="default"/>
          <w:position w:val="-14"/>
          <w:sz w:val="22"/>
          <w:szCs w:val="22"/>
        </w:rPr>
        <w:t>司</w:t>
        <w:tab/>
      </w:r>
      <w:r>
        <w:rPr>
          <w:rFonts w:ascii="Times New Roman" w:hAnsi="Times New Roman" w:cs="Times New Roman" w:eastAsia="Times New Roman" w:hint="default"/>
          <w:w w:val="95"/>
          <w:sz w:val="20"/>
          <w:szCs w:val="20"/>
        </w:rPr>
        <w:t>2,000,000.00</w:t>
        <w:tab/>
        <w:t>2,000,000.00</w:t>
      </w:r>
      <w:r>
        <w:rPr>
          <w:rFonts w:ascii="Times New Roman" w:hAnsi="Times New Roman" w:cs="Times New Roman" w:eastAsia="Times New Roman" w:hint="default"/>
          <w:sz w:val="20"/>
          <w:szCs w:val="20"/>
        </w:rPr>
      </w:r>
    </w:p>
    <w:p>
      <w:pPr>
        <w:tabs>
          <w:tab w:pos="4045" w:val="left" w:leader="none"/>
          <w:tab w:pos="5900" w:val="left" w:leader="none"/>
        </w:tabs>
        <w:spacing w:before="8"/>
        <w:ind w:left="1640" w:right="0" w:firstLine="0"/>
        <w:jc w:val="left"/>
        <w:rPr>
          <w:rFonts w:ascii="Times New Roman" w:hAnsi="Times New Roman" w:cs="Times New Roman" w:eastAsia="Times New Roman" w:hint="default"/>
          <w:sz w:val="20"/>
          <w:szCs w:val="20"/>
        </w:rPr>
      </w:pPr>
      <w:r>
        <w:rPr>
          <w:rFonts w:ascii="宋体" w:hAnsi="宋体" w:cs="宋体" w:eastAsia="宋体" w:hint="default"/>
          <w:sz w:val="22"/>
          <w:szCs w:val="22"/>
        </w:rPr>
        <w:t>合黙</w:t>
        <w:tab/>
      </w:r>
      <w:r>
        <w:rPr>
          <w:rFonts w:ascii="Times New Roman" w:hAnsi="Times New Roman" w:cs="Times New Roman" w:eastAsia="Times New Roman" w:hint="default"/>
          <w:w w:val="95"/>
          <w:position w:val="1"/>
          <w:sz w:val="20"/>
          <w:szCs w:val="20"/>
        </w:rPr>
        <w:t>2,000,000.00</w:t>
        <w:tab/>
        <w:t>2,000,000.00</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3"/>
          <w:szCs w:val="3"/>
        </w:rPr>
      </w:pPr>
      <w:r>
        <w:rPr/>
        <w:br w:type="column"/>
      </w:r>
      <w:r>
        <w:rPr>
          <w:rFonts w:ascii="Times New Roman"/>
          <w:sz w:val="3"/>
        </w:rPr>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86" w:lineRule="exact" w:before="0"/>
        <w:ind w:left="229" w:right="548" w:firstLine="110"/>
        <w:jc w:val="left"/>
        <w:rPr>
          <w:rFonts w:ascii="宋体" w:hAnsi="宋体" w:cs="宋体" w:eastAsia="宋体" w:hint="default"/>
          <w:sz w:val="22"/>
          <w:szCs w:val="22"/>
        </w:rPr>
      </w:pPr>
      <w:r>
        <w:rPr>
          <w:rFonts w:ascii="宋体" w:hAnsi="宋体" w:cs="宋体" w:eastAsia="宋体" w:hint="default"/>
          <w:sz w:val="22"/>
          <w:szCs w:val="22"/>
        </w:rPr>
        <w:t>惠恎告尚未发</w:t>
      </w:r>
      <w:r>
        <w:rPr>
          <w:rFonts w:ascii="宋体" w:hAnsi="宋体" w:cs="宋体" w:eastAsia="宋体" w:hint="default"/>
          <w:w w:val="100"/>
          <w:sz w:val="22"/>
          <w:szCs w:val="22"/>
        </w:rPr>
        <w:t> </w:t>
      </w:r>
      <w:r>
        <w:rPr>
          <w:rFonts w:ascii="宋体" w:hAnsi="宋体" w:cs="宋体" w:eastAsia="宋体" w:hint="default"/>
          <w:sz w:val="22"/>
          <w:szCs w:val="22"/>
        </w:rPr>
        <w:t>放股枬</w:t>
      </w:r>
    </w:p>
    <w:p>
      <w:pPr>
        <w:spacing w:after="0" w:line="286" w:lineRule="exact"/>
        <w:jc w:val="left"/>
        <w:rPr>
          <w:rFonts w:ascii="宋体" w:hAnsi="宋体" w:cs="宋体" w:eastAsia="宋体" w:hint="default"/>
          <w:sz w:val="22"/>
          <w:szCs w:val="22"/>
        </w:rPr>
        <w:sectPr>
          <w:type w:val="continuous"/>
          <w:pgSz w:w="11900" w:h="16840"/>
          <w:pgMar w:top="1600" w:bottom="1280" w:left="1220" w:right="1140"/>
          <w:cols w:num="2" w:equalWidth="0">
            <w:col w:w="6951" w:space="362"/>
            <w:col w:w="2227"/>
          </w:cols>
        </w:sectPr>
      </w:pPr>
    </w:p>
    <w:p>
      <w:pPr>
        <w:spacing w:before="125"/>
        <w:ind w:left="963" w:right="0" w:firstLine="0"/>
        <w:jc w:val="left"/>
        <w:rPr>
          <w:rFonts w:ascii="宋体" w:hAnsi="宋体" w:cs="宋体" w:eastAsia="宋体" w:hint="default"/>
          <w:sz w:val="23"/>
          <w:szCs w:val="23"/>
        </w:rPr>
      </w:pPr>
      <w:r>
        <w:rPr>
          <w:rFonts w:ascii="宋体" w:hAnsi="宋体" w:cs="宋体" w:eastAsia="宋体" w:hint="default"/>
          <w:w w:val="105"/>
          <w:sz w:val="23"/>
          <w:szCs w:val="23"/>
        </w:rPr>
        <w:t>斟：公司控股旐公司北京奈特时代科黏发展有限公司</w:t>
      </w:r>
      <w:r>
        <w:rPr>
          <w:rFonts w:ascii="宋体" w:hAnsi="宋体" w:cs="宋体" w:eastAsia="宋体" w:hint="default"/>
          <w:spacing w:val="-73"/>
          <w:w w:val="105"/>
          <w:sz w:val="23"/>
          <w:szCs w:val="23"/>
        </w:rPr>
        <w:t> </w:t>
      </w:r>
      <w:r>
        <w:rPr>
          <w:rFonts w:ascii="宋体" w:hAnsi="宋体" w:cs="宋体" w:eastAsia="宋体" w:hint="default"/>
          <w:w w:val="105"/>
          <w:sz w:val="23"/>
          <w:szCs w:val="23"/>
        </w:rPr>
        <w:t>2006</w:t>
      </w:r>
      <w:r>
        <w:rPr>
          <w:rFonts w:ascii="宋体" w:hAnsi="宋体" w:cs="宋体" w:eastAsia="宋体" w:hint="default"/>
          <w:spacing w:val="-75"/>
          <w:w w:val="105"/>
          <w:sz w:val="23"/>
          <w:szCs w:val="23"/>
        </w:rPr>
        <w:t> </w:t>
      </w:r>
      <w:r>
        <w:rPr>
          <w:rFonts w:ascii="宋体" w:hAnsi="宋体" w:cs="宋体" w:eastAsia="宋体" w:hint="default"/>
          <w:w w:val="105"/>
          <w:sz w:val="23"/>
          <w:szCs w:val="23"/>
        </w:rPr>
        <w:t>年</w:t>
      </w:r>
      <w:r>
        <w:rPr>
          <w:rFonts w:ascii="宋体" w:hAnsi="宋体" w:cs="宋体" w:eastAsia="宋体" w:hint="default"/>
          <w:spacing w:val="-73"/>
          <w:w w:val="105"/>
          <w:sz w:val="23"/>
          <w:szCs w:val="23"/>
        </w:rPr>
        <w:t> </w:t>
      </w:r>
      <w:r>
        <w:rPr>
          <w:rFonts w:ascii="宋体" w:hAnsi="宋体" w:cs="宋体" w:eastAsia="宋体" w:hint="default"/>
          <w:w w:val="105"/>
          <w:sz w:val="23"/>
          <w:szCs w:val="23"/>
        </w:rPr>
        <w:t>4</w:t>
      </w:r>
      <w:r>
        <w:rPr>
          <w:rFonts w:ascii="宋体" w:hAnsi="宋体" w:cs="宋体" w:eastAsia="宋体" w:hint="default"/>
          <w:spacing w:val="-75"/>
          <w:w w:val="105"/>
          <w:sz w:val="23"/>
          <w:szCs w:val="23"/>
        </w:rPr>
        <w:t> </w:t>
      </w:r>
      <w:r>
        <w:rPr>
          <w:rFonts w:ascii="宋体" w:hAnsi="宋体" w:cs="宋体" w:eastAsia="宋体" w:hint="default"/>
          <w:w w:val="105"/>
          <w:sz w:val="23"/>
          <w:szCs w:val="23"/>
        </w:rPr>
        <w:t>月</w:t>
      </w:r>
      <w:r>
        <w:rPr>
          <w:rFonts w:ascii="宋体" w:hAnsi="宋体" w:cs="宋体" w:eastAsia="宋体" w:hint="default"/>
          <w:spacing w:val="-73"/>
          <w:w w:val="105"/>
          <w:sz w:val="23"/>
          <w:szCs w:val="23"/>
        </w:rPr>
        <w:t> </w:t>
      </w:r>
      <w:r>
        <w:rPr>
          <w:rFonts w:ascii="宋体" w:hAnsi="宋体" w:cs="宋体" w:eastAsia="宋体" w:hint="default"/>
          <w:w w:val="105"/>
          <w:sz w:val="23"/>
          <w:szCs w:val="23"/>
        </w:rPr>
        <w:t>6</w:t>
      </w:r>
      <w:r>
        <w:rPr>
          <w:rFonts w:ascii="宋体" w:hAnsi="宋体" w:cs="宋体" w:eastAsia="宋体" w:hint="default"/>
          <w:spacing w:val="-75"/>
          <w:w w:val="105"/>
          <w:sz w:val="23"/>
          <w:szCs w:val="23"/>
        </w:rPr>
        <w:t> </w:t>
      </w:r>
      <w:r>
        <w:rPr>
          <w:rFonts w:ascii="宋体" w:hAnsi="宋体" w:cs="宋体" w:eastAsia="宋体" w:hint="default"/>
          <w:w w:val="105"/>
          <w:sz w:val="23"/>
          <w:szCs w:val="23"/>
        </w:rPr>
        <w:t>日股东麖</w:t>
      </w:r>
      <w:r>
        <w:rPr>
          <w:rFonts w:ascii="宋体" w:hAnsi="宋体" w:cs="宋体" w:eastAsia="宋体" w:hint="default"/>
          <w:sz w:val="23"/>
          <w:szCs w:val="23"/>
        </w:rPr>
      </w:r>
    </w:p>
    <w:p>
      <w:pPr>
        <w:spacing w:line="352" w:lineRule="auto" w:before="138"/>
        <w:ind w:left="481" w:right="549" w:firstLine="0"/>
        <w:jc w:val="left"/>
        <w:rPr>
          <w:rFonts w:ascii="宋体" w:hAnsi="宋体" w:cs="宋体" w:eastAsia="宋体" w:hint="default"/>
          <w:sz w:val="23"/>
          <w:szCs w:val="23"/>
        </w:rPr>
      </w:pPr>
      <w:r>
        <w:rPr>
          <w:rFonts w:ascii="宋体" w:hAnsi="宋体" w:cs="宋体" w:eastAsia="宋体" w:hint="default"/>
          <w:w w:val="105"/>
          <w:sz w:val="23"/>
          <w:szCs w:val="23"/>
        </w:rPr>
        <w:t>决惸决定分配</w:t>
      </w:r>
      <w:r>
        <w:rPr>
          <w:rFonts w:ascii="宋体" w:hAnsi="宋体" w:cs="宋体" w:eastAsia="宋体" w:hint="default"/>
          <w:spacing w:val="-63"/>
          <w:w w:val="105"/>
          <w:sz w:val="23"/>
          <w:szCs w:val="23"/>
        </w:rPr>
        <w:t> </w:t>
      </w:r>
      <w:r>
        <w:rPr>
          <w:rFonts w:ascii="宋体" w:hAnsi="宋体" w:cs="宋体" w:eastAsia="宋体" w:hint="default"/>
          <w:w w:val="105"/>
          <w:sz w:val="23"/>
          <w:szCs w:val="23"/>
        </w:rPr>
        <w:t>2005</w:t>
      </w:r>
      <w:r>
        <w:rPr>
          <w:rFonts w:ascii="宋体" w:hAnsi="宋体" w:cs="宋体" w:eastAsia="宋体" w:hint="default"/>
          <w:spacing w:val="-64"/>
          <w:w w:val="105"/>
          <w:sz w:val="23"/>
          <w:szCs w:val="23"/>
        </w:rPr>
        <w:t> </w:t>
      </w:r>
      <w:r>
        <w:rPr>
          <w:rFonts w:ascii="宋体" w:hAnsi="宋体" w:cs="宋体" w:eastAsia="宋体" w:hint="default"/>
          <w:w w:val="105"/>
          <w:sz w:val="23"/>
          <w:szCs w:val="23"/>
        </w:rPr>
        <w:t>年股枬</w:t>
      </w:r>
      <w:r>
        <w:rPr>
          <w:rFonts w:ascii="宋体" w:hAnsi="宋体" w:cs="宋体" w:eastAsia="宋体" w:hint="default"/>
          <w:spacing w:val="-65"/>
          <w:w w:val="105"/>
          <w:sz w:val="23"/>
          <w:szCs w:val="23"/>
        </w:rPr>
        <w:t> </w:t>
      </w:r>
      <w:r>
        <w:rPr>
          <w:rFonts w:ascii="宋体" w:hAnsi="宋体" w:cs="宋体" w:eastAsia="宋体" w:hint="default"/>
          <w:w w:val="105"/>
          <w:sz w:val="23"/>
          <w:szCs w:val="23"/>
        </w:rPr>
        <w:t>800</w:t>
      </w:r>
      <w:r>
        <w:rPr>
          <w:rFonts w:ascii="宋体" w:hAnsi="宋体" w:cs="宋体" w:eastAsia="宋体" w:hint="default"/>
          <w:spacing w:val="-64"/>
          <w:w w:val="105"/>
          <w:sz w:val="23"/>
          <w:szCs w:val="23"/>
        </w:rPr>
        <w:t> </w:t>
      </w:r>
      <w:r>
        <w:rPr>
          <w:rFonts w:ascii="宋体" w:hAnsi="宋体" w:cs="宋体" w:eastAsia="宋体" w:hint="default"/>
          <w:spacing w:val="-10"/>
          <w:w w:val="105"/>
          <w:sz w:val="23"/>
          <w:szCs w:val="23"/>
        </w:rPr>
        <w:t>万元，截敘</w:t>
      </w:r>
      <w:r>
        <w:rPr>
          <w:rFonts w:ascii="宋体" w:hAnsi="宋体" w:cs="宋体" w:eastAsia="宋体" w:hint="default"/>
          <w:spacing w:val="-65"/>
          <w:w w:val="105"/>
          <w:sz w:val="23"/>
          <w:szCs w:val="23"/>
        </w:rPr>
        <w:t> </w:t>
      </w:r>
      <w:r>
        <w:rPr>
          <w:rFonts w:ascii="宋体" w:hAnsi="宋体" w:cs="宋体" w:eastAsia="宋体" w:hint="default"/>
          <w:w w:val="105"/>
          <w:sz w:val="23"/>
          <w:szCs w:val="23"/>
        </w:rPr>
        <w:t>2008</w:t>
      </w:r>
      <w:r>
        <w:rPr>
          <w:rFonts w:ascii="宋体" w:hAnsi="宋体" w:cs="宋体" w:eastAsia="宋体" w:hint="default"/>
          <w:spacing w:val="-66"/>
          <w:w w:val="105"/>
          <w:sz w:val="23"/>
          <w:szCs w:val="23"/>
        </w:rPr>
        <w:t> </w:t>
      </w:r>
      <w:r>
        <w:rPr>
          <w:rFonts w:ascii="宋体" w:hAnsi="宋体" w:cs="宋体" w:eastAsia="宋体" w:hint="default"/>
          <w:w w:val="105"/>
          <w:sz w:val="23"/>
          <w:szCs w:val="23"/>
        </w:rPr>
        <w:t>年</w:t>
      </w:r>
      <w:r>
        <w:rPr>
          <w:rFonts w:ascii="宋体" w:hAnsi="宋体" w:cs="宋体" w:eastAsia="宋体" w:hint="default"/>
          <w:spacing w:val="-63"/>
          <w:w w:val="105"/>
          <w:sz w:val="23"/>
          <w:szCs w:val="23"/>
        </w:rPr>
        <w:t> </w:t>
      </w:r>
      <w:r>
        <w:rPr>
          <w:rFonts w:ascii="宋体" w:hAnsi="宋体" w:cs="宋体" w:eastAsia="宋体" w:hint="default"/>
          <w:w w:val="105"/>
          <w:sz w:val="23"/>
          <w:szCs w:val="23"/>
        </w:rPr>
        <w:t>12</w:t>
      </w:r>
      <w:r>
        <w:rPr>
          <w:rFonts w:ascii="宋体" w:hAnsi="宋体" w:cs="宋体" w:eastAsia="宋体" w:hint="default"/>
          <w:spacing w:val="-64"/>
          <w:w w:val="105"/>
          <w:sz w:val="23"/>
          <w:szCs w:val="23"/>
        </w:rPr>
        <w:t> </w:t>
      </w:r>
      <w:r>
        <w:rPr>
          <w:rFonts w:ascii="宋体" w:hAnsi="宋体" w:cs="宋体" w:eastAsia="宋体" w:hint="default"/>
          <w:w w:val="105"/>
          <w:sz w:val="23"/>
          <w:szCs w:val="23"/>
        </w:rPr>
        <w:t>月</w:t>
      </w:r>
      <w:r>
        <w:rPr>
          <w:rFonts w:ascii="宋体" w:hAnsi="宋体" w:cs="宋体" w:eastAsia="宋体" w:hint="default"/>
          <w:spacing w:val="-65"/>
          <w:w w:val="105"/>
          <w:sz w:val="23"/>
          <w:szCs w:val="23"/>
        </w:rPr>
        <w:t> </w:t>
      </w:r>
      <w:r>
        <w:rPr>
          <w:rFonts w:ascii="宋体" w:hAnsi="宋体" w:cs="宋体" w:eastAsia="宋体" w:hint="default"/>
          <w:w w:val="105"/>
          <w:sz w:val="23"/>
          <w:szCs w:val="23"/>
        </w:rPr>
        <w:t>31</w:t>
      </w:r>
      <w:r>
        <w:rPr>
          <w:rFonts w:ascii="宋体" w:hAnsi="宋体" w:cs="宋体" w:eastAsia="宋体" w:hint="default"/>
          <w:spacing w:val="-66"/>
          <w:w w:val="105"/>
          <w:sz w:val="23"/>
          <w:szCs w:val="23"/>
        </w:rPr>
        <w:t> </w:t>
      </w:r>
      <w:r>
        <w:rPr>
          <w:rFonts w:ascii="宋体" w:hAnsi="宋体" w:cs="宋体" w:eastAsia="宋体" w:hint="default"/>
          <w:spacing w:val="-6"/>
          <w:w w:val="105"/>
          <w:sz w:val="23"/>
          <w:szCs w:val="23"/>
        </w:rPr>
        <w:t>日，尚欠少数股东</w:t>
      </w:r>
      <w:r>
        <w:rPr>
          <w:rFonts w:ascii="宋体" w:hAnsi="宋体" w:cs="宋体" w:eastAsia="宋体" w:hint="default"/>
          <w:spacing w:val="-65"/>
          <w:w w:val="105"/>
          <w:sz w:val="23"/>
          <w:szCs w:val="23"/>
        </w:rPr>
        <w:t> </w:t>
      </w:r>
      <w:r>
        <w:rPr>
          <w:rFonts w:ascii="宋体" w:hAnsi="宋体" w:cs="宋体" w:eastAsia="宋体" w:hint="default"/>
          <w:w w:val="105"/>
          <w:sz w:val="23"/>
          <w:szCs w:val="23"/>
        </w:rPr>
        <w:t>200</w:t>
      </w:r>
      <w:r>
        <w:rPr>
          <w:rFonts w:ascii="宋体" w:hAnsi="宋体" w:cs="宋体" w:eastAsia="宋体" w:hint="default"/>
          <w:w w:val="103"/>
          <w:sz w:val="23"/>
          <w:szCs w:val="23"/>
        </w:rPr>
        <w:t> </w:t>
      </w:r>
      <w:r>
        <w:rPr>
          <w:rFonts w:ascii="宋体" w:hAnsi="宋体" w:cs="宋体" w:eastAsia="宋体" w:hint="default"/>
          <w:w w:val="105"/>
          <w:sz w:val="23"/>
          <w:szCs w:val="23"/>
        </w:rPr>
        <w:t>万元股枬未发放。</w:t>
      </w:r>
      <w:r>
        <w:rPr>
          <w:rFonts w:ascii="宋体" w:hAnsi="宋体" w:cs="宋体" w:eastAsia="宋体" w:hint="default"/>
          <w:sz w:val="23"/>
          <w:szCs w:val="23"/>
        </w:rPr>
      </w:r>
    </w:p>
    <w:p>
      <w:pPr>
        <w:spacing w:before="30"/>
        <w:ind w:left="964" w:right="4486" w:firstLine="0"/>
        <w:jc w:val="left"/>
        <w:rPr>
          <w:rFonts w:ascii="宋体" w:hAnsi="宋体" w:cs="宋体" w:eastAsia="宋体" w:hint="default"/>
          <w:sz w:val="23"/>
          <w:szCs w:val="23"/>
        </w:rPr>
      </w:pPr>
      <w:r>
        <w:rPr>
          <w:rFonts w:ascii="宋体" w:hAnsi="宋体" w:cs="宋体" w:eastAsia="宋体" w:hint="default"/>
          <w:w w:val="105"/>
          <w:sz w:val="23"/>
          <w:szCs w:val="23"/>
        </w:rPr>
        <w:t>23、其他愓付款</w:t>
      </w:r>
      <w:r>
        <w:rPr>
          <w:rFonts w:ascii="宋体" w:hAnsi="宋体" w:cs="宋体" w:eastAsia="宋体" w:hint="default"/>
          <w:sz w:val="23"/>
          <w:szCs w:val="23"/>
        </w:rPr>
      </w:r>
    </w:p>
    <w:p>
      <w:pPr>
        <w:spacing w:before="138"/>
        <w:ind w:left="964" w:right="4486" w:firstLine="0"/>
        <w:jc w:val="left"/>
        <w:rPr>
          <w:rFonts w:ascii="宋体" w:hAnsi="宋体" w:cs="宋体" w:eastAsia="宋体" w:hint="default"/>
          <w:sz w:val="23"/>
          <w:szCs w:val="23"/>
        </w:rPr>
      </w:pPr>
      <w:r>
        <w:rPr>
          <w:rFonts w:ascii="宋体" w:hAnsi="宋体" w:cs="宋体" w:eastAsia="宋体" w:hint="default"/>
          <w:w w:val="105"/>
          <w:sz w:val="23"/>
          <w:szCs w:val="23"/>
        </w:rPr>
        <w:t>（1）其他愓付款明细情况</w:t>
      </w:r>
      <w:r>
        <w:rPr>
          <w:rFonts w:ascii="宋体" w:hAnsi="宋体" w:cs="宋体" w:eastAsia="宋体" w:hint="default"/>
          <w:sz w:val="23"/>
          <w:szCs w:val="23"/>
        </w:rPr>
      </w:r>
    </w:p>
    <w:p>
      <w:pPr>
        <w:spacing w:line="240" w:lineRule="auto" w:before="2"/>
        <w:rPr>
          <w:rFonts w:ascii="宋体" w:hAnsi="宋体" w:cs="宋体" w:eastAsia="宋体" w:hint="default"/>
          <w:sz w:val="2"/>
          <w:szCs w:val="2"/>
        </w:rPr>
      </w:pPr>
    </w:p>
    <w:tbl>
      <w:tblPr>
        <w:tblW w:w="0" w:type="auto"/>
        <w:jc w:val="left"/>
        <w:tblInd w:w="467" w:type="dxa"/>
        <w:tblLayout w:type="fixed"/>
        <w:tblCellMar>
          <w:top w:w="0" w:type="dxa"/>
          <w:left w:w="0" w:type="dxa"/>
          <w:bottom w:w="0" w:type="dxa"/>
          <w:right w:w="0" w:type="dxa"/>
        </w:tblCellMar>
        <w:tblLook w:val="01E0"/>
      </w:tblPr>
      <w:tblGrid>
        <w:gridCol w:w="3799"/>
        <w:gridCol w:w="216"/>
        <w:gridCol w:w="1706"/>
        <w:gridCol w:w="214"/>
        <w:gridCol w:w="1709"/>
      </w:tblGrid>
      <w:tr>
        <w:trPr>
          <w:trHeight w:val="318" w:hRule="exact"/>
        </w:trPr>
        <w:tc>
          <w:tcPr>
            <w:tcW w:w="379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21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554"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1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52"/>
              <w:jc w:val="right"/>
              <w:rPr>
                <w:rFonts w:ascii="宋体" w:hAnsi="宋体" w:cs="宋体" w:eastAsia="宋体" w:hint="default"/>
                <w:sz w:val="20"/>
                <w:szCs w:val="20"/>
              </w:rPr>
            </w:pPr>
            <w:r>
              <w:rPr>
                <w:rFonts w:ascii="宋体" w:hAnsi="宋体" w:cs="宋体" w:eastAsia="宋体" w:hint="default"/>
                <w:w w:val="95"/>
                <w:sz w:val="20"/>
                <w:szCs w:val="20"/>
              </w:rPr>
              <w:t>性敩（麧内容）</w:t>
            </w:r>
            <w:r>
              <w:rPr>
                <w:rFonts w:ascii="宋体" w:hAnsi="宋体" w:cs="宋体" w:eastAsia="宋体" w:hint="default"/>
                <w:sz w:val="20"/>
                <w:szCs w:val="20"/>
              </w:rPr>
            </w:r>
          </w:p>
        </w:tc>
      </w:tr>
      <w:tr>
        <w:trPr>
          <w:trHeight w:val="290" w:hRule="exact"/>
        </w:trPr>
        <w:tc>
          <w:tcPr>
            <w:tcW w:w="3799" w:type="dxa"/>
            <w:tcBorders>
              <w:top w:val="single" w:sz="4" w:space="0" w:color="000000"/>
              <w:left w:val="nil" w:sz="6" w:space="0" w:color="auto"/>
              <w:bottom w:val="nil" w:sz="6" w:space="0" w:color="auto"/>
              <w:right w:val="nil" w:sz="6" w:space="0" w:color="auto"/>
            </w:tcBorders>
          </w:tcPr>
          <w:p>
            <w:pPr>
              <w:pStyle w:val="TableParagraph"/>
              <w:spacing w:line="242" w:lineRule="exact"/>
              <w:ind w:left="206" w:right="0"/>
              <w:jc w:val="left"/>
              <w:rPr>
                <w:rFonts w:ascii="宋体" w:hAnsi="宋体" w:cs="宋体" w:eastAsia="宋体" w:hint="default"/>
                <w:sz w:val="20"/>
                <w:szCs w:val="20"/>
              </w:rPr>
            </w:pPr>
            <w:r>
              <w:rPr>
                <w:rFonts w:ascii="宋体" w:hAnsi="宋体" w:cs="宋体" w:eastAsia="宋体" w:hint="default"/>
                <w:sz w:val="20"/>
                <w:szCs w:val="20"/>
              </w:rPr>
              <w:t>电信科恘黏术悁究院</w:t>
            </w:r>
          </w:p>
        </w:tc>
        <w:tc>
          <w:tcPr>
            <w:tcW w:w="216"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12,598,290.00</w:t>
            </w:r>
          </w:p>
        </w:tc>
        <w:tc>
          <w:tcPr>
            <w:tcW w:w="214"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2" w:lineRule="exact"/>
              <w:ind w:right="109"/>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287"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242" w:lineRule="exact"/>
              <w:ind w:left="206" w:right="0"/>
              <w:jc w:val="left"/>
              <w:rPr>
                <w:rFonts w:ascii="宋体" w:hAnsi="宋体" w:cs="宋体" w:eastAsia="宋体" w:hint="default"/>
                <w:sz w:val="20"/>
                <w:szCs w:val="20"/>
              </w:rPr>
            </w:pPr>
            <w:r>
              <w:rPr>
                <w:rFonts w:ascii="宋体" w:hAnsi="宋体" w:cs="宋体" w:eastAsia="宋体" w:hint="default"/>
                <w:sz w:val="20"/>
                <w:szCs w:val="20"/>
              </w:rPr>
              <w:t>北京麘泉国黝投旇有限公司</w:t>
            </w:r>
          </w:p>
        </w:tc>
        <w:tc>
          <w:tcPr>
            <w:tcW w:w="21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0"/>
                <w:szCs w:val="20"/>
              </w:rPr>
            </w:pPr>
            <w:r>
              <w:rPr>
                <w:rFonts w:ascii="Times New Roman"/>
                <w:w w:val="95"/>
                <w:sz w:val="20"/>
              </w:rPr>
              <w:t>2,849,450.42</w:t>
            </w:r>
            <w:r>
              <w:rPr>
                <w:rFonts w:ascii="Times New Roman"/>
                <w:sz w:val="20"/>
              </w:rPr>
            </w:r>
          </w:p>
        </w:tc>
        <w:tc>
          <w:tcPr>
            <w:tcW w:w="21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right="109"/>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286"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240" w:lineRule="exact"/>
              <w:ind w:left="206" w:right="0"/>
              <w:jc w:val="left"/>
              <w:rPr>
                <w:rFonts w:ascii="宋体" w:hAnsi="宋体" w:cs="宋体" w:eastAsia="宋体" w:hint="default"/>
                <w:sz w:val="20"/>
                <w:szCs w:val="20"/>
              </w:rPr>
            </w:pPr>
            <w:r>
              <w:rPr>
                <w:rFonts w:ascii="宋体" w:hAnsi="宋体" w:cs="宋体" w:eastAsia="宋体" w:hint="default"/>
                <w:sz w:val="20"/>
                <w:szCs w:val="20"/>
              </w:rPr>
              <w:t>北京敯坤长惄房地产开发有限公司</w:t>
            </w:r>
          </w:p>
        </w:tc>
        <w:tc>
          <w:tcPr>
            <w:tcW w:w="21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0"/>
                <w:szCs w:val="20"/>
              </w:rPr>
            </w:pPr>
            <w:r>
              <w:rPr>
                <w:rFonts w:ascii="Times New Roman"/>
                <w:w w:val="95"/>
                <w:sz w:val="20"/>
              </w:rPr>
              <w:t>1,275,000.00</w:t>
            </w:r>
            <w:r>
              <w:rPr>
                <w:rFonts w:ascii="Times New Roman"/>
                <w:sz w:val="20"/>
              </w:rPr>
            </w:r>
          </w:p>
        </w:tc>
        <w:tc>
          <w:tcPr>
            <w:tcW w:w="21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exact"/>
              <w:ind w:right="109"/>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286"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240" w:lineRule="exact"/>
              <w:ind w:left="206" w:right="0"/>
              <w:jc w:val="left"/>
              <w:rPr>
                <w:rFonts w:ascii="宋体" w:hAnsi="宋体" w:cs="宋体" w:eastAsia="宋体" w:hint="default"/>
                <w:sz w:val="20"/>
                <w:szCs w:val="20"/>
              </w:rPr>
            </w:pPr>
            <w:r>
              <w:rPr>
                <w:rFonts w:ascii="宋体" w:hAnsi="宋体" w:cs="宋体" w:eastAsia="宋体" w:hint="default"/>
                <w:sz w:val="20"/>
                <w:szCs w:val="20"/>
              </w:rPr>
              <w:t>北京天宝惊得商贸有限责任公司</w:t>
            </w:r>
          </w:p>
        </w:tc>
        <w:tc>
          <w:tcPr>
            <w:tcW w:w="21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0"/>
                <w:szCs w:val="20"/>
              </w:rPr>
            </w:pPr>
            <w:r>
              <w:rPr>
                <w:rFonts w:ascii="Times New Roman"/>
                <w:w w:val="95"/>
                <w:sz w:val="20"/>
              </w:rPr>
              <w:t>1,200,000.00</w:t>
            </w:r>
            <w:r>
              <w:rPr>
                <w:rFonts w:ascii="Times New Roman"/>
                <w:sz w:val="20"/>
              </w:rPr>
            </w:r>
          </w:p>
        </w:tc>
        <w:tc>
          <w:tcPr>
            <w:tcW w:w="21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exact"/>
              <w:ind w:right="109"/>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286"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240" w:lineRule="exact"/>
              <w:ind w:left="206" w:right="0"/>
              <w:jc w:val="left"/>
              <w:rPr>
                <w:rFonts w:ascii="宋体" w:hAnsi="宋体" w:cs="宋体" w:eastAsia="宋体" w:hint="default"/>
                <w:sz w:val="20"/>
                <w:szCs w:val="20"/>
              </w:rPr>
            </w:pPr>
            <w:r>
              <w:rPr>
                <w:rFonts w:ascii="宋体" w:hAnsi="宋体" w:cs="宋体" w:eastAsia="宋体" w:hint="default"/>
                <w:sz w:val="20"/>
                <w:szCs w:val="20"/>
              </w:rPr>
              <w:t>其他不敷大其他愓付账款</w:t>
            </w:r>
          </w:p>
        </w:tc>
        <w:tc>
          <w:tcPr>
            <w:tcW w:w="21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0"/>
                <w:szCs w:val="20"/>
              </w:rPr>
            </w:pPr>
            <w:r>
              <w:rPr>
                <w:rFonts w:ascii="Times New Roman"/>
                <w:w w:val="95"/>
                <w:sz w:val="20"/>
              </w:rPr>
              <w:t>14,633,721.78</w:t>
            </w:r>
            <w:r>
              <w:rPr>
                <w:rFonts w:ascii="Times New Roman"/>
                <w:sz w:val="20"/>
              </w:rPr>
            </w:r>
          </w:p>
        </w:tc>
        <w:tc>
          <w:tcPr>
            <w:tcW w:w="21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exact"/>
              <w:ind w:right="109"/>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306" w:hRule="exact"/>
        </w:trPr>
        <w:tc>
          <w:tcPr>
            <w:tcW w:w="3799" w:type="dxa"/>
            <w:tcBorders>
              <w:top w:val="nil" w:sz="6" w:space="0" w:color="auto"/>
              <w:left w:val="nil" w:sz="6" w:space="0" w:color="auto"/>
              <w:bottom w:val="single" w:sz="17" w:space="0" w:color="000000"/>
              <w:right w:val="nil" w:sz="6" w:space="0" w:color="auto"/>
            </w:tcBorders>
          </w:tcPr>
          <w:p>
            <w:pPr>
              <w:pStyle w:val="TableParagraph"/>
              <w:tabs>
                <w:tab w:pos="1605" w:val="left" w:leader="none"/>
              </w:tabs>
              <w:spacing w:line="240" w:lineRule="exact"/>
              <w:ind w:left="206"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1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17" w:space="0" w:color="000000"/>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0"/>
                <w:szCs w:val="20"/>
              </w:rPr>
            </w:pPr>
            <w:r>
              <w:rPr>
                <w:rFonts w:ascii="Times New Roman"/>
                <w:w w:val="95"/>
                <w:sz w:val="20"/>
              </w:rPr>
              <w:t>32,556,462.20</w:t>
            </w:r>
            <w:r>
              <w:rPr>
                <w:rFonts w:ascii="Times New Roman"/>
                <w:sz w:val="20"/>
              </w:rPr>
            </w:r>
          </w:p>
        </w:tc>
        <w:tc>
          <w:tcPr>
            <w:tcW w:w="21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50" w:lineRule="auto" w:before="36"/>
        <w:ind w:left="484" w:right="552" w:firstLine="480"/>
        <w:jc w:val="both"/>
        <w:rPr>
          <w:rFonts w:ascii="宋体" w:hAnsi="宋体" w:cs="宋体" w:eastAsia="宋体" w:hint="default"/>
          <w:sz w:val="23"/>
          <w:szCs w:val="23"/>
        </w:rPr>
      </w:pPr>
      <w:r>
        <w:rPr>
          <w:rFonts w:ascii="宋体" w:hAnsi="宋体" w:cs="宋体" w:eastAsia="宋体" w:hint="default"/>
          <w:w w:val="105"/>
          <w:sz w:val="23"/>
          <w:szCs w:val="23"/>
        </w:rPr>
        <w:t>（2）其他愓付款年末数敯包括愓付持本公司 5%（含</w:t>
      </w:r>
      <w:r>
        <w:rPr>
          <w:rFonts w:ascii="宋体" w:hAnsi="宋体" w:cs="宋体" w:eastAsia="宋体" w:hint="default"/>
          <w:spacing w:val="-74"/>
          <w:w w:val="105"/>
          <w:sz w:val="23"/>
          <w:szCs w:val="23"/>
        </w:rPr>
        <w:t> </w:t>
      </w:r>
      <w:r>
        <w:rPr>
          <w:rFonts w:ascii="宋体" w:hAnsi="宋体" w:cs="宋体" w:eastAsia="宋体" w:hint="default"/>
          <w:w w:val="105"/>
          <w:sz w:val="23"/>
          <w:szCs w:val="23"/>
        </w:rPr>
        <w:t>5%）惣上有表决权股份</w:t>
      </w:r>
      <w:r>
        <w:rPr>
          <w:rFonts w:ascii="宋体" w:hAnsi="宋体" w:cs="宋体" w:eastAsia="宋体" w:hint="default"/>
          <w:w w:val="103"/>
          <w:sz w:val="23"/>
          <w:szCs w:val="23"/>
        </w:rPr>
        <w:t> </w:t>
      </w:r>
      <w:r>
        <w:rPr>
          <w:rFonts w:ascii="宋体" w:hAnsi="宋体" w:cs="宋体" w:eastAsia="宋体" w:hint="default"/>
          <w:w w:val="105"/>
          <w:sz w:val="23"/>
          <w:szCs w:val="23"/>
        </w:rPr>
        <w:t>的股东单位款项</w:t>
      </w:r>
      <w:r>
        <w:rPr>
          <w:rFonts w:ascii="宋体" w:hAnsi="宋体" w:cs="宋体" w:eastAsia="宋体" w:hint="default"/>
          <w:spacing w:val="-66"/>
          <w:w w:val="105"/>
          <w:sz w:val="23"/>
          <w:szCs w:val="23"/>
        </w:rPr>
        <w:t> </w:t>
      </w:r>
      <w:r>
        <w:rPr>
          <w:rFonts w:ascii="宋体" w:hAnsi="宋体" w:cs="宋体" w:eastAsia="宋体" w:hint="default"/>
          <w:w w:val="105"/>
          <w:sz w:val="23"/>
          <w:szCs w:val="23"/>
        </w:rPr>
        <w:t>12,598,290.00</w:t>
      </w:r>
      <w:r>
        <w:rPr>
          <w:rFonts w:ascii="宋体" w:hAnsi="宋体" w:cs="宋体" w:eastAsia="宋体" w:hint="default"/>
          <w:spacing w:val="-67"/>
          <w:w w:val="105"/>
          <w:sz w:val="23"/>
          <w:szCs w:val="23"/>
        </w:rPr>
        <w:t> </w:t>
      </w:r>
      <w:r>
        <w:rPr>
          <w:rFonts w:ascii="宋体" w:hAnsi="宋体" w:cs="宋体" w:eastAsia="宋体" w:hint="default"/>
          <w:w w:val="105"/>
          <w:sz w:val="23"/>
          <w:szCs w:val="23"/>
        </w:rPr>
        <w:t>元，占其他愓付款年末数的比枮为</w:t>
      </w:r>
      <w:r>
        <w:rPr>
          <w:rFonts w:ascii="宋体" w:hAnsi="宋体" w:cs="宋体" w:eastAsia="宋体" w:hint="default"/>
          <w:spacing w:val="-66"/>
          <w:w w:val="105"/>
          <w:sz w:val="23"/>
          <w:szCs w:val="23"/>
        </w:rPr>
        <w:t> </w:t>
      </w:r>
      <w:r>
        <w:rPr>
          <w:rFonts w:ascii="宋体" w:hAnsi="宋体" w:cs="宋体" w:eastAsia="宋体" w:hint="default"/>
          <w:w w:val="105"/>
          <w:sz w:val="23"/>
          <w:szCs w:val="23"/>
        </w:rPr>
        <w:t>38.70%，该项</w:t>
      </w:r>
      <w:r>
        <w:rPr>
          <w:rFonts w:ascii="宋体" w:hAnsi="宋体" w:cs="宋体" w:eastAsia="宋体" w:hint="default"/>
          <w:w w:val="103"/>
          <w:sz w:val="23"/>
          <w:szCs w:val="23"/>
        </w:rPr>
        <w:t> </w:t>
      </w:r>
      <w:r>
        <w:rPr>
          <w:rFonts w:ascii="宋体" w:hAnsi="宋体" w:cs="宋体" w:eastAsia="宋体" w:hint="default"/>
          <w:spacing w:val="-6"/>
          <w:w w:val="103"/>
          <w:sz w:val="23"/>
          <w:szCs w:val="23"/>
        </w:rPr>
        <w:t>关枹鼬惦的披栣鼎附斟九、（三）6。</w:t>
      </w:r>
      <w:r>
        <w:rPr>
          <w:rFonts w:ascii="宋体" w:hAnsi="宋体" w:cs="宋体" w:eastAsia="宋体" w:hint="default"/>
          <w:spacing w:val="-6"/>
          <w:sz w:val="23"/>
          <w:szCs w:val="23"/>
        </w:rPr>
      </w:r>
    </w:p>
    <w:p>
      <w:pPr>
        <w:spacing w:before="32"/>
        <w:ind w:left="964" w:right="657" w:firstLine="0"/>
        <w:jc w:val="left"/>
        <w:rPr>
          <w:rFonts w:ascii="宋体" w:hAnsi="宋体" w:cs="宋体" w:eastAsia="宋体" w:hint="default"/>
          <w:sz w:val="23"/>
          <w:szCs w:val="23"/>
        </w:rPr>
      </w:pPr>
      <w:r>
        <w:rPr>
          <w:rFonts w:ascii="宋体" w:hAnsi="宋体" w:cs="宋体" w:eastAsia="宋体" w:hint="default"/>
          <w:w w:val="105"/>
          <w:sz w:val="23"/>
          <w:szCs w:val="23"/>
        </w:rPr>
        <w:t>（3）其他愓付款年末数敯无愓付其他关枹方款。</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220" w:right="1140"/>
        </w:sectPr>
      </w:pP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00" w:h="16840"/>
          <w:pgMar w:header="0" w:footer="1190" w:top="1600" w:bottom="1380" w:left="1580" w:right="720"/>
        </w:sectPr>
      </w:pPr>
    </w:p>
    <w:p>
      <w:pPr>
        <w:spacing w:before="36"/>
        <w:ind w:left="603" w:right="0" w:firstLine="0"/>
        <w:jc w:val="left"/>
        <w:rPr>
          <w:rFonts w:ascii="宋体" w:hAnsi="宋体" w:cs="宋体" w:eastAsia="宋体" w:hint="default"/>
          <w:sz w:val="23"/>
          <w:szCs w:val="23"/>
        </w:rPr>
      </w:pPr>
      <w:r>
        <w:rPr>
          <w:rFonts w:ascii="宋体" w:hAnsi="宋体" w:cs="宋体" w:eastAsia="宋体" w:hint="default"/>
          <w:w w:val="105"/>
          <w:sz w:val="23"/>
          <w:szCs w:val="23"/>
        </w:rPr>
        <w:t>（4）账柳超过</w:t>
      </w:r>
      <w:r>
        <w:rPr>
          <w:rFonts w:ascii="宋体" w:hAnsi="宋体" w:cs="宋体" w:eastAsia="宋体" w:hint="default"/>
          <w:spacing w:val="-75"/>
          <w:w w:val="105"/>
          <w:sz w:val="23"/>
          <w:szCs w:val="23"/>
        </w:rPr>
        <w:t> </w:t>
      </w:r>
      <w:r>
        <w:rPr>
          <w:rFonts w:ascii="宋体" w:hAnsi="宋体" w:cs="宋体" w:eastAsia="宋体" w:hint="default"/>
          <w:w w:val="105"/>
          <w:sz w:val="23"/>
          <w:szCs w:val="23"/>
        </w:rPr>
        <w:t>1</w:t>
      </w:r>
      <w:r>
        <w:rPr>
          <w:rFonts w:ascii="宋体" w:hAnsi="宋体" w:cs="宋体" w:eastAsia="宋体" w:hint="default"/>
          <w:spacing w:val="-76"/>
          <w:w w:val="105"/>
          <w:sz w:val="23"/>
          <w:szCs w:val="23"/>
        </w:rPr>
        <w:t> </w:t>
      </w:r>
      <w:r>
        <w:rPr>
          <w:rFonts w:ascii="宋体" w:hAnsi="宋体" w:cs="宋体" w:eastAsia="宋体" w:hint="default"/>
          <w:w w:val="105"/>
          <w:sz w:val="23"/>
          <w:szCs w:val="23"/>
        </w:rPr>
        <w:t>年的大额其他愓付款</w:t>
      </w:r>
      <w:r>
        <w:rPr>
          <w:rFonts w:ascii="宋体" w:hAnsi="宋体" w:cs="宋体" w:eastAsia="宋体" w:hint="default"/>
          <w:sz w:val="23"/>
          <w:szCs w:val="23"/>
        </w:rPr>
      </w:r>
    </w:p>
    <w:p>
      <w:pPr>
        <w:tabs>
          <w:tab w:pos="4052" w:val="left" w:leader="none"/>
          <w:tab w:pos="5871" w:val="left" w:leader="none"/>
        </w:tabs>
        <w:spacing w:before="161"/>
        <w:ind w:left="1182" w:right="0" w:firstLine="0"/>
        <w:jc w:val="left"/>
        <w:rPr>
          <w:rFonts w:ascii="宋体" w:hAnsi="宋体" w:cs="宋体" w:eastAsia="宋体" w:hint="default"/>
          <w:sz w:val="20"/>
          <w:szCs w:val="20"/>
        </w:rPr>
      </w:pPr>
      <w:r>
        <w:rPr/>
        <w:pict>
          <v:shape style="position:absolute;margin-left:84.360001pt;margin-top:18.056643pt;width:450.75pt;height:97.35pt;mso-position-horizontal-relative:page;mso-position-vertical-relative:paragraph;z-index:7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8"/>
                    <w:gridCol w:w="257"/>
                    <w:gridCol w:w="1658"/>
                    <w:gridCol w:w="264"/>
                    <w:gridCol w:w="2057"/>
                    <w:gridCol w:w="235"/>
                    <w:gridCol w:w="1385"/>
                  </w:tblGrid>
                  <w:tr>
                    <w:trPr>
                      <w:trHeight w:val="235" w:hRule="exact"/>
                    </w:trPr>
                    <w:tc>
                      <w:tcPr>
                        <w:tcW w:w="7630" w:type="dxa"/>
                        <w:gridSpan w:val="6"/>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198" w:lineRule="exact"/>
                          <w:ind w:right="1"/>
                          <w:jc w:val="center"/>
                          <w:rPr>
                            <w:rFonts w:ascii="宋体" w:hAnsi="宋体" w:cs="宋体" w:eastAsia="宋体" w:hint="default"/>
                            <w:sz w:val="20"/>
                            <w:szCs w:val="20"/>
                          </w:rPr>
                        </w:pPr>
                        <w:r>
                          <w:rPr>
                            <w:rFonts w:ascii="宋体" w:hAnsi="宋体" w:cs="宋体" w:eastAsia="宋体" w:hint="default"/>
                            <w:sz w:val="20"/>
                            <w:szCs w:val="20"/>
                          </w:rPr>
                          <w:t>是否偿鹮</w:t>
                        </w:r>
                      </w:p>
                    </w:tc>
                  </w:tr>
                  <w:tr>
                    <w:trPr>
                      <w:trHeight w:val="460" w:hRule="exact"/>
                    </w:trPr>
                    <w:tc>
                      <w:tcPr>
                        <w:tcW w:w="315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05" w:right="0"/>
                          <w:jc w:val="left"/>
                          <w:rPr>
                            <w:rFonts w:ascii="宋体" w:hAnsi="宋体" w:cs="宋体" w:eastAsia="宋体" w:hint="default"/>
                            <w:sz w:val="20"/>
                            <w:szCs w:val="20"/>
                          </w:rPr>
                        </w:pPr>
                        <w:r>
                          <w:rPr>
                            <w:rFonts w:ascii="宋体" w:hAnsi="宋体" w:cs="宋体" w:eastAsia="宋体" w:hint="default"/>
                            <w:sz w:val="20"/>
                            <w:szCs w:val="20"/>
                          </w:rPr>
                          <w:t>电信科恘黏术悁究院</w:t>
                        </w:r>
                      </w:p>
                    </w:tc>
                    <w:tc>
                      <w:tcPr>
                        <w:tcW w:w="257" w:type="dxa"/>
                        <w:tcBorders>
                          <w:top w:val="nil" w:sz="6" w:space="0" w:color="auto"/>
                          <w:left w:val="nil" w:sz="6" w:space="0" w:color="auto"/>
                          <w:bottom w:val="nil" w:sz="6" w:space="0" w:color="auto"/>
                          <w:right w:val="nil" w:sz="6" w:space="0" w:color="auto"/>
                        </w:tcBorders>
                      </w:tcPr>
                      <w:p>
                        <w:pP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22"/>
                            <w:szCs w:val="22"/>
                          </w:rPr>
                        </w:pPr>
                        <w:r>
                          <w:rPr>
                            <w:rFonts w:ascii="Times New Roman"/>
                            <w:spacing w:val="-1"/>
                            <w:sz w:val="22"/>
                          </w:rPr>
                          <w:t>12,598,290.00</w:t>
                        </w:r>
                      </w:p>
                    </w:tc>
                    <w:tc>
                      <w:tcPr>
                        <w:tcW w:w="264" w:type="dxa"/>
                        <w:tcBorders>
                          <w:top w:val="nil" w:sz="6" w:space="0" w:color="auto"/>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宋体" w:hAnsi="宋体" w:cs="宋体" w:eastAsia="宋体" w:hint="default"/>
                            <w:sz w:val="20"/>
                            <w:szCs w:val="20"/>
                          </w:rPr>
                        </w:pPr>
                        <w:r>
                          <w:rPr>
                            <w:rFonts w:ascii="宋体" w:hAnsi="宋体" w:cs="宋体" w:eastAsia="宋体" w:hint="default"/>
                            <w:w w:val="95"/>
                            <w:sz w:val="20"/>
                            <w:szCs w:val="20"/>
                          </w:rPr>
                          <w:t>暂借款</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434"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5" w:right="0"/>
                          <w:jc w:val="left"/>
                          <w:rPr>
                            <w:rFonts w:ascii="宋体" w:hAnsi="宋体" w:cs="宋体" w:eastAsia="宋体" w:hint="default"/>
                            <w:sz w:val="20"/>
                            <w:szCs w:val="20"/>
                          </w:rPr>
                        </w:pPr>
                        <w:r>
                          <w:rPr>
                            <w:rFonts w:ascii="宋体" w:hAnsi="宋体" w:cs="宋体" w:eastAsia="宋体" w:hint="default"/>
                            <w:sz w:val="20"/>
                            <w:szCs w:val="20"/>
                          </w:rPr>
                          <w:t>北京麘泉国黝投旇有限公司</w:t>
                        </w:r>
                      </w:p>
                    </w:tc>
                    <w:tc>
                      <w:tcPr>
                        <w:tcW w:w="257"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22"/>
                            <w:szCs w:val="22"/>
                          </w:rPr>
                        </w:pPr>
                        <w:r>
                          <w:rPr>
                            <w:rFonts w:ascii="Times New Roman"/>
                            <w:spacing w:val="-1"/>
                            <w:sz w:val="22"/>
                          </w:rPr>
                          <w:t>2,849,450.42</w:t>
                        </w:r>
                      </w:p>
                    </w:tc>
                    <w:tc>
                      <w:tcPr>
                        <w:tcW w:w="264"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hAnsi="宋体" w:cs="宋体" w:eastAsia="宋体" w:hint="default"/>
                            <w:w w:val="95"/>
                            <w:sz w:val="20"/>
                            <w:szCs w:val="20"/>
                          </w:rPr>
                          <w:t>尚未敆付</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412"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20"/>
                            <w:szCs w:val="20"/>
                          </w:rPr>
                        </w:pPr>
                        <w:r>
                          <w:rPr>
                            <w:rFonts w:ascii="宋体" w:hAnsi="宋体" w:cs="宋体" w:eastAsia="宋体" w:hint="default"/>
                            <w:sz w:val="20"/>
                            <w:szCs w:val="20"/>
                          </w:rPr>
                          <w:t>北京天宝惊得商贸有限责任公司</w:t>
                        </w:r>
                      </w:p>
                    </w:tc>
                    <w:tc>
                      <w:tcPr>
                        <w:tcW w:w="257"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22"/>
                            <w:szCs w:val="22"/>
                          </w:rPr>
                        </w:pPr>
                        <w:r>
                          <w:rPr>
                            <w:rFonts w:ascii="Times New Roman"/>
                            <w:spacing w:val="-1"/>
                            <w:sz w:val="22"/>
                          </w:rPr>
                          <w:t>1,200,000.00</w:t>
                        </w:r>
                      </w:p>
                    </w:tc>
                    <w:tc>
                      <w:tcPr>
                        <w:tcW w:w="264"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20"/>
                            <w:szCs w:val="20"/>
                          </w:rPr>
                        </w:pPr>
                        <w:r>
                          <w:rPr>
                            <w:rFonts w:ascii="宋体" w:hAnsi="宋体" w:cs="宋体" w:eastAsia="宋体" w:hint="default"/>
                            <w:w w:val="95"/>
                            <w:sz w:val="20"/>
                            <w:szCs w:val="20"/>
                          </w:rPr>
                          <w:t>尚未敆付</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62" w:hRule="exact"/>
                    </w:trPr>
                    <w:tc>
                      <w:tcPr>
                        <w:tcW w:w="3158" w:type="dxa"/>
                        <w:tcBorders>
                          <w:top w:val="nil" w:sz="6" w:space="0" w:color="auto"/>
                          <w:left w:val="nil" w:sz="6" w:space="0" w:color="auto"/>
                          <w:bottom w:val="single" w:sz="17" w:space="0" w:color="000000"/>
                          <w:right w:val="nil" w:sz="6" w:space="0" w:color="auto"/>
                        </w:tcBorders>
                      </w:tcPr>
                      <w:p>
                        <w:pPr>
                          <w:pStyle w:val="TableParagraph"/>
                          <w:tabs>
                            <w:tab w:pos="1927" w:val="left" w:leader="none"/>
                          </w:tabs>
                          <w:spacing w:line="240" w:lineRule="auto" w:before="23"/>
                          <w:ind w:left="102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57"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17"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21"/>
                            <w:szCs w:val="21"/>
                          </w:rPr>
                        </w:pPr>
                        <w:r>
                          <w:rPr>
                            <w:rFonts w:ascii="Times New Roman"/>
                            <w:spacing w:val="-1"/>
                            <w:sz w:val="21"/>
                          </w:rPr>
                          <w:t>16,647,740.42</w:t>
                        </w:r>
                      </w:p>
                    </w:tc>
                    <w:tc>
                      <w:tcPr>
                        <w:tcW w:w="264"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债权人名称</w:t>
        <w:tab/>
        <w:t>年末数</w:t>
        <w:tab/>
        <w:t>未偿鹮的原愁</w:t>
      </w:r>
      <w:r>
        <w:rPr>
          <w:rFonts w:ascii="宋体" w:hAnsi="宋体" w:cs="宋体" w:eastAsia="宋体" w:hint="default"/>
          <w:sz w:val="20"/>
          <w:szCs w:val="20"/>
        </w:rPr>
      </w:r>
    </w:p>
    <w:p>
      <w:pPr>
        <w:spacing w:line="240" w:lineRule="auto" w:before="8"/>
        <w:rPr>
          <w:rFonts w:ascii="宋体" w:hAnsi="宋体" w:cs="宋体" w:eastAsia="宋体" w:hint="default"/>
          <w:sz w:val="27"/>
          <w:szCs w:val="27"/>
        </w:rPr>
      </w:pPr>
      <w:r>
        <w:rPr/>
        <w:br w:type="column"/>
      </w:r>
      <w:r>
        <w:rPr>
          <w:rFonts w:ascii="宋体"/>
          <w:sz w:val="27"/>
        </w:rPr>
      </w:r>
    </w:p>
    <w:p>
      <w:pPr>
        <w:spacing w:before="0"/>
        <w:ind w:left="603" w:right="0" w:firstLine="0"/>
        <w:jc w:val="left"/>
        <w:rPr>
          <w:rFonts w:ascii="宋体" w:hAnsi="宋体" w:cs="宋体" w:eastAsia="宋体" w:hint="default"/>
          <w:sz w:val="20"/>
          <w:szCs w:val="20"/>
        </w:rPr>
      </w:pPr>
      <w:r>
        <w:rPr>
          <w:rFonts w:ascii="宋体" w:hAnsi="宋体" w:cs="宋体" w:eastAsia="宋体" w:hint="default"/>
          <w:sz w:val="20"/>
          <w:szCs w:val="20"/>
        </w:rPr>
        <w:t>报表日鹊</w:t>
      </w:r>
    </w:p>
    <w:p>
      <w:pPr>
        <w:spacing w:after="0"/>
        <w:jc w:val="left"/>
        <w:rPr>
          <w:rFonts w:ascii="宋体" w:hAnsi="宋体" w:cs="宋体" w:eastAsia="宋体" w:hint="default"/>
          <w:sz w:val="20"/>
          <w:szCs w:val="20"/>
        </w:rPr>
        <w:sectPr>
          <w:type w:val="continuous"/>
          <w:pgSz w:w="11900" w:h="16840"/>
          <w:pgMar w:top="1600" w:bottom="1280" w:left="1580" w:right="720"/>
          <w:cols w:num="2" w:equalWidth="0">
            <w:col w:w="7071" w:space="354"/>
            <w:col w:w="217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33" w:type="dxa"/>
        <w:tblLayout w:type="fixed"/>
        <w:tblCellMar>
          <w:top w:w="0" w:type="dxa"/>
          <w:left w:w="0" w:type="dxa"/>
          <w:bottom w:w="0" w:type="dxa"/>
          <w:right w:w="0" w:type="dxa"/>
        </w:tblCellMar>
        <w:tblLook w:val="01E0"/>
      </w:tblPr>
      <w:tblGrid>
        <w:gridCol w:w="2215"/>
        <w:gridCol w:w="101"/>
        <w:gridCol w:w="1394"/>
        <w:gridCol w:w="89"/>
        <w:gridCol w:w="1397"/>
        <w:gridCol w:w="102"/>
        <w:gridCol w:w="1868"/>
        <w:gridCol w:w="102"/>
        <w:gridCol w:w="1182"/>
        <w:gridCol w:w="418"/>
      </w:tblGrid>
      <w:tr>
        <w:trPr>
          <w:trHeight w:val="870" w:hRule="exact"/>
        </w:trPr>
        <w:tc>
          <w:tcPr>
            <w:tcW w:w="2215"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left="470" w:right="0"/>
              <w:jc w:val="left"/>
              <w:rPr>
                <w:rFonts w:ascii="宋体" w:hAnsi="宋体" w:cs="宋体" w:eastAsia="宋体" w:hint="default"/>
                <w:sz w:val="23"/>
                <w:szCs w:val="23"/>
              </w:rPr>
            </w:pPr>
            <w:r>
              <w:rPr>
                <w:rFonts w:ascii="宋体" w:hAnsi="宋体" w:cs="宋体" w:eastAsia="宋体" w:hint="default"/>
                <w:w w:val="105"/>
                <w:sz w:val="23"/>
                <w:szCs w:val="23"/>
              </w:rPr>
              <w:t>24、长期借款</w:t>
            </w:r>
            <w:r>
              <w:rPr>
                <w:rFonts w:ascii="宋体" w:hAnsi="宋体" w:cs="宋体" w:eastAsia="宋体" w:hint="default"/>
                <w:sz w:val="23"/>
                <w:szCs w:val="23"/>
              </w:rPr>
            </w:r>
          </w:p>
          <w:p>
            <w:pPr>
              <w:pStyle w:val="TableParagraph"/>
              <w:spacing w:line="240" w:lineRule="auto" w:before="199"/>
              <w:ind w:left="729" w:right="0"/>
              <w:jc w:val="left"/>
              <w:rPr>
                <w:rFonts w:ascii="宋体" w:hAnsi="宋体" w:cs="宋体" w:eastAsia="宋体" w:hint="default"/>
                <w:sz w:val="20"/>
                <w:szCs w:val="20"/>
              </w:rPr>
            </w:pPr>
            <w:r>
              <w:rPr>
                <w:rFonts w:ascii="宋体" w:hAnsi="宋体" w:cs="宋体" w:eastAsia="宋体" w:hint="default"/>
                <w:spacing w:val="-8"/>
                <w:sz w:val="20"/>
                <w:szCs w:val="20"/>
              </w:rPr>
              <w:t>贷款单位</w:t>
            </w:r>
          </w:p>
        </w:tc>
        <w:tc>
          <w:tcPr>
            <w:tcW w:w="101"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 w:right="0"/>
              <w:jc w:val="center"/>
              <w:rPr>
                <w:rFonts w:ascii="宋体" w:hAnsi="宋体" w:cs="宋体" w:eastAsia="宋体" w:hint="default"/>
                <w:sz w:val="20"/>
                <w:szCs w:val="20"/>
              </w:rPr>
            </w:pPr>
            <w:r>
              <w:rPr>
                <w:rFonts w:ascii="宋体" w:hAnsi="宋体" w:cs="宋体" w:eastAsia="宋体" w:hint="default"/>
                <w:spacing w:val="-5"/>
                <w:sz w:val="20"/>
                <w:szCs w:val="20"/>
              </w:rPr>
              <w:t>币敵</w:t>
            </w:r>
          </w:p>
        </w:tc>
        <w:tc>
          <w:tcPr>
            <w:tcW w:w="89"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84"/>
              <w:jc w:val="right"/>
              <w:rPr>
                <w:rFonts w:ascii="宋体" w:hAnsi="宋体" w:cs="宋体" w:eastAsia="宋体" w:hint="default"/>
                <w:sz w:val="20"/>
                <w:szCs w:val="20"/>
              </w:rPr>
            </w:pPr>
            <w:r>
              <w:rPr>
                <w:rFonts w:ascii="宋体" w:hAnsi="宋体" w:cs="宋体" w:eastAsia="宋体" w:hint="default"/>
                <w:spacing w:val="-5"/>
                <w:sz w:val="20"/>
                <w:szCs w:val="20"/>
              </w:rPr>
              <w:t>借款条鼑</w:t>
            </w:r>
          </w:p>
        </w:tc>
        <w:tc>
          <w:tcPr>
            <w:tcW w:w="102"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51" w:right="0"/>
              <w:jc w:val="left"/>
              <w:rPr>
                <w:rFonts w:ascii="宋体" w:hAnsi="宋体" w:cs="宋体" w:eastAsia="宋体" w:hint="default"/>
                <w:sz w:val="20"/>
                <w:szCs w:val="20"/>
              </w:rPr>
            </w:pPr>
            <w:r>
              <w:rPr>
                <w:rFonts w:ascii="宋体" w:hAnsi="宋体" w:cs="宋体" w:eastAsia="宋体" w:hint="default"/>
                <w:spacing w:val="-7"/>
                <w:sz w:val="20"/>
                <w:szCs w:val="20"/>
              </w:rPr>
              <w:t>年末数</w:t>
            </w:r>
          </w:p>
        </w:tc>
        <w:tc>
          <w:tcPr>
            <w:tcW w:w="102"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2" w:right="0"/>
              <w:jc w:val="left"/>
              <w:rPr>
                <w:rFonts w:ascii="宋体" w:hAnsi="宋体" w:cs="宋体" w:eastAsia="宋体" w:hint="default"/>
                <w:sz w:val="20"/>
                <w:szCs w:val="20"/>
              </w:rPr>
            </w:pPr>
            <w:r>
              <w:rPr>
                <w:rFonts w:ascii="宋体" w:hAnsi="宋体" w:cs="宋体" w:eastAsia="宋体" w:hint="default"/>
                <w:spacing w:val="-3"/>
                <w:sz w:val="20"/>
                <w:szCs w:val="20"/>
              </w:rPr>
              <w:t>年初数</w:t>
            </w:r>
          </w:p>
        </w:tc>
        <w:tc>
          <w:tcPr>
            <w:tcW w:w="418" w:type="dxa"/>
            <w:tcBorders>
              <w:top w:val="nil" w:sz="6" w:space="0" w:color="auto"/>
              <w:left w:val="nil" w:sz="6" w:space="0" w:color="auto"/>
              <w:bottom w:val="single" w:sz="6" w:space="0" w:color="000000"/>
              <w:right w:val="nil" w:sz="6" w:space="0" w:color="auto"/>
            </w:tcBorders>
          </w:tcPr>
          <w:p>
            <w:pPr/>
          </w:p>
        </w:tc>
      </w:tr>
      <w:tr>
        <w:trPr>
          <w:trHeight w:val="376" w:hRule="exact"/>
        </w:trPr>
        <w:tc>
          <w:tcPr>
            <w:tcW w:w="2215"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105"/>
              <w:jc w:val="center"/>
              <w:rPr>
                <w:rFonts w:ascii="宋体" w:hAnsi="宋体" w:cs="宋体" w:eastAsia="宋体" w:hint="default"/>
                <w:sz w:val="16"/>
                <w:szCs w:val="16"/>
              </w:rPr>
            </w:pPr>
            <w:r>
              <w:rPr>
                <w:rFonts w:ascii="宋体" w:hAnsi="宋体" w:cs="宋体" w:eastAsia="宋体" w:hint="default"/>
                <w:spacing w:val="-4"/>
                <w:sz w:val="16"/>
                <w:szCs w:val="16"/>
              </w:rPr>
              <w:t>上海浦东发展愇行北京分行</w:t>
            </w:r>
          </w:p>
        </w:tc>
        <w:tc>
          <w:tcPr>
            <w:tcW w:w="101" w:type="dxa"/>
            <w:tcBorders>
              <w:top w:val="nil" w:sz="6" w:space="0" w:color="auto"/>
              <w:left w:val="nil" w:sz="6" w:space="0" w:color="auto"/>
              <w:bottom w:val="nil" w:sz="6" w:space="0" w:color="auto"/>
              <w:right w:val="nil" w:sz="6" w:space="0" w:color="auto"/>
            </w:tcBorders>
          </w:tcPr>
          <w:p>
            <w:pPr/>
          </w:p>
        </w:tc>
        <w:tc>
          <w:tcPr>
            <w:tcW w:w="1394" w:type="dxa"/>
            <w:tcBorders>
              <w:top w:val="single" w:sz="6" w:space="0" w:color="000000"/>
              <w:left w:val="nil" w:sz="6" w:space="0" w:color="auto"/>
              <w:bottom w:val="nil" w:sz="6" w:space="0" w:color="auto"/>
              <w:right w:val="nil" w:sz="6" w:space="0" w:color="auto"/>
            </w:tcBorders>
          </w:tcPr>
          <w:p>
            <w:pPr>
              <w:pStyle w:val="TableParagraph"/>
              <w:spacing w:line="240" w:lineRule="auto" w:before="33"/>
              <w:ind w:left="129" w:right="0"/>
              <w:jc w:val="left"/>
              <w:rPr>
                <w:rFonts w:ascii="宋体" w:hAnsi="宋体" w:cs="宋体" w:eastAsia="宋体" w:hint="default"/>
                <w:sz w:val="20"/>
                <w:szCs w:val="20"/>
              </w:rPr>
            </w:pPr>
            <w:r>
              <w:rPr>
                <w:rFonts w:ascii="宋体" w:hAnsi="宋体" w:cs="宋体" w:eastAsia="宋体" w:hint="default"/>
                <w:spacing w:val="-3"/>
                <w:sz w:val="20"/>
                <w:szCs w:val="20"/>
              </w:rPr>
              <w:t>人民币</w:t>
            </w:r>
          </w:p>
        </w:tc>
        <w:tc>
          <w:tcPr>
            <w:tcW w:w="89" w:type="dxa"/>
            <w:tcBorders>
              <w:top w:val="nil" w:sz="6" w:space="0" w:color="auto"/>
              <w:left w:val="nil" w:sz="6" w:space="0" w:color="auto"/>
              <w:bottom w:val="nil" w:sz="6" w:space="0" w:color="auto"/>
              <w:right w:val="nil" w:sz="6" w:space="0" w:color="auto"/>
            </w:tcBorders>
          </w:tcPr>
          <w:p>
            <w:pPr/>
          </w:p>
        </w:tc>
        <w:tc>
          <w:tcPr>
            <w:tcW w:w="1397" w:type="dxa"/>
            <w:tcBorders>
              <w:top w:val="single" w:sz="6" w:space="0" w:color="000000"/>
              <w:left w:val="nil" w:sz="6" w:space="0" w:color="auto"/>
              <w:bottom w:val="nil" w:sz="6" w:space="0" w:color="auto"/>
              <w:right w:val="nil" w:sz="6" w:space="0" w:color="auto"/>
            </w:tcBorders>
          </w:tcPr>
          <w:p>
            <w:pPr>
              <w:pStyle w:val="TableParagraph"/>
              <w:spacing w:line="240" w:lineRule="auto" w:before="33"/>
              <w:ind w:right="284"/>
              <w:jc w:val="right"/>
              <w:rPr>
                <w:rFonts w:ascii="宋体" w:hAnsi="宋体" w:cs="宋体" w:eastAsia="宋体" w:hint="default"/>
                <w:sz w:val="20"/>
                <w:szCs w:val="20"/>
              </w:rPr>
            </w:pPr>
            <w:r>
              <w:rPr>
                <w:rFonts w:ascii="宋体" w:hAnsi="宋体" w:cs="宋体" w:eastAsia="宋体" w:hint="default"/>
                <w:spacing w:val="-5"/>
                <w:sz w:val="20"/>
                <w:szCs w:val="20"/>
              </w:rPr>
              <w:t>法人按揭</w:t>
            </w:r>
          </w:p>
        </w:tc>
        <w:tc>
          <w:tcPr>
            <w:tcW w:w="102" w:type="dxa"/>
            <w:tcBorders>
              <w:top w:val="nil" w:sz="6" w:space="0" w:color="auto"/>
              <w:left w:val="nil" w:sz="6" w:space="0" w:color="auto"/>
              <w:bottom w:val="nil" w:sz="6" w:space="0" w:color="auto"/>
              <w:right w:val="nil" w:sz="6" w:space="0" w:color="auto"/>
            </w:tcBorders>
          </w:tcPr>
          <w:p>
            <w:pPr/>
          </w:p>
        </w:tc>
        <w:tc>
          <w:tcPr>
            <w:tcW w:w="1868" w:type="dxa"/>
            <w:tcBorders>
              <w:top w:val="single" w:sz="6" w:space="0" w:color="000000"/>
              <w:left w:val="nil" w:sz="6" w:space="0" w:color="auto"/>
              <w:bottom w:val="single" w:sz="7" w:space="0" w:color="000000"/>
              <w:right w:val="nil" w:sz="6" w:space="0" w:color="auto"/>
            </w:tcBorders>
          </w:tcPr>
          <w:p>
            <w:pPr>
              <w:pStyle w:val="TableParagraph"/>
              <w:spacing w:line="240" w:lineRule="auto" w:before="61"/>
              <w:ind w:left="665" w:right="0"/>
              <w:jc w:val="left"/>
              <w:rPr>
                <w:rFonts w:ascii="Times New Roman" w:hAnsi="Times New Roman" w:cs="Times New Roman" w:eastAsia="Times New Roman" w:hint="default"/>
                <w:sz w:val="20"/>
                <w:szCs w:val="20"/>
              </w:rPr>
            </w:pPr>
            <w:r>
              <w:rPr>
                <w:rFonts w:ascii="Times New Roman"/>
                <w:spacing w:val="-3"/>
                <w:sz w:val="20"/>
              </w:rPr>
              <w:t>11,353,010.77</w:t>
            </w:r>
          </w:p>
        </w:tc>
        <w:tc>
          <w:tcPr>
            <w:tcW w:w="102" w:type="dxa"/>
            <w:tcBorders>
              <w:top w:val="nil" w:sz="6" w:space="0" w:color="auto"/>
              <w:left w:val="nil" w:sz="6" w:space="0" w:color="auto"/>
              <w:bottom w:val="nil" w:sz="6" w:space="0" w:color="auto"/>
              <w:right w:val="nil" w:sz="6" w:space="0" w:color="auto"/>
            </w:tcBorders>
          </w:tcPr>
          <w:p>
            <w:pPr/>
          </w:p>
        </w:tc>
        <w:tc>
          <w:tcPr>
            <w:tcW w:w="1182" w:type="dxa"/>
            <w:tcBorders>
              <w:top w:val="single" w:sz="6" w:space="0" w:color="000000"/>
              <w:left w:val="nil" w:sz="6" w:space="0" w:color="auto"/>
              <w:bottom w:val="single" w:sz="7" w:space="0" w:color="000000"/>
              <w:right w:val="nil" w:sz="6" w:space="0" w:color="auto"/>
            </w:tcBorders>
          </w:tcPr>
          <w:p>
            <w:pPr/>
          </w:p>
        </w:tc>
        <w:tc>
          <w:tcPr>
            <w:tcW w:w="418" w:type="dxa"/>
            <w:tcBorders>
              <w:top w:val="single" w:sz="6" w:space="0" w:color="000000"/>
              <w:left w:val="nil" w:sz="6" w:space="0" w:color="auto"/>
              <w:bottom w:val="single" w:sz="7" w:space="0" w:color="000000"/>
              <w:right w:val="nil" w:sz="6" w:space="0" w:color="auto"/>
            </w:tcBorders>
          </w:tcPr>
          <w:p>
            <w:pPr>
              <w:pStyle w:val="TableParagraph"/>
              <w:spacing w:line="240" w:lineRule="auto" w:before="61"/>
              <w:ind w:left="7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56" w:hRule="exact"/>
        </w:trPr>
        <w:tc>
          <w:tcPr>
            <w:tcW w:w="2215" w:type="dxa"/>
            <w:tcBorders>
              <w:top w:val="nil" w:sz="6" w:space="0" w:color="auto"/>
              <w:left w:val="nil" w:sz="6" w:space="0" w:color="auto"/>
              <w:bottom w:val="nil" w:sz="6" w:space="0" w:color="auto"/>
              <w:right w:val="nil" w:sz="6" w:space="0" w:color="auto"/>
            </w:tcBorders>
          </w:tcPr>
          <w:p>
            <w:pPr>
              <w:pStyle w:val="TableParagraph"/>
              <w:tabs>
                <w:tab w:pos="596" w:val="left" w:leader="none"/>
              </w:tabs>
              <w:spacing w:line="240" w:lineRule="auto" w:before="42"/>
              <w:ind w:left="21" w:right="0"/>
              <w:jc w:val="center"/>
              <w:rPr>
                <w:rFonts w:ascii="宋体" w:hAnsi="宋体" w:cs="宋体" w:eastAsia="宋体" w:hint="default"/>
                <w:sz w:val="20"/>
                <w:szCs w:val="20"/>
              </w:rPr>
            </w:pPr>
            <w:r>
              <w:rPr>
                <w:rFonts w:ascii="宋体" w:hAnsi="宋体" w:cs="宋体" w:eastAsia="宋体" w:hint="default"/>
                <w:sz w:val="20"/>
                <w:szCs w:val="20"/>
              </w:rPr>
              <w:t>合</w:t>
              <w:tab/>
              <w:t>黙</w:t>
            </w:r>
          </w:p>
        </w:tc>
        <w:tc>
          <w:tcPr>
            <w:tcW w:w="101"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89"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868" w:type="dxa"/>
            <w:tcBorders>
              <w:top w:val="single" w:sz="7" w:space="0" w:color="000000"/>
              <w:left w:val="nil" w:sz="6" w:space="0" w:color="auto"/>
              <w:bottom w:val="single" w:sz="11" w:space="0" w:color="000000"/>
              <w:right w:val="nil" w:sz="6" w:space="0" w:color="auto"/>
            </w:tcBorders>
          </w:tcPr>
          <w:p>
            <w:pPr>
              <w:pStyle w:val="TableParagraph"/>
              <w:spacing w:line="240" w:lineRule="auto" w:before="60"/>
              <w:ind w:left="665" w:right="0"/>
              <w:jc w:val="left"/>
              <w:rPr>
                <w:rFonts w:ascii="Times New Roman" w:hAnsi="Times New Roman" w:cs="Times New Roman" w:eastAsia="Times New Roman" w:hint="default"/>
                <w:sz w:val="20"/>
                <w:szCs w:val="20"/>
              </w:rPr>
            </w:pPr>
            <w:r>
              <w:rPr>
                <w:rFonts w:ascii="Times New Roman"/>
                <w:spacing w:val="-3"/>
                <w:sz w:val="20"/>
              </w:rPr>
              <w:t>11,353,010.77</w:t>
            </w:r>
          </w:p>
        </w:tc>
        <w:tc>
          <w:tcPr>
            <w:tcW w:w="102" w:type="dxa"/>
            <w:tcBorders>
              <w:top w:val="nil" w:sz="6" w:space="0" w:color="auto"/>
              <w:left w:val="nil" w:sz="6" w:space="0" w:color="auto"/>
              <w:bottom w:val="nil" w:sz="6" w:space="0" w:color="auto"/>
              <w:right w:val="nil" w:sz="6" w:space="0" w:color="auto"/>
            </w:tcBorders>
          </w:tcPr>
          <w:p>
            <w:pPr/>
          </w:p>
        </w:tc>
        <w:tc>
          <w:tcPr>
            <w:tcW w:w="1182" w:type="dxa"/>
            <w:tcBorders>
              <w:top w:val="single" w:sz="7" w:space="0" w:color="000000"/>
              <w:left w:val="nil" w:sz="6" w:space="0" w:color="auto"/>
              <w:bottom w:val="single" w:sz="11" w:space="0" w:color="000000"/>
              <w:right w:val="nil" w:sz="6" w:space="0" w:color="auto"/>
            </w:tcBorders>
          </w:tcPr>
          <w:p>
            <w:pPr/>
          </w:p>
        </w:tc>
        <w:tc>
          <w:tcPr>
            <w:tcW w:w="418" w:type="dxa"/>
            <w:tcBorders>
              <w:top w:val="single" w:sz="7" w:space="0" w:color="000000"/>
              <w:left w:val="nil" w:sz="6" w:space="0" w:color="auto"/>
              <w:bottom w:val="single" w:sz="11" w:space="0" w:color="000000"/>
              <w:right w:val="nil" w:sz="6" w:space="0" w:color="auto"/>
            </w:tcBorders>
          </w:tcPr>
          <w:p>
            <w:pPr>
              <w:pStyle w:val="TableParagraph"/>
              <w:spacing w:line="240" w:lineRule="auto" w:before="60"/>
              <w:ind w:left="72" w:right="0"/>
              <w:jc w:val="left"/>
              <w:rPr>
                <w:rFonts w:ascii="Times New Roman" w:hAnsi="Times New Roman" w:cs="Times New Roman" w:eastAsia="Times New Roman" w:hint="default"/>
                <w:sz w:val="20"/>
                <w:szCs w:val="20"/>
              </w:rPr>
            </w:pPr>
            <w:r>
              <w:rPr>
                <w:rFonts w:ascii="Times New Roman"/>
                <w:w w:val="100"/>
                <w:sz w:val="20"/>
              </w:rPr>
              <w:t>-</w:t>
            </w:r>
          </w:p>
        </w:tc>
      </w:tr>
    </w:tbl>
    <w:p>
      <w:pPr>
        <w:spacing w:line="240" w:lineRule="auto" w:before="4"/>
        <w:rPr>
          <w:rFonts w:ascii="宋体" w:hAnsi="宋体" w:cs="宋体" w:eastAsia="宋体" w:hint="default"/>
          <w:sz w:val="29"/>
          <w:szCs w:val="29"/>
        </w:rPr>
      </w:pPr>
    </w:p>
    <w:p>
      <w:pPr>
        <w:spacing w:line="350" w:lineRule="auto" w:before="36"/>
        <w:ind w:left="603" w:right="3646" w:firstLine="0"/>
        <w:jc w:val="left"/>
        <w:rPr>
          <w:rFonts w:ascii="宋体" w:hAnsi="宋体" w:cs="宋体" w:eastAsia="宋体" w:hint="default"/>
          <w:sz w:val="23"/>
          <w:szCs w:val="23"/>
        </w:rPr>
      </w:pPr>
      <w:r>
        <w:rPr/>
        <w:pict>
          <v:shape style="position:absolute;margin-left:85.080002pt;margin-top:40.4683pt;width:468pt;height:67.05pt;mso-position-horizontal-relative:page;mso-position-vertical-relative:paragraph;z-index:7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235"/>
                    <w:gridCol w:w="1745"/>
                    <w:gridCol w:w="235"/>
                    <w:gridCol w:w="1385"/>
                    <w:gridCol w:w="235"/>
                    <w:gridCol w:w="1385"/>
                    <w:gridCol w:w="235"/>
                    <w:gridCol w:w="1385"/>
                  </w:tblGrid>
                  <w:tr>
                    <w:trPr>
                      <w:trHeight w:val="326" w:hRule="exact"/>
                    </w:trPr>
                    <w:tc>
                      <w:tcPr>
                        <w:tcW w:w="2520"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240" w:lineRule="auto" w:before="10"/>
                          <w:ind w:right="5"/>
                          <w:jc w:val="center"/>
                          <w:rPr>
                            <w:rFonts w:ascii="宋体" w:hAnsi="宋体" w:cs="宋体" w:eastAsia="宋体" w:hint="default"/>
                            <w:sz w:val="20"/>
                            <w:szCs w:val="20"/>
                          </w:rPr>
                        </w:pPr>
                        <w:r>
                          <w:rPr>
                            <w:rFonts w:ascii="宋体" w:hAnsi="宋体" w:cs="宋体" w:eastAsia="宋体" w:hint="default"/>
                            <w:w w:val="95"/>
                            <w:sz w:val="20"/>
                            <w:szCs w:val="20"/>
                          </w:rPr>
                          <w:t>敵</w:t>
                          <w:tab/>
                        </w:r>
                        <w:r>
                          <w:rPr>
                            <w:rFonts w:ascii="宋体" w:hAnsi="宋体" w:cs="宋体" w:eastAsia="宋体" w:hint="default"/>
                            <w:sz w:val="20"/>
                            <w:szCs w:val="20"/>
                          </w:rPr>
                          <w:t>枑</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621"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40"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40"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41"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576" w:hRule="exact"/>
                    </w:trPr>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169"/>
                          <w:ind w:left="208" w:right="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4"/>
                            <w:sz w:val="20"/>
                            <w:szCs w:val="20"/>
                          </w:rPr>
                          <w:t> </w:t>
                        </w:r>
                        <w:r>
                          <w:rPr>
                            <w:rFonts w:ascii="宋体" w:hAnsi="宋体" w:cs="宋体" w:eastAsia="宋体" w:hint="default"/>
                            <w:sz w:val="20"/>
                            <w:szCs w:val="20"/>
                          </w:rPr>
                          <w:t>项目</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7,000,000.00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7,000,000.00</w:t>
                        </w:r>
                        <w:r>
                          <w:rPr>
                            <w:rFonts w:ascii="Times New Roman"/>
                            <w:sz w:val="20"/>
                          </w:rPr>
                        </w:r>
                      </w:p>
                    </w:tc>
                  </w:tr>
                  <w:tr>
                    <w:trPr>
                      <w:trHeight w:val="438"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8"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56"/>
                            <w:sz w:val="20"/>
                            <w:szCs w:val="20"/>
                          </w:rPr>
                          <w:t> </w:t>
                        </w:r>
                        <w:r>
                          <w:rPr>
                            <w:rFonts w:ascii="宋体" w:hAnsi="宋体" w:cs="宋体" w:eastAsia="宋体" w:hint="default"/>
                            <w:sz w:val="20"/>
                            <w:szCs w:val="20"/>
                          </w:rPr>
                          <w:t>怼拟运愗平台</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Times New Roman" w:hAnsi="Times New Roman" w:cs="Times New Roman" w:eastAsia="Times New Roman" w:hint="default"/>
                            <w:sz w:val="20"/>
                            <w:szCs w:val="20"/>
                          </w:rPr>
                        </w:pPr>
                        <w:r>
                          <w:rPr>
                            <w:rFonts w:ascii="Times New Roman"/>
                            <w:w w:val="95"/>
                            <w:sz w:val="20"/>
                          </w:rPr>
                          <w:t>900,000.00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Times New Roman" w:hAnsi="Times New Roman" w:cs="Times New Roman" w:eastAsia="Times New Roman" w:hint="default"/>
                            <w:sz w:val="20"/>
                            <w:szCs w:val="20"/>
                          </w:rPr>
                        </w:pPr>
                        <w:r>
                          <w:rPr>
                            <w:rFonts w:ascii="Times New Roman"/>
                            <w:w w:val="95"/>
                            <w:sz w:val="20"/>
                          </w:rPr>
                          <w:t>900,000.00</w:t>
                        </w:r>
                        <w:r>
                          <w:rPr>
                            <w:rFonts w:ascii="Times New Roman"/>
                            <w:sz w:val="20"/>
                          </w:rPr>
                        </w:r>
                      </w:p>
                    </w:tc>
                  </w:tr>
                </w:tbl>
                <w:p>
                  <w:pPr/>
                </w:p>
              </w:txbxContent>
            </v:textbox>
            <w10:wrap type="none"/>
          </v:shape>
        </w:pict>
      </w:r>
      <w:r>
        <w:rPr>
          <w:rFonts w:ascii="宋体" w:hAnsi="宋体" w:cs="宋体" w:eastAsia="宋体" w:hint="default"/>
          <w:sz w:val="23"/>
          <w:szCs w:val="23"/>
        </w:rPr>
        <w:t>斟：为购桟国美第惊商铺按揭贷款。</w:t>
      </w:r>
      <w:r>
        <w:rPr>
          <w:rFonts w:ascii="宋体" w:hAnsi="宋体" w:cs="宋体" w:eastAsia="宋体" w:hint="default"/>
          <w:spacing w:val="40"/>
          <w:sz w:val="23"/>
          <w:szCs w:val="23"/>
        </w:rPr>
        <w:t> </w:t>
      </w:r>
      <w:r>
        <w:rPr>
          <w:rFonts w:ascii="宋体" w:hAnsi="宋体" w:cs="宋体" w:eastAsia="宋体" w:hint="default"/>
          <w:spacing w:val="40"/>
          <w:sz w:val="23"/>
          <w:szCs w:val="23"/>
        </w:rPr>
      </w:r>
      <w:r>
        <w:rPr>
          <w:rFonts w:ascii="宋体" w:hAnsi="宋体" w:cs="宋体" w:eastAsia="宋体" w:hint="default"/>
          <w:w w:val="105"/>
          <w:sz w:val="23"/>
          <w:szCs w:val="23"/>
        </w:rPr>
        <w:t>25、斥项愓付款</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223" w:lineRule="exact" w:before="36"/>
        <w:ind w:left="330" w:right="3646" w:firstLine="0"/>
        <w:jc w:val="left"/>
        <w:rPr>
          <w:rFonts w:ascii="宋体" w:hAnsi="宋体" w:cs="宋体" w:eastAsia="宋体" w:hint="default"/>
          <w:sz w:val="20"/>
          <w:szCs w:val="20"/>
        </w:rPr>
      </w:pPr>
      <w:r>
        <w:rPr>
          <w:rFonts w:ascii="宋体" w:hAnsi="宋体" w:cs="宋体" w:eastAsia="宋体" w:hint="default"/>
          <w:sz w:val="20"/>
          <w:szCs w:val="20"/>
        </w:rPr>
        <w:t>信息安全项目芯片黉网桔</w:t>
      </w:r>
    </w:p>
    <w:p>
      <w:pPr>
        <w:tabs>
          <w:tab w:pos="3462" w:val="left" w:leader="none"/>
          <w:tab w:pos="8322" w:val="left" w:leader="none"/>
        </w:tabs>
        <w:spacing w:line="296" w:lineRule="exact" w:before="0"/>
        <w:ind w:left="229"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1"/>
          <w:sz w:val="20"/>
          <w:szCs w:val="20"/>
        </w:rPr>
        <w:t>处枞安全愌擎系统项目</w:t>
        <w:tab/>
      </w:r>
      <w:r>
        <w:rPr>
          <w:rFonts w:ascii="Times New Roman" w:hAnsi="Times New Roman" w:cs="Times New Roman" w:eastAsia="Times New Roman" w:hint="default"/>
          <w:w w:val="95"/>
          <w:sz w:val="20"/>
          <w:szCs w:val="20"/>
        </w:rPr>
        <w:t>3,000,000.00</w:t>
        <w:tab/>
      </w:r>
      <w:r>
        <w:rPr>
          <w:rFonts w:ascii="Times New Roman" w:hAnsi="Times New Roman" w:cs="Times New Roman" w:eastAsia="Times New Roman" w:hint="default"/>
          <w:sz w:val="20"/>
          <w:szCs w:val="20"/>
        </w:rPr>
        <w:t>3,000,000.00</w:t>
      </w:r>
    </w:p>
    <w:p>
      <w:pPr>
        <w:spacing w:line="240" w:lineRule="auto" w:before="0"/>
        <w:rPr>
          <w:rFonts w:ascii="Times New Roman" w:hAnsi="Times New Roman" w:cs="Times New Roman" w:eastAsia="Times New Roman" w:hint="default"/>
          <w:sz w:val="16"/>
          <w:szCs w:val="16"/>
        </w:rPr>
      </w:pPr>
    </w:p>
    <w:tbl>
      <w:tblPr>
        <w:tblW w:w="0" w:type="auto"/>
        <w:jc w:val="left"/>
        <w:tblInd w:w="295" w:type="dxa"/>
        <w:tblLayout w:type="fixed"/>
        <w:tblCellMar>
          <w:top w:w="0" w:type="dxa"/>
          <w:left w:w="0" w:type="dxa"/>
          <w:bottom w:w="0" w:type="dxa"/>
          <w:right w:w="0" w:type="dxa"/>
        </w:tblCellMar>
        <w:tblLook w:val="01E0"/>
      </w:tblPr>
      <w:tblGrid>
        <w:gridCol w:w="2700"/>
        <w:gridCol w:w="1878"/>
        <w:gridCol w:w="2354"/>
        <w:gridCol w:w="2182"/>
      </w:tblGrid>
      <w:tr>
        <w:trPr>
          <w:trHeight w:val="43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新型旘合通信惄务的悁究</w:t>
            </w:r>
          </w:p>
        </w:tc>
        <w:tc>
          <w:tcPr>
            <w:tcW w:w="1878"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8" w:right="0"/>
              <w:jc w:val="left"/>
              <w:rPr>
                <w:rFonts w:ascii="Times New Roman" w:hAnsi="Times New Roman" w:cs="Times New Roman" w:eastAsia="Times New Roman" w:hint="default"/>
                <w:sz w:val="20"/>
                <w:szCs w:val="20"/>
              </w:rPr>
            </w:pPr>
            <w:r>
              <w:rPr>
                <w:rFonts w:ascii="Times New Roman"/>
                <w:sz w:val="20"/>
              </w:rPr>
              <w:t>210,000.00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
              <w:jc w:val="right"/>
              <w:rPr>
                <w:rFonts w:ascii="Times New Roman" w:hAnsi="Times New Roman" w:cs="Times New Roman" w:eastAsia="Times New Roman" w:hint="default"/>
                <w:sz w:val="20"/>
                <w:szCs w:val="20"/>
              </w:rPr>
            </w:pPr>
            <w:r>
              <w:rPr>
                <w:rFonts w:ascii="Times New Roman"/>
                <w:w w:val="95"/>
                <w:sz w:val="20"/>
              </w:rPr>
              <w:t>210,000.00</w:t>
            </w:r>
            <w:r>
              <w:rPr>
                <w:rFonts w:ascii="Times New Roman"/>
                <w:sz w:val="20"/>
              </w:rPr>
            </w:r>
          </w:p>
        </w:tc>
      </w:tr>
      <w:tr>
        <w:trPr>
          <w:trHeight w:val="484"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0"/>
                <w:szCs w:val="20"/>
              </w:rPr>
            </w:pPr>
            <w:r>
              <w:rPr>
                <w:rFonts w:ascii="宋体" w:hAnsi="宋体" w:cs="宋体" w:eastAsia="宋体" w:hint="default"/>
                <w:sz w:val="20"/>
                <w:szCs w:val="20"/>
              </w:rPr>
              <w:t>CNGI</w:t>
            </w:r>
            <w:r>
              <w:rPr>
                <w:rFonts w:ascii="宋体" w:hAnsi="宋体" w:cs="宋体" w:eastAsia="宋体" w:hint="default"/>
                <w:spacing w:val="-54"/>
                <w:sz w:val="20"/>
                <w:szCs w:val="20"/>
              </w:rPr>
              <w:t> </w:t>
            </w:r>
            <w:r>
              <w:rPr>
                <w:rFonts w:ascii="宋体" w:hAnsi="宋体" w:cs="宋体" w:eastAsia="宋体" w:hint="default"/>
                <w:sz w:val="20"/>
                <w:szCs w:val="20"/>
              </w:rPr>
              <w:t>项目</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56"/>
              <w:jc w:val="right"/>
              <w:rPr>
                <w:rFonts w:ascii="Times New Roman" w:hAnsi="Times New Roman" w:cs="Times New Roman" w:eastAsia="Times New Roman" w:hint="default"/>
                <w:sz w:val="20"/>
                <w:szCs w:val="20"/>
              </w:rPr>
            </w:pPr>
            <w:r>
              <w:rPr>
                <w:rFonts w:ascii="Times New Roman"/>
                <w:w w:val="95"/>
                <w:sz w:val="20"/>
              </w:rPr>
              <w:t>2,500,000.00</w:t>
            </w:r>
            <w:r>
              <w:rPr>
                <w:rFonts w:ascii="Times New Roman"/>
                <w:sz w:val="20"/>
              </w:rPr>
            </w:r>
          </w:p>
        </w:tc>
        <w:tc>
          <w:tcPr>
            <w:tcW w:w="2354"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20"/>
                <w:szCs w:val="20"/>
              </w:rPr>
            </w:pPr>
            <w:r>
              <w:rPr>
                <w:rFonts w:ascii="Times New Roman"/>
                <w:w w:val="95"/>
                <w:sz w:val="20"/>
              </w:rPr>
              <w:t>2,500,000.00</w:t>
            </w:r>
            <w:r>
              <w:rPr>
                <w:rFonts w:ascii="Times New Roman"/>
                <w:sz w:val="20"/>
              </w:rPr>
            </w:r>
          </w:p>
        </w:tc>
      </w:tr>
      <w:tr>
        <w:trPr>
          <w:trHeight w:val="438"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0"/>
                <w:szCs w:val="20"/>
              </w:rPr>
            </w:pPr>
            <w:r>
              <w:rPr>
                <w:rFonts w:ascii="宋体" w:hAnsi="宋体" w:cs="宋体" w:eastAsia="宋体" w:hint="default"/>
                <w:sz w:val="20"/>
                <w:szCs w:val="20"/>
              </w:rPr>
              <w:t>煤矿安全项目</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56"/>
              <w:jc w:val="right"/>
              <w:rPr>
                <w:rFonts w:ascii="Times New Roman" w:hAnsi="Times New Roman" w:cs="Times New Roman" w:eastAsia="Times New Roman" w:hint="default"/>
                <w:sz w:val="20"/>
                <w:szCs w:val="20"/>
              </w:rPr>
            </w:pPr>
            <w:r>
              <w:rPr>
                <w:rFonts w:ascii="Times New Roman"/>
                <w:w w:val="95"/>
                <w:sz w:val="20"/>
              </w:rPr>
              <w:t>2,500,000.00</w:t>
            </w:r>
            <w:r>
              <w:rPr>
                <w:rFonts w:ascii="Times New Roman"/>
                <w:sz w:val="20"/>
              </w:rPr>
            </w:r>
          </w:p>
        </w:tc>
        <w:tc>
          <w:tcPr>
            <w:tcW w:w="2354"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20"/>
                <w:szCs w:val="20"/>
              </w:rPr>
            </w:pPr>
            <w:r>
              <w:rPr>
                <w:rFonts w:ascii="Times New Roman"/>
                <w:w w:val="95"/>
                <w:sz w:val="20"/>
              </w:rPr>
              <w:t>2,500,000.00</w:t>
            </w:r>
            <w:r>
              <w:rPr>
                <w:rFonts w:ascii="Times New Roman"/>
                <w:sz w:val="20"/>
              </w:rPr>
            </w:r>
          </w:p>
        </w:tc>
      </w:tr>
    </w:tbl>
    <w:p>
      <w:pPr>
        <w:spacing w:line="240" w:lineRule="auto" w:before="7"/>
        <w:rPr>
          <w:rFonts w:ascii="Times New Roman" w:hAnsi="Times New Roman" w:cs="Times New Roman" w:eastAsia="Times New Roman" w:hint="default"/>
          <w:sz w:val="6"/>
          <w:szCs w:val="6"/>
        </w:rPr>
      </w:pPr>
    </w:p>
    <w:p>
      <w:pPr>
        <w:spacing w:line="219" w:lineRule="exact" w:before="36"/>
        <w:ind w:left="330" w:right="3646" w:firstLine="0"/>
        <w:jc w:val="left"/>
        <w:rPr>
          <w:rFonts w:ascii="宋体" w:hAnsi="宋体" w:cs="宋体" w:eastAsia="宋体" w:hint="default"/>
          <w:sz w:val="20"/>
          <w:szCs w:val="20"/>
        </w:rPr>
      </w:pPr>
      <w:r>
        <w:rPr>
          <w:rFonts w:ascii="宋体" w:hAnsi="宋体" w:cs="宋体" w:eastAsia="宋体" w:hint="default"/>
          <w:sz w:val="20"/>
          <w:szCs w:val="20"/>
        </w:rPr>
        <w:t>高可靠高性效入侵防御系</w:t>
      </w:r>
    </w:p>
    <w:p>
      <w:pPr>
        <w:tabs>
          <w:tab w:pos="3462" w:val="left" w:leader="none"/>
          <w:tab w:pos="8322" w:val="left" w:leader="none"/>
        </w:tabs>
        <w:spacing w:line="302" w:lineRule="exact" w:before="0"/>
        <w:ind w:left="229"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统悁发与产惄鹤项目</w:t>
        <w:tab/>
      </w:r>
      <w:r>
        <w:rPr>
          <w:rFonts w:ascii="Times New Roman" w:hAnsi="Times New Roman" w:cs="Times New Roman" w:eastAsia="Times New Roman" w:hint="default"/>
          <w:w w:val="95"/>
          <w:sz w:val="20"/>
          <w:szCs w:val="20"/>
        </w:rPr>
        <w:t>3,000,000.00</w:t>
        <w:tab/>
      </w:r>
      <w:r>
        <w:rPr>
          <w:rFonts w:ascii="Times New Roman" w:hAnsi="Times New Roman" w:cs="Times New Roman" w:eastAsia="Times New Roman" w:hint="default"/>
          <w:sz w:val="20"/>
          <w:szCs w:val="20"/>
        </w:rPr>
        <w:t>3,000,000.00</w:t>
      </w:r>
    </w:p>
    <w:p>
      <w:pPr>
        <w:spacing w:line="240" w:lineRule="auto" w:before="6"/>
        <w:rPr>
          <w:rFonts w:ascii="Times New Roman" w:hAnsi="Times New Roman" w:cs="Times New Roman" w:eastAsia="Times New Roman" w:hint="default"/>
          <w:sz w:val="2"/>
          <w:szCs w:val="2"/>
        </w:rPr>
      </w:pPr>
    </w:p>
    <w:p>
      <w:pPr>
        <w:tabs>
          <w:tab w:pos="4852" w:val="left" w:leader="none"/>
          <w:tab w:pos="6472" w:val="left" w:leader="none"/>
          <w:tab w:pos="8092" w:val="left" w:leader="none"/>
        </w:tabs>
        <w:spacing w:line="20" w:lineRule="exact"/>
        <w:ind w:left="2872" w:right="0" w:firstLine="0"/>
        <w:rPr>
          <w:rFonts w:ascii="Times New Roman" w:hAnsi="Times New Roman" w:cs="Times New Roman" w:eastAsia="Times New Roman" w:hint="default"/>
          <w:sz w:val="2"/>
          <w:szCs w:val="2"/>
        </w:rPr>
      </w:pPr>
      <w:r>
        <w:rPr>
          <w:rFonts w:ascii="Times New Roman"/>
          <w:sz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Times New Roman"/>
          <w:sz w:val="2"/>
        </w:rPr>
      </w:r>
    </w:p>
    <w:p>
      <w:pPr>
        <w:tabs>
          <w:tab w:pos="1482" w:val="left" w:leader="none"/>
          <w:tab w:pos="3361" w:val="left" w:leader="none"/>
          <w:tab w:pos="5231" w:val="left" w:leader="none"/>
          <w:tab w:pos="8221" w:val="left" w:leader="none"/>
        </w:tabs>
        <w:spacing w:before="156"/>
        <w:ind w:left="1081"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合</w:t>
        <w:tab/>
        <w:t>黙</w:t>
        <w:tab/>
      </w:r>
      <w:r>
        <w:rPr>
          <w:rFonts w:ascii="Times New Roman" w:hAnsi="Times New Roman" w:cs="Times New Roman" w:eastAsia="Times New Roman" w:hint="default"/>
          <w:w w:val="95"/>
          <w:sz w:val="20"/>
          <w:szCs w:val="20"/>
        </w:rPr>
        <w:t>18,900,000.00</w:t>
        <w:tab/>
        <w:t>210,000.00</w:t>
        <w:tab/>
      </w:r>
      <w:r>
        <w:rPr>
          <w:rFonts w:ascii="Times New Roman" w:hAnsi="Times New Roman" w:cs="Times New Roman" w:eastAsia="Times New Roman" w:hint="default"/>
          <w:sz w:val="20"/>
          <w:szCs w:val="20"/>
        </w:rPr>
        <w:t>19,110,000.00</w:t>
      </w:r>
    </w:p>
    <w:p>
      <w:pPr>
        <w:tabs>
          <w:tab w:pos="4835" w:val="left" w:leader="none"/>
          <w:tab w:pos="6455" w:val="left" w:leader="none"/>
          <w:tab w:pos="8075" w:val="left" w:leader="none"/>
        </w:tabs>
        <w:spacing w:line="43" w:lineRule="exact"/>
        <w:ind w:left="2855" w:right="0" w:firstLine="0"/>
        <w:rPr>
          <w:rFonts w:ascii="Times New Roman" w:hAnsi="Times New Roman" w:cs="Times New Roman" w:eastAsia="Times New Roman" w:hint="default"/>
          <w:sz w:val="4"/>
          <w:szCs w:val="4"/>
        </w:rPr>
      </w:pPr>
      <w:r>
        <w:rPr>
          <w:rFonts w:ascii="Times New Roman"/>
          <w:position w:val="0"/>
          <w:sz w:val="4"/>
        </w:rPr>
        <w:pict>
          <v:group style="width:88.7pt;height:2.2pt;mso-position-horizontal-relative:char;mso-position-vertical-relative:line" coordorigin="0,0" coordsize="1774,44">
            <v:group style="position:absolute;left:7;top:36;width:1760;height:2" coordorigin="7,36" coordsize="1760,2">
              <v:shape style="position:absolute;left:7;top:36;width:1760;height:2" coordorigin="7,36" coordsize="1760,0" path="m7,36l1766,36e" filled="false" stroked="true" strokeweight=".72pt" strokecolor="#000000">
                <v:path arrowok="t"/>
              </v:shape>
            </v:group>
            <v:group style="position:absolute;left:7;top:7;width:1760;height:2" coordorigin="7,7" coordsize="1760,2">
              <v:shape style="position:absolute;left:7;top:7;width:1760;height:2" coordorigin="7,7" coordsize="1760,0" path="m7,7l1766,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0.7pt;height:2.2pt;mso-position-horizontal-relative:char;mso-position-vertical-relative:line" coordorigin="0,0" coordsize="1414,44">
            <v:group style="position:absolute;left:7;top:36;width:1400;height:2" coordorigin="7,36" coordsize="1400,2">
              <v:shape style="position:absolute;left:7;top:36;width:1400;height:2" coordorigin="7,36" coordsize="1400,0" path="m7,36l1406,36e" filled="false" stroked="true" strokeweight=".72pt" strokecolor="#000000">
                <v:path arrowok="t"/>
              </v:shape>
            </v:group>
            <v:group style="position:absolute;left:7;top:7;width:1400;height:2" coordorigin="7,7" coordsize="1400,2">
              <v:shape style="position:absolute;left:7;top:7;width:1400;height:2" coordorigin="7,7" coordsize="1400,0" path="m7,7l1406,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0.7pt;height:2.2pt;mso-position-horizontal-relative:char;mso-position-vertical-relative:line" coordorigin="0,0" coordsize="1414,44">
            <v:group style="position:absolute;left:7;top:36;width:1400;height:2" coordorigin="7,36" coordsize="1400,2">
              <v:shape style="position:absolute;left:7;top:36;width:1400;height:2" coordorigin="7,36" coordsize="1400,0" path="m7,36l1406,36e" filled="false" stroked="true" strokeweight=".72pt" strokecolor="#000000">
                <v:path arrowok="t"/>
              </v:shape>
            </v:group>
            <v:group style="position:absolute;left:7;top:7;width:1400;height:2" coordorigin="7,7" coordsize="1400,2">
              <v:shape style="position:absolute;left:7;top:7;width:1400;height:2" coordorigin="7,7" coordsize="1400,0" path="m7,7l1406,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0.7pt;height:2.2pt;mso-position-horizontal-relative:char;mso-position-vertical-relative:line" coordorigin="0,0" coordsize="1414,44">
            <v:group style="position:absolute;left:7;top:36;width:1400;height:2" coordorigin="7,36" coordsize="1400,2">
              <v:shape style="position:absolute;left:7;top:36;width:1400;height:2" coordorigin="7,36" coordsize="1400,0" path="m7,36l1406,36e" filled="false" stroked="true" strokeweight=".72pt" strokecolor="#000000">
                <v:path arrowok="t"/>
              </v:shape>
            </v:group>
            <v:group style="position:absolute;left:7;top:7;width:1400;height:2" coordorigin="7,7" coordsize="1400,2">
              <v:shape style="position:absolute;left:7;top:7;width:1400;height:2" coordorigin="7,7" coordsize="1400,0" path="m7,7l1406,7e" filled="false" stroked="true" strokeweight=".72pt" strokecolor="#000000">
                <v:path arrowok="t"/>
              </v:shape>
            </v:group>
          </v:group>
        </w:pict>
      </w:r>
      <w:r>
        <w:rPr>
          <w:rFonts w:ascii="Times New Roman"/>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spacing w:before="36"/>
        <w:ind w:left="603" w:right="3646" w:firstLine="0"/>
        <w:jc w:val="left"/>
        <w:rPr>
          <w:rFonts w:ascii="宋体" w:hAnsi="宋体" w:cs="宋体" w:eastAsia="宋体" w:hint="default"/>
          <w:sz w:val="23"/>
          <w:szCs w:val="23"/>
        </w:rPr>
      </w:pPr>
      <w:r>
        <w:rPr>
          <w:rFonts w:ascii="宋体" w:hAnsi="宋体" w:cs="宋体" w:eastAsia="宋体" w:hint="default"/>
          <w:w w:val="105"/>
          <w:sz w:val="23"/>
          <w:szCs w:val="23"/>
        </w:rPr>
        <w:t>26、递悄所得税负债</w:t>
      </w:r>
      <w:r>
        <w:rPr>
          <w:rFonts w:ascii="宋体" w:hAnsi="宋体" w:cs="宋体" w:eastAsia="宋体" w:hint="default"/>
          <w:sz w:val="23"/>
          <w:szCs w:val="23"/>
        </w:rPr>
      </w:r>
    </w:p>
    <w:p>
      <w:pPr>
        <w:spacing w:before="138"/>
        <w:ind w:left="604" w:right="3646" w:firstLine="0"/>
        <w:jc w:val="left"/>
        <w:rPr>
          <w:rFonts w:ascii="宋体" w:hAnsi="宋体" w:cs="宋体" w:eastAsia="宋体" w:hint="default"/>
          <w:sz w:val="23"/>
          <w:szCs w:val="23"/>
        </w:rPr>
      </w:pPr>
      <w:r>
        <w:rPr>
          <w:rFonts w:ascii="宋体" w:hAnsi="宋体" w:cs="宋体" w:eastAsia="宋体" w:hint="default"/>
          <w:w w:val="105"/>
          <w:sz w:val="23"/>
          <w:szCs w:val="23"/>
        </w:rPr>
        <w:t>（1）递悄所得税负债明细情况</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580" w:right="720"/>
        </w:sectPr>
      </w:pPr>
    </w:p>
    <w:p>
      <w:pPr>
        <w:spacing w:line="240" w:lineRule="auto" w:before="12"/>
        <w:rPr>
          <w:rFonts w:ascii="宋体" w:hAnsi="宋体" w:cs="宋体" w:eastAsia="宋体" w:hint="default"/>
          <w:sz w:val="10"/>
          <w:szCs w:val="10"/>
        </w:rPr>
      </w:pPr>
    </w:p>
    <w:p>
      <w:pPr>
        <w:tabs>
          <w:tab w:pos="2141" w:val="left" w:leader="none"/>
          <w:tab w:pos="5127" w:val="left" w:leader="none"/>
          <w:tab w:pos="7654" w:val="left" w:leader="none"/>
        </w:tabs>
        <w:spacing w:before="35"/>
        <w:ind w:left="1707" w:right="0" w:firstLine="0"/>
        <w:jc w:val="left"/>
        <w:rPr>
          <w:rFonts w:ascii="宋体" w:hAnsi="宋体" w:cs="宋体" w:eastAsia="宋体" w:hint="default"/>
          <w:sz w:val="22"/>
          <w:szCs w:val="22"/>
        </w:rPr>
      </w:pPr>
      <w:r>
        <w:rPr>
          <w:rFonts w:ascii="宋体" w:hAnsi="宋体" w:cs="宋体" w:eastAsia="宋体" w:hint="default"/>
          <w:sz w:val="22"/>
          <w:szCs w:val="22"/>
        </w:rPr>
        <w:t>项</w:t>
        <w:tab/>
        <w:t>目</w:t>
        <w:tab/>
      </w:r>
      <w:r>
        <w:rPr>
          <w:rFonts w:ascii="宋体" w:hAnsi="宋体" w:cs="宋体" w:eastAsia="宋体" w:hint="default"/>
          <w:spacing w:val="-5"/>
          <w:sz w:val="22"/>
          <w:szCs w:val="22"/>
        </w:rPr>
        <w:t>年末数</w:t>
        <w:tab/>
        <w:t>年初数</w:t>
      </w:r>
    </w:p>
    <w:p>
      <w:pPr>
        <w:spacing w:line="240" w:lineRule="auto" w:before="1"/>
        <w:rPr>
          <w:rFonts w:ascii="宋体" w:hAnsi="宋体" w:cs="宋体" w:eastAsia="宋体" w:hint="default"/>
          <w:sz w:val="7"/>
          <w:szCs w:val="7"/>
        </w:rPr>
      </w:pPr>
    </w:p>
    <w:p>
      <w:pPr>
        <w:tabs>
          <w:tab w:pos="4409" w:val="left" w:leader="none"/>
          <w:tab w:pos="6936" w:val="left" w:leader="none"/>
        </w:tabs>
        <w:spacing w:line="20" w:lineRule="exact"/>
        <w:ind w:left="106" w:right="0" w:firstLine="0"/>
        <w:rPr>
          <w:rFonts w:ascii="宋体" w:hAnsi="宋体" w:cs="宋体" w:eastAsia="宋体" w:hint="default"/>
          <w:sz w:val="2"/>
          <w:szCs w:val="2"/>
        </w:rPr>
      </w:pPr>
      <w:r>
        <w:rPr>
          <w:rFonts w:ascii="宋体"/>
          <w:sz w:val="2"/>
        </w:rPr>
        <w:pict>
          <v:group style="width:192.85pt;height:.8pt;mso-position-horizontal-relative:char;mso-position-vertical-relative:line" coordorigin="0,0" coordsize="3857,16">
            <v:group style="position:absolute;left:7;top:1;width:3843;height:2" coordorigin="7,1" coordsize="3843,2">
              <v:shape style="position:absolute;left:7;top:1;width:3843;height:2" coordorigin="7,1" coordsize="3843,0" path="m7,1l3850,1e" filled="false" stroked="true" strokeweight=".12pt" strokecolor="#000000">
                <v:path arrowok="t"/>
              </v:shape>
            </v:group>
            <v:group style="position:absolute;left:7;top:8;width:3843;height:2" coordorigin="7,8" coordsize="3843,2">
              <v:shape style="position:absolute;left:7;top:8;width:3843;height:2" coordorigin="7,8" coordsize="3843,0" path="m7,8l3850,8e" filled="false" stroked="true" strokeweight=".72pt" strokecolor="#000000">
                <v:path arrowok="t"/>
              </v:shape>
            </v:group>
          </v:group>
        </w:pict>
      </w:r>
      <w:r>
        <w:rPr>
          <w:rFonts w:ascii="宋体"/>
          <w:sz w:val="2"/>
        </w:rPr>
      </w:r>
      <w:r>
        <w:rPr>
          <w:rFonts w:ascii="宋体"/>
          <w:sz w:val="2"/>
        </w:rPr>
        <w:tab/>
      </w:r>
      <w:r>
        <w:rPr>
          <w:rFonts w:ascii="宋体"/>
          <w:sz w:val="2"/>
        </w:rPr>
        <w:pict>
          <v:group style="width:104.05pt;height:.8pt;mso-position-horizontal-relative:char;mso-position-vertical-relative:line" coordorigin="0,0" coordsize="2081,16">
            <v:group style="position:absolute;left:7;top:1;width:2064;height:2" coordorigin="7,1" coordsize="2064,2">
              <v:shape style="position:absolute;left:7;top:1;width:2064;height:2" coordorigin="7,1" coordsize="2064,0" path="m7,1l2071,1e" filled="false" stroked="true" strokeweight=".12pt" strokecolor="#000000">
                <v:path arrowok="t"/>
              </v:shape>
            </v:group>
            <v:group style="position:absolute;left:7;top:8;width:2067;height:2" coordorigin="7,8" coordsize="2067,2">
              <v:shape style="position:absolute;left:7;top:8;width:2067;height:2" coordorigin="7,8" coordsize="2067,0" path="m7,8l2074,8e" filled="false" stroked="true" strokeweight=".72pt" strokecolor="#000000">
                <v:path arrowok="t"/>
              </v:shape>
            </v:group>
          </v:group>
        </w:pict>
      </w:r>
      <w:r>
        <w:rPr>
          <w:rFonts w:ascii="宋体"/>
          <w:sz w:val="2"/>
        </w:rPr>
      </w:r>
      <w:r>
        <w:rPr>
          <w:rFonts w:ascii="宋体"/>
          <w:sz w:val="2"/>
        </w:rPr>
        <w:tab/>
      </w:r>
      <w:r>
        <w:rPr>
          <w:rFonts w:ascii="宋体"/>
          <w:sz w:val="2"/>
        </w:rPr>
        <w:pict>
          <v:group style="width:104.65pt;height:.8pt;mso-position-horizontal-relative:char;mso-position-vertical-relative:line" coordorigin="0,0" coordsize="2093,16">
            <v:group style="position:absolute;left:5;top:1;width:2081;height:2" coordorigin="5,1" coordsize="2081,2">
              <v:shape style="position:absolute;left:5;top:1;width:2081;height:2" coordorigin="5,1" coordsize="2081,0" path="m5,1l2086,1e" filled="false" stroked="true" strokeweight=".12pt" strokecolor="#000000">
                <v:path arrowok="t"/>
              </v:shape>
            </v:group>
            <v:group style="position:absolute;left:7;top:8;width:2079;height:2" coordorigin="7,8" coordsize="2079,2">
              <v:shape style="position:absolute;left:7;top:8;width:2079;height:2" coordorigin="7,8" coordsize="2079,0" path="m7,8l2086,8e" filled="false" stroked="true" strokeweight=".72pt" strokecolor="#000000">
                <v:path arrowok="t"/>
              </v:shape>
            </v:group>
          </v:group>
        </w:pict>
      </w:r>
      <w:r>
        <w:rPr>
          <w:rFonts w:ascii="宋体"/>
          <w:sz w:val="2"/>
        </w:rPr>
      </w:r>
    </w:p>
    <w:p>
      <w:pPr>
        <w:spacing w:line="221" w:lineRule="exact" w:before="0"/>
        <w:ind w:left="154" w:right="0" w:firstLine="0"/>
        <w:jc w:val="left"/>
        <w:rPr>
          <w:rFonts w:ascii="宋体" w:hAnsi="宋体" w:cs="宋体" w:eastAsia="宋体" w:hint="default"/>
          <w:sz w:val="22"/>
          <w:szCs w:val="22"/>
        </w:rPr>
      </w:pPr>
      <w:r>
        <w:rPr>
          <w:rFonts w:ascii="宋体" w:hAnsi="宋体" w:cs="宋体" w:eastAsia="宋体" w:hint="default"/>
          <w:spacing w:val="-3"/>
          <w:sz w:val="22"/>
          <w:szCs w:val="22"/>
        </w:rPr>
        <w:t>愁旇产的账面黮敔与黙税麮础不同而形</w:t>
      </w:r>
    </w:p>
    <w:p>
      <w:pPr>
        <w:tabs>
          <w:tab w:pos="5220" w:val="left" w:leader="none"/>
          <w:tab w:pos="7759" w:val="left" w:leader="none"/>
        </w:tabs>
        <w:spacing w:line="325" w:lineRule="exact" w:before="0"/>
        <w:ind w:left="154" w:right="0" w:firstLine="0"/>
        <w:jc w:val="left"/>
        <w:rPr>
          <w:rFonts w:ascii="Times New Roman" w:hAnsi="Times New Roman" w:cs="Times New Roman" w:eastAsia="Times New Roman" w:hint="default"/>
          <w:sz w:val="22"/>
          <w:szCs w:val="22"/>
        </w:rPr>
      </w:pPr>
      <w:r>
        <w:rPr>
          <w:rFonts w:ascii="宋体" w:hAnsi="宋体" w:cs="宋体" w:eastAsia="宋体" w:hint="default"/>
          <w:spacing w:val="-5"/>
          <w:position w:val="-14"/>
          <w:sz w:val="22"/>
          <w:szCs w:val="22"/>
        </w:rPr>
        <w:t>成的递悄所得税负债</w:t>
        <w:tab/>
      </w:r>
      <w:r>
        <w:rPr>
          <w:rFonts w:ascii="Times New Roman" w:hAnsi="Times New Roman" w:cs="Times New Roman" w:eastAsia="Times New Roman" w:hint="default"/>
          <w:spacing w:val="-3"/>
          <w:sz w:val="22"/>
          <w:szCs w:val="22"/>
        </w:rPr>
        <w:t>1,222,249.99</w:t>
        <w:tab/>
        <w:t>3,169,746.57</w:t>
      </w:r>
    </w:p>
    <w:p>
      <w:pPr>
        <w:spacing w:line="264" w:lineRule="exact" w:before="88"/>
        <w:ind w:left="154" w:right="4222" w:firstLine="0"/>
        <w:jc w:val="left"/>
        <w:rPr>
          <w:rFonts w:ascii="宋体" w:hAnsi="宋体" w:cs="宋体" w:eastAsia="宋体" w:hint="default"/>
          <w:sz w:val="22"/>
          <w:szCs w:val="22"/>
        </w:rPr>
      </w:pPr>
      <w:r>
        <w:rPr>
          <w:rFonts w:ascii="宋体" w:hAnsi="宋体" w:cs="宋体" w:eastAsia="宋体" w:hint="default"/>
          <w:spacing w:val="-3"/>
          <w:sz w:val="22"/>
          <w:szCs w:val="22"/>
        </w:rPr>
        <w:t>愁负债的账面黮敔与黙税麮础不同而形</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pacing w:val="-5"/>
          <w:sz w:val="22"/>
          <w:szCs w:val="22"/>
        </w:rPr>
        <w:t>成的递悄所得税负债</w:t>
      </w:r>
    </w:p>
    <w:p>
      <w:pPr>
        <w:tabs>
          <w:tab w:pos="6930" w:val="left" w:leader="none"/>
        </w:tabs>
        <w:spacing w:line="27" w:lineRule="exact"/>
        <w:ind w:left="4403" w:right="0" w:firstLine="0"/>
        <w:rPr>
          <w:rFonts w:ascii="宋体" w:hAnsi="宋体" w:cs="宋体" w:eastAsia="宋体" w:hint="default"/>
          <w:sz w:val="2"/>
          <w:szCs w:val="2"/>
        </w:rPr>
      </w:pPr>
      <w:r>
        <w:rPr>
          <w:rFonts w:ascii="宋体"/>
          <w:position w:val="0"/>
          <w:sz w:val="2"/>
        </w:rPr>
        <w:pict>
          <v:group style="width:104.65pt;height:1.4pt;mso-position-horizontal-relative:char;mso-position-vertical-relative:line" coordorigin="0,0" coordsize="2093,28">
            <v:group style="position:absolute;left:13;top:1;width:2064;height:2" coordorigin="13,1" coordsize="2064,2">
              <v:shape style="position:absolute;left:13;top:1;width:2064;height:2" coordorigin="13,1" coordsize="2064,0" path="m13,1l2077,1e" filled="false" stroked="true" strokeweight=".12pt" strokecolor="#000000">
                <v:path arrowok="t"/>
              </v:shape>
            </v:group>
            <v:group style="position:absolute;left:13;top:14;width:2067;height:2" coordorigin="13,14" coordsize="2067,2">
              <v:shape style="position:absolute;left:13;top:14;width:2067;height:2" coordorigin="13,14" coordsize="2067,0" path="m13,14l2080,14e" filled="false" stroked="true" strokeweight="1.3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5.25pt;height:1.4pt;mso-position-horizontal-relative:char;mso-position-vertical-relative:line" coordorigin="0,0" coordsize="2105,28">
            <v:group style="position:absolute;left:11;top:1;width:2081;height:2" coordorigin="11,1" coordsize="2081,2">
              <v:shape style="position:absolute;left:11;top:1;width:2081;height:2" coordorigin="11,1" coordsize="2081,0" path="m11,1l2092,1e" filled="false" stroked="true" strokeweight=".12pt" strokecolor="#000000">
                <v:path arrowok="t"/>
              </v:shape>
            </v:group>
            <v:group style="position:absolute;left:13;top:14;width:2079;height:2" coordorigin="13,14" coordsize="2079,2">
              <v:shape style="position:absolute;left:13;top:14;width:2079;height:2" coordorigin="13,14" coordsize="2079,0" path="m13,14l2092,14e" filled="false" stroked="true" strokeweight="1.32pt" strokecolor="#000000">
                <v:path arrowok="t"/>
              </v:shape>
            </v:group>
          </v:group>
        </w:pict>
      </w:r>
      <w:r>
        <w:rPr>
          <w:rFonts w:ascii="宋体"/>
          <w:position w:val="0"/>
          <w:sz w:val="2"/>
        </w:rPr>
      </w:r>
    </w:p>
    <w:p>
      <w:pPr>
        <w:tabs>
          <w:tab w:pos="2141" w:val="left" w:leader="none"/>
          <w:tab w:pos="5220" w:val="left" w:leader="none"/>
          <w:tab w:pos="7759" w:val="left" w:leader="none"/>
        </w:tabs>
        <w:spacing w:before="30"/>
        <w:ind w:left="1707"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合</w:t>
        <w:tab/>
        <w:t>黙</w:t>
        <w:tab/>
      </w:r>
      <w:r>
        <w:rPr>
          <w:rFonts w:ascii="Times New Roman" w:hAnsi="Times New Roman" w:cs="Times New Roman" w:eastAsia="Times New Roman" w:hint="default"/>
          <w:spacing w:val="-3"/>
          <w:position w:val="2"/>
          <w:sz w:val="22"/>
          <w:szCs w:val="22"/>
        </w:rPr>
        <w:t>1,222,249.99</w:t>
        <w:tab/>
        <w:t>3,169,746.57</w:t>
      </w:r>
      <w:r>
        <w:rPr>
          <w:rFonts w:ascii="Times New Roman" w:hAnsi="Times New Roman" w:cs="Times New Roman" w:eastAsia="Times New Roman" w:hint="default"/>
          <w:spacing w:val="-3"/>
          <w:sz w:val="22"/>
          <w:szCs w:val="22"/>
        </w:rPr>
      </w:r>
    </w:p>
    <w:p>
      <w:pPr>
        <w:spacing w:line="240" w:lineRule="auto" w:before="7"/>
        <w:rPr>
          <w:rFonts w:ascii="Times New Roman" w:hAnsi="Times New Roman" w:cs="Times New Roman" w:eastAsia="Times New Roman" w:hint="default"/>
          <w:sz w:val="3"/>
          <w:szCs w:val="3"/>
        </w:rPr>
      </w:pPr>
    </w:p>
    <w:p>
      <w:pPr>
        <w:tabs>
          <w:tab w:pos="6930" w:val="left" w:leader="none"/>
        </w:tabs>
        <w:spacing w:line="52" w:lineRule="exact"/>
        <w:ind w:left="4403" w:right="0" w:firstLine="0"/>
        <w:rPr>
          <w:rFonts w:ascii="Times New Roman" w:hAnsi="Times New Roman" w:cs="Times New Roman" w:eastAsia="Times New Roman" w:hint="default"/>
          <w:sz w:val="5"/>
          <w:szCs w:val="5"/>
        </w:rPr>
      </w:pPr>
      <w:r>
        <w:rPr>
          <w:rFonts w:ascii="Times New Roman"/>
          <w:position w:val="0"/>
          <w:sz w:val="5"/>
        </w:rPr>
        <w:pict>
          <v:group style="width:104.65pt;height:2.65pt;mso-position-horizontal-relative:char;mso-position-vertical-relative:line" coordorigin="0,0" coordsize="2093,53">
            <v:group style="position:absolute;left:13;top:13;width:2067;height:2" coordorigin="13,13" coordsize="2067,2">
              <v:shape style="position:absolute;left:13;top:13;width:2067;height:2" coordorigin="13,13" coordsize="2067,0" path="m13,13l2080,13e" filled="false" stroked="true" strokeweight="1.32pt" strokecolor="#000000">
                <v:path arrowok="t"/>
              </v:shape>
            </v:group>
            <v:group style="position:absolute;left:13;top:47;width:2067;height:2" coordorigin="13,47" coordsize="2067,2">
              <v:shape style="position:absolute;left:13;top:47;width:2067;height:2" coordorigin="13,47" coordsize="2067,0" path="m13,47l2080,47e" filled="false" stroked="true" strokeweight=".6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105.25pt;height:2.65pt;mso-position-horizontal-relative:char;mso-position-vertical-relative:line" coordorigin="0,0" coordsize="2105,53">
            <v:group style="position:absolute;left:13;top:13;width:2079;height:2" coordorigin="13,13" coordsize="2079,2">
              <v:shape style="position:absolute;left:13;top:13;width:2079;height:2" coordorigin="13,13" coordsize="2079,0" path="m13,13l2092,13e" filled="false" stroked="true" strokeweight="1.32pt" strokecolor="#000000">
                <v:path arrowok="t"/>
              </v:shape>
            </v:group>
            <v:group style="position:absolute;left:13;top:47;width:2079;height:2" coordorigin="13,47" coordsize="2079,2">
              <v:shape style="position:absolute;left:13;top:47;width:2079;height:2" coordorigin="13,47" coordsize="2079,0" path="m13,47l2092,47e" filled="false" stroked="true" strokeweight=".6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spacing w:before="36"/>
        <w:ind w:left="583" w:right="0" w:firstLine="0"/>
        <w:jc w:val="left"/>
        <w:rPr>
          <w:rFonts w:ascii="宋体" w:hAnsi="宋体" w:cs="宋体" w:eastAsia="宋体" w:hint="default"/>
          <w:sz w:val="23"/>
          <w:szCs w:val="23"/>
        </w:rPr>
      </w:pPr>
      <w:r>
        <w:rPr>
          <w:rFonts w:ascii="宋体" w:hAnsi="宋体" w:cs="宋体" w:eastAsia="宋体" w:hint="default"/>
          <w:w w:val="105"/>
          <w:sz w:val="23"/>
          <w:szCs w:val="23"/>
        </w:rPr>
        <w:t>（2）暂时性差惻明细情况</w:t>
      </w:r>
      <w:r>
        <w:rPr>
          <w:rFonts w:ascii="宋体" w:hAnsi="宋体" w:cs="宋体" w:eastAsia="宋体" w:hint="default"/>
          <w:sz w:val="23"/>
          <w:szCs w:val="23"/>
        </w:rPr>
      </w:r>
    </w:p>
    <w:p>
      <w:pPr>
        <w:tabs>
          <w:tab w:pos="2045" w:val="left" w:leader="none"/>
          <w:tab w:pos="4743" w:val="left" w:leader="none"/>
          <w:tab w:pos="7495" w:val="left" w:leader="none"/>
        </w:tabs>
        <w:spacing w:line="350" w:lineRule="atLeast" w:before="20"/>
        <w:ind w:left="154" w:right="1827" w:firstLine="1341"/>
        <w:jc w:val="left"/>
        <w:rPr>
          <w:rFonts w:ascii="宋体" w:hAnsi="宋体" w:cs="宋体" w:eastAsia="宋体" w:hint="default"/>
          <w:sz w:val="22"/>
          <w:szCs w:val="22"/>
        </w:rPr>
      </w:pPr>
      <w:r>
        <w:rPr/>
        <w:pict>
          <v:group style="position:absolute;margin-left:85.32pt;margin-top:21.092499pt;width:176.9pt;height:.8pt;mso-position-horizontal-relative:page;mso-position-vertical-relative:paragraph;z-index:-700120" coordorigin="1706,422" coordsize="3538,16">
            <v:group style="position:absolute;left:1714;top:423;width:3521;height:2" coordorigin="1714,423" coordsize="3521,2">
              <v:shape style="position:absolute;left:1714;top:423;width:3521;height:2" coordorigin="1714,423" coordsize="3521,0" path="m1714,423l5234,423e" filled="false" stroked="true" strokeweight=".12pt" strokecolor="#000000">
                <v:path arrowok="t"/>
              </v:shape>
            </v:group>
            <v:group style="position:absolute;left:1714;top:430;width:3524;height:2" coordorigin="1714,430" coordsize="3524,2">
              <v:shape style="position:absolute;left:1714;top:430;width:3524;height:2" coordorigin="1714,430" coordsize="3524,0" path="m1714,430l5237,430e" filled="false" stroked="true" strokeweight=".72pt" strokecolor="#000000">
                <v:path arrowok="t"/>
              </v:shape>
            </v:group>
            <w10:wrap type="none"/>
          </v:group>
        </w:pict>
      </w:r>
      <w:r>
        <w:rPr/>
        <w:pict>
          <v:group style="position:absolute;margin-left:289.440002pt;margin-top:21.092499pt;width:87.5pt;height:.8pt;mso-position-horizontal-relative:page;mso-position-vertical-relative:paragraph;z-index:-700096" coordorigin="5789,422" coordsize="1750,16">
            <v:group style="position:absolute;left:5796;top:423;width:1733;height:2" coordorigin="5796,423" coordsize="1733,2">
              <v:shape style="position:absolute;left:5796;top:423;width:1733;height:2" coordorigin="5796,423" coordsize="1733,0" path="m5796,423l7529,423e" filled="false" stroked="true" strokeweight=".12pt" strokecolor="#000000">
                <v:path arrowok="t"/>
              </v:shape>
            </v:group>
            <v:group style="position:absolute;left:5796;top:430;width:1736;height:2" coordorigin="5796,430" coordsize="1736,2">
              <v:shape style="position:absolute;left:5796;top:430;width:1736;height:2" coordorigin="5796,430" coordsize="1736,0" path="m5796,430l7531,430e" filled="false" stroked="true" strokeweight=".72pt" strokecolor="#000000">
                <v:path arrowok="t"/>
              </v:shape>
            </v:group>
            <w10:wrap type="none"/>
          </v:group>
        </w:pict>
      </w:r>
      <w:r>
        <w:rPr/>
        <w:pict>
          <v:group style="position:absolute;margin-left:428.399994pt;margin-top:21.092499pt;width:84.85pt;height:.8pt;mso-position-horizontal-relative:page;mso-position-vertical-relative:paragraph;z-index:-700072" coordorigin="8568,422" coordsize="1697,16">
            <v:group style="position:absolute;left:8573;top:423;width:1683;height:2" coordorigin="8573,423" coordsize="1683,2">
              <v:shape style="position:absolute;left:8573;top:423;width:1683;height:2" coordorigin="8573,423" coordsize="1683,0" path="m8573,423l10255,423e" filled="false" stroked="true" strokeweight=".12pt" strokecolor="#000000">
                <v:path arrowok="t"/>
              </v:shape>
            </v:group>
            <v:group style="position:absolute;left:8575;top:430;width:1683;height:2" coordorigin="8575,430" coordsize="1683,2">
              <v:shape style="position:absolute;left:8575;top:430;width:1683;height:2" coordorigin="8575,430" coordsize="1683,0" path="m8575,430l10258,430e" filled="false" stroked="true" strokeweight=".72pt" strokecolor="#000000">
                <v:path arrowok="t"/>
              </v:shape>
            </v:group>
            <w10:wrap type="none"/>
          </v:group>
        </w:pict>
      </w:r>
      <w:r>
        <w:rPr>
          <w:rFonts w:ascii="宋体" w:hAnsi="宋体" w:cs="宋体" w:eastAsia="宋体" w:hint="default"/>
          <w:sz w:val="22"/>
          <w:szCs w:val="22"/>
        </w:rPr>
        <w:t>项</w:t>
        <w:tab/>
        <w:t>目</w:t>
        <w:tab/>
      </w:r>
      <w:r>
        <w:rPr>
          <w:rFonts w:ascii="宋体" w:hAnsi="宋体" w:cs="宋体" w:eastAsia="宋体" w:hint="default"/>
          <w:spacing w:val="-6"/>
          <w:sz w:val="22"/>
          <w:szCs w:val="22"/>
        </w:rPr>
        <w:t>年末数</w:t>
        <w:tab/>
      </w:r>
      <w:r>
        <w:rPr>
          <w:rFonts w:ascii="宋体" w:hAnsi="宋体" w:cs="宋体" w:eastAsia="宋体" w:hint="default"/>
          <w:spacing w:val="-7"/>
          <w:sz w:val="22"/>
          <w:szCs w:val="22"/>
        </w:rPr>
        <w:t>年初数</w:t>
      </w:r>
      <w:r>
        <w:rPr>
          <w:rFonts w:ascii="宋体" w:hAnsi="宋体" w:cs="宋体" w:eastAsia="宋体" w:hint="default"/>
          <w:w w:val="102"/>
          <w:sz w:val="22"/>
          <w:szCs w:val="22"/>
        </w:rPr>
        <w:t> </w:t>
      </w:r>
      <w:r>
        <w:rPr>
          <w:rFonts w:ascii="宋体" w:hAnsi="宋体" w:cs="宋体" w:eastAsia="宋体" w:hint="default"/>
          <w:spacing w:val="-8"/>
          <w:sz w:val="22"/>
          <w:szCs w:val="22"/>
        </w:rPr>
        <w:t>可供出售金融旇产公允黮敔变动而</w:t>
      </w:r>
    </w:p>
    <w:p>
      <w:pPr>
        <w:tabs>
          <w:tab w:pos="4719" w:val="left" w:leader="none"/>
          <w:tab w:pos="7325" w:val="left" w:leader="none"/>
        </w:tabs>
        <w:spacing w:line="265" w:lineRule="exact" w:before="0"/>
        <w:ind w:left="154" w:right="0" w:firstLine="0"/>
        <w:jc w:val="left"/>
        <w:rPr>
          <w:rFonts w:ascii="Times New Roman" w:hAnsi="Times New Roman" w:cs="Times New Roman" w:eastAsia="Times New Roman" w:hint="default"/>
          <w:sz w:val="22"/>
          <w:szCs w:val="22"/>
        </w:rPr>
      </w:pPr>
      <w:r>
        <w:rPr>
          <w:rFonts w:ascii="宋体" w:hAnsi="宋体" w:cs="宋体" w:eastAsia="宋体" w:hint="default"/>
          <w:spacing w:val="-7"/>
          <w:position w:val="-14"/>
          <w:sz w:val="22"/>
          <w:szCs w:val="22"/>
        </w:rPr>
        <w:t>形成的递悄所得税负债</w:t>
        <w:tab/>
      </w:r>
      <w:r>
        <w:rPr>
          <w:rFonts w:ascii="Times New Roman" w:hAnsi="Times New Roman" w:cs="Times New Roman" w:eastAsia="Times New Roman" w:hint="default"/>
          <w:spacing w:val="-4"/>
          <w:sz w:val="22"/>
          <w:szCs w:val="22"/>
        </w:rPr>
        <w:t>4,888,999.98</w:t>
        <w:tab/>
      </w:r>
      <w:r>
        <w:rPr>
          <w:rFonts w:ascii="Times New Roman" w:hAnsi="Times New Roman" w:cs="Times New Roman" w:eastAsia="Times New Roman" w:hint="default"/>
          <w:spacing w:val="-3"/>
          <w:sz w:val="22"/>
          <w:szCs w:val="22"/>
        </w:rPr>
        <w:t>12,678,986.30</w:t>
      </w:r>
    </w:p>
    <w:p>
      <w:pPr>
        <w:tabs>
          <w:tab w:pos="5734" w:val="left" w:leader="none"/>
          <w:tab w:pos="8460" w:val="left" w:leader="none"/>
        </w:tabs>
        <w:spacing w:before="68"/>
        <w:ind w:left="154" w:right="0" w:firstLine="0"/>
        <w:jc w:val="left"/>
        <w:rPr>
          <w:rFonts w:ascii="Times New Roman" w:hAnsi="Times New Roman" w:cs="Times New Roman" w:eastAsia="Times New Roman" w:hint="default"/>
          <w:sz w:val="22"/>
          <w:szCs w:val="22"/>
        </w:rPr>
      </w:pPr>
      <w:r>
        <w:rPr>
          <w:rFonts w:ascii="宋体" w:hAnsi="宋体" w:cs="宋体" w:eastAsia="宋体" w:hint="default"/>
          <w:spacing w:val="-8"/>
          <w:sz w:val="22"/>
          <w:szCs w:val="22"/>
        </w:rPr>
        <w:t>其他愓收款</w:t>
        <w:tab/>
      </w:r>
      <w:r>
        <w:rPr>
          <w:rFonts w:ascii="Times New Roman" w:hAnsi="Times New Roman" w:cs="Times New Roman" w:eastAsia="Times New Roman" w:hint="default"/>
          <w:position w:val="2"/>
          <w:sz w:val="22"/>
          <w:szCs w:val="22"/>
        </w:rPr>
        <w:t>-</w:t>
        <w:tab/>
        <w:t>-</w:t>
      </w:r>
      <w:r>
        <w:rPr>
          <w:rFonts w:ascii="Times New Roman" w:hAnsi="Times New Roman" w:cs="Times New Roman" w:eastAsia="Times New Roman" w:hint="default"/>
          <w:sz w:val="22"/>
          <w:szCs w:val="22"/>
        </w:rPr>
      </w:r>
    </w:p>
    <w:p>
      <w:pPr>
        <w:spacing w:line="240" w:lineRule="auto" w:before="5"/>
        <w:rPr>
          <w:rFonts w:ascii="Times New Roman" w:hAnsi="Times New Roman" w:cs="Times New Roman" w:eastAsia="Times New Roman" w:hint="default"/>
          <w:sz w:val="3"/>
          <w:szCs w:val="3"/>
        </w:rPr>
      </w:pPr>
    </w:p>
    <w:p>
      <w:pPr>
        <w:tabs>
          <w:tab w:pos="6962" w:val="left" w:leader="none"/>
        </w:tabs>
        <w:spacing w:line="27" w:lineRule="exact"/>
        <w:ind w:left="4182" w:right="0" w:firstLine="0"/>
        <w:rPr>
          <w:rFonts w:ascii="Times New Roman" w:hAnsi="Times New Roman" w:cs="Times New Roman" w:eastAsia="Times New Roman" w:hint="default"/>
          <w:sz w:val="2"/>
          <w:szCs w:val="2"/>
        </w:rPr>
      </w:pPr>
      <w:r>
        <w:rPr>
          <w:rFonts w:ascii="Times New Roman"/>
          <w:position w:val="0"/>
          <w:sz w:val="2"/>
        </w:rPr>
        <w:pict>
          <v:group style="width:88.1pt;height:1.4pt;mso-position-horizontal-relative:char;mso-position-vertical-relative:line" coordorigin="0,0" coordsize="1762,28">
            <v:group style="position:absolute;left:13;top:1;width:1733;height:2" coordorigin="13,1" coordsize="1733,2">
              <v:shape style="position:absolute;left:13;top:1;width:1733;height:2" coordorigin="13,1" coordsize="1733,0" path="m13,1l1746,1e" filled="false" stroked="true" strokeweight=".12pt" strokecolor="#000000">
                <v:path arrowok="t"/>
              </v:shape>
            </v:group>
            <v:group style="position:absolute;left:13;top:14;width:1736;height:2" coordorigin="13,14" coordsize="1736,2">
              <v:shape style="position:absolute;left:13;top:14;width:1736;height:2" coordorigin="13,14" coordsize="1736,0" path="m13,14l1748,14e" filled="false" stroked="true" strokeweight="1.32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5.45pt;height:1.4pt;mso-position-horizontal-relative:char;mso-position-vertical-relative:line" coordorigin="0,0" coordsize="1709,28">
            <v:group style="position:absolute;left:11;top:1;width:1683;height:2" coordorigin="11,1" coordsize="1683,2">
              <v:shape style="position:absolute;left:11;top:1;width:1683;height:2" coordorigin="11,1" coordsize="1683,0" path="m11,1l1693,1e" filled="false" stroked="true" strokeweight=".12pt" strokecolor="#000000">
                <v:path arrowok="t"/>
              </v:shape>
            </v:group>
            <v:group style="position:absolute;left:13;top:14;width:1683;height:2" coordorigin="13,14" coordsize="1683,2">
              <v:shape style="position:absolute;left:13;top:14;width:1683;height:2" coordorigin="13,14" coordsize="1683,0" path="m13,14l1696,14e" filled="false" stroked="true" strokeweight="1.32pt" strokecolor="#000000">
                <v:path arrowok="t"/>
              </v:shape>
            </v:group>
          </v:group>
        </w:pict>
      </w:r>
      <w:r>
        <w:rPr>
          <w:rFonts w:ascii="Times New Roman"/>
          <w:position w:val="0"/>
          <w:sz w:val="2"/>
        </w:rPr>
      </w:r>
    </w:p>
    <w:p>
      <w:pPr>
        <w:tabs>
          <w:tab w:pos="2045" w:val="left" w:leader="none"/>
          <w:tab w:pos="4678" w:val="left" w:leader="none"/>
          <w:tab w:pos="7287" w:val="left" w:leader="none"/>
        </w:tabs>
        <w:spacing w:before="3"/>
        <w:ind w:left="1496"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合</w:t>
        <w:tab/>
        <w:t>黙</w:t>
        <w:tab/>
      </w:r>
      <w:r>
        <w:rPr>
          <w:rFonts w:ascii="Times New Roman" w:hAnsi="Times New Roman" w:cs="Times New Roman" w:eastAsia="Times New Roman" w:hint="default"/>
          <w:spacing w:val="-4"/>
          <w:sz w:val="22"/>
          <w:szCs w:val="22"/>
        </w:rPr>
        <w:t>4,888,999.98</w:t>
        <w:tab/>
      </w:r>
      <w:r>
        <w:rPr>
          <w:rFonts w:ascii="Times New Roman" w:hAnsi="Times New Roman" w:cs="Times New Roman" w:eastAsia="Times New Roman" w:hint="default"/>
          <w:spacing w:val="-5"/>
          <w:sz w:val="22"/>
          <w:szCs w:val="22"/>
        </w:rPr>
        <w:t>12,678,986.30</w:t>
      </w:r>
    </w:p>
    <w:p>
      <w:pPr>
        <w:spacing w:line="240" w:lineRule="auto" w:before="1"/>
        <w:rPr>
          <w:rFonts w:ascii="Times New Roman" w:hAnsi="Times New Roman" w:cs="Times New Roman" w:eastAsia="Times New Roman" w:hint="default"/>
          <w:sz w:val="2"/>
          <w:szCs w:val="2"/>
        </w:rPr>
      </w:pPr>
    </w:p>
    <w:p>
      <w:pPr>
        <w:tabs>
          <w:tab w:pos="6962" w:val="left" w:leader="none"/>
        </w:tabs>
        <w:spacing w:line="52" w:lineRule="exact"/>
        <w:ind w:left="4182" w:right="0" w:firstLine="0"/>
        <w:rPr>
          <w:rFonts w:ascii="Times New Roman" w:hAnsi="Times New Roman" w:cs="Times New Roman" w:eastAsia="Times New Roman" w:hint="default"/>
          <w:sz w:val="5"/>
          <w:szCs w:val="5"/>
        </w:rPr>
      </w:pPr>
      <w:r>
        <w:rPr>
          <w:rFonts w:ascii="Times New Roman"/>
          <w:position w:val="0"/>
          <w:sz w:val="5"/>
        </w:rPr>
        <w:pict>
          <v:group style="width:88.1pt;height:2.65pt;mso-position-horizontal-relative:char;mso-position-vertical-relative:line" coordorigin="0,0" coordsize="1762,53">
            <v:group style="position:absolute;left:13;top:6;width:1736;height:2" coordorigin="13,6" coordsize="1736,2">
              <v:shape style="position:absolute;left:13;top:6;width:1736;height:2" coordorigin="13,6" coordsize="1736,0" path="m13,6l1748,6e" filled="false" stroked="true" strokeweight=".6pt" strokecolor="#000000">
                <v:path arrowok="t"/>
              </v:shape>
            </v:group>
            <v:group style="position:absolute;left:13;top:40;width:1736;height:2" coordorigin="13,40" coordsize="1736,2">
              <v:shape style="position:absolute;left:13;top:40;width:1736;height:2" coordorigin="13,40" coordsize="1736,0" path="m13,40l1748,40e" filled="false" stroked="true" strokeweight="1.32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85.45pt;height:2.65pt;mso-position-horizontal-relative:char;mso-position-vertical-relative:line" coordorigin="0,0" coordsize="1709,53">
            <v:group style="position:absolute;left:13;top:6;width:1683;height:2" coordorigin="13,6" coordsize="1683,2">
              <v:shape style="position:absolute;left:13;top:6;width:1683;height:2" coordorigin="13,6" coordsize="1683,0" path="m13,6l1696,6e" filled="false" stroked="true" strokeweight=".6pt" strokecolor="#000000">
                <v:path arrowok="t"/>
              </v:shape>
            </v:group>
            <v:group style="position:absolute;left:13;top:40;width:1683;height:2" coordorigin="13,40" coordsize="1683,2">
              <v:shape style="position:absolute;left:13;top:40;width:1683;height:2" coordorigin="13,40" coordsize="1683,0" path="m13,40l1696,40e" filled="false" stroked="true" strokeweight="1.32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spacing w:before="36"/>
        <w:ind w:left="583" w:right="0" w:firstLine="0"/>
        <w:jc w:val="left"/>
        <w:rPr>
          <w:rFonts w:ascii="宋体" w:hAnsi="宋体" w:cs="宋体" w:eastAsia="宋体" w:hint="default"/>
          <w:sz w:val="23"/>
          <w:szCs w:val="23"/>
        </w:rPr>
      </w:pPr>
      <w:r>
        <w:rPr>
          <w:rFonts w:ascii="宋体" w:hAnsi="宋体" w:cs="宋体" w:eastAsia="宋体" w:hint="default"/>
          <w:w w:val="105"/>
          <w:sz w:val="23"/>
          <w:szCs w:val="23"/>
        </w:rPr>
        <w:t>27、股本</w:t>
      </w:r>
      <w:r>
        <w:rPr>
          <w:rFonts w:ascii="宋体" w:hAnsi="宋体" w:cs="宋体" w:eastAsia="宋体" w:hint="default"/>
          <w:sz w:val="23"/>
          <w:szCs w:val="23"/>
        </w:rPr>
      </w: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787"/>
        <w:gridCol w:w="1385"/>
        <w:gridCol w:w="736"/>
        <w:gridCol w:w="538"/>
        <w:gridCol w:w="569"/>
        <w:gridCol w:w="713"/>
        <w:gridCol w:w="475"/>
        <w:gridCol w:w="1344"/>
        <w:gridCol w:w="1378"/>
        <w:gridCol w:w="798"/>
      </w:tblGrid>
      <w:tr>
        <w:trPr>
          <w:trHeight w:val="308" w:hRule="exact"/>
        </w:trPr>
        <w:tc>
          <w:tcPr>
            <w:tcW w:w="1787" w:type="dxa"/>
            <w:vMerge w:val="restart"/>
            <w:tcBorders>
              <w:top w:val="single" w:sz="7" w:space="0" w:color="000000"/>
              <w:left w:val="single" w:sz="7"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2" w:right="0"/>
              <w:jc w:val="center"/>
              <w:rPr>
                <w:rFonts w:ascii="宋体" w:hAnsi="宋体" w:cs="宋体" w:eastAsia="宋体" w:hint="default"/>
                <w:sz w:val="17"/>
                <w:szCs w:val="17"/>
              </w:rPr>
            </w:pPr>
            <w:r>
              <w:rPr>
                <w:rFonts w:ascii="宋体" w:hAnsi="宋体" w:cs="宋体" w:eastAsia="宋体" w:hint="default"/>
                <w:sz w:val="17"/>
                <w:szCs w:val="17"/>
              </w:rPr>
              <w:t>项 </w:t>
            </w:r>
            <w:r>
              <w:rPr>
                <w:rFonts w:ascii="宋体" w:hAnsi="宋体" w:cs="宋体" w:eastAsia="宋体" w:hint="default"/>
                <w:spacing w:val="26"/>
                <w:sz w:val="17"/>
                <w:szCs w:val="17"/>
              </w:rPr>
              <w:t> </w:t>
            </w:r>
            <w:r>
              <w:rPr>
                <w:rFonts w:ascii="宋体" w:hAnsi="宋体" w:cs="宋体" w:eastAsia="宋体" w:hint="default"/>
                <w:sz w:val="17"/>
                <w:szCs w:val="17"/>
              </w:rPr>
              <w:t>目</w:t>
            </w:r>
          </w:p>
        </w:tc>
        <w:tc>
          <w:tcPr>
            <w:tcW w:w="2120" w:type="dxa"/>
            <w:gridSpan w:val="2"/>
            <w:tcBorders>
              <w:top w:val="single" w:sz="7" w:space="0" w:color="000000"/>
              <w:left w:val="single" w:sz="8" w:space="0" w:color="000000"/>
              <w:bottom w:val="single" w:sz="8" w:space="0" w:color="000000"/>
              <w:right w:val="single" w:sz="7" w:space="0" w:color="000000"/>
            </w:tcBorders>
          </w:tcPr>
          <w:p>
            <w:pPr>
              <w:pStyle w:val="TableParagraph"/>
              <w:spacing w:line="240" w:lineRule="auto" w:before="20"/>
              <w:ind w:left="28" w:right="0"/>
              <w:jc w:val="center"/>
              <w:rPr>
                <w:rFonts w:ascii="宋体" w:hAnsi="宋体" w:cs="宋体" w:eastAsia="宋体" w:hint="default"/>
                <w:sz w:val="17"/>
                <w:szCs w:val="17"/>
              </w:rPr>
            </w:pPr>
            <w:r>
              <w:rPr>
                <w:rFonts w:ascii="宋体" w:hAnsi="宋体" w:cs="宋体" w:eastAsia="宋体" w:hint="default"/>
                <w:spacing w:val="-10"/>
                <w:sz w:val="17"/>
                <w:szCs w:val="17"/>
              </w:rPr>
              <w:t>年初数</w:t>
            </w:r>
          </w:p>
        </w:tc>
        <w:tc>
          <w:tcPr>
            <w:tcW w:w="3638" w:type="dxa"/>
            <w:gridSpan w:val="5"/>
            <w:tcBorders>
              <w:top w:val="single" w:sz="7" w:space="0" w:color="000000"/>
              <w:left w:val="single" w:sz="7" w:space="0" w:color="000000"/>
              <w:bottom w:val="single" w:sz="8" w:space="0" w:color="000000"/>
              <w:right w:val="single" w:sz="7" w:space="0" w:color="000000"/>
            </w:tcBorders>
          </w:tcPr>
          <w:p>
            <w:pPr>
              <w:pStyle w:val="TableParagraph"/>
              <w:spacing w:line="240" w:lineRule="auto" w:before="20"/>
              <w:ind w:left="1107" w:right="0"/>
              <w:jc w:val="left"/>
              <w:rPr>
                <w:rFonts w:ascii="宋体" w:hAnsi="宋体" w:cs="宋体" w:eastAsia="宋体" w:hint="default"/>
                <w:sz w:val="17"/>
                <w:szCs w:val="17"/>
              </w:rPr>
            </w:pPr>
            <w:r>
              <w:rPr>
                <w:rFonts w:ascii="宋体" w:hAnsi="宋体" w:cs="宋体" w:eastAsia="宋体" w:hint="default"/>
                <w:spacing w:val="-13"/>
                <w:sz w:val="17"/>
                <w:szCs w:val="17"/>
              </w:rPr>
              <w:t>本年增鼈变动(+、-)</w:t>
            </w:r>
          </w:p>
        </w:tc>
        <w:tc>
          <w:tcPr>
            <w:tcW w:w="2176" w:type="dxa"/>
            <w:gridSpan w:val="2"/>
            <w:tcBorders>
              <w:top w:val="single" w:sz="7" w:space="0" w:color="000000"/>
              <w:left w:val="single" w:sz="7" w:space="0" w:color="000000"/>
              <w:bottom w:val="single" w:sz="8" w:space="0" w:color="000000"/>
              <w:right w:val="single" w:sz="14" w:space="0" w:color="000000"/>
            </w:tcBorders>
          </w:tcPr>
          <w:p>
            <w:pPr>
              <w:pStyle w:val="TableParagraph"/>
              <w:spacing w:line="240" w:lineRule="auto" w:before="20"/>
              <w:ind w:left="48" w:right="0"/>
              <w:jc w:val="center"/>
              <w:rPr>
                <w:rFonts w:ascii="宋体" w:hAnsi="宋体" w:cs="宋体" w:eastAsia="宋体" w:hint="default"/>
                <w:sz w:val="17"/>
                <w:szCs w:val="17"/>
              </w:rPr>
            </w:pPr>
            <w:r>
              <w:rPr>
                <w:rFonts w:ascii="宋体" w:hAnsi="宋体" w:cs="宋体" w:eastAsia="宋体" w:hint="default"/>
                <w:spacing w:val="-10"/>
                <w:sz w:val="17"/>
                <w:szCs w:val="17"/>
              </w:rPr>
              <w:t>年末数</w:t>
            </w:r>
          </w:p>
        </w:tc>
      </w:tr>
      <w:tr>
        <w:trPr>
          <w:trHeight w:val="482" w:hRule="exact"/>
        </w:trPr>
        <w:tc>
          <w:tcPr>
            <w:tcW w:w="1787" w:type="dxa"/>
            <w:vMerge/>
            <w:tcBorders>
              <w:left w:val="single" w:sz="7" w:space="0" w:color="000000"/>
              <w:bottom w:val="single" w:sz="8" w:space="0" w:color="000000"/>
              <w:right w:val="single" w:sz="8" w:space="0" w:color="000000"/>
            </w:tcBorders>
          </w:tcPr>
          <w:p>
            <w:pPr/>
          </w:p>
        </w:tc>
        <w:tc>
          <w:tcPr>
            <w:tcW w:w="1385" w:type="dxa"/>
            <w:tcBorders>
              <w:top w:val="single" w:sz="8" w:space="0" w:color="000000"/>
              <w:left w:val="single" w:sz="8" w:space="0" w:color="000000"/>
              <w:bottom w:val="single" w:sz="8" w:space="0" w:color="000000"/>
              <w:right w:val="single" w:sz="14" w:space="0" w:color="000000"/>
            </w:tcBorders>
          </w:tcPr>
          <w:p>
            <w:pPr>
              <w:pStyle w:val="TableParagraph"/>
              <w:spacing w:line="240" w:lineRule="auto" w:before="106"/>
              <w:ind w:left="48" w:right="0"/>
              <w:jc w:val="center"/>
              <w:rPr>
                <w:rFonts w:ascii="宋体" w:hAnsi="宋体" w:cs="宋体" w:eastAsia="宋体" w:hint="default"/>
                <w:sz w:val="17"/>
                <w:szCs w:val="17"/>
              </w:rPr>
            </w:pPr>
            <w:r>
              <w:rPr>
                <w:rFonts w:ascii="宋体" w:hAnsi="宋体" w:cs="宋体" w:eastAsia="宋体" w:hint="default"/>
                <w:spacing w:val="-7"/>
                <w:sz w:val="17"/>
                <w:szCs w:val="17"/>
              </w:rPr>
              <w:t>金额</w:t>
            </w:r>
          </w:p>
        </w:tc>
        <w:tc>
          <w:tcPr>
            <w:tcW w:w="736" w:type="dxa"/>
            <w:tcBorders>
              <w:top w:val="single" w:sz="8" w:space="0" w:color="000000"/>
              <w:left w:val="single" w:sz="14" w:space="0" w:color="000000"/>
              <w:bottom w:val="single" w:sz="8" w:space="0" w:color="000000"/>
              <w:right w:val="single" w:sz="7" w:space="0" w:color="000000"/>
            </w:tcBorders>
          </w:tcPr>
          <w:p>
            <w:pPr>
              <w:pStyle w:val="TableParagraph"/>
              <w:spacing w:line="240" w:lineRule="auto" w:before="106"/>
              <w:ind w:left="203" w:right="0"/>
              <w:jc w:val="left"/>
              <w:rPr>
                <w:rFonts w:ascii="宋体" w:hAnsi="宋体" w:cs="宋体" w:eastAsia="宋体" w:hint="default"/>
                <w:sz w:val="17"/>
                <w:szCs w:val="17"/>
              </w:rPr>
            </w:pPr>
            <w:r>
              <w:rPr>
                <w:rFonts w:ascii="宋体" w:hAnsi="宋体" w:cs="宋体" w:eastAsia="宋体" w:hint="default"/>
                <w:spacing w:val="-7"/>
                <w:sz w:val="17"/>
                <w:szCs w:val="17"/>
              </w:rPr>
              <w:t>比枮</w:t>
            </w:r>
          </w:p>
        </w:tc>
        <w:tc>
          <w:tcPr>
            <w:tcW w:w="538" w:type="dxa"/>
            <w:tcBorders>
              <w:top w:val="single" w:sz="8" w:space="0" w:color="000000"/>
              <w:left w:val="single" w:sz="7" w:space="0" w:color="000000"/>
              <w:bottom w:val="single" w:sz="8" w:space="0" w:color="000000"/>
              <w:right w:val="single" w:sz="7" w:space="0" w:color="000000"/>
            </w:tcBorders>
          </w:tcPr>
          <w:p>
            <w:pPr>
              <w:pStyle w:val="TableParagraph"/>
              <w:spacing w:line="206" w:lineRule="exact" w:before="37"/>
              <w:ind w:left="110" w:right="78"/>
              <w:jc w:val="left"/>
              <w:rPr>
                <w:rFonts w:ascii="宋体" w:hAnsi="宋体" w:cs="宋体" w:eastAsia="宋体" w:hint="default"/>
                <w:sz w:val="17"/>
                <w:szCs w:val="17"/>
              </w:rPr>
            </w:pPr>
            <w:r>
              <w:rPr>
                <w:rFonts w:ascii="宋体" w:hAnsi="宋体" w:cs="宋体" w:eastAsia="宋体" w:hint="default"/>
                <w:spacing w:val="-7"/>
                <w:sz w:val="17"/>
                <w:szCs w:val="17"/>
              </w:rPr>
              <w:t>发行</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pacing w:val="-7"/>
                <w:sz w:val="17"/>
                <w:szCs w:val="17"/>
              </w:rPr>
              <w:t>新股</w:t>
            </w:r>
          </w:p>
        </w:tc>
        <w:tc>
          <w:tcPr>
            <w:tcW w:w="569"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106"/>
              <w:ind w:left="33" w:right="0"/>
              <w:jc w:val="center"/>
              <w:rPr>
                <w:rFonts w:ascii="宋体" w:hAnsi="宋体" w:cs="宋体" w:eastAsia="宋体" w:hint="default"/>
                <w:sz w:val="17"/>
                <w:szCs w:val="17"/>
              </w:rPr>
            </w:pPr>
            <w:r>
              <w:rPr>
                <w:rFonts w:ascii="宋体" w:hAnsi="宋体" w:cs="宋体" w:eastAsia="宋体" w:hint="default"/>
                <w:spacing w:val="-7"/>
                <w:sz w:val="17"/>
                <w:szCs w:val="17"/>
              </w:rPr>
              <w:t>送股</w:t>
            </w:r>
          </w:p>
        </w:tc>
        <w:tc>
          <w:tcPr>
            <w:tcW w:w="713" w:type="dxa"/>
            <w:tcBorders>
              <w:top w:val="single" w:sz="8" w:space="0" w:color="000000"/>
              <w:left w:val="single" w:sz="7" w:space="0" w:color="000000"/>
              <w:bottom w:val="single" w:sz="8" w:space="0" w:color="000000"/>
              <w:right w:val="single" w:sz="7" w:space="0" w:color="000000"/>
            </w:tcBorders>
          </w:tcPr>
          <w:p>
            <w:pPr>
              <w:pStyle w:val="TableParagraph"/>
              <w:spacing w:line="206" w:lineRule="exact" w:before="37"/>
              <w:ind w:left="191" w:right="94" w:hanging="80"/>
              <w:jc w:val="left"/>
              <w:rPr>
                <w:rFonts w:ascii="宋体" w:hAnsi="宋体" w:cs="宋体" w:eastAsia="宋体" w:hint="default"/>
                <w:sz w:val="17"/>
                <w:szCs w:val="17"/>
              </w:rPr>
            </w:pPr>
            <w:r>
              <w:rPr>
                <w:rFonts w:ascii="宋体" w:hAnsi="宋体" w:cs="宋体" w:eastAsia="宋体" w:hint="default"/>
                <w:spacing w:val="-10"/>
                <w:sz w:val="17"/>
                <w:szCs w:val="17"/>
              </w:rPr>
              <w:t>公麲金</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7"/>
                <w:sz w:val="17"/>
                <w:szCs w:val="17"/>
              </w:rPr>
              <w:t>斧股</w:t>
            </w:r>
          </w:p>
        </w:tc>
        <w:tc>
          <w:tcPr>
            <w:tcW w:w="47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106"/>
              <w:ind w:left="79" w:right="0"/>
              <w:jc w:val="left"/>
              <w:rPr>
                <w:rFonts w:ascii="宋体" w:hAnsi="宋体" w:cs="宋体" w:eastAsia="宋体" w:hint="default"/>
                <w:sz w:val="17"/>
                <w:szCs w:val="17"/>
              </w:rPr>
            </w:pPr>
            <w:r>
              <w:rPr>
                <w:rFonts w:ascii="宋体" w:hAnsi="宋体" w:cs="宋体" w:eastAsia="宋体" w:hint="default"/>
                <w:spacing w:val="-7"/>
                <w:sz w:val="17"/>
                <w:szCs w:val="17"/>
              </w:rPr>
              <w:t>其他</w:t>
            </w:r>
          </w:p>
        </w:tc>
        <w:tc>
          <w:tcPr>
            <w:tcW w:w="1344"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106"/>
              <w:ind w:left="17" w:right="0"/>
              <w:jc w:val="center"/>
              <w:rPr>
                <w:rFonts w:ascii="宋体" w:hAnsi="宋体" w:cs="宋体" w:eastAsia="宋体" w:hint="default"/>
                <w:sz w:val="17"/>
                <w:szCs w:val="17"/>
              </w:rPr>
            </w:pPr>
            <w:r>
              <w:rPr>
                <w:rFonts w:ascii="宋体" w:hAnsi="宋体" w:cs="宋体" w:eastAsia="宋体" w:hint="default"/>
                <w:spacing w:val="-7"/>
                <w:sz w:val="17"/>
                <w:szCs w:val="17"/>
              </w:rPr>
              <w:t>小黙</w:t>
            </w:r>
          </w:p>
        </w:tc>
        <w:tc>
          <w:tcPr>
            <w:tcW w:w="137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106"/>
              <w:ind w:left="45" w:right="0"/>
              <w:jc w:val="center"/>
              <w:rPr>
                <w:rFonts w:ascii="宋体" w:hAnsi="宋体" w:cs="宋体" w:eastAsia="宋体" w:hint="default"/>
                <w:sz w:val="17"/>
                <w:szCs w:val="17"/>
              </w:rPr>
            </w:pPr>
            <w:r>
              <w:rPr>
                <w:rFonts w:ascii="宋体" w:hAnsi="宋体" w:cs="宋体" w:eastAsia="宋体" w:hint="default"/>
                <w:spacing w:val="-7"/>
                <w:sz w:val="17"/>
                <w:szCs w:val="17"/>
              </w:rPr>
              <w:t>金额</w:t>
            </w:r>
          </w:p>
        </w:tc>
        <w:tc>
          <w:tcPr>
            <w:tcW w:w="798" w:type="dxa"/>
            <w:tcBorders>
              <w:top w:val="single" w:sz="8" w:space="0" w:color="000000"/>
              <w:left w:val="single" w:sz="7" w:space="0" w:color="000000"/>
              <w:bottom w:val="single" w:sz="8" w:space="0" w:color="000000"/>
              <w:right w:val="single" w:sz="14" w:space="0" w:color="000000"/>
            </w:tcBorders>
          </w:tcPr>
          <w:p>
            <w:pPr>
              <w:pStyle w:val="TableParagraph"/>
              <w:spacing w:line="240" w:lineRule="auto" w:before="106"/>
              <w:ind w:left="238" w:right="0"/>
              <w:jc w:val="left"/>
              <w:rPr>
                <w:rFonts w:ascii="宋体" w:hAnsi="宋体" w:cs="宋体" w:eastAsia="宋体" w:hint="default"/>
                <w:sz w:val="17"/>
                <w:szCs w:val="17"/>
              </w:rPr>
            </w:pPr>
            <w:r>
              <w:rPr>
                <w:rFonts w:ascii="宋体" w:hAnsi="宋体" w:cs="宋体" w:eastAsia="宋体" w:hint="default"/>
                <w:spacing w:val="-7"/>
                <w:sz w:val="17"/>
                <w:szCs w:val="17"/>
              </w:rPr>
              <w:t>比枮</w:t>
            </w:r>
          </w:p>
        </w:tc>
      </w:tr>
      <w:tr>
        <w:trPr>
          <w:trHeight w:val="310" w:hRule="exact"/>
        </w:trPr>
        <w:tc>
          <w:tcPr>
            <w:tcW w:w="1787"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8"/>
              <w:ind w:left="31" w:right="0"/>
              <w:jc w:val="left"/>
              <w:rPr>
                <w:rFonts w:ascii="宋体" w:hAnsi="宋体" w:cs="宋体" w:eastAsia="宋体" w:hint="default"/>
                <w:sz w:val="17"/>
                <w:szCs w:val="17"/>
              </w:rPr>
            </w:pPr>
            <w:r>
              <w:rPr>
                <w:rFonts w:ascii="宋体" w:hAnsi="宋体" w:cs="宋体" w:eastAsia="宋体" w:hint="default"/>
                <w:spacing w:val="-13"/>
                <w:sz w:val="17"/>
                <w:szCs w:val="17"/>
              </w:rPr>
              <w:t>惊、有限售条鼑股份</w:t>
            </w:r>
          </w:p>
        </w:tc>
        <w:tc>
          <w:tcPr>
            <w:tcW w:w="1385" w:type="dxa"/>
            <w:tcBorders>
              <w:top w:val="single" w:sz="8" w:space="0" w:color="000000"/>
              <w:left w:val="single" w:sz="8" w:space="0" w:color="000000"/>
              <w:bottom w:val="single" w:sz="8" w:space="0" w:color="000000"/>
              <w:right w:val="single" w:sz="14" w:space="0" w:color="000000"/>
            </w:tcBorders>
          </w:tcPr>
          <w:p>
            <w:pPr/>
          </w:p>
        </w:tc>
        <w:tc>
          <w:tcPr>
            <w:tcW w:w="736" w:type="dxa"/>
            <w:tcBorders>
              <w:top w:val="single" w:sz="8" w:space="0" w:color="000000"/>
              <w:left w:val="single" w:sz="14" w:space="0" w:color="000000"/>
              <w:bottom w:val="single" w:sz="8" w:space="0" w:color="000000"/>
              <w:right w:val="single" w:sz="7" w:space="0" w:color="000000"/>
            </w:tcBorders>
          </w:tcPr>
          <w:p>
            <w:pPr/>
          </w:p>
        </w:tc>
        <w:tc>
          <w:tcPr>
            <w:tcW w:w="538" w:type="dxa"/>
            <w:tcBorders>
              <w:top w:val="single" w:sz="8" w:space="0" w:color="000000"/>
              <w:left w:val="single" w:sz="7" w:space="0" w:color="000000"/>
              <w:bottom w:val="single" w:sz="8" w:space="0" w:color="000000"/>
              <w:right w:val="single" w:sz="7" w:space="0" w:color="000000"/>
            </w:tcBorders>
          </w:tcPr>
          <w:p>
            <w:pPr/>
          </w:p>
        </w:tc>
        <w:tc>
          <w:tcPr>
            <w:tcW w:w="569" w:type="dxa"/>
            <w:tcBorders>
              <w:top w:val="single" w:sz="8" w:space="0" w:color="000000"/>
              <w:left w:val="single" w:sz="7" w:space="0" w:color="000000"/>
              <w:bottom w:val="single" w:sz="8" w:space="0" w:color="000000"/>
              <w:right w:val="single" w:sz="7" w:space="0" w:color="000000"/>
            </w:tcBorders>
          </w:tcPr>
          <w:p>
            <w:pPr/>
          </w:p>
        </w:tc>
        <w:tc>
          <w:tcPr>
            <w:tcW w:w="713" w:type="dxa"/>
            <w:tcBorders>
              <w:top w:val="single" w:sz="8" w:space="0" w:color="000000"/>
              <w:left w:val="single" w:sz="7" w:space="0" w:color="000000"/>
              <w:bottom w:val="single" w:sz="8" w:space="0" w:color="000000"/>
              <w:right w:val="single" w:sz="7" w:space="0" w:color="000000"/>
            </w:tcBorders>
          </w:tcPr>
          <w:p>
            <w:pPr/>
          </w:p>
        </w:tc>
        <w:tc>
          <w:tcPr>
            <w:tcW w:w="475" w:type="dxa"/>
            <w:tcBorders>
              <w:top w:val="single" w:sz="8" w:space="0" w:color="000000"/>
              <w:left w:val="single" w:sz="7" w:space="0" w:color="000000"/>
              <w:bottom w:val="single" w:sz="8" w:space="0" w:color="000000"/>
              <w:right w:val="single" w:sz="7" w:space="0" w:color="000000"/>
            </w:tcBorders>
          </w:tcPr>
          <w:p>
            <w:pPr/>
          </w:p>
        </w:tc>
        <w:tc>
          <w:tcPr>
            <w:tcW w:w="1344" w:type="dxa"/>
            <w:tcBorders>
              <w:top w:val="single" w:sz="8" w:space="0" w:color="000000"/>
              <w:left w:val="single" w:sz="7" w:space="0" w:color="000000"/>
              <w:bottom w:val="single" w:sz="8" w:space="0" w:color="000000"/>
              <w:right w:val="single" w:sz="7" w:space="0" w:color="000000"/>
            </w:tcBorders>
          </w:tcPr>
          <w:p>
            <w:pPr/>
          </w:p>
        </w:tc>
        <w:tc>
          <w:tcPr>
            <w:tcW w:w="1378" w:type="dxa"/>
            <w:tcBorders>
              <w:top w:val="single" w:sz="8" w:space="0" w:color="000000"/>
              <w:left w:val="single" w:sz="7" w:space="0" w:color="000000"/>
              <w:bottom w:val="single" w:sz="8" w:space="0" w:color="000000"/>
              <w:right w:val="single" w:sz="7" w:space="0" w:color="000000"/>
            </w:tcBorders>
          </w:tcPr>
          <w:p>
            <w:pPr/>
          </w:p>
        </w:tc>
        <w:tc>
          <w:tcPr>
            <w:tcW w:w="798" w:type="dxa"/>
            <w:tcBorders>
              <w:top w:val="single" w:sz="8" w:space="0" w:color="000000"/>
              <w:left w:val="single" w:sz="7" w:space="0" w:color="000000"/>
              <w:bottom w:val="single" w:sz="8" w:space="0" w:color="000000"/>
              <w:right w:val="single" w:sz="14" w:space="0" w:color="000000"/>
            </w:tcBorders>
          </w:tcPr>
          <w:p>
            <w:pPr/>
          </w:p>
        </w:tc>
      </w:tr>
      <w:tr>
        <w:trPr>
          <w:trHeight w:val="310" w:hRule="exact"/>
        </w:trPr>
        <w:tc>
          <w:tcPr>
            <w:tcW w:w="1787"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8"/>
              <w:ind w:left="31" w:right="0"/>
              <w:jc w:val="left"/>
              <w:rPr>
                <w:rFonts w:ascii="宋体" w:hAnsi="宋体" w:cs="宋体" w:eastAsia="宋体" w:hint="default"/>
                <w:sz w:val="17"/>
                <w:szCs w:val="17"/>
              </w:rPr>
            </w:pPr>
            <w:r>
              <w:rPr>
                <w:rFonts w:ascii="宋体" w:hAnsi="宋体" w:cs="宋体" w:eastAsia="宋体" w:hint="default"/>
                <w:spacing w:val="-10"/>
                <w:sz w:val="17"/>
                <w:szCs w:val="17"/>
              </w:rPr>
              <w:t>1.国黥持股</w:t>
            </w:r>
          </w:p>
        </w:tc>
        <w:tc>
          <w:tcPr>
            <w:tcW w:w="1385" w:type="dxa"/>
            <w:tcBorders>
              <w:top w:val="single" w:sz="8" w:space="0" w:color="000000"/>
              <w:left w:val="single" w:sz="8" w:space="0" w:color="000000"/>
              <w:bottom w:val="single" w:sz="8" w:space="0" w:color="000000"/>
              <w:right w:val="single" w:sz="14" w:space="0" w:color="000000"/>
            </w:tcBorders>
          </w:tcPr>
          <w:p>
            <w:pPr/>
          </w:p>
        </w:tc>
        <w:tc>
          <w:tcPr>
            <w:tcW w:w="736" w:type="dxa"/>
            <w:tcBorders>
              <w:top w:val="single" w:sz="8" w:space="0" w:color="000000"/>
              <w:left w:val="single" w:sz="14" w:space="0" w:color="000000"/>
              <w:bottom w:val="single" w:sz="8" w:space="0" w:color="000000"/>
              <w:right w:val="single" w:sz="7" w:space="0" w:color="000000"/>
            </w:tcBorders>
          </w:tcPr>
          <w:p>
            <w:pPr>
              <w:pStyle w:val="TableParagraph"/>
              <w:spacing w:line="240" w:lineRule="auto" w:before="27"/>
              <w:ind w:left="410"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3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27"/>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27"/>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27"/>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27"/>
              <w:ind w:left="142"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344"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27"/>
              <w:ind w:right="233"/>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37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27"/>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98" w:type="dxa"/>
            <w:tcBorders>
              <w:top w:val="single" w:sz="8" w:space="0" w:color="000000"/>
              <w:left w:val="single" w:sz="7" w:space="0" w:color="000000"/>
              <w:bottom w:val="single" w:sz="8" w:space="0" w:color="000000"/>
              <w:right w:val="single" w:sz="14" w:space="0" w:color="000000"/>
            </w:tcBorders>
          </w:tcPr>
          <w:p>
            <w:pPr>
              <w:pStyle w:val="TableParagraph"/>
              <w:spacing w:line="240" w:lineRule="auto" w:before="27"/>
              <w:ind w:left="475"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308" w:hRule="exact"/>
        </w:trPr>
        <w:tc>
          <w:tcPr>
            <w:tcW w:w="1787"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18"/>
              <w:ind w:left="31" w:right="0"/>
              <w:jc w:val="left"/>
              <w:rPr>
                <w:rFonts w:ascii="宋体" w:hAnsi="宋体" w:cs="宋体" w:eastAsia="宋体" w:hint="default"/>
                <w:sz w:val="17"/>
                <w:szCs w:val="17"/>
              </w:rPr>
            </w:pPr>
            <w:r>
              <w:rPr>
                <w:rFonts w:ascii="宋体" w:hAnsi="宋体" w:cs="宋体" w:eastAsia="宋体" w:hint="default"/>
                <w:spacing w:val="-11"/>
                <w:sz w:val="17"/>
                <w:szCs w:val="17"/>
              </w:rPr>
              <w:t>2.国有法人持股</w:t>
            </w:r>
          </w:p>
        </w:tc>
        <w:tc>
          <w:tcPr>
            <w:tcW w:w="1385" w:type="dxa"/>
            <w:tcBorders>
              <w:top w:val="single" w:sz="8" w:space="0" w:color="000000"/>
              <w:left w:val="single" w:sz="8" w:space="0" w:color="000000"/>
              <w:bottom w:val="single" w:sz="7" w:space="0" w:color="000000"/>
              <w:right w:val="single" w:sz="14" w:space="0" w:color="000000"/>
            </w:tcBorders>
          </w:tcPr>
          <w:p>
            <w:pPr>
              <w:pStyle w:val="TableParagraph"/>
              <w:spacing w:line="240" w:lineRule="auto" w:before="46"/>
              <w:ind w:right="35"/>
              <w:jc w:val="right"/>
              <w:rPr>
                <w:rFonts w:ascii="Times New Roman" w:hAnsi="Times New Roman" w:cs="Times New Roman" w:eastAsia="Times New Roman" w:hint="default"/>
                <w:sz w:val="17"/>
                <w:szCs w:val="17"/>
              </w:rPr>
            </w:pPr>
            <w:r>
              <w:rPr>
                <w:rFonts w:ascii="Times New Roman"/>
                <w:spacing w:val="-6"/>
                <w:sz w:val="17"/>
              </w:rPr>
              <w:t>59,929,865.00</w:t>
            </w:r>
          </w:p>
        </w:tc>
        <w:tc>
          <w:tcPr>
            <w:tcW w:w="736" w:type="dxa"/>
            <w:tcBorders>
              <w:top w:val="single" w:sz="8" w:space="0" w:color="000000"/>
              <w:left w:val="single" w:sz="14" w:space="0" w:color="000000"/>
              <w:bottom w:val="single" w:sz="7" w:space="0" w:color="000000"/>
              <w:right w:val="single" w:sz="7" w:space="0" w:color="000000"/>
            </w:tcBorders>
          </w:tcPr>
          <w:p>
            <w:pPr>
              <w:pStyle w:val="TableParagraph"/>
              <w:spacing w:line="240" w:lineRule="auto" w:before="46"/>
              <w:ind w:right="12"/>
              <w:jc w:val="right"/>
              <w:rPr>
                <w:rFonts w:ascii="Times New Roman" w:hAnsi="Times New Roman" w:cs="Times New Roman" w:eastAsia="Times New Roman" w:hint="default"/>
                <w:sz w:val="17"/>
                <w:szCs w:val="17"/>
              </w:rPr>
            </w:pPr>
            <w:r>
              <w:rPr>
                <w:rFonts w:ascii="Times New Roman"/>
                <w:spacing w:val="-7"/>
                <w:sz w:val="17"/>
              </w:rPr>
              <w:t>23.06%</w:t>
            </w:r>
          </w:p>
        </w:tc>
        <w:tc>
          <w:tcPr>
            <w:tcW w:w="538"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27"/>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27"/>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27"/>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9"/>
              <w:ind w:right="0"/>
              <w:jc w:val="left"/>
              <w:rPr>
                <w:rFonts w:ascii="宋体" w:hAnsi="宋体" w:cs="宋体" w:eastAsia="宋体" w:hint="default"/>
                <w:sz w:val="7"/>
                <w:szCs w:val="7"/>
              </w:rPr>
            </w:pPr>
          </w:p>
          <w:p>
            <w:pPr>
              <w:pStyle w:val="TableParagraph"/>
              <w:spacing w:line="240" w:lineRule="auto"/>
              <w:ind w:left="96" w:right="0"/>
              <w:jc w:val="left"/>
              <w:rPr>
                <w:rFonts w:ascii="Times New Roman" w:hAnsi="Times New Roman" w:cs="Times New Roman" w:eastAsia="Times New Roman" w:hint="default"/>
                <w:sz w:val="7"/>
                <w:szCs w:val="7"/>
              </w:rPr>
            </w:pPr>
            <w:r>
              <w:rPr>
                <w:rFonts w:ascii="Times New Roman"/>
                <w:spacing w:val="-6"/>
                <w:sz w:val="7"/>
              </w:rPr>
              <w:t>-30,490,000.00</w:t>
            </w:r>
          </w:p>
        </w:tc>
        <w:tc>
          <w:tcPr>
            <w:tcW w:w="1344"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46"/>
              <w:ind w:right="52"/>
              <w:jc w:val="right"/>
              <w:rPr>
                <w:rFonts w:ascii="Times New Roman" w:hAnsi="Times New Roman" w:cs="Times New Roman" w:eastAsia="Times New Roman" w:hint="default"/>
                <w:sz w:val="17"/>
                <w:szCs w:val="17"/>
              </w:rPr>
            </w:pPr>
            <w:r>
              <w:rPr>
                <w:rFonts w:ascii="Times New Roman"/>
                <w:spacing w:val="-6"/>
                <w:sz w:val="17"/>
              </w:rPr>
              <w:t>-30,490,000.00</w:t>
            </w:r>
          </w:p>
        </w:tc>
        <w:tc>
          <w:tcPr>
            <w:tcW w:w="1378" w:type="dxa"/>
            <w:tcBorders>
              <w:top w:val="single" w:sz="8" w:space="0" w:color="000000"/>
              <w:left w:val="single" w:sz="7" w:space="0" w:color="000000"/>
              <w:bottom w:val="single" w:sz="7" w:space="0" w:color="000000"/>
              <w:right w:val="single" w:sz="7" w:space="0" w:color="000000"/>
            </w:tcBorders>
          </w:tcPr>
          <w:p>
            <w:pPr>
              <w:pStyle w:val="TableParagraph"/>
              <w:spacing w:line="240" w:lineRule="auto" w:before="46"/>
              <w:ind w:right="53"/>
              <w:jc w:val="right"/>
              <w:rPr>
                <w:rFonts w:ascii="Times New Roman" w:hAnsi="Times New Roman" w:cs="Times New Roman" w:eastAsia="Times New Roman" w:hint="default"/>
                <w:sz w:val="17"/>
                <w:szCs w:val="17"/>
              </w:rPr>
            </w:pPr>
            <w:r>
              <w:rPr>
                <w:rFonts w:ascii="Times New Roman"/>
                <w:spacing w:val="-6"/>
                <w:sz w:val="17"/>
              </w:rPr>
              <w:t>29,439,865.00</w:t>
            </w:r>
          </w:p>
        </w:tc>
        <w:tc>
          <w:tcPr>
            <w:tcW w:w="798" w:type="dxa"/>
            <w:tcBorders>
              <w:top w:val="single" w:sz="8" w:space="0" w:color="000000"/>
              <w:left w:val="single" w:sz="7" w:space="0" w:color="000000"/>
              <w:bottom w:val="single" w:sz="7" w:space="0" w:color="000000"/>
              <w:right w:val="single" w:sz="14" w:space="0" w:color="000000"/>
            </w:tcBorders>
          </w:tcPr>
          <w:p>
            <w:pPr>
              <w:pStyle w:val="TableParagraph"/>
              <w:spacing w:line="240" w:lineRule="auto" w:before="46"/>
              <w:ind w:right="-6"/>
              <w:jc w:val="right"/>
              <w:rPr>
                <w:rFonts w:ascii="Times New Roman" w:hAnsi="Times New Roman" w:cs="Times New Roman" w:eastAsia="Times New Roman" w:hint="default"/>
                <w:sz w:val="17"/>
                <w:szCs w:val="17"/>
              </w:rPr>
            </w:pPr>
            <w:r>
              <w:rPr>
                <w:rFonts w:ascii="Times New Roman"/>
                <w:spacing w:val="-4"/>
                <w:sz w:val="17"/>
              </w:rPr>
              <w:t>11.33%</w:t>
            </w:r>
          </w:p>
        </w:tc>
      </w:tr>
      <w:tr>
        <w:trPr>
          <w:trHeight w:val="310" w:hRule="exact"/>
        </w:trPr>
        <w:tc>
          <w:tcPr>
            <w:tcW w:w="1787" w:type="dxa"/>
            <w:tcBorders>
              <w:top w:val="single" w:sz="7" w:space="0" w:color="000000"/>
              <w:left w:val="single" w:sz="7" w:space="0" w:color="000000"/>
              <w:bottom w:val="single" w:sz="7"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11"/>
                <w:sz w:val="17"/>
                <w:szCs w:val="17"/>
              </w:rPr>
              <w:t>3.其他内旇持股</w:t>
            </w:r>
          </w:p>
        </w:tc>
        <w:tc>
          <w:tcPr>
            <w:tcW w:w="1385" w:type="dxa"/>
            <w:tcBorders>
              <w:top w:val="single" w:sz="7" w:space="0" w:color="000000"/>
              <w:left w:val="single" w:sz="8" w:space="0" w:color="000000"/>
              <w:bottom w:val="single" w:sz="7" w:space="0" w:color="000000"/>
              <w:right w:val="single" w:sz="14" w:space="0" w:color="000000"/>
            </w:tcBorders>
          </w:tcPr>
          <w:p>
            <w:pPr>
              <w:pStyle w:val="TableParagraph"/>
              <w:spacing w:line="240" w:lineRule="auto" w:before="48"/>
              <w:ind w:right="35"/>
              <w:jc w:val="right"/>
              <w:rPr>
                <w:rFonts w:ascii="Times New Roman" w:hAnsi="Times New Roman" w:cs="Times New Roman" w:eastAsia="Times New Roman" w:hint="default"/>
                <w:sz w:val="17"/>
                <w:szCs w:val="17"/>
              </w:rPr>
            </w:pPr>
            <w:r>
              <w:rPr>
                <w:rFonts w:ascii="Times New Roman"/>
                <w:spacing w:val="-6"/>
                <w:sz w:val="17"/>
              </w:rPr>
              <w:t>32,191,334.00</w:t>
            </w:r>
          </w:p>
        </w:tc>
        <w:tc>
          <w:tcPr>
            <w:tcW w:w="736" w:type="dxa"/>
            <w:tcBorders>
              <w:top w:val="single" w:sz="7" w:space="0" w:color="000000"/>
              <w:left w:val="single" w:sz="14" w:space="0" w:color="000000"/>
              <w:bottom w:val="single" w:sz="7" w:space="0" w:color="000000"/>
              <w:right w:val="single" w:sz="7" w:space="0" w:color="000000"/>
            </w:tcBorders>
          </w:tcPr>
          <w:p>
            <w:pPr>
              <w:pStyle w:val="TableParagraph"/>
              <w:spacing w:line="240" w:lineRule="auto" w:before="48"/>
              <w:ind w:right="12"/>
              <w:jc w:val="right"/>
              <w:rPr>
                <w:rFonts w:ascii="Times New Roman" w:hAnsi="Times New Roman" w:cs="Times New Roman" w:eastAsia="Times New Roman" w:hint="default"/>
                <w:sz w:val="17"/>
                <w:szCs w:val="17"/>
              </w:rPr>
            </w:pPr>
            <w:r>
              <w:rPr>
                <w:rFonts w:ascii="Times New Roman"/>
                <w:spacing w:val="-7"/>
                <w:sz w:val="17"/>
              </w:rPr>
              <w:t>12.38%</w:t>
            </w:r>
          </w:p>
        </w:tc>
        <w:tc>
          <w:tcPr>
            <w:tcW w:w="53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0"/>
              <w:jc w:val="left"/>
              <w:rPr>
                <w:rFonts w:ascii="宋体" w:hAnsi="宋体" w:cs="宋体" w:eastAsia="宋体" w:hint="default"/>
                <w:sz w:val="6"/>
                <w:szCs w:val="6"/>
              </w:rPr>
            </w:pPr>
          </w:p>
          <w:p>
            <w:pPr>
              <w:pStyle w:val="TableParagraph"/>
              <w:spacing w:line="240" w:lineRule="auto" w:before="41"/>
              <w:ind w:left="96" w:right="0"/>
              <w:jc w:val="left"/>
              <w:rPr>
                <w:rFonts w:ascii="Times New Roman" w:hAnsi="Times New Roman" w:cs="Times New Roman" w:eastAsia="Times New Roman" w:hint="default"/>
                <w:sz w:val="7"/>
                <w:szCs w:val="7"/>
              </w:rPr>
            </w:pPr>
            <w:r>
              <w:rPr>
                <w:rFonts w:ascii="Times New Roman"/>
                <w:spacing w:val="-6"/>
                <w:sz w:val="7"/>
              </w:rPr>
              <w:t>-27,882,034.00</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8"/>
              <w:ind w:right="52"/>
              <w:jc w:val="right"/>
              <w:rPr>
                <w:rFonts w:ascii="Times New Roman" w:hAnsi="Times New Roman" w:cs="Times New Roman" w:eastAsia="Times New Roman" w:hint="default"/>
                <w:sz w:val="17"/>
                <w:szCs w:val="17"/>
              </w:rPr>
            </w:pPr>
            <w:r>
              <w:rPr>
                <w:rFonts w:ascii="Times New Roman"/>
                <w:spacing w:val="-6"/>
                <w:sz w:val="17"/>
              </w:rPr>
              <w:t>-27,882,034.00</w:t>
            </w:r>
          </w:p>
        </w:tc>
        <w:tc>
          <w:tcPr>
            <w:tcW w:w="137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8"/>
              <w:ind w:right="53"/>
              <w:jc w:val="right"/>
              <w:rPr>
                <w:rFonts w:ascii="Times New Roman" w:hAnsi="Times New Roman" w:cs="Times New Roman" w:eastAsia="Times New Roman" w:hint="default"/>
                <w:sz w:val="17"/>
                <w:szCs w:val="17"/>
              </w:rPr>
            </w:pPr>
            <w:r>
              <w:rPr>
                <w:rFonts w:ascii="Times New Roman"/>
                <w:spacing w:val="-5"/>
                <w:sz w:val="17"/>
              </w:rPr>
              <w:t>4,309,300.00</w:t>
            </w:r>
          </w:p>
        </w:tc>
        <w:tc>
          <w:tcPr>
            <w:tcW w:w="798" w:type="dxa"/>
            <w:tcBorders>
              <w:top w:val="single" w:sz="7" w:space="0" w:color="000000"/>
              <w:left w:val="single" w:sz="7" w:space="0" w:color="000000"/>
              <w:bottom w:val="single" w:sz="7" w:space="0" w:color="000000"/>
              <w:right w:val="single" w:sz="14" w:space="0" w:color="000000"/>
            </w:tcBorders>
          </w:tcPr>
          <w:p>
            <w:pPr>
              <w:pStyle w:val="TableParagraph"/>
              <w:spacing w:line="240" w:lineRule="auto" w:before="48"/>
              <w:ind w:right="-6"/>
              <w:jc w:val="right"/>
              <w:rPr>
                <w:rFonts w:ascii="Times New Roman" w:hAnsi="Times New Roman" w:cs="Times New Roman" w:eastAsia="Times New Roman" w:hint="default"/>
                <w:sz w:val="17"/>
                <w:szCs w:val="17"/>
              </w:rPr>
            </w:pPr>
            <w:r>
              <w:rPr>
                <w:rFonts w:ascii="Times New Roman"/>
                <w:spacing w:val="-4"/>
                <w:sz w:val="17"/>
              </w:rPr>
              <w:t>1.66%</w:t>
            </w:r>
          </w:p>
        </w:tc>
      </w:tr>
      <w:tr>
        <w:trPr>
          <w:trHeight w:val="310" w:hRule="exact"/>
        </w:trPr>
        <w:tc>
          <w:tcPr>
            <w:tcW w:w="1787" w:type="dxa"/>
            <w:tcBorders>
              <w:top w:val="single" w:sz="7" w:space="0" w:color="000000"/>
              <w:left w:val="single" w:sz="7" w:space="0" w:color="000000"/>
              <w:bottom w:val="single" w:sz="7"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13"/>
                <w:sz w:val="17"/>
                <w:szCs w:val="17"/>
              </w:rPr>
              <w:t>其敯：境内法人持股</w:t>
            </w:r>
          </w:p>
        </w:tc>
        <w:tc>
          <w:tcPr>
            <w:tcW w:w="1385" w:type="dxa"/>
            <w:tcBorders>
              <w:top w:val="single" w:sz="7" w:space="0" w:color="000000"/>
              <w:left w:val="single" w:sz="8" w:space="0" w:color="000000"/>
              <w:bottom w:val="single" w:sz="7" w:space="0" w:color="000000"/>
              <w:right w:val="single" w:sz="14" w:space="0" w:color="000000"/>
            </w:tcBorders>
          </w:tcPr>
          <w:p>
            <w:pPr>
              <w:pStyle w:val="TableParagraph"/>
              <w:spacing w:line="240" w:lineRule="auto" w:before="48"/>
              <w:ind w:right="35"/>
              <w:jc w:val="right"/>
              <w:rPr>
                <w:rFonts w:ascii="Times New Roman" w:hAnsi="Times New Roman" w:cs="Times New Roman" w:eastAsia="Times New Roman" w:hint="default"/>
                <w:sz w:val="17"/>
                <w:szCs w:val="17"/>
              </w:rPr>
            </w:pPr>
            <w:r>
              <w:rPr>
                <w:rFonts w:ascii="Times New Roman"/>
                <w:spacing w:val="-6"/>
                <w:sz w:val="17"/>
              </w:rPr>
              <w:t>32,191,334.00</w:t>
            </w:r>
          </w:p>
        </w:tc>
        <w:tc>
          <w:tcPr>
            <w:tcW w:w="736" w:type="dxa"/>
            <w:tcBorders>
              <w:top w:val="single" w:sz="7" w:space="0" w:color="000000"/>
              <w:left w:val="single" w:sz="14" w:space="0" w:color="000000"/>
              <w:bottom w:val="single" w:sz="7" w:space="0" w:color="000000"/>
              <w:right w:val="single" w:sz="7" w:space="0" w:color="000000"/>
            </w:tcBorders>
          </w:tcPr>
          <w:p>
            <w:pPr>
              <w:pStyle w:val="TableParagraph"/>
              <w:spacing w:line="240" w:lineRule="auto" w:before="48"/>
              <w:ind w:right="12"/>
              <w:jc w:val="right"/>
              <w:rPr>
                <w:rFonts w:ascii="Times New Roman" w:hAnsi="Times New Roman" w:cs="Times New Roman" w:eastAsia="Times New Roman" w:hint="default"/>
                <w:sz w:val="17"/>
                <w:szCs w:val="17"/>
              </w:rPr>
            </w:pPr>
            <w:r>
              <w:rPr>
                <w:rFonts w:ascii="Times New Roman"/>
                <w:spacing w:val="-7"/>
                <w:sz w:val="17"/>
              </w:rPr>
              <w:t>12.38%</w:t>
            </w:r>
          </w:p>
        </w:tc>
        <w:tc>
          <w:tcPr>
            <w:tcW w:w="53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6"/>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0"/>
              <w:jc w:val="left"/>
              <w:rPr>
                <w:rFonts w:ascii="宋体" w:hAnsi="宋体" w:cs="宋体" w:eastAsia="宋体" w:hint="default"/>
                <w:sz w:val="6"/>
                <w:szCs w:val="6"/>
              </w:rPr>
            </w:pPr>
          </w:p>
          <w:p>
            <w:pPr>
              <w:pStyle w:val="TableParagraph"/>
              <w:spacing w:line="240" w:lineRule="auto" w:before="41"/>
              <w:ind w:left="96" w:right="0"/>
              <w:jc w:val="left"/>
              <w:rPr>
                <w:rFonts w:ascii="Times New Roman" w:hAnsi="Times New Roman" w:cs="Times New Roman" w:eastAsia="Times New Roman" w:hint="default"/>
                <w:sz w:val="7"/>
                <w:szCs w:val="7"/>
              </w:rPr>
            </w:pPr>
            <w:r>
              <w:rPr>
                <w:rFonts w:ascii="Times New Roman"/>
                <w:spacing w:val="-6"/>
                <w:sz w:val="7"/>
              </w:rPr>
              <w:t>-28,102,384.00</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8"/>
              <w:ind w:right="52"/>
              <w:jc w:val="right"/>
              <w:rPr>
                <w:rFonts w:ascii="Times New Roman" w:hAnsi="Times New Roman" w:cs="Times New Roman" w:eastAsia="Times New Roman" w:hint="default"/>
                <w:sz w:val="17"/>
                <w:szCs w:val="17"/>
              </w:rPr>
            </w:pPr>
            <w:r>
              <w:rPr>
                <w:rFonts w:ascii="Times New Roman"/>
                <w:spacing w:val="-6"/>
                <w:sz w:val="17"/>
              </w:rPr>
              <w:t>-28,102,384.00</w:t>
            </w:r>
          </w:p>
        </w:tc>
        <w:tc>
          <w:tcPr>
            <w:tcW w:w="137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8"/>
              <w:ind w:right="53"/>
              <w:jc w:val="right"/>
              <w:rPr>
                <w:rFonts w:ascii="Times New Roman" w:hAnsi="Times New Roman" w:cs="Times New Roman" w:eastAsia="Times New Roman" w:hint="default"/>
                <w:sz w:val="17"/>
                <w:szCs w:val="17"/>
              </w:rPr>
            </w:pPr>
            <w:r>
              <w:rPr>
                <w:rFonts w:ascii="Times New Roman"/>
                <w:spacing w:val="-5"/>
                <w:sz w:val="17"/>
              </w:rPr>
              <w:t>4,088,950.00</w:t>
            </w:r>
          </w:p>
        </w:tc>
        <w:tc>
          <w:tcPr>
            <w:tcW w:w="798" w:type="dxa"/>
            <w:tcBorders>
              <w:top w:val="single" w:sz="7" w:space="0" w:color="000000"/>
              <w:left w:val="single" w:sz="7" w:space="0" w:color="000000"/>
              <w:bottom w:val="single" w:sz="7" w:space="0" w:color="000000"/>
              <w:right w:val="single" w:sz="14" w:space="0" w:color="000000"/>
            </w:tcBorders>
          </w:tcPr>
          <w:p>
            <w:pPr>
              <w:pStyle w:val="TableParagraph"/>
              <w:spacing w:line="240" w:lineRule="auto" w:before="48"/>
              <w:ind w:right="-6"/>
              <w:jc w:val="right"/>
              <w:rPr>
                <w:rFonts w:ascii="Times New Roman" w:hAnsi="Times New Roman" w:cs="Times New Roman" w:eastAsia="Times New Roman" w:hint="default"/>
                <w:sz w:val="17"/>
                <w:szCs w:val="17"/>
              </w:rPr>
            </w:pPr>
            <w:r>
              <w:rPr>
                <w:rFonts w:ascii="Times New Roman"/>
                <w:spacing w:val="-4"/>
                <w:sz w:val="17"/>
              </w:rPr>
              <w:t>1.57%</w:t>
            </w:r>
          </w:p>
        </w:tc>
      </w:tr>
      <w:tr>
        <w:trPr>
          <w:trHeight w:val="318" w:hRule="exact"/>
        </w:trPr>
        <w:tc>
          <w:tcPr>
            <w:tcW w:w="1787" w:type="dxa"/>
            <w:tcBorders>
              <w:top w:val="single" w:sz="7" w:space="0" w:color="000000"/>
              <w:left w:val="single" w:sz="7" w:space="0" w:color="000000"/>
              <w:bottom w:val="single" w:sz="13" w:space="0" w:color="000000"/>
              <w:right w:val="single" w:sz="8" w:space="0" w:color="000000"/>
            </w:tcBorders>
          </w:tcPr>
          <w:p>
            <w:pPr>
              <w:pStyle w:val="TableParagraph"/>
              <w:spacing w:line="240" w:lineRule="auto" w:before="20"/>
              <w:ind w:right="218"/>
              <w:jc w:val="right"/>
              <w:rPr>
                <w:rFonts w:ascii="宋体" w:hAnsi="宋体" w:cs="宋体" w:eastAsia="宋体" w:hint="default"/>
                <w:sz w:val="17"/>
                <w:szCs w:val="17"/>
              </w:rPr>
            </w:pPr>
            <w:r>
              <w:rPr>
                <w:rFonts w:ascii="宋体" w:hAnsi="宋体" w:cs="宋体" w:eastAsia="宋体" w:hint="default"/>
                <w:spacing w:val="-13"/>
                <w:sz w:val="17"/>
                <w:szCs w:val="17"/>
              </w:rPr>
              <w:t>境内旑然人持股</w:t>
            </w:r>
          </w:p>
        </w:tc>
        <w:tc>
          <w:tcPr>
            <w:tcW w:w="1385" w:type="dxa"/>
            <w:tcBorders>
              <w:top w:val="single" w:sz="7" w:space="0" w:color="000000"/>
              <w:left w:val="single" w:sz="8" w:space="0" w:color="000000"/>
              <w:bottom w:val="single" w:sz="13" w:space="0" w:color="000000"/>
              <w:right w:val="single" w:sz="14" w:space="0" w:color="000000"/>
            </w:tcBorders>
          </w:tcPr>
          <w:p>
            <w:pPr>
              <w:pStyle w:val="TableParagraph"/>
              <w:spacing w:line="240" w:lineRule="auto" w:before="48"/>
              <w:ind w:right="208"/>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36" w:type="dxa"/>
            <w:tcBorders>
              <w:top w:val="single" w:sz="7" w:space="0" w:color="000000"/>
              <w:left w:val="single" w:sz="14" w:space="0" w:color="000000"/>
              <w:bottom w:val="single" w:sz="13" w:space="0" w:color="000000"/>
              <w:right w:val="single" w:sz="7" w:space="0" w:color="000000"/>
            </w:tcBorders>
          </w:tcPr>
          <w:p>
            <w:pPr/>
          </w:p>
        </w:tc>
        <w:tc>
          <w:tcPr>
            <w:tcW w:w="538" w:type="dxa"/>
            <w:tcBorders>
              <w:top w:val="single" w:sz="7" w:space="0" w:color="000000"/>
              <w:left w:val="single" w:sz="7" w:space="0" w:color="000000"/>
              <w:bottom w:val="single" w:sz="13" w:space="0" w:color="000000"/>
              <w:right w:val="single" w:sz="7" w:space="0" w:color="000000"/>
            </w:tcBorders>
          </w:tcPr>
          <w:p>
            <w:pPr>
              <w:pStyle w:val="TableParagraph"/>
              <w:spacing w:line="240" w:lineRule="auto" w:before="46"/>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7" w:space="0" w:color="000000"/>
              <w:left w:val="single" w:sz="7" w:space="0" w:color="000000"/>
              <w:bottom w:val="single" w:sz="13" w:space="0" w:color="000000"/>
              <w:right w:val="single" w:sz="7" w:space="0" w:color="000000"/>
            </w:tcBorders>
          </w:tcPr>
          <w:p>
            <w:pPr>
              <w:pStyle w:val="TableParagraph"/>
              <w:spacing w:line="240" w:lineRule="auto" w:before="46"/>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7" w:space="0" w:color="000000"/>
              <w:left w:val="single" w:sz="7" w:space="0" w:color="000000"/>
              <w:bottom w:val="single" w:sz="13" w:space="0" w:color="000000"/>
              <w:right w:val="single" w:sz="7" w:space="0" w:color="000000"/>
            </w:tcBorders>
          </w:tcPr>
          <w:p>
            <w:pPr>
              <w:pStyle w:val="TableParagraph"/>
              <w:spacing w:line="240" w:lineRule="auto" w:before="46"/>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7" w:space="0" w:color="000000"/>
              <w:left w:val="single" w:sz="7" w:space="0" w:color="000000"/>
              <w:bottom w:val="single" w:sz="13" w:space="0" w:color="000000"/>
              <w:right w:val="single" w:sz="7" w:space="0" w:color="000000"/>
            </w:tcBorders>
          </w:tcPr>
          <w:p>
            <w:pPr>
              <w:pStyle w:val="TableParagraph"/>
              <w:spacing w:line="240" w:lineRule="auto" w:before="1"/>
              <w:ind w:right="0"/>
              <w:jc w:val="left"/>
              <w:rPr>
                <w:rFonts w:ascii="宋体" w:hAnsi="宋体" w:cs="宋体" w:eastAsia="宋体" w:hint="default"/>
                <w:sz w:val="8"/>
                <w:szCs w:val="8"/>
              </w:rPr>
            </w:pPr>
          </w:p>
          <w:p>
            <w:pPr>
              <w:pStyle w:val="TableParagraph"/>
              <w:spacing w:line="240" w:lineRule="auto"/>
              <w:ind w:left="62" w:right="0"/>
              <w:jc w:val="left"/>
              <w:rPr>
                <w:rFonts w:ascii="Times New Roman" w:hAnsi="Times New Roman" w:cs="Times New Roman" w:eastAsia="Times New Roman" w:hint="default"/>
                <w:sz w:val="8"/>
                <w:szCs w:val="8"/>
              </w:rPr>
            </w:pPr>
            <w:r>
              <w:rPr>
                <w:rFonts w:ascii="Times New Roman"/>
                <w:spacing w:val="-5"/>
                <w:w w:val="105"/>
                <w:sz w:val="8"/>
              </w:rPr>
              <w:t>220,</w:t>
            </w:r>
            <w:r>
              <w:rPr>
                <w:rFonts w:ascii="Times New Roman"/>
                <w:w w:val="105"/>
                <w:sz w:val="8"/>
              </w:rPr>
              <w:t> </w:t>
            </w:r>
            <w:r>
              <w:rPr>
                <w:rFonts w:ascii="Times New Roman"/>
                <w:spacing w:val="-4"/>
                <w:w w:val="105"/>
                <w:sz w:val="8"/>
              </w:rPr>
              <w:t>350.00</w:t>
            </w:r>
            <w:r>
              <w:rPr>
                <w:rFonts w:ascii="Times New Roman"/>
                <w:spacing w:val="-4"/>
                <w:sz w:val="8"/>
              </w:rPr>
            </w:r>
          </w:p>
        </w:tc>
        <w:tc>
          <w:tcPr>
            <w:tcW w:w="1344" w:type="dxa"/>
            <w:tcBorders>
              <w:top w:val="single" w:sz="7" w:space="0" w:color="000000"/>
              <w:left w:val="single" w:sz="7" w:space="0" w:color="000000"/>
              <w:bottom w:val="single" w:sz="13" w:space="0" w:color="000000"/>
              <w:right w:val="single" w:sz="7" w:space="0" w:color="000000"/>
            </w:tcBorders>
          </w:tcPr>
          <w:p>
            <w:pPr>
              <w:pStyle w:val="TableParagraph"/>
              <w:spacing w:line="240" w:lineRule="auto" w:before="48"/>
              <w:ind w:right="52"/>
              <w:jc w:val="right"/>
              <w:rPr>
                <w:rFonts w:ascii="Times New Roman" w:hAnsi="Times New Roman" w:cs="Times New Roman" w:eastAsia="Times New Roman" w:hint="default"/>
                <w:sz w:val="17"/>
                <w:szCs w:val="17"/>
              </w:rPr>
            </w:pPr>
            <w:r>
              <w:rPr>
                <w:rFonts w:ascii="Times New Roman"/>
                <w:spacing w:val="-6"/>
                <w:sz w:val="17"/>
              </w:rPr>
              <w:t>220,350.00</w:t>
            </w:r>
          </w:p>
        </w:tc>
        <w:tc>
          <w:tcPr>
            <w:tcW w:w="1378" w:type="dxa"/>
            <w:tcBorders>
              <w:top w:val="single" w:sz="7" w:space="0" w:color="000000"/>
              <w:left w:val="single" w:sz="7" w:space="0" w:color="000000"/>
              <w:bottom w:val="single" w:sz="13" w:space="0" w:color="000000"/>
              <w:right w:val="single" w:sz="7" w:space="0" w:color="000000"/>
            </w:tcBorders>
          </w:tcPr>
          <w:p>
            <w:pPr>
              <w:pStyle w:val="TableParagraph"/>
              <w:spacing w:line="240" w:lineRule="auto" w:before="48"/>
              <w:ind w:right="53"/>
              <w:jc w:val="right"/>
              <w:rPr>
                <w:rFonts w:ascii="Times New Roman" w:hAnsi="Times New Roman" w:cs="Times New Roman" w:eastAsia="Times New Roman" w:hint="default"/>
                <w:sz w:val="17"/>
                <w:szCs w:val="17"/>
              </w:rPr>
            </w:pPr>
            <w:r>
              <w:rPr>
                <w:rFonts w:ascii="Times New Roman"/>
                <w:spacing w:val="-6"/>
                <w:sz w:val="17"/>
              </w:rPr>
              <w:t>220,350.00</w:t>
            </w:r>
          </w:p>
        </w:tc>
        <w:tc>
          <w:tcPr>
            <w:tcW w:w="798" w:type="dxa"/>
            <w:tcBorders>
              <w:top w:val="single" w:sz="7" w:space="0" w:color="000000"/>
              <w:left w:val="single" w:sz="7" w:space="0" w:color="000000"/>
              <w:bottom w:val="single" w:sz="13" w:space="0" w:color="000000"/>
              <w:right w:val="single" w:sz="14" w:space="0" w:color="000000"/>
            </w:tcBorders>
          </w:tcPr>
          <w:p>
            <w:pPr>
              <w:pStyle w:val="TableParagraph"/>
              <w:spacing w:line="240" w:lineRule="auto" w:before="48"/>
              <w:ind w:right="-6"/>
              <w:jc w:val="right"/>
              <w:rPr>
                <w:rFonts w:ascii="Times New Roman" w:hAnsi="Times New Roman" w:cs="Times New Roman" w:eastAsia="Times New Roman" w:hint="default"/>
                <w:sz w:val="17"/>
                <w:szCs w:val="17"/>
              </w:rPr>
            </w:pPr>
            <w:r>
              <w:rPr>
                <w:rFonts w:ascii="Times New Roman"/>
                <w:spacing w:val="-4"/>
                <w:sz w:val="17"/>
              </w:rPr>
              <w:t>0.09%</w:t>
            </w:r>
          </w:p>
        </w:tc>
      </w:tr>
      <w:tr>
        <w:trPr>
          <w:trHeight w:val="310" w:hRule="exact"/>
        </w:trPr>
        <w:tc>
          <w:tcPr>
            <w:tcW w:w="1787" w:type="dxa"/>
            <w:tcBorders>
              <w:top w:val="single" w:sz="13" w:space="0" w:color="000000"/>
              <w:left w:val="single" w:sz="7" w:space="0" w:color="000000"/>
              <w:bottom w:val="single" w:sz="13" w:space="0" w:color="000000"/>
              <w:right w:val="single" w:sz="8" w:space="0" w:color="000000"/>
            </w:tcBorders>
          </w:tcPr>
          <w:p>
            <w:pPr>
              <w:pStyle w:val="TableParagraph"/>
              <w:spacing w:line="240" w:lineRule="auto" w:before="8"/>
              <w:ind w:left="31" w:right="0"/>
              <w:jc w:val="left"/>
              <w:rPr>
                <w:rFonts w:ascii="宋体" w:hAnsi="宋体" w:cs="宋体" w:eastAsia="宋体" w:hint="default"/>
                <w:sz w:val="17"/>
                <w:szCs w:val="17"/>
              </w:rPr>
            </w:pPr>
            <w:r>
              <w:rPr>
                <w:rFonts w:ascii="Times New Roman" w:hAnsi="Times New Roman" w:cs="Times New Roman" w:eastAsia="Times New Roman" w:hint="default"/>
                <w:spacing w:val="-10"/>
                <w:sz w:val="17"/>
                <w:szCs w:val="17"/>
              </w:rPr>
              <w:t>4</w:t>
            </w:r>
            <w:r>
              <w:rPr>
                <w:rFonts w:ascii="宋体" w:hAnsi="宋体" w:cs="宋体" w:eastAsia="宋体" w:hint="default"/>
                <w:spacing w:val="-10"/>
                <w:sz w:val="17"/>
                <w:szCs w:val="17"/>
              </w:rPr>
              <w:t>.外旇持股</w:t>
            </w:r>
          </w:p>
        </w:tc>
        <w:tc>
          <w:tcPr>
            <w:tcW w:w="1385" w:type="dxa"/>
            <w:tcBorders>
              <w:top w:val="single" w:sz="13" w:space="0" w:color="000000"/>
              <w:left w:val="single" w:sz="8" w:space="0" w:color="000000"/>
              <w:bottom w:val="single" w:sz="13" w:space="0" w:color="000000"/>
              <w:right w:val="single" w:sz="14" w:space="0" w:color="000000"/>
            </w:tcBorders>
          </w:tcPr>
          <w:p>
            <w:pPr>
              <w:pStyle w:val="TableParagraph"/>
              <w:spacing w:line="240" w:lineRule="auto" w:before="31"/>
              <w:ind w:right="208"/>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36" w:type="dxa"/>
            <w:tcBorders>
              <w:top w:val="single" w:sz="13" w:space="0" w:color="000000"/>
              <w:left w:val="single" w:sz="14" w:space="0" w:color="000000"/>
              <w:bottom w:val="single" w:sz="13" w:space="0" w:color="000000"/>
              <w:right w:val="single" w:sz="7" w:space="0" w:color="000000"/>
            </w:tcBorders>
          </w:tcPr>
          <w:p>
            <w:pPr/>
          </w:p>
        </w:tc>
        <w:tc>
          <w:tcPr>
            <w:tcW w:w="538" w:type="dxa"/>
            <w:tcBorders>
              <w:top w:val="single" w:sz="13" w:space="0" w:color="000000"/>
              <w:left w:val="single" w:sz="7" w:space="0" w:color="000000"/>
              <w:bottom w:val="single" w:sz="13" w:space="0" w:color="000000"/>
              <w:right w:val="single" w:sz="7" w:space="0" w:color="000000"/>
            </w:tcBorders>
          </w:tcPr>
          <w:p>
            <w:pPr>
              <w:pStyle w:val="TableParagraph"/>
              <w:spacing w:line="240" w:lineRule="auto" w:before="29"/>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13" w:space="0" w:color="000000"/>
              <w:left w:val="single" w:sz="7" w:space="0" w:color="000000"/>
              <w:bottom w:val="single" w:sz="13" w:space="0" w:color="000000"/>
              <w:right w:val="single" w:sz="7" w:space="0" w:color="000000"/>
            </w:tcBorders>
          </w:tcPr>
          <w:p>
            <w:pPr>
              <w:pStyle w:val="TableParagraph"/>
              <w:spacing w:line="240" w:lineRule="auto" w:before="29"/>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13" w:space="0" w:color="000000"/>
              <w:left w:val="single" w:sz="7" w:space="0" w:color="000000"/>
              <w:bottom w:val="single" w:sz="13" w:space="0" w:color="000000"/>
              <w:right w:val="single" w:sz="7" w:space="0" w:color="000000"/>
            </w:tcBorders>
          </w:tcPr>
          <w:p>
            <w:pPr>
              <w:pStyle w:val="TableParagraph"/>
              <w:spacing w:line="240" w:lineRule="auto" w:before="29"/>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13" w:space="0" w:color="000000"/>
              <w:left w:val="single" w:sz="7" w:space="0" w:color="000000"/>
              <w:bottom w:val="single" w:sz="13" w:space="0" w:color="000000"/>
              <w:right w:val="single" w:sz="7" w:space="0" w:color="000000"/>
            </w:tcBorders>
          </w:tcPr>
          <w:p>
            <w:pPr>
              <w:pStyle w:val="TableParagraph"/>
              <w:spacing w:line="240" w:lineRule="auto" w:before="29"/>
              <w:ind w:left="142"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344" w:type="dxa"/>
            <w:tcBorders>
              <w:top w:val="single" w:sz="13" w:space="0" w:color="000000"/>
              <w:left w:val="single" w:sz="7" w:space="0" w:color="000000"/>
              <w:bottom w:val="single" w:sz="13" w:space="0" w:color="000000"/>
              <w:right w:val="single" w:sz="7" w:space="0" w:color="000000"/>
            </w:tcBorders>
          </w:tcPr>
          <w:p>
            <w:pPr>
              <w:pStyle w:val="TableParagraph"/>
              <w:spacing w:line="240" w:lineRule="auto" w:before="31"/>
              <w:ind w:right="207"/>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1378" w:type="dxa"/>
            <w:tcBorders>
              <w:top w:val="single" w:sz="13" w:space="0" w:color="000000"/>
              <w:left w:val="single" w:sz="7" w:space="0" w:color="000000"/>
              <w:bottom w:val="single" w:sz="13" w:space="0" w:color="000000"/>
              <w:right w:val="single" w:sz="7" w:space="0" w:color="000000"/>
            </w:tcBorders>
          </w:tcPr>
          <w:p>
            <w:pPr>
              <w:pStyle w:val="TableParagraph"/>
              <w:spacing w:line="240" w:lineRule="auto" w:before="31"/>
              <w:ind w:right="210"/>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98" w:type="dxa"/>
            <w:tcBorders>
              <w:top w:val="single" w:sz="13" w:space="0" w:color="000000"/>
              <w:left w:val="single" w:sz="7" w:space="0" w:color="000000"/>
              <w:bottom w:val="single" w:sz="13" w:space="0" w:color="000000"/>
              <w:right w:val="single" w:sz="14" w:space="0" w:color="000000"/>
            </w:tcBorders>
          </w:tcPr>
          <w:p>
            <w:pPr/>
          </w:p>
        </w:tc>
      </w:tr>
      <w:tr>
        <w:trPr>
          <w:trHeight w:val="318" w:hRule="exact"/>
        </w:trPr>
        <w:tc>
          <w:tcPr>
            <w:tcW w:w="1787" w:type="dxa"/>
            <w:tcBorders>
              <w:top w:val="single" w:sz="13" w:space="0" w:color="000000"/>
              <w:left w:val="single" w:sz="7" w:space="0" w:color="000000"/>
              <w:bottom w:val="single" w:sz="7"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13"/>
                <w:sz w:val="17"/>
                <w:szCs w:val="17"/>
              </w:rPr>
              <w:t>其敯：境外法人持股</w:t>
            </w:r>
          </w:p>
        </w:tc>
        <w:tc>
          <w:tcPr>
            <w:tcW w:w="1385" w:type="dxa"/>
            <w:tcBorders>
              <w:top w:val="single" w:sz="13" w:space="0" w:color="000000"/>
              <w:left w:val="single" w:sz="8" w:space="0" w:color="000000"/>
              <w:bottom w:val="single" w:sz="7" w:space="0" w:color="000000"/>
              <w:right w:val="single" w:sz="14" w:space="0" w:color="000000"/>
            </w:tcBorders>
          </w:tcPr>
          <w:p>
            <w:pPr>
              <w:pStyle w:val="TableParagraph"/>
              <w:spacing w:line="240" w:lineRule="auto" w:before="48"/>
              <w:ind w:right="208"/>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36" w:type="dxa"/>
            <w:tcBorders>
              <w:top w:val="single" w:sz="13" w:space="0" w:color="000000"/>
              <w:left w:val="single" w:sz="14" w:space="0" w:color="000000"/>
              <w:bottom w:val="single" w:sz="7" w:space="0" w:color="000000"/>
              <w:right w:val="single" w:sz="7" w:space="0" w:color="000000"/>
            </w:tcBorders>
          </w:tcPr>
          <w:p>
            <w:pPr/>
          </w:p>
        </w:tc>
        <w:tc>
          <w:tcPr>
            <w:tcW w:w="538"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29"/>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29"/>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29"/>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29"/>
              <w:ind w:left="142"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344"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48"/>
              <w:ind w:right="207"/>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1378"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48"/>
              <w:ind w:right="210"/>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98" w:type="dxa"/>
            <w:tcBorders>
              <w:top w:val="single" w:sz="13" w:space="0" w:color="000000"/>
              <w:left w:val="single" w:sz="7" w:space="0" w:color="000000"/>
              <w:bottom w:val="single" w:sz="7" w:space="0" w:color="000000"/>
              <w:right w:val="single" w:sz="14" w:space="0" w:color="000000"/>
            </w:tcBorders>
          </w:tcPr>
          <w:p>
            <w:pPr/>
          </w:p>
        </w:tc>
      </w:tr>
      <w:tr>
        <w:trPr>
          <w:trHeight w:val="310" w:hRule="exact"/>
        </w:trPr>
        <w:tc>
          <w:tcPr>
            <w:tcW w:w="1787" w:type="dxa"/>
            <w:tcBorders>
              <w:top w:val="single" w:sz="7" w:space="0" w:color="000000"/>
              <w:left w:val="single" w:sz="7" w:space="0" w:color="000000"/>
              <w:bottom w:val="single" w:sz="7" w:space="0" w:color="000000"/>
              <w:right w:val="single" w:sz="8" w:space="0" w:color="000000"/>
            </w:tcBorders>
          </w:tcPr>
          <w:p>
            <w:pPr>
              <w:pStyle w:val="TableParagraph"/>
              <w:spacing w:line="240" w:lineRule="auto" w:before="3"/>
              <w:ind w:right="218"/>
              <w:jc w:val="right"/>
              <w:rPr>
                <w:rFonts w:ascii="宋体" w:hAnsi="宋体" w:cs="宋体" w:eastAsia="宋体" w:hint="default"/>
                <w:sz w:val="17"/>
                <w:szCs w:val="17"/>
              </w:rPr>
            </w:pPr>
            <w:r>
              <w:rPr>
                <w:rFonts w:ascii="宋体" w:hAnsi="宋体" w:cs="宋体" w:eastAsia="宋体" w:hint="default"/>
                <w:spacing w:val="-13"/>
                <w:sz w:val="17"/>
                <w:szCs w:val="17"/>
              </w:rPr>
              <w:t>境外旑然人持股</w:t>
            </w:r>
          </w:p>
        </w:tc>
        <w:tc>
          <w:tcPr>
            <w:tcW w:w="1385" w:type="dxa"/>
            <w:tcBorders>
              <w:top w:val="single" w:sz="7" w:space="0" w:color="000000"/>
              <w:left w:val="single" w:sz="8" w:space="0" w:color="000000"/>
              <w:bottom w:val="single" w:sz="7" w:space="0" w:color="000000"/>
              <w:right w:val="single" w:sz="14" w:space="0" w:color="000000"/>
            </w:tcBorders>
          </w:tcPr>
          <w:p>
            <w:pPr>
              <w:pStyle w:val="TableParagraph"/>
              <w:spacing w:line="240" w:lineRule="auto" w:before="48"/>
              <w:ind w:right="208"/>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36" w:type="dxa"/>
            <w:tcBorders>
              <w:top w:val="single" w:sz="7" w:space="0" w:color="000000"/>
              <w:left w:val="single" w:sz="14" w:space="0" w:color="000000"/>
              <w:bottom w:val="single" w:sz="7" w:space="0" w:color="000000"/>
              <w:right w:val="single" w:sz="7" w:space="0" w:color="000000"/>
            </w:tcBorders>
          </w:tcPr>
          <w:p>
            <w:pPr/>
          </w:p>
        </w:tc>
        <w:tc>
          <w:tcPr>
            <w:tcW w:w="53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9"/>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9"/>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9"/>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9"/>
              <w:ind w:left="142"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8"/>
              <w:ind w:right="207"/>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137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8"/>
              <w:ind w:right="210"/>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98" w:type="dxa"/>
            <w:tcBorders>
              <w:top w:val="single" w:sz="7" w:space="0" w:color="000000"/>
              <w:left w:val="single" w:sz="7" w:space="0" w:color="000000"/>
              <w:bottom w:val="single" w:sz="7" w:space="0" w:color="000000"/>
              <w:right w:val="single" w:sz="14" w:space="0" w:color="000000"/>
            </w:tcBorders>
          </w:tcPr>
          <w:p>
            <w:pPr/>
          </w:p>
        </w:tc>
      </w:tr>
      <w:tr>
        <w:trPr>
          <w:trHeight w:val="310" w:hRule="exact"/>
        </w:trPr>
        <w:tc>
          <w:tcPr>
            <w:tcW w:w="1787" w:type="dxa"/>
            <w:tcBorders>
              <w:top w:val="single" w:sz="7" w:space="0" w:color="000000"/>
              <w:left w:val="single" w:sz="7" w:space="0" w:color="000000"/>
              <w:bottom w:val="single" w:sz="7"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13"/>
                <w:sz w:val="17"/>
                <w:szCs w:val="17"/>
              </w:rPr>
              <w:t>有限售条鼑股份合黙</w:t>
            </w:r>
          </w:p>
        </w:tc>
        <w:tc>
          <w:tcPr>
            <w:tcW w:w="1385" w:type="dxa"/>
            <w:tcBorders>
              <w:top w:val="single" w:sz="7" w:space="0" w:color="000000"/>
              <w:left w:val="single" w:sz="8" w:space="0" w:color="000000"/>
              <w:bottom w:val="single" w:sz="7" w:space="0" w:color="000000"/>
              <w:right w:val="single" w:sz="14" w:space="0" w:color="000000"/>
            </w:tcBorders>
          </w:tcPr>
          <w:p>
            <w:pPr>
              <w:pStyle w:val="TableParagraph"/>
              <w:spacing w:line="240" w:lineRule="auto" w:before="48"/>
              <w:ind w:right="35"/>
              <w:jc w:val="right"/>
              <w:rPr>
                <w:rFonts w:ascii="Times New Roman" w:hAnsi="Times New Roman" w:cs="Times New Roman" w:eastAsia="Times New Roman" w:hint="default"/>
                <w:sz w:val="17"/>
                <w:szCs w:val="17"/>
              </w:rPr>
            </w:pPr>
            <w:r>
              <w:rPr>
                <w:rFonts w:ascii="Times New Roman"/>
                <w:spacing w:val="-6"/>
                <w:sz w:val="17"/>
              </w:rPr>
              <w:t>92,121,199.00</w:t>
            </w:r>
          </w:p>
        </w:tc>
        <w:tc>
          <w:tcPr>
            <w:tcW w:w="736" w:type="dxa"/>
            <w:tcBorders>
              <w:top w:val="single" w:sz="7" w:space="0" w:color="000000"/>
              <w:left w:val="single" w:sz="14" w:space="0" w:color="000000"/>
              <w:bottom w:val="single" w:sz="7" w:space="0" w:color="000000"/>
              <w:right w:val="single" w:sz="7" w:space="0" w:color="000000"/>
            </w:tcBorders>
          </w:tcPr>
          <w:p>
            <w:pPr>
              <w:pStyle w:val="TableParagraph"/>
              <w:spacing w:line="240" w:lineRule="auto" w:before="48"/>
              <w:ind w:right="12"/>
              <w:jc w:val="right"/>
              <w:rPr>
                <w:rFonts w:ascii="Times New Roman" w:hAnsi="Times New Roman" w:cs="Times New Roman" w:eastAsia="Times New Roman" w:hint="default"/>
                <w:sz w:val="17"/>
                <w:szCs w:val="17"/>
              </w:rPr>
            </w:pPr>
            <w:r>
              <w:rPr>
                <w:rFonts w:ascii="Times New Roman"/>
                <w:spacing w:val="-7"/>
                <w:sz w:val="17"/>
              </w:rPr>
              <w:t>35.44%</w:t>
            </w:r>
          </w:p>
        </w:tc>
        <w:tc>
          <w:tcPr>
            <w:tcW w:w="53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9"/>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9"/>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9"/>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
              <w:ind w:right="0"/>
              <w:jc w:val="left"/>
              <w:rPr>
                <w:rFonts w:ascii="宋体" w:hAnsi="宋体" w:cs="宋体" w:eastAsia="宋体" w:hint="default"/>
                <w:sz w:val="7"/>
                <w:szCs w:val="7"/>
              </w:rPr>
            </w:pPr>
          </w:p>
          <w:p>
            <w:pPr>
              <w:pStyle w:val="TableParagraph"/>
              <w:spacing w:line="240" w:lineRule="auto"/>
              <w:ind w:left="96" w:right="0"/>
              <w:jc w:val="left"/>
              <w:rPr>
                <w:rFonts w:ascii="Times New Roman" w:hAnsi="Times New Roman" w:cs="Times New Roman" w:eastAsia="Times New Roman" w:hint="default"/>
                <w:sz w:val="7"/>
                <w:szCs w:val="7"/>
              </w:rPr>
            </w:pPr>
            <w:r>
              <w:rPr>
                <w:rFonts w:ascii="Times New Roman"/>
                <w:spacing w:val="-6"/>
                <w:sz w:val="7"/>
              </w:rPr>
              <w:t>-58,372,034.00</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8"/>
              <w:ind w:right="52"/>
              <w:jc w:val="right"/>
              <w:rPr>
                <w:rFonts w:ascii="Times New Roman" w:hAnsi="Times New Roman" w:cs="Times New Roman" w:eastAsia="Times New Roman" w:hint="default"/>
                <w:sz w:val="17"/>
                <w:szCs w:val="17"/>
              </w:rPr>
            </w:pPr>
            <w:r>
              <w:rPr>
                <w:rFonts w:ascii="Times New Roman"/>
                <w:spacing w:val="-6"/>
                <w:sz w:val="17"/>
              </w:rPr>
              <w:t>-58,372,034.00</w:t>
            </w:r>
          </w:p>
        </w:tc>
        <w:tc>
          <w:tcPr>
            <w:tcW w:w="137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8"/>
              <w:ind w:right="53"/>
              <w:jc w:val="right"/>
              <w:rPr>
                <w:rFonts w:ascii="Times New Roman" w:hAnsi="Times New Roman" w:cs="Times New Roman" w:eastAsia="Times New Roman" w:hint="default"/>
                <w:sz w:val="17"/>
                <w:szCs w:val="17"/>
              </w:rPr>
            </w:pPr>
            <w:r>
              <w:rPr>
                <w:rFonts w:ascii="Times New Roman"/>
                <w:spacing w:val="-6"/>
                <w:sz w:val="17"/>
              </w:rPr>
              <w:t>33,749,165.00</w:t>
            </w:r>
          </w:p>
        </w:tc>
        <w:tc>
          <w:tcPr>
            <w:tcW w:w="798" w:type="dxa"/>
            <w:tcBorders>
              <w:top w:val="single" w:sz="7" w:space="0" w:color="000000"/>
              <w:left w:val="single" w:sz="7" w:space="0" w:color="000000"/>
              <w:bottom w:val="single" w:sz="7" w:space="0" w:color="000000"/>
              <w:right w:val="single" w:sz="14" w:space="0" w:color="000000"/>
            </w:tcBorders>
          </w:tcPr>
          <w:p>
            <w:pPr>
              <w:pStyle w:val="TableParagraph"/>
              <w:spacing w:line="240" w:lineRule="auto" w:before="48"/>
              <w:ind w:right="-6"/>
              <w:jc w:val="right"/>
              <w:rPr>
                <w:rFonts w:ascii="Times New Roman" w:hAnsi="Times New Roman" w:cs="Times New Roman" w:eastAsia="Times New Roman" w:hint="default"/>
                <w:sz w:val="17"/>
                <w:szCs w:val="17"/>
              </w:rPr>
            </w:pPr>
            <w:r>
              <w:rPr>
                <w:rFonts w:ascii="Times New Roman"/>
                <w:spacing w:val="-4"/>
                <w:sz w:val="17"/>
              </w:rPr>
              <w:t>12.99%</w:t>
            </w:r>
          </w:p>
        </w:tc>
      </w:tr>
      <w:tr>
        <w:trPr>
          <w:trHeight w:val="308" w:hRule="exact"/>
        </w:trPr>
        <w:tc>
          <w:tcPr>
            <w:tcW w:w="1787"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13"/>
                <w:sz w:val="17"/>
                <w:szCs w:val="17"/>
              </w:rPr>
              <w:t>二、无限售条鼑股份</w:t>
            </w:r>
          </w:p>
        </w:tc>
        <w:tc>
          <w:tcPr>
            <w:tcW w:w="1385" w:type="dxa"/>
            <w:tcBorders>
              <w:top w:val="single" w:sz="7" w:space="0" w:color="000000"/>
              <w:left w:val="single" w:sz="8" w:space="0" w:color="000000"/>
              <w:bottom w:val="single" w:sz="8" w:space="0" w:color="000000"/>
              <w:right w:val="single" w:sz="14" w:space="0" w:color="000000"/>
            </w:tcBorders>
          </w:tcPr>
          <w:p>
            <w:pPr/>
          </w:p>
        </w:tc>
        <w:tc>
          <w:tcPr>
            <w:tcW w:w="736" w:type="dxa"/>
            <w:tcBorders>
              <w:top w:val="single" w:sz="7" w:space="0" w:color="000000"/>
              <w:left w:val="single" w:sz="14" w:space="0" w:color="000000"/>
              <w:bottom w:val="single" w:sz="8" w:space="0" w:color="000000"/>
              <w:right w:val="single" w:sz="7" w:space="0" w:color="000000"/>
            </w:tcBorders>
          </w:tcPr>
          <w:p>
            <w:pPr/>
          </w:p>
        </w:tc>
        <w:tc>
          <w:tcPr>
            <w:tcW w:w="538" w:type="dxa"/>
            <w:tcBorders>
              <w:top w:val="single" w:sz="7" w:space="0" w:color="000000"/>
              <w:left w:val="single" w:sz="7" w:space="0" w:color="000000"/>
              <w:bottom w:val="single" w:sz="8" w:space="0" w:color="000000"/>
              <w:right w:val="single" w:sz="7" w:space="0" w:color="000000"/>
            </w:tcBorders>
          </w:tcPr>
          <w:p>
            <w:pPr/>
          </w:p>
        </w:tc>
        <w:tc>
          <w:tcPr>
            <w:tcW w:w="569" w:type="dxa"/>
            <w:tcBorders>
              <w:top w:val="single" w:sz="7" w:space="0" w:color="000000"/>
              <w:left w:val="single" w:sz="7" w:space="0" w:color="000000"/>
              <w:bottom w:val="single" w:sz="8" w:space="0" w:color="000000"/>
              <w:right w:val="single" w:sz="7" w:space="0" w:color="000000"/>
            </w:tcBorders>
          </w:tcPr>
          <w:p>
            <w:pPr/>
          </w:p>
        </w:tc>
        <w:tc>
          <w:tcPr>
            <w:tcW w:w="713" w:type="dxa"/>
            <w:tcBorders>
              <w:top w:val="single" w:sz="7" w:space="0" w:color="000000"/>
              <w:left w:val="single" w:sz="7" w:space="0" w:color="000000"/>
              <w:bottom w:val="single" w:sz="8" w:space="0" w:color="000000"/>
              <w:right w:val="single" w:sz="7" w:space="0" w:color="000000"/>
            </w:tcBorders>
          </w:tcPr>
          <w:p>
            <w:pPr/>
          </w:p>
        </w:tc>
        <w:tc>
          <w:tcPr>
            <w:tcW w:w="475" w:type="dxa"/>
            <w:tcBorders>
              <w:top w:val="single" w:sz="7" w:space="0" w:color="000000"/>
              <w:left w:val="single" w:sz="7" w:space="0" w:color="000000"/>
              <w:bottom w:val="single" w:sz="8" w:space="0" w:color="000000"/>
              <w:right w:val="single" w:sz="7" w:space="0" w:color="000000"/>
            </w:tcBorders>
          </w:tcPr>
          <w:p>
            <w:pPr/>
          </w:p>
        </w:tc>
        <w:tc>
          <w:tcPr>
            <w:tcW w:w="1344" w:type="dxa"/>
            <w:tcBorders>
              <w:top w:val="single" w:sz="7" w:space="0" w:color="000000"/>
              <w:left w:val="single" w:sz="7" w:space="0" w:color="000000"/>
              <w:bottom w:val="single" w:sz="8" w:space="0" w:color="000000"/>
              <w:right w:val="single" w:sz="7" w:space="0" w:color="000000"/>
            </w:tcBorders>
          </w:tcPr>
          <w:p>
            <w:pPr/>
          </w:p>
        </w:tc>
        <w:tc>
          <w:tcPr>
            <w:tcW w:w="1378" w:type="dxa"/>
            <w:tcBorders>
              <w:top w:val="single" w:sz="7" w:space="0" w:color="000000"/>
              <w:left w:val="single" w:sz="7" w:space="0" w:color="000000"/>
              <w:bottom w:val="single" w:sz="8" w:space="0" w:color="000000"/>
              <w:right w:val="single" w:sz="7" w:space="0" w:color="000000"/>
            </w:tcBorders>
          </w:tcPr>
          <w:p>
            <w:pPr/>
          </w:p>
        </w:tc>
        <w:tc>
          <w:tcPr>
            <w:tcW w:w="798" w:type="dxa"/>
            <w:tcBorders>
              <w:top w:val="single" w:sz="7" w:space="0" w:color="000000"/>
              <w:left w:val="single" w:sz="7" w:space="0" w:color="000000"/>
              <w:bottom w:val="single" w:sz="8" w:space="0" w:color="000000"/>
              <w:right w:val="single" w:sz="14" w:space="0" w:color="000000"/>
            </w:tcBorders>
          </w:tcPr>
          <w:p>
            <w:pPr/>
          </w:p>
        </w:tc>
      </w:tr>
      <w:tr>
        <w:trPr>
          <w:trHeight w:val="310" w:hRule="exact"/>
        </w:trPr>
        <w:tc>
          <w:tcPr>
            <w:tcW w:w="1787"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11"/>
                <w:sz w:val="17"/>
                <w:szCs w:val="17"/>
              </w:rPr>
              <w:t>1.人民币普通股</w:t>
            </w:r>
          </w:p>
        </w:tc>
        <w:tc>
          <w:tcPr>
            <w:tcW w:w="1385" w:type="dxa"/>
            <w:tcBorders>
              <w:top w:val="single" w:sz="8" w:space="0" w:color="000000"/>
              <w:left w:val="single" w:sz="8" w:space="0" w:color="000000"/>
              <w:bottom w:val="single" w:sz="8" w:space="0" w:color="000000"/>
              <w:right w:val="single" w:sz="14" w:space="0" w:color="000000"/>
            </w:tcBorders>
          </w:tcPr>
          <w:p>
            <w:pPr>
              <w:pStyle w:val="TableParagraph"/>
              <w:spacing w:line="240" w:lineRule="auto" w:before="47"/>
              <w:ind w:right="35"/>
              <w:jc w:val="right"/>
              <w:rPr>
                <w:rFonts w:ascii="Times New Roman" w:hAnsi="Times New Roman" w:cs="Times New Roman" w:eastAsia="Times New Roman" w:hint="default"/>
                <w:sz w:val="17"/>
                <w:szCs w:val="17"/>
              </w:rPr>
            </w:pPr>
            <w:r>
              <w:rPr>
                <w:rFonts w:ascii="Times New Roman"/>
                <w:spacing w:val="-6"/>
                <w:sz w:val="17"/>
              </w:rPr>
              <w:t>167,778,801.00</w:t>
            </w:r>
          </w:p>
        </w:tc>
        <w:tc>
          <w:tcPr>
            <w:tcW w:w="736" w:type="dxa"/>
            <w:tcBorders>
              <w:top w:val="single" w:sz="8" w:space="0" w:color="000000"/>
              <w:left w:val="single" w:sz="14" w:space="0" w:color="000000"/>
              <w:bottom w:val="single" w:sz="8" w:space="0" w:color="000000"/>
              <w:right w:val="single" w:sz="7" w:space="0" w:color="000000"/>
            </w:tcBorders>
          </w:tcPr>
          <w:p>
            <w:pPr>
              <w:pStyle w:val="TableParagraph"/>
              <w:spacing w:line="240" w:lineRule="auto" w:before="47"/>
              <w:ind w:right="12"/>
              <w:jc w:val="right"/>
              <w:rPr>
                <w:rFonts w:ascii="Times New Roman" w:hAnsi="Times New Roman" w:cs="Times New Roman" w:eastAsia="Times New Roman" w:hint="default"/>
                <w:sz w:val="17"/>
                <w:szCs w:val="17"/>
              </w:rPr>
            </w:pPr>
            <w:r>
              <w:rPr>
                <w:rFonts w:ascii="Times New Roman"/>
                <w:spacing w:val="-7"/>
                <w:sz w:val="17"/>
              </w:rPr>
              <w:t>64.56%</w:t>
            </w:r>
          </w:p>
        </w:tc>
        <w:tc>
          <w:tcPr>
            <w:tcW w:w="53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26"/>
              <w:ind w:left="19" w:right="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26"/>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26"/>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9"/>
              <w:ind w:right="0"/>
              <w:jc w:val="left"/>
              <w:rPr>
                <w:rFonts w:ascii="宋体" w:hAnsi="宋体" w:cs="宋体" w:eastAsia="宋体" w:hint="default"/>
                <w:sz w:val="7"/>
                <w:szCs w:val="7"/>
              </w:rPr>
            </w:pPr>
          </w:p>
          <w:p>
            <w:pPr>
              <w:pStyle w:val="TableParagraph"/>
              <w:spacing w:line="240" w:lineRule="auto"/>
              <w:ind w:left="48" w:right="0"/>
              <w:jc w:val="left"/>
              <w:rPr>
                <w:rFonts w:ascii="Times New Roman" w:hAnsi="Times New Roman" w:cs="Times New Roman" w:eastAsia="Times New Roman" w:hint="default"/>
                <w:sz w:val="7"/>
                <w:szCs w:val="7"/>
              </w:rPr>
            </w:pPr>
            <w:r>
              <w:rPr>
                <w:rFonts w:ascii="Times New Roman"/>
                <w:spacing w:val="-4"/>
                <w:sz w:val="7"/>
              </w:rPr>
              <w:t>58,372</w:t>
            </w:r>
            <w:r>
              <w:rPr>
                <w:rFonts w:ascii="Times New Roman"/>
                <w:spacing w:val="5"/>
                <w:sz w:val="7"/>
              </w:rPr>
              <w:t> </w:t>
            </w:r>
            <w:r>
              <w:rPr>
                <w:rFonts w:ascii="Times New Roman"/>
                <w:spacing w:val="-4"/>
                <w:sz w:val="7"/>
              </w:rPr>
              <w:t>,034.00</w:t>
            </w:r>
          </w:p>
        </w:tc>
        <w:tc>
          <w:tcPr>
            <w:tcW w:w="1344"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7"/>
              <w:ind w:right="52"/>
              <w:jc w:val="right"/>
              <w:rPr>
                <w:rFonts w:ascii="Times New Roman" w:hAnsi="Times New Roman" w:cs="Times New Roman" w:eastAsia="Times New Roman" w:hint="default"/>
                <w:sz w:val="17"/>
                <w:szCs w:val="17"/>
              </w:rPr>
            </w:pPr>
            <w:r>
              <w:rPr>
                <w:rFonts w:ascii="Times New Roman"/>
                <w:spacing w:val="-6"/>
                <w:sz w:val="17"/>
              </w:rPr>
              <w:t>58,372,034.00</w:t>
            </w:r>
          </w:p>
        </w:tc>
        <w:tc>
          <w:tcPr>
            <w:tcW w:w="137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7"/>
              <w:ind w:right="53"/>
              <w:jc w:val="right"/>
              <w:rPr>
                <w:rFonts w:ascii="Times New Roman" w:hAnsi="Times New Roman" w:cs="Times New Roman" w:eastAsia="Times New Roman" w:hint="default"/>
                <w:sz w:val="17"/>
                <w:szCs w:val="17"/>
              </w:rPr>
            </w:pPr>
            <w:r>
              <w:rPr>
                <w:rFonts w:ascii="Times New Roman"/>
                <w:spacing w:val="-6"/>
                <w:sz w:val="17"/>
              </w:rPr>
              <w:t>226,150,835.00</w:t>
            </w:r>
          </w:p>
        </w:tc>
        <w:tc>
          <w:tcPr>
            <w:tcW w:w="798" w:type="dxa"/>
            <w:tcBorders>
              <w:top w:val="single" w:sz="8" w:space="0" w:color="000000"/>
              <w:left w:val="single" w:sz="7" w:space="0" w:color="000000"/>
              <w:bottom w:val="single" w:sz="8" w:space="0" w:color="000000"/>
              <w:right w:val="single" w:sz="14" w:space="0" w:color="000000"/>
            </w:tcBorders>
          </w:tcPr>
          <w:p>
            <w:pPr>
              <w:pStyle w:val="TableParagraph"/>
              <w:spacing w:line="240" w:lineRule="auto" w:before="47"/>
              <w:ind w:right="-6"/>
              <w:jc w:val="right"/>
              <w:rPr>
                <w:rFonts w:ascii="Times New Roman" w:hAnsi="Times New Roman" w:cs="Times New Roman" w:eastAsia="Times New Roman" w:hint="default"/>
                <w:sz w:val="17"/>
                <w:szCs w:val="17"/>
              </w:rPr>
            </w:pPr>
            <w:r>
              <w:rPr>
                <w:rFonts w:ascii="Times New Roman"/>
                <w:spacing w:val="-4"/>
                <w:sz w:val="17"/>
              </w:rPr>
              <w:t>87.01%</w:t>
            </w:r>
          </w:p>
        </w:tc>
      </w:tr>
      <w:tr>
        <w:trPr>
          <w:trHeight w:val="310" w:hRule="exact"/>
        </w:trPr>
        <w:tc>
          <w:tcPr>
            <w:tcW w:w="1787"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12"/>
                <w:sz w:val="17"/>
                <w:szCs w:val="17"/>
              </w:rPr>
              <w:t>2.境内上市的外旇股</w:t>
            </w:r>
          </w:p>
        </w:tc>
        <w:tc>
          <w:tcPr>
            <w:tcW w:w="1385" w:type="dxa"/>
            <w:tcBorders>
              <w:top w:val="single" w:sz="8" w:space="0" w:color="000000"/>
              <w:left w:val="single" w:sz="8" w:space="0" w:color="000000"/>
              <w:bottom w:val="single" w:sz="8" w:space="0" w:color="000000"/>
              <w:right w:val="single" w:sz="14" w:space="0" w:color="000000"/>
            </w:tcBorders>
          </w:tcPr>
          <w:p>
            <w:pPr>
              <w:pStyle w:val="TableParagraph"/>
              <w:spacing w:line="240" w:lineRule="auto" w:before="47"/>
              <w:ind w:right="208"/>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36" w:type="dxa"/>
            <w:tcBorders>
              <w:top w:val="single" w:sz="8" w:space="0" w:color="000000"/>
              <w:left w:val="single" w:sz="14" w:space="0" w:color="000000"/>
              <w:bottom w:val="single" w:sz="8" w:space="0" w:color="000000"/>
              <w:right w:val="single" w:sz="7" w:space="0" w:color="000000"/>
            </w:tcBorders>
          </w:tcPr>
          <w:p>
            <w:pPr/>
          </w:p>
        </w:tc>
        <w:tc>
          <w:tcPr>
            <w:tcW w:w="53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6"/>
              <w:ind w:left="19" w:right="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6"/>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6"/>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6"/>
              <w:ind w:left="142"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344"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7"/>
              <w:ind w:right="207"/>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137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7"/>
              <w:ind w:right="210"/>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98" w:type="dxa"/>
            <w:tcBorders>
              <w:top w:val="single" w:sz="8" w:space="0" w:color="000000"/>
              <w:left w:val="single" w:sz="7" w:space="0" w:color="000000"/>
              <w:bottom w:val="single" w:sz="8" w:space="0" w:color="000000"/>
              <w:right w:val="single" w:sz="14" w:space="0" w:color="000000"/>
            </w:tcBorders>
          </w:tcPr>
          <w:p>
            <w:pPr/>
          </w:p>
        </w:tc>
      </w:tr>
      <w:tr>
        <w:trPr>
          <w:trHeight w:val="310" w:hRule="exact"/>
        </w:trPr>
        <w:tc>
          <w:tcPr>
            <w:tcW w:w="1787"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12"/>
                <w:sz w:val="17"/>
                <w:szCs w:val="17"/>
              </w:rPr>
              <w:t>3.境外上市的外旇股</w:t>
            </w:r>
          </w:p>
        </w:tc>
        <w:tc>
          <w:tcPr>
            <w:tcW w:w="1385" w:type="dxa"/>
            <w:tcBorders>
              <w:top w:val="single" w:sz="8" w:space="0" w:color="000000"/>
              <w:left w:val="single" w:sz="8" w:space="0" w:color="000000"/>
              <w:bottom w:val="single" w:sz="8" w:space="0" w:color="000000"/>
              <w:right w:val="single" w:sz="14" w:space="0" w:color="000000"/>
            </w:tcBorders>
          </w:tcPr>
          <w:p>
            <w:pPr>
              <w:pStyle w:val="TableParagraph"/>
              <w:spacing w:line="240" w:lineRule="auto" w:before="45"/>
              <w:ind w:right="208"/>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36" w:type="dxa"/>
            <w:tcBorders>
              <w:top w:val="single" w:sz="8" w:space="0" w:color="000000"/>
              <w:left w:val="single" w:sz="14" w:space="0" w:color="000000"/>
              <w:bottom w:val="single" w:sz="8" w:space="0" w:color="000000"/>
              <w:right w:val="single" w:sz="7" w:space="0" w:color="000000"/>
            </w:tcBorders>
          </w:tcPr>
          <w:p>
            <w:pPr/>
          </w:p>
        </w:tc>
        <w:tc>
          <w:tcPr>
            <w:tcW w:w="53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3"/>
              <w:ind w:left="19" w:right="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3"/>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3"/>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3"/>
              <w:ind w:left="142"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344"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5"/>
              <w:ind w:right="207"/>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137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5"/>
              <w:ind w:right="210"/>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98" w:type="dxa"/>
            <w:tcBorders>
              <w:top w:val="single" w:sz="8" w:space="0" w:color="000000"/>
              <w:left w:val="single" w:sz="7" w:space="0" w:color="000000"/>
              <w:bottom w:val="single" w:sz="8" w:space="0" w:color="000000"/>
              <w:right w:val="single" w:sz="14" w:space="0" w:color="000000"/>
            </w:tcBorders>
          </w:tcPr>
          <w:p>
            <w:pPr/>
          </w:p>
        </w:tc>
      </w:tr>
      <w:tr>
        <w:trPr>
          <w:trHeight w:val="310" w:hRule="exact"/>
        </w:trPr>
        <w:tc>
          <w:tcPr>
            <w:tcW w:w="1787"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7"/>
                <w:sz w:val="17"/>
                <w:szCs w:val="17"/>
              </w:rPr>
              <w:t>4.其他</w:t>
            </w:r>
          </w:p>
        </w:tc>
        <w:tc>
          <w:tcPr>
            <w:tcW w:w="1385" w:type="dxa"/>
            <w:tcBorders>
              <w:top w:val="single" w:sz="8" w:space="0" w:color="000000"/>
              <w:left w:val="single" w:sz="8" w:space="0" w:color="000000"/>
              <w:bottom w:val="single" w:sz="8" w:space="0" w:color="000000"/>
              <w:right w:val="single" w:sz="14" w:space="0" w:color="000000"/>
            </w:tcBorders>
          </w:tcPr>
          <w:p>
            <w:pPr>
              <w:pStyle w:val="TableParagraph"/>
              <w:spacing w:line="240" w:lineRule="auto" w:before="45"/>
              <w:ind w:right="208"/>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36" w:type="dxa"/>
            <w:tcBorders>
              <w:top w:val="single" w:sz="8" w:space="0" w:color="000000"/>
              <w:left w:val="single" w:sz="14" w:space="0" w:color="000000"/>
              <w:bottom w:val="single" w:sz="8" w:space="0" w:color="000000"/>
              <w:right w:val="single" w:sz="7" w:space="0" w:color="000000"/>
            </w:tcBorders>
          </w:tcPr>
          <w:p>
            <w:pPr/>
          </w:p>
        </w:tc>
        <w:tc>
          <w:tcPr>
            <w:tcW w:w="53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3"/>
              <w:ind w:left="19" w:right="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3"/>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3"/>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3"/>
              <w:ind w:left="142"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344"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5"/>
              <w:ind w:right="207"/>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1378"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45"/>
              <w:ind w:right="210"/>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798" w:type="dxa"/>
            <w:tcBorders>
              <w:top w:val="single" w:sz="8" w:space="0" w:color="000000"/>
              <w:left w:val="single" w:sz="7" w:space="0" w:color="000000"/>
              <w:bottom w:val="single" w:sz="8" w:space="0" w:color="000000"/>
              <w:right w:val="single" w:sz="14" w:space="0" w:color="000000"/>
            </w:tcBorders>
          </w:tcPr>
          <w:p>
            <w:pPr/>
          </w:p>
        </w:tc>
      </w:tr>
      <w:tr>
        <w:trPr>
          <w:trHeight w:val="318" w:hRule="exact"/>
        </w:trPr>
        <w:tc>
          <w:tcPr>
            <w:tcW w:w="1787" w:type="dxa"/>
            <w:tcBorders>
              <w:top w:val="single" w:sz="8" w:space="0" w:color="000000"/>
              <w:left w:val="single" w:sz="7" w:space="0" w:color="000000"/>
              <w:bottom w:val="single" w:sz="15" w:space="0" w:color="000000"/>
              <w:right w:val="single" w:sz="8" w:space="0" w:color="000000"/>
            </w:tcBorders>
          </w:tcPr>
          <w:p>
            <w:pPr>
              <w:pStyle w:val="TableParagraph"/>
              <w:spacing w:line="240" w:lineRule="auto" w:before="36"/>
              <w:ind w:left="31" w:right="0"/>
              <w:jc w:val="left"/>
              <w:rPr>
                <w:rFonts w:ascii="宋体" w:hAnsi="宋体" w:cs="宋体" w:eastAsia="宋体" w:hint="default"/>
                <w:sz w:val="17"/>
                <w:szCs w:val="17"/>
              </w:rPr>
            </w:pPr>
            <w:r>
              <w:rPr>
                <w:rFonts w:ascii="宋体" w:hAnsi="宋体" w:cs="宋体" w:eastAsia="宋体" w:hint="default"/>
                <w:spacing w:val="-13"/>
                <w:sz w:val="17"/>
                <w:szCs w:val="17"/>
              </w:rPr>
              <w:t>无限售条鼑股份合黙</w:t>
            </w:r>
          </w:p>
        </w:tc>
        <w:tc>
          <w:tcPr>
            <w:tcW w:w="1385" w:type="dxa"/>
            <w:tcBorders>
              <w:top w:val="single" w:sz="8" w:space="0" w:color="000000"/>
              <w:left w:val="single" w:sz="8" w:space="0" w:color="000000"/>
              <w:bottom w:val="single" w:sz="15" w:space="0" w:color="000000"/>
              <w:right w:val="single" w:sz="14" w:space="0" w:color="000000"/>
            </w:tcBorders>
          </w:tcPr>
          <w:p>
            <w:pPr>
              <w:pStyle w:val="TableParagraph"/>
              <w:spacing w:line="240" w:lineRule="auto" w:before="45"/>
              <w:ind w:right="35"/>
              <w:jc w:val="right"/>
              <w:rPr>
                <w:rFonts w:ascii="Times New Roman" w:hAnsi="Times New Roman" w:cs="Times New Roman" w:eastAsia="Times New Roman" w:hint="default"/>
                <w:sz w:val="17"/>
                <w:szCs w:val="17"/>
              </w:rPr>
            </w:pPr>
            <w:r>
              <w:rPr>
                <w:rFonts w:ascii="Times New Roman"/>
                <w:spacing w:val="-6"/>
                <w:sz w:val="17"/>
              </w:rPr>
              <w:t>167,778,801.00</w:t>
            </w:r>
          </w:p>
        </w:tc>
        <w:tc>
          <w:tcPr>
            <w:tcW w:w="736" w:type="dxa"/>
            <w:tcBorders>
              <w:top w:val="single" w:sz="8" w:space="0" w:color="000000"/>
              <w:left w:val="single" w:sz="14" w:space="0" w:color="000000"/>
              <w:bottom w:val="single" w:sz="15" w:space="0" w:color="000000"/>
              <w:right w:val="single" w:sz="7" w:space="0" w:color="000000"/>
            </w:tcBorders>
          </w:tcPr>
          <w:p>
            <w:pPr>
              <w:pStyle w:val="TableParagraph"/>
              <w:spacing w:line="240" w:lineRule="auto" w:before="45"/>
              <w:ind w:right="12"/>
              <w:jc w:val="right"/>
              <w:rPr>
                <w:rFonts w:ascii="Times New Roman" w:hAnsi="Times New Roman" w:cs="Times New Roman" w:eastAsia="Times New Roman" w:hint="default"/>
                <w:sz w:val="17"/>
                <w:szCs w:val="17"/>
              </w:rPr>
            </w:pPr>
            <w:r>
              <w:rPr>
                <w:rFonts w:ascii="Times New Roman"/>
                <w:spacing w:val="-7"/>
                <w:sz w:val="17"/>
              </w:rPr>
              <w:t>64.56%</w:t>
            </w:r>
          </w:p>
        </w:tc>
        <w:tc>
          <w:tcPr>
            <w:tcW w:w="538" w:type="dxa"/>
            <w:tcBorders>
              <w:top w:val="single" w:sz="8" w:space="0" w:color="000000"/>
              <w:left w:val="single" w:sz="7" w:space="0" w:color="000000"/>
              <w:bottom w:val="single" w:sz="15" w:space="0" w:color="000000"/>
              <w:right w:val="single" w:sz="7" w:space="0" w:color="000000"/>
            </w:tcBorders>
          </w:tcPr>
          <w:p>
            <w:pPr>
              <w:pStyle w:val="TableParagraph"/>
              <w:spacing w:line="240" w:lineRule="auto" w:before="43"/>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8" w:space="0" w:color="000000"/>
              <w:left w:val="single" w:sz="7" w:space="0" w:color="000000"/>
              <w:bottom w:val="single" w:sz="15" w:space="0" w:color="000000"/>
              <w:right w:val="single" w:sz="7" w:space="0" w:color="000000"/>
            </w:tcBorders>
          </w:tcPr>
          <w:p>
            <w:pPr>
              <w:pStyle w:val="TableParagraph"/>
              <w:spacing w:line="240" w:lineRule="auto" w:before="43"/>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8" w:space="0" w:color="000000"/>
              <w:left w:val="single" w:sz="7" w:space="0" w:color="000000"/>
              <w:bottom w:val="single" w:sz="15" w:space="0" w:color="000000"/>
              <w:right w:val="single" w:sz="7" w:space="0" w:color="000000"/>
            </w:tcBorders>
          </w:tcPr>
          <w:p>
            <w:pPr>
              <w:pStyle w:val="TableParagraph"/>
              <w:spacing w:line="240" w:lineRule="auto" w:before="43"/>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8" w:space="0" w:color="000000"/>
              <w:left w:val="single" w:sz="7" w:space="0" w:color="000000"/>
              <w:bottom w:val="single" w:sz="15" w:space="0" w:color="000000"/>
              <w:right w:val="single" w:sz="7"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48" w:right="0"/>
              <w:jc w:val="left"/>
              <w:rPr>
                <w:rFonts w:ascii="Times New Roman" w:hAnsi="Times New Roman" w:cs="Times New Roman" w:eastAsia="Times New Roman" w:hint="default"/>
                <w:sz w:val="7"/>
                <w:szCs w:val="7"/>
              </w:rPr>
            </w:pPr>
            <w:r>
              <w:rPr>
                <w:rFonts w:ascii="Times New Roman"/>
                <w:spacing w:val="-4"/>
                <w:sz w:val="7"/>
              </w:rPr>
              <w:t>58,372</w:t>
            </w:r>
            <w:r>
              <w:rPr>
                <w:rFonts w:ascii="Times New Roman"/>
                <w:spacing w:val="5"/>
                <w:sz w:val="7"/>
              </w:rPr>
              <w:t> </w:t>
            </w:r>
            <w:r>
              <w:rPr>
                <w:rFonts w:ascii="Times New Roman"/>
                <w:spacing w:val="-4"/>
                <w:sz w:val="7"/>
              </w:rPr>
              <w:t>,034.00</w:t>
            </w:r>
          </w:p>
        </w:tc>
        <w:tc>
          <w:tcPr>
            <w:tcW w:w="1344" w:type="dxa"/>
            <w:tcBorders>
              <w:top w:val="single" w:sz="8" w:space="0" w:color="000000"/>
              <w:left w:val="single" w:sz="7" w:space="0" w:color="000000"/>
              <w:bottom w:val="single" w:sz="15" w:space="0" w:color="000000"/>
              <w:right w:val="single" w:sz="7" w:space="0" w:color="000000"/>
            </w:tcBorders>
          </w:tcPr>
          <w:p>
            <w:pPr>
              <w:pStyle w:val="TableParagraph"/>
              <w:spacing w:line="240" w:lineRule="auto" w:before="45"/>
              <w:ind w:right="52"/>
              <w:jc w:val="right"/>
              <w:rPr>
                <w:rFonts w:ascii="Times New Roman" w:hAnsi="Times New Roman" w:cs="Times New Roman" w:eastAsia="Times New Roman" w:hint="default"/>
                <w:sz w:val="17"/>
                <w:szCs w:val="17"/>
              </w:rPr>
            </w:pPr>
            <w:r>
              <w:rPr>
                <w:rFonts w:ascii="Times New Roman"/>
                <w:spacing w:val="-6"/>
                <w:sz w:val="17"/>
              </w:rPr>
              <w:t>58,372,034.00</w:t>
            </w:r>
          </w:p>
        </w:tc>
        <w:tc>
          <w:tcPr>
            <w:tcW w:w="1378" w:type="dxa"/>
            <w:tcBorders>
              <w:top w:val="single" w:sz="8" w:space="0" w:color="000000"/>
              <w:left w:val="single" w:sz="7" w:space="0" w:color="000000"/>
              <w:bottom w:val="single" w:sz="15" w:space="0" w:color="000000"/>
              <w:right w:val="single" w:sz="7" w:space="0" w:color="000000"/>
            </w:tcBorders>
          </w:tcPr>
          <w:p>
            <w:pPr>
              <w:pStyle w:val="TableParagraph"/>
              <w:spacing w:line="240" w:lineRule="auto" w:before="45"/>
              <w:ind w:right="53"/>
              <w:jc w:val="right"/>
              <w:rPr>
                <w:rFonts w:ascii="Times New Roman" w:hAnsi="Times New Roman" w:cs="Times New Roman" w:eastAsia="Times New Roman" w:hint="default"/>
                <w:sz w:val="17"/>
                <w:szCs w:val="17"/>
              </w:rPr>
            </w:pPr>
            <w:r>
              <w:rPr>
                <w:rFonts w:ascii="Times New Roman"/>
                <w:spacing w:val="-6"/>
                <w:sz w:val="17"/>
              </w:rPr>
              <w:t>226,150,835.00</w:t>
            </w:r>
          </w:p>
        </w:tc>
        <w:tc>
          <w:tcPr>
            <w:tcW w:w="798" w:type="dxa"/>
            <w:tcBorders>
              <w:top w:val="single" w:sz="8" w:space="0" w:color="000000"/>
              <w:left w:val="single" w:sz="7" w:space="0" w:color="000000"/>
              <w:bottom w:val="single" w:sz="15" w:space="0" w:color="000000"/>
              <w:right w:val="single" w:sz="14" w:space="0" w:color="000000"/>
            </w:tcBorders>
          </w:tcPr>
          <w:p>
            <w:pPr>
              <w:pStyle w:val="TableParagraph"/>
              <w:spacing w:line="240" w:lineRule="auto" w:before="45"/>
              <w:ind w:right="-6"/>
              <w:jc w:val="right"/>
              <w:rPr>
                <w:rFonts w:ascii="Times New Roman" w:hAnsi="Times New Roman" w:cs="Times New Roman" w:eastAsia="Times New Roman" w:hint="default"/>
                <w:sz w:val="17"/>
                <w:szCs w:val="17"/>
              </w:rPr>
            </w:pPr>
            <w:r>
              <w:rPr>
                <w:rFonts w:ascii="Times New Roman"/>
                <w:spacing w:val="-4"/>
                <w:sz w:val="17"/>
              </w:rPr>
              <w:t>87.01%</w:t>
            </w:r>
          </w:p>
        </w:tc>
      </w:tr>
      <w:tr>
        <w:trPr>
          <w:trHeight w:val="310" w:hRule="exact"/>
        </w:trPr>
        <w:tc>
          <w:tcPr>
            <w:tcW w:w="1787" w:type="dxa"/>
            <w:tcBorders>
              <w:top w:val="single" w:sz="15" w:space="0" w:color="000000"/>
              <w:left w:val="single" w:sz="7" w:space="0" w:color="000000"/>
              <w:bottom w:val="single" w:sz="15" w:space="0" w:color="000000"/>
              <w:right w:val="single" w:sz="8" w:space="0" w:color="000000"/>
            </w:tcBorders>
          </w:tcPr>
          <w:p>
            <w:pPr>
              <w:pStyle w:val="TableParagraph"/>
              <w:spacing w:line="240" w:lineRule="auto" w:before="20"/>
              <w:ind w:left="31" w:right="0"/>
              <w:jc w:val="left"/>
              <w:rPr>
                <w:rFonts w:ascii="宋体" w:hAnsi="宋体" w:cs="宋体" w:eastAsia="宋体" w:hint="default"/>
                <w:sz w:val="17"/>
                <w:szCs w:val="17"/>
              </w:rPr>
            </w:pPr>
            <w:r>
              <w:rPr>
                <w:rFonts w:ascii="宋体" w:hAnsi="宋体" w:cs="宋体" w:eastAsia="宋体" w:hint="default"/>
                <w:spacing w:val="-12"/>
                <w:sz w:val="17"/>
                <w:szCs w:val="17"/>
              </w:rPr>
              <w:t>三、股份旙数</w:t>
            </w:r>
          </w:p>
        </w:tc>
        <w:tc>
          <w:tcPr>
            <w:tcW w:w="1385" w:type="dxa"/>
            <w:tcBorders>
              <w:top w:val="single" w:sz="15" w:space="0" w:color="000000"/>
              <w:left w:val="single" w:sz="8" w:space="0" w:color="000000"/>
              <w:bottom w:val="single" w:sz="15" w:space="0" w:color="000000"/>
              <w:right w:val="single" w:sz="14" w:space="0" w:color="000000"/>
            </w:tcBorders>
          </w:tcPr>
          <w:p>
            <w:pPr>
              <w:pStyle w:val="TableParagraph"/>
              <w:spacing w:line="240" w:lineRule="auto" w:before="45"/>
              <w:ind w:right="35"/>
              <w:jc w:val="right"/>
              <w:rPr>
                <w:rFonts w:ascii="Times New Roman" w:hAnsi="Times New Roman" w:cs="Times New Roman" w:eastAsia="Times New Roman" w:hint="default"/>
                <w:sz w:val="17"/>
                <w:szCs w:val="17"/>
              </w:rPr>
            </w:pPr>
            <w:r>
              <w:rPr>
                <w:rFonts w:ascii="Times New Roman"/>
                <w:spacing w:val="-6"/>
                <w:sz w:val="17"/>
              </w:rPr>
              <w:t>259,900,000.00</w:t>
            </w:r>
          </w:p>
        </w:tc>
        <w:tc>
          <w:tcPr>
            <w:tcW w:w="736" w:type="dxa"/>
            <w:tcBorders>
              <w:top w:val="single" w:sz="15" w:space="0" w:color="000000"/>
              <w:left w:val="single" w:sz="14" w:space="0" w:color="000000"/>
              <w:bottom w:val="single" w:sz="15" w:space="0" w:color="000000"/>
              <w:right w:val="single" w:sz="7" w:space="0" w:color="000000"/>
            </w:tcBorders>
          </w:tcPr>
          <w:p>
            <w:pPr>
              <w:pStyle w:val="TableParagraph"/>
              <w:spacing w:line="240" w:lineRule="auto" w:before="45"/>
              <w:ind w:right="12"/>
              <w:jc w:val="right"/>
              <w:rPr>
                <w:rFonts w:ascii="Times New Roman" w:hAnsi="Times New Roman" w:cs="Times New Roman" w:eastAsia="Times New Roman" w:hint="default"/>
                <w:sz w:val="17"/>
                <w:szCs w:val="17"/>
              </w:rPr>
            </w:pPr>
            <w:r>
              <w:rPr>
                <w:rFonts w:ascii="Times New Roman"/>
                <w:spacing w:val="-7"/>
                <w:sz w:val="17"/>
              </w:rPr>
              <w:t>100.00%</w:t>
            </w:r>
          </w:p>
        </w:tc>
        <w:tc>
          <w:tcPr>
            <w:tcW w:w="538" w:type="dxa"/>
            <w:tcBorders>
              <w:top w:val="single" w:sz="15" w:space="0" w:color="000000"/>
              <w:left w:val="single" w:sz="7" w:space="0" w:color="000000"/>
              <w:bottom w:val="single" w:sz="15" w:space="0" w:color="000000"/>
              <w:right w:val="single" w:sz="7" w:space="0" w:color="000000"/>
            </w:tcBorders>
          </w:tcPr>
          <w:p>
            <w:pPr>
              <w:pStyle w:val="TableParagraph"/>
              <w:spacing w:line="240" w:lineRule="auto" w:before="26"/>
              <w:ind w:right="12"/>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569" w:type="dxa"/>
            <w:tcBorders>
              <w:top w:val="single" w:sz="15" w:space="0" w:color="000000"/>
              <w:left w:val="single" w:sz="7" w:space="0" w:color="000000"/>
              <w:bottom w:val="single" w:sz="15" w:space="0" w:color="000000"/>
              <w:right w:val="single" w:sz="7" w:space="0" w:color="000000"/>
            </w:tcBorders>
          </w:tcPr>
          <w:p>
            <w:pPr>
              <w:pStyle w:val="TableParagraph"/>
              <w:spacing w:line="240" w:lineRule="auto" w:before="26"/>
              <w:ind w:right="10"/>
              <w:jc w:val="center"/>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713" w:type="dxa"/>
            <w:tcBorders>
              <w:top w:val="single" w:sz="15" w:space="0" w:color="000000"/>
              <w:left w:val="single" w:sz="7" w:space="0" w:color="000000"/>
              <w:bottom w:val="single" w:sz="15" w:space="0" w:color="000000"/>
              <w:right w:val="single" w:sz="7" w:space="0" w:color="000000"/>
            </w:tcBorders>
          </w:tcPr>
          <w:p>
            <w:pPr>
              <w:pStyle w:val="TableParagraph"/>
              <w:spacing w:line="240" w:lineRule="auto" w:before="26"/>
              <w:ind w:right="23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475" w:type="dxa"/>
            <w:tcBorders>
              <w:top w:val="single" w:sz="15" w:space="0" w:color="000000"/>
              <w:left w:val="single" w:sz="7" w:space="0" w:color="000000"/>
              <w:bottom w:val="single" w:sz="15" w:space="0" w:color="000000"/>
              <w:right w:val="single" w:sz="7" w:space="0" w:color="000000"/>
            </w:tcBorders>
          </w:tcPr>
          <w:p>
            <w:pPr>
              <w:pStyle w:val="TableParagraph"/>
              <w:spacing w:line="240" w:lineRule="auto" w:before="26"/>
              <w:ind w:left="142"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344" w:type="dxa"/>
            <w:tcBorders>
              <w:top w:val="single" w:sz="15" w:space="0" w:color="000000"/>
              <w:left w:val="single" w:sz="7" w:space="0" w:color="000000"/>
              <w:bottom w:val="single" w:sz="15" w:space="0" w:color="000000"/>
              <w:right w:val="single" w:sz="7" w:space="0" w:color="000000"/>
            </w:tcBorders>
          </w:tcPr>
          <w:p>
            <w:pPr>
              <w:pStyle w:val="TableParagraph"/>
              <w:spacing w:line="240" w:lineRule="auto" w:before="45"/>
              <w:ind w:right="207"/>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1378" w:type="dxa"/>
            <w:tcBorders>
              <w:top w:val="single" w:sz="15" w:space="0" w:color="000000"/>
              <w:left w:val="single" w:sz="7" w:space="0" w:color="000000"/>
              <w:bottom w:val="single" w:sz="15" w:space="0" w:color="000000"/>
              <w:right w:val="single" w:sz="7" w:space="0" w:color="000000"/>
            </w:tcBorders>
          </w:tcPr>
          <w:p>
            <w:pPr>
              <w:pStyle w:val="TableParagraph"/>
              <w:spacing w:line="240" w:lineRule="auto" w:before="45"/>
              <w:ind w:right="53"/>
              <w:jc w:val="right"/>
              <w:rPr>
                <w:rFonts w:ascii="Times New Roman" w:hAnsi="Times New Roman" w:cs="Times New Roman" w:eastAsia="Times New Roman" w:hint="default"/>
                <w:sz w:val="17"/>
                <w:szCs w:val="17"/>
              </w:rPr>
            </w:pPr>
            <w:r>
              <w:rPr>
                <w:rFonts w:ascii="Times New Roman"/>
                <w:spacing w:val="-6"/>
                <w:sz w:val="17"/>
              </w:rPr>
              <w:t>259,900,000.00</w:t>
            </w:r>
          </w:p>
        </w:tc>
        <w:tc>
          <w:tcPr>
            <w:tcW w:w="798" w:type="dxa"/>
            <w:tcBorders>
              <w:top w:val="single" w:sz="15" w:space="0" w:color="000000"/>
              <w:left w:val="single" w:sz="7" w:space="0" w:color="000000"/>
              <w:bottom w:val="single" w:sz="15" w:space="0" w:color="000000"/>
              <w:right w:val="single" w:sz="14" w:space="0" w:color="000000"/>
            </w:tcBorders>
          </w:tcPr>
          <w:p>
            <w:pPr>
              <w:pStyle w:val="TableParagraph"/>
              <w:spacing w:line="240" w:lineRule="auto" w:before="45"/>
              <w:ind w:right="-3"/>
              <w:jc w:val="right"/>
              <w:rPr>
                <w:rFonts w:ascii="Times New Roman" w:hAnsi="Times New Roman" w:cs="Times New Roman" w:eastAsia="Times New Roman" w:hint="default"/>
                <w:sz w:val="17"/>
                <w:szCs w:val="17"/>
              </w:rPr>
            </w:pPr>
            <w:r>
              <w:rPr>
                <w:rFonts w:ascii="Times New Roman"/>
                <w:spacing w:val="-5"/>
                <w:sz w:val="17"/>
              </w:rPr>
              <w:t>100.00%</w:t>
            </w:r>
          </w:p>
        </w:tc>
      </w:tr>
    </w:tbl>
    <w:p>
      <w:pPr>
        <w:spacing w:before="91"/>
        <w:ind w:left="523" w:right="0" w:firstLine="0"/>
        <w:jc w:val="left"/>
        <w:rPr>
          <w:rFonts w:ascii="宋体" w:hAnsi="宋体" w:cs="宋体" w:eastAsia="宋体" w:hint="default"/>
          <w:sz w:val="23"/>
          <w:szCs w:val="23"/>
        </w:rPr>
      </w:pPr>
      <w:r>
        <w:rPr>
          <w:rFonts w:ascii="宋体" w:hAnsi="宋体" w:cs="宋体" w:eastAsia="宋体" w:hint="default"/>
          <w:w w:val="105"/>
          <w:sz w:val="23"/>
          <w:szCs w:val="23"/>
        </w:rPr>
        <w:t>斟：2008</w:t>
      </w:r>
      <w:r>
        <w:rPr>
          <w:rFonts w:ascii="宋体" w:hAnsi="宋体" w:cs="宋体" w:eastAsia="宋体" w:hint="default"/>
          <w:spacing w:val="-54"/>
          <w:w w:val="105"/>
          <w:sz w:val="23"/>
          <w:szCs w:val="23"/>
        </w:rPr>
        <w:t> </w:t>
      </w:r>
      <w:r>
        <w:rPr>
          <w:rFonts w:ascii="宋体" w:hAnsi="宋体" w:cs="宋体" w:eastAsia="宋体" w:hint="default"/>
          <w:w w:val="105"/>
          <w:sz w:val="23"/>
          <w:szCs w:val="23"/>
        </w:rPr>
        <w:t>年</w:t>
      </w:r>
      <w:r>
        <w:rPr>
          <w:rFonts w:ascii="宋体" w:hAnsi="宋体" w:cs="宋体" w:eastAsia="宋体" w:hint="default"/>
          <w:spacing w:val="-52"/>
          <w:w w:val="105"/>
          <w:sz w:val="23"/>
          <w:szCs w:val="23"/>
        </w:rPr>
        <w:t> </w:t>
      </w:r>
      <w:r>
        <w:rPr>
          <w:rFonts w:ascii="宋体" w:hAnsi="宋体" w:cs="宋体" w:eastAsia="宋体" w:hint="default"/>
          <w:w w:val="105"/>
          <w:sz w:val="23"/>
          <w:szCs w:val="23"/>
        </w:rPr>
        <w:t>3</w:t>
      </w:r>
      <w:r>
        <w:rPr>
          <w:rFonts w:ascii="宋体" w:hAnsi="宋体" w:cs="宋体" w:eastAsia="宋体" w:hint="default"/>
          <w:spacing w:val="-52"/>
          <w:w w:val="105"/>
          <w:sz w:val="23"/>
          <w:szCs w:val="23"/>
        </w:rPr>
        <w:t> </w:t>
      </w:r>
      <w:r>
        <w:rPr>
          <w:rFonts w:ascii="宋体" w:hAnsi="宋体" w:cs="宋体" w:eastAsia="宋体" w:hint="default"/>
          <w:w w:val="105"/>
          <w:sz w:val="23"/>
          <w:szCs w:val="23"/>
        </w:rPr>
        <w:t>月</w:t>
      </w:r>
      <w:r>
        <w:rPr>
          <w:rFonts w:ascii="宋体" w:hAnsi="宋体" w:cs="宋体" w:eastAsia="宋体" w:hint="default"/>
          <w:spacing w:val="-52"/>
          <w:w w:val="105"/>
          <w:sz w:val="23"/>
          <w:szCs w:val="23"/>
        </w:rPr>
        <w:t> </w:t>
      </w:r>
      <w:r>
        <w:rPr>
          <w:rFonts w:ascii="宋体" w:hAnsi="宋体" w:cs="宋体" w:eastAsia="宋体" w:hint="default"/>
          <w:w w:val="105"/>
          <w:sz w:val="23"/>
          <w:szCs w:val="23"/>
        </w:rPr>
        <w:t>24</w:t>
      </w:r>
      <w:r>
        <w:rPr>
          <w:rFonts w:ascii="宋体" w:hAnsi="宋体" w:cs="宋体" w:eastAsia="宋体" w:hint="default"/>
          <w:spacing w:val="-52"/>
          <w:w w:val="105"/>
          <w:sz w:val="23"/>
          <w:szCs w:val="23"/>
        </w:rPr>
        <w:t> </w:t>
      </w:r>
      <w:r>
        <w:rPr>
          <w:rFonts w:ascii="宋体" w:hAnsi="宋体" w:cs="宋体" w:eastAsia="宋体" w:hint="default"/>
          <w:w w:val="105"/>
          <w:sz w:val="23"/>
          <w:szCs w:val="23"/>
        </w:rPr>
        <w:t>日，公司于</w:t>
      </w:r>
      <w:r>
        <w:rPr>
          <w:rFonts w:ascii="宋体" w:hAnsi="宋体" w:cs="宋体" w:eastAsia="宋体" w:hint="default"/>
          <w:spacing w:val="-52"/>
          <w:w w:val="105"/>
          <w:sz w:val="23"/>
          <w:szCs w:val="23"/>
        </w:rPr>
        <w:t> </w:t>
      </w:r>
      <w:r>
        <w:rPr>
          <w:rFonts w:ascii="宋体" w:hAnsi="宋体" w:cs="宋体" w:eastAsia="宋体" w:hint="default"/>
          <w:w w:val="105"/>
          <w:sz w:val="23"/>
          <w:szCs w:val="23"/>
        </w:rPr>
        <w:t>2007</w:t>
      </w:r>
      <w:r>
        <w:rPr>
          <w:rFonts w:ascii="宋体" w:hAnsi="宋体" w:cs="宋体" w:eastAsia="宋体" w:hint="default"/>
          <w:spacing w:val="-52"/>
          <w:w w:val="105"/>
          <w:sz w:val="23"/>
          <w:szCs w:val="23"/>
        </w:rPr>
        <w:t> </w:t>
      </w:r>
      <w:r>
        <w:rPr>
          <w:rFonts w:ascii="宋体" w:hAnsi="宋体" w:cs="宋体" w:eastAsia="宋体" w:hint="default"/>
          <w:w w:val="105"/>
          <w:sz w:val="23"/>
          <w:szCs w:val="23"/>
        </w:rPr>
        <w:t>年</w:t>
      </w:r>
      <w:r>
        <w:rPr>
          <w:rFonts w:ascii="宋体" w:hAnsi="宋体" w:cs="宋体" w:eastAsia="宋体" w:hint="default"/>
          <w:spacing w:val="-53"/>
          <w:w w:val="105"/>
          <w:sz w:val="23"/>
          <w:szCs w:val="23"/>
        </w:rPr>
        <w:t> </w:t>
      </w:r>
      <w:r>
        <w:rPr>
          <w:rFonts w:ascii="宋体" w:hAnsi="宋体" w:cs="宋体" w:eastAsia="宋体" w:hint="default"/>
          <w:w w:val="105"/>
          <w:sz w:val="23"/>
          <w:szCs w:val="23"/>
        </w:rPr>
        <w:t>3</w:t>
      </w:r>
      <w:r>
        <w:rPr>
          <w:rFonts w:ascii="宋体" w:hAnsi="宋体" w:cs="宋体" w:eastAsia="宋体" w:hint="default"/>
          <w:spacing w:val="-52"/>
          <w:w w:val="105"/>
          <w:sz w:val="23"/>
          <w:szCs w:val="23"/>
        </w:rPr>
        <w:t> </w:t>
      </w:r>
      <w:r>
        <w:rPr>
          <w:rFonts w:ascii="宋体" w:hAnsi="宋体" w:cs="宋体" w:eastAsia="宋体" w:hint="default"/>
          <w:w w:val="105"/>
          <w:sz w:val="23"/>
          <w:szCs w:val="23"/>
        </w:rPr>
        <w:t>月</w:t>
      </w:r>
      <w:r>
        <w:rPr>
          <w:rFonts w:ascii="宋体" w:hAnsi="宋体" w:cs="宋体" w:eastAsia="宋体" w:hint="default"/>
          <w:spacing w:val="-52"/>
          <w:w w:val="105"/>
          <w:sz w:val="23"/>
          <w:szCs w:val="23"/>
        </w:rPr>
        <w:t> </w:t>
      </w:r>
      <w:r>
        <w:rPr>
          <w:rFonts w:ascii="宋体" w:hAnsi="宋体" w:cs="宋体" w:eastAsia="宋体" w:hint="default"/>
          <w:w w:val="105"/>
          <w:sz w:val="23"/>
          <w:szCs w:val="23"/>
        </w:rPr>
        <w:t>23</w:t>
      </w:r>
      <w:r>
        <w:rPr>
          <w:rFonts w:ascii="宋体" w:hAnsi="宋体" w:cs="宋体" w:eastAsia="宋体" w:hint="default"/>
          <w:spacing w:val="-52"/>
          <w:w w:val="105"/>
          <w:sz w:val="23"/>
          <w:szCs w:val="23"/>
        </w:rPr>
        <w:t> </w:t>
      </w:r>
      <w:r>
        <w:rPr>
          <w:rFonts w:ascii="宋体" w:hAnsi="宋体" w:cs="宋体" w:eastAsia="宋体" w:hint="default"/>
          <w:w w:val="105"/>
          <w:sz w:val="23"/>
          <w:szCs w:val="23"/>
        </w:rPr>
        <w:t>日非公开发行的</w:t>
      </w:r>
      <w:r>
        <w:rPr>
          <w:rFonts w:ascii="宋体" w:hAnsi="宋体" w:cs="宋体" w:eastAsia="宋体" w:hint="default"/>
          <w:spacing w:val="-52"/>
          <w:w w:val="105"/>
          <w:sz w:val="23"/>
          <w:szCs w:val="23"/>
        </w:rPr>
        <w:t> </w:t>
      </w:r>
      <w:r>
        <w:rPr>
          <w:rFonts w:ascii="宋体" w:hAnsi="宋体" w:cs="宋体" w:eastAsia="宋体" w:hint="default"/>
          <w:w w:val="105"/>
          <w:sz w:val="23"/>
          <w:szCs w:val="23"/>
        </w:rPr>
        <w:t>35,000,000</w:t>
      </w:r>
      <w:r>
        <w:rPr>
          <w:rFonts w:ascii="宋体" w:hAnsi="宋体" w:cs="宋体" w:eastAsia="宋体" w:hint="default"/>
          <w:sz w:val="23"/>
          <w:szCs w:val="23"/>
        </w:rPr>
      </w:r>
    </w:p>
    <w:p>
      <w:pPr>
        <w:spacing w:before="8"/>
        <w:ind w:left="101" w:right="0" w:firstLine="0"/>
        <w:jc w:val="left"/>
        <w:rPr>
          <w:rFonts w:ascii="宋体" w:hAnsi="宋体" w:cs="宋体" w:eastAsia="宋体" w:hint="default"/>
          <w:sz w:val="23"/>
          <w:szCs w:val="23"/>
        </w:rPr>
      </w:pPr>
      <w:r>
        <w:rPr>
          <w:rFonts w:ascii="宋体" w:hAnsi="宋体" w:cs="宋体" w:eastAsia="宋体" w:hint="default"/>
          <w:spacing w:val="2"/>
          <w:w w:val="103"/>
          <w:sz w:val="23"/>
          <w:szCs w:val="23"/>
        </w:rPr>
        <w:t>股股份限售期满</w:t>
      </w:r>
      <w:r>
        <w:rPr>
          <w:rFonts w:ascii="宋体" w:hAnsi="宋体" w:cs="宋体" w:eastAsia="宋体" w:hint="default"/>
          <w:spacing w:val="-97"/>
          <w:w w:val="103"/>
          <w:sz w:val="23"/>
          <w:szCs w:val="23"/>
        </w:rPr>
        <w:t>，</w:t>
      </w:r>
      <w:r>
        <w:rPr>
          <w:rFonts w:ascii="宋体" w:hAnsi="宋体" w:cs="宋体" w:eastAsia="宋体" w:hint="default"/>
          <w:spacing w:val="2"/>
          <w:w w:val="103"/>
          <w:sz w:val="23"/>
          <w:szCs w:val="23"/>
        </w:rPr>
        <w:t>解除限售上市栆通</w:t>
      </w:r>
      <w:r>
        <w:rPr>
          <w:rFonts w:ascii="宋体" w:hAnsi="宋体" w:cs="宋体" w:eastAsia="宋体" w:hint="default"/>
          <w:spacing w:val="-97"/>
          <w:w w:val="103"/>
          <w:sz w:val="23"/>
          <w:szCs w:val="23"/>
        </w:rPr>
        <w:t>。</w:t>
      </w:r>
      <w:r>
        <w:rPr>
          <w:rFonts w:ascii="宋体" w:hAnsi="宋体" w:cs="宋体" w:eastAsia="宋体" w:hint="default"/>
          <w:spacing w:val="2"/>
          <w:w w:val="103"/>
          <w:sz w:val="23"/>
          <w:szCs w:val="23"/>
        </w:rPr>
        <w:t>其股本结构变为有限售条鼑股</w:t>
      </w:r>
      <w:r>
        <w:rPr>
          <w:rFonts w:ascii="宋体" w:hAnsi="宋体" w:cs="宋体" w:eastAsia="宋体" w:hint="default"/>
          <w:w w:val="103"/>
          <w:sz w:val="23"/>
          <w:szCs w:val="23"/>
        </w:rPr>
        <w:t>份</w:t>
      </w:r>
      <w:r>
        <w:rPr>
          <w:rFonts w:ascii="宋体" w:hAnsi="宋体" w:cs="宋体" w:eastAsia="宋体" w:hint="default"/>
          <w:spacing w:val="-53"/>
          <w:sz w:val="23"/>
          <w:szCs w:val="23"/>
        </w:rPr>
        <w:t> </w:t>
      </w:r>
      <w:r>
        <w:rPr>
          <w:rFonts w:ascii="宋体" w:hAnsi="宋体" w:cs="宋体" w:eastAsia="宋体" w:hint="default"/>
          <w:spacing w:val="1"/>
          <w:w w:val="103"/>
          <w:sz w:val="23"/>
          <w:szCs w:val="23"/>
        </w:rPr>
        <w:t>57,121,19</w:t>
      </w:r>
      <w:r>
        <w:rPr>
          <w:rFonts w:ascii="宋体" w:hAnsi="宋体" w:cs="宋体" w:eastAsia="宋体" w:hint="default"/>
          <w:w w:val="103"/>
          <w:sz w:val="23"/>
          <w:szCs w:val="23"/>
        </w:rPr>
        <w:t>9</w:t>
      </w:r>
      <w:r>
        <w:rPr>
          <w:rFonts w:ascii="宋体" w:hAnsi="宋体" w:cs="宋体" w:eastAsia="宋体" w:hint="default"/>
          <w:sz w:val="23"/>
          <w:szCs w:val="23"/>
        </w:rPr>
      </w:r>
    </w:p>
    <w:p>
      <w:pPr>
        <w:spacing w:before="13"/>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股，无限售条鼑股份</w:t>
      </w:r>
      <w:r>
        <w:rPr>
          <w:rFonts w:ascii="宋体" w:hAnsi="宋体" w:cs="宋体" w:eastAsia="宋体" w:hint="default"/>
          <w:spacing w:val="-76"/>
          <w:w w:val="105"/>
          <w:sz w:val="23"/>
          <w:szCs w:val="23"/>
        </w:rPr>
        <w:t> </w:t>
      </w:r>
      <w:r>
        <w:rPr>
          <w:rFonts w:ascii="宋体" w:hAnsi="宋体" w:cs="宋体" w:eastAsia="宋体" w:hint="default"/>
          <w:w w:val="105"/>
          <w:sz w:val="23"/>
          <w:szCs w:val="23"/>
        </w:rPr>
        <w:t>202,778,801</w:t>
      </w:r>
      <w:r>
        <w:rPr>
          <w:rFonts w:ascii="宋体" w:hAnsi="宋体" w:cs="宋体" w:eastAsia="宋体" w:hint="default"/>
          <w:spacing w:val="-76"/>
          <w:w w:val="105"/>
          <w:sz w:val="23"/>
          <w:szCs w:val="23"/>
        </w:rPr>
        <w:t> </w:t>
      </w:r>
      <w:r>
        <w:rPr>
          <w:rFonts w:ascii="宋体" w:hAnsi="宋体" w:cs="宋体" w:eastAsia="宋体" w:hint="default"/>
          <w:w w:val="105"/>
          <w:sz w:val="23"/>
          <w:szCs w:val="23"/>
        </w:rPr>
        <w:t>股。</w:t>
      </w:r>
      <w:r>
        <w:rPr>
          <w:rFonts w:ascii="宋体" w:hAnsi="宋体" w:cs="宋体" w:eastAsia="宋体" w:hint="default"/>
          <w:sz w:val="23"/>
          <w:szCs w:val="23"/>
        </w:rPr>
      </w:r>
    </w:p>
    <w:p>
      <w:pPr>
        <w:spacing w:before="14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2008</w:t>
      </w:r>
      <w:r>
        <w:rPr>
          <w:rFonts w:ascii="宋体" w:hAnsi="宋体" w:cs="宋体" w:eastAsia="宋体" w:hint="default"/>
          <w:spacing w:val="-17"/>
          <w:w w:val="105"/>
          <w:sz w:val="23"/>
          <w:szCs w:val="23"/>
        </w:rPr>
        <w:t> </w:t>
      </w:r>
      <w:r>
        <w:rPr>
          <w:rFonts w:ascii="宋体" w:hAnsi="宋体" w:cs="宋体" w:eastAsia="宋体" w:hint="default"/>
          <w:w w:val="105"/>
          <w:sz w:val="23"/>
          <w:szCs w:val="23"/>
        </w:rPr>
        <w:t>年</w:t>
      </w:r>
      <w:r>
        <w:rPr>
          <w:rFonts w:ascii="宋体" w:hAnsi="宋体" w:cs="宋体" w:eastAsia="宋体" w:hint="default"/>
          <w:spacing w:val="-45"/>
          <w:w w:val="105"/>
          <w:sz w:val="23"/>
          <w:szCs w:val="23"/>
        </w:rPr>
        <w:t> </w:t>
      </w:r>
      <w:r>
        <w:rPr>
          <w:rFonts w:ascii="宋体" w:hAnsi="宋体" w:cs="宋体" w:eastAsia="宋体" w:hint="default"/>
          <w:w w:val="105"/>
          <w:sz w:val="23"/>
          <w:szCs w:val="23"/>
        </w:rPr>
        <w:t>6</w:t>
      </w:r>
      <w:r>
        <w:rPr>
          <w:rFonts w:ascii="宋体" w:hAnsi="宋体" w:cs="宋体" w:eastAsia="宋体" w:hint="default"/>
          <w:spacing w:val="-46"/>
          <w:w w:val="105"/>
          <w:sz w:val="23"/>
          <w:szCs w:val="23"/>
        </w:rPr>
        <w:t> </w:t>
      </w:r>
      <w:r>
        <w:rPr>
          <w:rFonts w:ascii="宋体" w:hAnsi="宋体" w:cs="宋体" w:eastAsia="宋体" w:hint="default"/>
          <w:w w:val="105"/>
          <w:sz w:val="23"/>
          <w:szCs w:val="23"/>
        </w:rPr>
        <w:t>月</w:t>
      </w:r>
      <w:r>
        <w:rPr>
          <w:rFonts w:ascii="宋体" w:hAnsi="宋体" w:cs="宋体" w:eastAsia="宋体" w:hint="default"/>
          <w:spacing w:val="-45"/>
          <w:w w:val="105"/>
          <w:sz w:val="23"/>
          <w:szCs w:val="23"/>
        </w:rPr>
        <w:t> </w:t>
      </w:r>
      <w:r>
        <w:rPr>
          <w:rFonts w:ascii="宋体" w:hAnsi="宋体" w:cs="宋体" w:eastAsia="宋体" w:hint="default"/>
          <w:w w:val="105"/>
          <w:sz w:val="23"/>
          <w:szCs w:val="23"/>
        </w:rPr>
        <w:t>30</w:t>
      </w:r>
      <w:r>
        <w:rPr>
          <w:rFonts w:ascii="宋体" w:hAnsi="宋体" w:cs="宋体" w:eastAsia="宋体" w:hint="default"/>
          <w:spacing w:val="-46"/>
          <w:w w:val="105"/>
          <w:sz w:val="23"/>
          <w:szCs w:val="23"/>
        </w:rPr>
        <w:t> </w:t>
      </w:r>
      <w:r>
        <w:rPr>
          <w:rFonts w:ascii="宋体" w:hAnsi="宋体" w:cs="宋体" w:eastAsia="宋体" w:hint="default"/>
          <w:w w:val="105"/>
          <w:sz w:val="23"/>
          <w:szCs w:val="23"/>
        </w:rPr>
        <w:t>日，根据公司股权分敢改革方案相关内容，包括公司控股股</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600" w:right="320"/>
        </w:sectPr>
      </w:pPr>
    </w:p>
    <w:p>
      <w:pPr>
        <w:spacing w:line="240" w:lineRule="auto" w:before="6"/>
        <w:rPr>
          <w:rFonts w:ascii="宋体" w:hAnsi="宋体" w:cs="宋体" w:eastAsia="宋体" w:hint="default"/>
          <w:sz w:val="11"/>
          <w:szCs w:val="11"/>
        </w:rPr>
      </w:pPr>
    </w:p>
    <w:p>
      <w:pPr>
        <w:spacing w:before="36"/>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东电信科恘黏术悁究院在内的旙共 3</w:t>
      </w:r>
      <w:r>
        <w:rPr>
          <w:rFonts w:ascii="宋体" w:hAnsi="宋体" w:cs="宋体" w:eastAsia="宋体" w:hint="default"/>
          <w:spacing w:val="-80"/>
          <w:w w:val="105"/>
          <w:sz w:val="23"/>
          <w:szCs w:val="23"/>
        </w:rPr>
        <w:t> </w:t>
      </w:r>
      <w:r>
        <w:rPr>
          <w:rFonts w:ascii="宋体" w:hAnsi="宋体" w:cs="宋体" w:eastAsia="宋体" w:hint="default"/>
          <w:w w:val="105"/>
          <w:sz w:val="23"/>
          <w:szCs w:val="23"/>
        </w:rPr>
        <w:t>黥持有公司有限售条鼑股份的股东的有限售</w:t>
      </w:r>
      <w:r>
        <w:rPr>
          <w:rFonts w:ascii="宋体" w:hAnsi="宋体" w:cs="宋体" w:eastAsia="宋体" w:hint="default"/>
          <w:sz w:val="23"/>
          <w:szCs w:val="23"/>
        </w:rPr>
      </w:r>
    </w:p>
    <w:p>
      <w:pPr>
        <w:spacing w:before="138"/>
        <w:ind w:left="101" w:right="0" w:firstLine="0"/>
        <w:jc w:val="left"/>
        <w:rPr>
          <w:rFonts w:ascii="宋体" w:hAnsi="宋体" w:cs="宋体" w:eastAsia="宋体" w:hint="default"/>
          <w:sz w:val="23"/>
          <w:szCs w:val="23"/>
        </w:rPr>
      </w:pPr>
      <w:r>
        <w:rPr>
          <w:rFonts w:ascii="宋体" w:hAnsi="宋体" w:cs="宋体" w:eastAsia="宋体" w:hint="default"/>
          <w:spacing w:val="2"/>
          <w:w w:val="103"/>
          <w:sz w:val="23"/>
          <w:szCs w:val="23"/>
        </w:rPr>
        <w:t>条鼑股份解除限售</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本次有限售条鼑股份解除限售上市栆通数柎</w:t>
      </w:r>
      <w:r>
        <w:rPr>
          <w:rFonts w:ascii="宋体" w:hAnsi="宋体" w:cs="宋体" w:eastAsia="宋体" w:hint="default"/>
          <w:w w:val="103"/>
          <w:sz w:val="23"/>
          <w:szCs w:val="23"/>
        </w:rPr>
        <w:t>为</w:t>
      </w:r>
      <w:r>
        <w:rPr>
          <w:rFonts w:ascii="宋体" w:hAnsi="宋体" w:cs="宋体" w:eastAsia="宋体" w:hint="default"/>
          <w:spacing w:val="-61"/>
          <w:sz w:val="23"/>
          <w:szCs w:val="23"/>
        </w:rPr>
        <w:t> </w:t>
      </w:r>
      <w:r>
        <w:rPr>
          <w:rFonts w:ascii="宋体" w:hAnsi="宋体" w:cs="宋体" w:eastAsia="宋体" w:hint="default"/>
          <w:spacing w:val="1"/>
          <w:w w:val="103"/>
          <w:sz w:val="23"/>
          <w:szCs w:val="23"/>
        </w:rPr>
        <w:t>23,420,78</w:t>
      </w:r>
      <w:r>
        <w:rPr>
          <w:rFonts w:ascii="宋体" w:hAnsi="宋体" w:cs="宋体" w:eastAsia="宋体" w:hint="default"/>
          <w:w w:val="103"/>
          <w:sz w:val="23"/>
          <w:szCs w:val="23"/>
        </w:rPr>
        <w:t>4</w:t>
      </w:r>
      <w:r>
        <w:rPr>
          <w:rFonts w:ascii="宋体" w:hAnsi="宋体" w:cs="宋体" w:eastAsia="宋体" w:hint="default"/>
          <w:spacing w:val="-62"/>
          <w:sz w:val="23"/>
          <w:szCs w:val="23"/>
        </w:rPr>
        <w:t> </w:t>
      </w:r>
      <w:r>
        <w:rPr>
          <w:rFonts w:ascii="宋体" w:hAnsi="宋体" w:cs="宋体" w:eastAsia="宋体" w:hint="default"/>
          <w:spacing w:val="2"/>
          <w:w w:val="103"/>
          <w:sz w:val="23"/>
          <w:szCs w:val="23"/>
        </w:rPr>
        <w:t>股</w:t>
      </w:r>
      <w:r>
        <w:rPr>
          <w:rFonts w:ascii="宋体" w:hAnsi="宋体" w:cs="宋体" w:eastAsia="宋体" w:hint="default"/>
          <w:w w:val="103"/>
          <w:sz w:val="23"/>
          <w:szCs w:val="23"/>
        </w:rPr>
        <w:t>。</w:t>
      </w:r>
      <w:r>
        <w:rPr>
          <w:rFonts w:ascii="宋体" w:hAnsi="宋体" w:cs="宋体" w:eastAsia="宋体" w:hint="default"/>
          <w:sz w:val="23"/>
          <w:szCs w:val="23"/>
        </w:rPr>
      </w:r>
    </w:p>
    <w:p>
      <w:pPr>
        <w:spacing w:before="138"/>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股本结构变为有限售条鼑股份</w:t>
      </w:r>
      <w:r>
        <w:rPr>
          <w:rFonts w:ascii="宋体" w:hAnsi="宋体" w:cs="宋体" w:eastAsia="宋体" w:hint="default"/>
          <w:spacing w:val="-76"/>
          <w:w w:val="105"/>
          <w:sz w:val="23"/>
          <w:szCs w:val="23"/>
        </w:rPr>
        <w:t> </w:t>
      </w:r>
      <w:r>
        <w:rPr>
          <w:rFonts w:ascii="宋体" w:hAnsi="宋体" w:cs="宋体" w:eastAsia="宋体" w:hint="default"/>
          <w:w w:val="105"/>
          <w:sz w:val="23"/>
          <w:szCs w:val="23"/>
        </w:rPr>
        <w:t>33,700,415</w:t>
      </w:r>
      <w:r>
        <w:rPr>
          <w:rFonts w:ascii="宋体" w:hAnsi="宋体" w:cs="宋体" w:eastAsia="宋体" w:hint="default"/>
          <w:spacing w:val="-76"/>
          <w:w w:val="105"/>
          <w:sz w:val="23"/>
          <w:szCs w:val="23"/>
        </w:rPr>
        <w:t> </w:t>
      </w:r>
      <w:r>
        <w:rPr>
          <w:rFonts w:ascii="宋体" w:hAnsi="宋体" w:cs="宋体" w:eastAsia="宋体" w:hint="default"/>
          <w:w w:val="105"/>
          <w:sz w:val="23"/>
          <w:szCs w:val="23"/>
        </w:rPr>
        <w:t>股，无限售条鼑股份</w:t>
      </w:r>
      <w:r>
        <w:rPr>
          <w:rFonts w:ascii="宋体" w:hAnsi="宋体" w:cs="宋体" w:eastAsia="宋体" w:hint="default"/>
          <w:spacing w:val="-76"/>
          <w:w w:val="105"/>
          <w:sz w:val="23"/>
          <w:szCs w:val="23"/>
        </w:rPr>
        <w:t> </w:t>
      </w:r>
      <w:r>
        <w:rPr>
          <w:rFonts w:ascii="宋体" w:hAnsi="宋体" w:cs="宋体" w:eastAsia="宋体" w:hint="default"/>
          <w:w w:val="105"/>
          <w:sz w:val="23"/>
          <w:szCs w:val="23"/>
        </w:rPr>
        <w:t>226,199,585</w:t>
      </w:r>
      <w:r>
        <w:rPr>
          <w:rFonts w:ascii="宋体" w:hAnsi="宋体" w:cs="宋体" w:eastAsia="宋体" w:hint="default"/>
          <w:spacing w:val="-76"/>
          <w:w w:val="105"/>
          <w:sz w:val="23"/>
          <w:szCs w:val="23"/>
        </w:rPr>
        <w:t> </w:t>
      </w:r>
      <w:r>
        <w:rPr>
          <w:rFonts w:ascii="宋体" w:hAnsi="宋体" w:cs="宋体" w:eastAsia="宋体" w:hint="default"/>
          <w:w w:val="105"/>
          <w:sz w:val="23"/>
          <w:szCs w:val="23"/>
        </w:rPr>
        <w:t>股。</w:t>
      </w:r>
      <w:r>
        <w:rPr>
          <w:rFonts w:ascii="宋体" w:hAnsi="宋体" w:cs="宋体" w:eastAsia="宋体" w:hint="default"/>
          <w:sz w:val="23"/>
          <w:szCs w:val="23"/>
        </w:rPr>
      </w:r>
    </w:p>
    <w:p>
      <w:pPr>
        <w:spacing w:before="14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2008</w:t>
      </w:r>
      <w:r>
        <w:rPr>
          <w:rFonts w:ascii="宋体" w:hAnsi="宋体" w:cs="宋体" w:eastAsia="宋体" w:hint="default"/>
          <w:spacing w:val="-68"/>
          <w:w w:val="105"/>
          <w:sz w:val="23"/>
          <w:szCs w:val="23"/>
        </w:rPr>
        <w:t> </w:t>
      </w:r>
      <w:r>
        <w:rPr>
          <w:rFonts w:ascii="宋体" w:hAnsi="宋体" w:cs="宋体" w:eastAsia="宋体" w:hint="default"/>
          <w:w w:val="105"/>
          <w:sz w:val="23"/>
          <w:szCs w:val="23"/>
        </w:rPr>
        <w:t>年</w:t>
      </w:r>
      <w:r>
        <w:rPr>
          <w:rFonts w:ascii="宋体" w:hAnsi="宋体" w:cs="宋体" w:eastAsia="宋体" w:hint="default"/>
          <w:spacing w:val="-67"/>
          <w:w w:val="105"/>
          <w:sz w:val="23"/>
          <w:szCs w:val="23"/>
        </w:rPr>
        <w:t> </w:t>
      </w:r>
      <w:r>
        <w:rPr>
          <w:rFonts w:ascii="宋体" w:hAnsi="宋体" w:cs="宋体" w:eastAsia="宋体" w:hint="default"/>
          <w:w w:val="105"/>
          <w:sz w:val="23"/>
          <w:szCs w:val="23"/>
        </w:rPr>
        <w:t>10</w:t>
      </w:r>
      <w:r>
        <w:rPr>
          <w:rFonts w:ascii="宋体" w:hAnsi="宋体" w:cs="宋体" w:eastAsia="宋体" w:hint="default"/>
          <w:spacing w:val="-68"/>
          <w:w w:val="105"/>
          <w:sz w:val="23"/>
          <w:szCs w:val="23"/>
        </w:rPr>
        <w:t> </w:t>
      </w:r>
      <w:r>
        <w:rPr>
          <w:rFonts w:ascii="宋体" w:hAnsi="宋体" w:cs="宋体" w:eastAsia="宋体" w:hint="default"/>
          <w:w w:val="105"/>
          <w:sz w:val="23"/>
          <w:szCs w:val="23"/>
        </w:rPr>
        <w:t>月</w:t>
      </w:r>
      <w:r>
        <w:rPr>
          <w:rFonts w:ascii="宋体" w:hAnsi="宋体" w:cs="宋体" w:eastAsia="宋体" w:hint="default"/>
          <w:spacing w:val="-67"/>
          <w:w w:val="105"/>
          <w:sz w:val="23"/>
          <w:szCs w:val="23"/>
        </w:rPr>
        <w:t> </w:t>
      </w:r>
      <w:r>
        <w:rPr>
          <w:rFonts w:ascii="宋体" w:hAnsi="宋体" w:cs="宋体" w:eastAsia="宋体" w:hint="default"/>
          <w:w w:val="105"/>
          <w:sz w:val="23"/>
          <w:szCs w:val="23"/>
        </w:rPr>
        <w:t>23</w:t>
      </w:r>
      <w:r>
        <w:rPr>
          <w:rFonts w:ascii="宋体" w:hAnsi="宋体" w:cs="宋体" w:eastAsia="宋体" w:hint="default"/>
          <w:spacing w:val="-68"/>
          <w:w w:val="105"/>
          <w:sz w:val="23"/>
          <w:szCs w:val="23"/>
        </w:rPr>
        <w:t> </w:t>
      </w:r>
      <w:r>
        <w:rPr>
          <w:rFonts w:ascii="宋体" w:hAnsi="宋体" w:cs="宋体" w:eastAsia="宋体" w:hint="default"/>
          <w:w w:val="105"/>
          <w:sz w:val="23"/>
          <w:szCs w:val="23"/>
        </w:rPr>
        <w:t>日敠</w:t>
      </w:r>
      <w:r>
        <w:rPr>
          <w:rFonts w:ascii="宋体" w:hAnsi="宋体" w:cs="宋体" w:eastAsia="宋体" w:hint="default"/>
          <w:spacing w:val="-67"/>
          <w:w w:val="105"/>
          <w:sz w:val="23"/>
          <w:szCs w:val="23"/>
        </w:rPr>
        <w:t> </w:t>
      </w:r>
      <w:r>
        <w:rPr>
          <w:rFonts w:ascii="宋体" w:hAnsi="宋体" w:cs="宋体" w:eastAsia="宋体" w:hint="default"/>
          <w:w w:val="105"/>
          <w:sz w:val="23"/>
          <w:szCs w:val="23"/>
        </w:rPr>
        <w:t>10</w:t>
      </w:r>
      <w:r>
        <w:rPr>
          <w:rFonts w:ascii="宋体" w:hAnsi="宋体" w:cs="宋体" w:eastAsia="宋体" w:hint="default"/>
          <w:spacing w:val="-68"/>
          <w:w w:val="105"/>
          <w:sz w:val="23"/>
          <w:szCs w:val="23"/>
        </w:rPr>
        <w:t> </w:t>
      </w:r>
      <w:r>
        <w:rPr>
          <w:rFonts w:ascii="宋体" w:hAnsi="宋体" w:cs="宋体" w:eastAsia="宋体" w:hint="default"/>
          <w:w w:val="105"/>
          <w:sz w:val="23"/>
          <w:szCs w:val="23"/>
        </w:rPr>
        <w:t>月</w:t>
      </w:r>
      <w:r>
        <w:rPr>
          <w:rFonts w:ascii="宋体" w:hAnsi="宋体" w:cs="宋体" w:eastAsia="宋体" w:hint="default"/>
          <w:spacing w:val="-67"/>
          <w:w w:val="105"/>
          <w:sz w:val="23"/>
          <w:szCs w:val="23"/>
        </w:rPr>
        <w:t> </w:t>
      </w:r>
      <w:r>
        <w:rPr>
          <w:rFonts w:ascii="宋体" w:hAnsi="宋体" w:cs="宋体" w:eastAsia="宋体" w:hint="default"/>
          <w:w w:val="105"/>
          <w:sz w:val="23"/>
          <w:szCs w:val="23"/>
        </w:rPr>
        <w:t>28</w:t>
      </w:r>
      <w:r>
        <w:rPr>
          <w:rFonts w:ascii="宋体" w:hAnsi="宋体" w:cs="宋体" w:eastAsia="宋体" w:hint="default"/>
          <w:spacing w:val="-68"/>
          <w:w w:val="105"/>
          <w:sz w:val="23"/>
          <w:szCs w:val="23"/>
        </w:rPr>
        <w:t> </w:t>
      </w:r>
      <w:r>
        <w:rPr>
          <w:rFonts w:ascii="宋体" w:hAnsi="宋体" w:cs="宋体" w:eastAsia="宋体" w:hint="default"/>
          <w:w w:val="105"/>
          <w:sz w:val="23"/>
          <w:szCs w:val="23"/>
        </w:rPr>
        <w:t>日，公司董事长付景查、副旙经枞赵德胜、董</w:t>
      </w:r>
      <w:r>
        <w:rPr>
          <w:rFonts w:ascii="宋体" w:hAnsi="宋体" w:cs="宋体" w:eastAsia="宋体" w:hint="default"/>
          <w:sz w:val="23"/>
          <w:szCs w:val="23"/>
        </w:rPr>
      </w:r>
    </w:p>
    <w:p>
      <w:pPr>
        <w:spacing w:line="350" w:lineRule="auto" w:before="138"/>
        <w:ind w:left="101" w:right="504" w:firstLine="0"/>
        <w:jc w:val="left"/>
        <w:rPr>
          <w:rFonts w:ascii="宋体" w:hAnsi="宋体" w:cs="宋体" w:eastAsia="宋体" w:hint="default"/>
          <w:sz w:val="23"/>
          <w:szCs w:val="23"/>
        </w:rPr>
      </w:pPr>
      <w:r>
        <w:rPr>
          <w:rFonts w:ascii="宋体" w:hAnsi="宋体" w:cs="宋体" w:eastAsia="宋体" w:hint="default"/>
          <w:w w:val="105"/>
          <w:sz w:val="23"/>
          <w:szCs w:val="23"/>
        </w:rPr>
        <w:t>事麖秘书王芊分别通过深圳敃券鼬惦所鼬惦系统购入本公司股票合黙</w:t>
      </w:r>
      <w:r>
        <w:rPr>
          <w:rFonts w:ascii="宋体" w:hAnsi="宋体" w:cs="宋体" w:eastAsia="宋体" w:hint="default"/>
          <w:spacing w:val="-89"/>
          <w:w w:val="105"/>
          <w:sz w:val="23"/>
          <w:szCs w:val="23"/>
        </w:rPr>
        <w:t> </w:t>
      </w:r>
      <w:r>
        <w:rPr>
          <w:rFonts w:ascii="宋体" w:hAnsi="宋体" w:cs="宋体" w:eastAsia="宋体" w:hint="default"/>
          <w:w w:val="105"/>
          <w:sz w:val="23"/>
          <w:szCs w:val="23"/>
        </w:rPr>
        <w:t>65,000</w:t>
      </w:r>
      <w:r>
        <w:rPr>
          <w:rFonts w:ascii="宋体" w:hAnsi="宋体" w:cs="宋体" w:eastAsia="宋体" w:hint="default"/>
          <w:spacing w:val="-90"/>
          <w:w w:val="105"/>
          <w:sz w:val="23"/>
          <w:szCs w:val="23"/>
        </w:rPr>
        <w:t> </w:t>
      </w:r>
      <w:r>
        <w:rPr>
          <w:rFonts w:ascii="宋体" w:hAnsi="宋体" w:cs="宋体" w:eastAsia="宋体" w:hint="default"/>
          <w:w w:val="105"/>
          <w:sz w:val="23"/>
          <w:szCs w:val="23"/>
        </w:rPr>
        <w:t>股。</w:t>
      </w:r>
      <w:r>
        <w:rPr>
          <w:rFonts w:ascii="宋体" w:hAnsi="宋体" w:cs="宋体" w:eastAsia="宋体" w:hint="default"/>
          <w:w w:val="103"/>
          <w:sz w:val="23"/>
          <w:szCs w:val="23"/>
        </w:rPr>
        <w:t> </w:t>
      </w:r>
      <w:r>
        <w:rPr>
          <w:rFonts w:ascii="宋体" w:hAnsi="宋体" w:cs="宋体" w:eastAsia="宋体" w:hint="default"/>
          <w:spacing w:val="-11"/>
          <w:w w:val="103"/>
          <w:sz w:val="23"/>
          <w:szCs w:val="23"/>
        </w:rPr>
        <w:t>根据《公司法》、《敃券法》、《上市公司董事、黳事和高黉管枞人员所持本公司股</w:t>
      </w:r>
      <w:r>
        <w:rPr>
          <w:rFonts w:ascii="宋体" w:hAnsi="宋体" w:cs="宋体" w:eastAsia="宋体" w:hint="default"/>
          <w:w w:val="103"/>
          <w:sz w:val="23"/>
          <w:szCs w:val="23"/>
        </w:rPr>
        <w:t> </w:t>
      </w:r>
      <w:r>
        <w:rPr>
          <w:rFonts w:ascii="宋体" w:hAnsi="宋体" w:cs="宋体" w:eastAsia="宋体" w:hint="default"/>
          <w:w w:val="105"/>
          <w:sz w:val="23"/>
          <w:szCs w:val="23"/>
        </w:rPr>
        <w:t>份黃其变动管枞规则》有关规定，敠</w:t>
      </w:r>
      <w:r>
        <w:rPr>
          <w:rFonts w:ascii="宋体" w:hAnsi="宋体" w:cs="宋体" w:eastAsia="宋体" w:hint="default"/>
          <w:spacing w:val="-66"/>
          <w:w w:val="105"/>
          <w:sz w:val="23"/>
          <w:szCs w:val="23"/>
        </w:rPr>
        <w:t> </w:t>
      </w:r>
      <w:r>
        <w:rPr>
          <w:rFonts w:ascii="宋体" w:hAnsi="宋体" w:cs="宋体" w:eastAsia="宋体" w:hint="default"/>
          <w:w w:val="105"/>
          <w:sz w:val="23"/>
          <w:szCs w:val="23"/>
        </w:rPr>
        <w:t>2008</w:t>
      </w:r>
      <w:r>
        <w:rPr>
          <w:rFonts w:ascii="宋体" w:hAnsi="宋体" w:cs="宋体" w:eastAsia="宋体" w:hint="default"/>
          <w:spacing w:val="-67"/>
          <w:w w:val="105"/>
          <w:sz w:val="23"/>
          <w:szCs w:val="23"/>
        </w:rPr>
        <w:t> </w:t>
      </w:r>
      <w:r>
        <w:rPr>
          <w:rFonts w:ascii="宋体" w:hAnsi="宋体" w:cs="宋体" w:eastAsia="宋体" w:hint="default"/>
          <w:w w:val="105"/>
          <w:sz w:val="23"/>
          <w:szCs w:val="23"/>
        </w:rPr>
        <w:t>年</w:t>
      </w:r>
      <w:r>
        <w:rPr>
          <w:rFonts w:ascii="宋体" w:hAnsi="宋体" w:cs="宋体" w:eastAsia="宋体" w:hint="default"/>
          <w:spacing w:val="-66"/>
          <w:w w:val="105"/>
          <w:sz w:val="23"/>
          <w:szCs w:val="23"/>
        </w:rPr>
        <w:t> </w:t>
      </w:r>
      <w:r>
        <w:rPr>
          <w:rFonts w:ascii="宋体" w:hAnsi="宋体" w:cs="宋体" w:eastAsia="宋体" w:hint="default"/>
          <w:w w:val="105"/>
          <w:sz w:val="23"/>
          <w:szCs w:val="23"/>
        </w:rPr>
        <w:t>12</w:t>
      </w:r>
      <w:r>
        <w:rPr>
          <w:rFonts w:ascii="宋体" w:hAnsi="宋体" w:cs="宋体" w:eastAsia="宋体" w:hint="default"/>
          <w:spacing w:val="-67"/>
          <w:w w:val="105"/>
          <w:sz w:val="23"/>
          <w:szCs w:val="23"/>
        </w:rPr>
        <w:t> </w:t>
      </w:r>
      <w:r>
        <w:rPr>
          <w:rFonts w:ascii="宋体" w:hAnsi="宋体" w:cs="宋体" w:eastAsia="宋体" w:hint="default"/>
          <w:w w:val="105"/>
          <w:sz w:val="23"/>
          <w:szCs w:val="23"/>
        </w:rPr>
        <w:t>月</w:t>
      </w:r>
      <w:r>
        <w:rPr>
          <w:rFonts w:ascii="宋体" w:hAnsi="宋体" w:cs="宋体" w:eastAsia="宋体" w:hint="default"/>
          <w:spacing w:val="-66"/>
          <w:w w:val="105"/>
          <w:sz w:val="23"/>
          <w:szCs w:val="23"/>
        </w:rPr>
        <w:t> </w:t>
      </w:r>
      <w:r>
        <w:rPr>
          <w:rFonts w:ascii="宋体" w:hAnsi="宋体" w:cs="宋体" w:eastAsia="宋体" w:hint="default"/>
          <w:w w:val="105"/>
          <w:sz w:val="23"/>
          <w:szCs w:val="23"/>
        </w:rPr>
        <w:t>31</w:t>
      </w:r>
      <w:r>
        <w:rPr>
          <w:rFonts w:ascii="宋体" w:hAnsi="宋体" w:cs="宋体" w:eastAsia="宋体" w:hint="default"/>
          <w:spacing w:val="-67"/>
          <w:w w:val="105"/>
          <w:sz w:val="23"/>
          <w:szCs w:val="23"/>
        </w:rPr>
        <w:t> </w:t>
      </w:r>
      <w:r>
        <w:rPr>
          <w:rFonts w:ascii="宋体" w:hAnsi="宋体" w:cs="宋体" w:eastAsia="宋体" w:hint="default"/>
          <w:w w:val="105"/>
          <w:sz w:val="23"/>
          <w:szCs w:val="23"/>
        </w:rPr>
        <w:t>日，上述股份敯有</w:t>
      </w:r>
      <w:r>
        <w:rPr>
          <w:rFonts w:ascii="宋体" w:hAnsi="宋体" w:cs="宋体" w:eastAsia="宋体" w:hint="default"/>
          <w:spacing w:val="-66"/>
          <w:w w:val="105"/>
          <w:sz w:val="23"/>
          <w:szCs w:val="23"/>
        </w:rPr>
        <w:t> </w:t>
      </w:r>
      <w:r>
        <w:rPr>
          <w:rFonts w:ascii="宋体" w:hAnsi="宋体" w:cs="宋体" w:eastAsia="宋体" w:hint="default"/>
          <w:w w:val="105"/>
          <w:sz w:val="23"/>
          <w:szCs w:val="23"/>
        </w:rPr>
        <w:t>48,750</w:t>
      </w:r>
      <w:r>
        <w:rPr>
          <w:rFonts w:ascii="宋体" w:hAnsi="宋体" w:cs="宋体" w:eastAsia="宋体" w:hint="default"/>
          <w:w w:val="103"/>
          <w:sz w:val="23"/>
          <w:szCs w:val="23"/>
        </w:rPr>
        <w:t> </w:t>
      </w:r>
      <w:r>
        <w:rPr>
          <w:rFonts w:ascii="宋体" w:hAnsi="宋体" w:cs="宋体" w:eastAsia="宋体" w:hint="default"/>
          <w:w w:val="105"/>
          <w:sz w:val="23"/>
          <w:szCs w:val="23"/>
        </w:rPr>
        <w:t>股属于有限售条鼑股份。公司股本旙数未发生变鹤，公司股本结构变为有限售条</w:t>
      </w:r>
      <w:r>
        <w:rPr>
          <w:rFonts w:ascii="宋体" w:hAnsi="宋体" w:cs="宋体" w:eastAsia="宋体" w:hint="default"/>
          <w:w w:val="103"/>
          <w:sz w:val="23"/>
          <w:szCs w:val="23"/>
        </w:rPr>
        <w:t> </w:t>
      </w:r>
      <w:r>
        <w:rPr>
          <w:rFonts w:ascii="宋体" w:hAnsi="宋体" w:cs="宋体" w:eastAsia="宋体" w:hint="default"/>
          <w:w w:val="105"/>
          <w:sz w:val="23"/>
          <w:szCs w:val="23"/>
        </w:rPr>
        <w:t>鼑股份</w:t>
      </w:r>
      <w:r>
        <w:rPr>
          <w:rFonts w:ascii="宋体" w:hAnsi="宋体" w:cs="宋体" w:eastAsia="宋体" w:hint="default"/>
          <w:spacing w:val="-71"/>
          <w:w w:val="105"/>
          <w:sz w:val="23"/>
          <w:szCs w:val="23"/>
        </w:rPr>
        <w:t> </w:t>
      </w:r>
      <w:r>
        <w:rPr>
          <w:rFonts w:ascii="宋体" w:hAnsi="宋体" w:cs="宋体" w:eastAsia="宋体" w:hint="default"/>
          <w:w w:val="105"/>
          <w:sz w:val="23"/>
          <w:szCs w:val="23"/>
        </w:rPr>
        <w:t>33,749,165</w:t>
      </w:r>
      <w:r>
        <w:rPr>
          <w:rFonts w:ascii="宋体" w:hAnsi="宋体" w:cs="宋体" w:eastAsia="宋体" w:hint="default"/>
          <w:spacing w:val="-72"/>
          <w:w w:val="105"/>
          <w:sz w:val="23"/>
          <w:szCs w:val="23"/>
        </w:rPr>
        <w:t> </w:t>
      </w:r>
      <w:r>
        <w:rPr>
          <w:rFonts w:ascii="宋体" w:hAnsi="宋体" w:cs="宋体" w:eastAsia="宋体" w:hint="default"/>
          <w:w w:val="105"/>
          <w:sz w:val="23"/>
          <w:szCs w:val="23"/>
        </w:rPr>
        <w:t>股，无限售条鼑股份</w:t>
      </w:r>
      <w:r>
        <w:rPr>
          <w:rFonts w:ascii="宋体" w:hAnsi="宋体" w:cs="宋体" w:eastAsia="宋体" w:hint="default"/>
          <w:spacing w:val="-71"/>
          <w:w w:val="105"/>
          <w:sz w:val="23"/>
          <w:szCs w:val="23"/>
        </w:rPr>
        <w:t> </w:t>
      </w:r>
      <w:r>
        <w:rPr>
          <w:rFonts w:ascii="宋体" w:hAnsi="宋体" w:cs="宋体" w:eastAsia="宋体" w:hint="default"/>
          <w:w w:val="105"/>
          <w:sz w:val="23"/>
          <w:szCs w:val="23"/>
        </w:rPr>
        <w:t>226,150,835</w:t>
      </w:r>
      <w:r>
        <w:rPr>
          <w:rFonts w:ascii="宋体" w:hAnsi="宋体" w:cs="宋体" w:eastAsia="宋体" w:hint="default"/>
          <w:spacing w:val="-72"/>
          <w:w w:val="105"/>
          <w:sz w:val="23"/>
          <w:szCs w:val="23"/>
        </w:rPr>
        <w:t> </w:t>
      </w:r>
      <w:r>
        <w:rPr>
          <w:rFonts w:ascii="宋体" w:hAnsi="宋体" w:cs="宋体" w:eastAsia="宋体" w:hint="default"/>
          <w:w w:val="105"/>
          <w:sz w:val="23"/>
          <w:szCs w:val="23"/>
        </w:rPr>
        <w:t>股</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before="160"/>
        <w:ind w:left="583" w:right="0" w:firstLine="0"/>
        <w:jc w:val="left"/>
        <w:rPr>
          <w:rFonts w:ascii="宋体" w:hAnsi="宋体" w:cs="宋体" w:eastAsia="宋体" w:hint="default"/>
          <w:sz w:val="23"/>
          <w:szCs w:val="23"/>
        </w:rPr>
      </w:pPr>
      <w:r>
        <w:rPr>
          <w:rFonts w:ascii="宋体" w:hAnsi="宋体" w:cs="宋体" w:eastAsia="宋体" w:hint="default"/>
          <w:w w:val="105"/>
          <w:sz w:val="23"/>
          <w:szCs w:val="23"/>
        </w:rPr>
        <w:t>28、旇本公麲</w:t>
      </w:r>
      <w:r>
        <w:rPr>
          <w:rFonts w:ascii="宋体" w:hAnsi="宋体" w:cs="宋体" w:eastAsia="宋体" w:hint="default"/>
          <w:sz w:val="23"/>
          <w:szCs w:val="23"/>
        </w:rPr>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548"/>
        <w:gridCol w:w="149"/>
        <w:gridCol w:w="1474"/>
        <w:gridCol w:w="106"/>
        <w:gridCol w:w="1474"/>
        <w:gridCol w:w="106"/>
        <w:gridCol w:w="1474"/>
        <w:gridCol w:w="106"/>
        <w:gridCol w:w="1474"/>
      </w:tblGrid>
      <w:tr>
        <w:trPr>
          <w:trHeight w:val="337" w:hRule="exact"/>
        </w:trPr>
        <w:tc>
          <w:tcPr>
            <w:tcW w:w="2548" w:type="dxa"/>
            <w:tcBorders>
              <w:top w:val="single" w:sz="6" w:space="0" w:color="C0C0C0"/>
              <w:left w:val="single" w:sz="6" w:space="0" w:color="C0C0C0"/>
              <w:bottom w:val="single" w:sz="7" w:space="0" w:color="000000"/>
              <w:right w:val="single" w:sz="7" w:space="0" w:color="C0C0C0"/>
            </w:tcBorders>
          </w:tcPr>
          <w:p>
            <w:pPr>
              <w:pStyle w:val="TableParagraph"/>
              <w:tabs>
                <w:tab w:pos="417" w:val="left" w:leader="none"/>
              </w:tabs>
              <w:spacing w:line="240" w:lineRule="auto" w:before="13"/>
              <w:ind w:right="959"/>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49" w:type="dxa"/>
            <w:tcBorders>
              <w:top w:val="single" w:sz="6" w:space="0" w:color="C0C0C0"/>
              <w:left w:val="single" w:sz="7" w:space="0" w:color="C0C0C0"/>
              <w:bottom w:val="single" w:sz="7" w:space="0" w:color="C0C0C0"/>
              <w:right w:val="single" w:sz="7" w:space="0" w:color="C0C0C0"/>
            </w:tcBorders>
          </w:tcPr>
          <w:p>
            <w:pPr/>
          </w:p>
        </w:tc>
        <w:tc>
          <w:tcPr>
            <w:tcW w:w="147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13"/>
              <w:ind w:left="418" w:right="0"/>
              <w:jc w:val="left"/>
              <w:rPr>
                <w:rFonts w:ascii="宋体" w:hAnsi="宋体" w:cs="宋体" w:eastAsia="宋体" w:hint="default"/>
                <w:sz w:val="20"/>
                <w:szCs w:val="20"/>
              </w:rPr>
            </w:pPr>
            <w:r>
              <w:rPr>
                <w:rFonts w:ascii="宋体" w:hAnsi="宋体" w:cs="宋体" w:eastAsia="宋体" w:hint="default"/>
                <w:spacing w:val="5"/>
                <w:sz w:val="20"/>
                <w:szCs w:val="20"/>
              </w:rPr>
              <w:t>年初数</w:t>
            </w:r>
          </w:p>
        </w:tc>
        <w:tc>
          <w:tcPr>
            <w:tcW w:w="106" w:type="dxa"/>
            <w:tcBorders>
              <w:top w:val="single" w:sz="6" w:space="0" w:color="C0C0C0"/>
              <w:left w:val="single" w:sz="7" w:space="0" w:color="C0C0C0"/>
              <w:bottom w:val="single" w:sz="7" w:space="0" w:color="C0C0C0"/>
              <w:right w:val="single" w:sz="7" w:space="0" w:color="C0C0C0"/>
            </w:tcBorders>
          </w:tcPr>
          <w:p>
            <w:pPr/>
          </w:p>
        </w:tc>
        <w:tc>
          <w:tcPr>
            <w:tcW w:w="147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13"/>
              <w:ind w:left="312" w:right="0"/>
              <w:jc w:val="left"/>
              <w:rPr>
                <w:rFonts w:ascii="宋体" w:hAnsi="宋体" w:cs="宋体" w:eastAsia="宋体" w:hint="default"/>
                <w:sz w:val="20"/>
                <w:szCs w:val="20"/>
              </w:rPr>
            </w:pPr>
            <w:r>
              <w:rPr>
                <w:rFonts w:ascii="宋体" w:hAnsi="宋体" w:cs="宋体" w:eastAsia="宋体" w:hint="default"/>
                <w:spacing w:val="6"/>
                <w:sz w:val="20"/>
                <w:szCs w:val="20"/>
              </w:rPr>
              <w:t>本年增黦</w:t>
            </w:r>
          </w:p>
        </w:tc>
        <w:tc>
          <w:tcPr>
            <w:tcW w:w="106" w:type="dxa"/>
            <w:tcBorders>
              <w:top w:val="single" w:sz="6" w:space="0" w:color="C0C0C0"/>
              <w:left w:val="single" w:sz="7" w:space="0" w:color="C0C0C0"/>
              <w:bottom w:val="single" w:sz="7" w:space="0" w:color="C0C0C0"/>
              <w:right w:val="single" w:sz="7" w:space="0" w:color="C0C0C0"/>
            </w:tcBorders>
          </w:tcPr>
          <w:p>
            <w:pPr/>
          </w:p>
        </w:tc>
        <w:tc>
          <w:tcPr>
            <w:tcW w:w="147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13"/>
              <w:ind w:left="312" w:right="0"/>
              <w:jc w:val="left"/>
              <w:rPr>
                <w:rFonts w:ascii="宋体" w:hAnsi="宋体" w:cs="宋体" w:eastAsia="宋体" w:hint="default"/>
                <w:sz w:val="20"/>
                <w:szCs w:val="20"/>
              </w:rPr>
            </w:pPr>
            <w:r>
              <w:rPr>
                <w:rFonts w:ascii="宋体" w:hAnsi="宋体" w:cs="宋体" w:eastAsia="宋体" w:hint="default"/>
                <w:spacing w:val="6"/>
                <w:sz w:val="20"/>
                <w:szCs w:val="20"/>
              </w:rPr>
              <w:t>本年鼈少</w:t>
            </w:r>
          </w:p>
        </w:tc>
        <w:tc>
          <w:tcPr>
            <w:tcW w:w="106" w:type="dxa"/>
            <w:tcBorders>
              <w:top w:val="single" w:sz="6" w:space="0" w:color="C0C0C0"/>
              <w:left w:val="single" w:sz="7" w:space="0" w:color="C0C0C0"/>
              <w:bottom w:val="single" w:sz="7" w:space="0" w:color="C0C0C0"/>
              <w:right w:val="single" w:sz="7" w:space="0" w:color="C0C0C0"/>
            </w:tcBorders>
          </w:tcPr>
          <w:p>
            <w:pPr/>
          </w:p>
        </w:tc>
        <w:tc>
          <w:tcPr>
            <w:tcW w:w="147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13"/>
              <w:ind w:left="415" w:right="0"/>
              <w:jc w:val="left"/>
              <w:rPr>
                <w:rFonts w:ascii="宋体" w:hAnsi="宋体" w:cs="宋体" w:eastAsia="宋体" w:hint="default"/>
                <w:sz w:val="20"/>
                <w:szCs w:val="20"/>
              </w:rPr>
            </w:pPr>
            <w:r>
              <w:rPr>
                <w:rFonts w:ascii="宋体" w:hAnsi="宋体" w:cs="宋体" w:eastAsia="宋体" w:hint="default"/>
                <w:spacing w:val="6"/>
                <w:sz w:val="20"/>
                <w:szCs w:val="20"/>
              </w:rPr>
              <w:t>年末数</w:t>
            </w:r>
          </w:p>
        </w:tc>
      </w:tr>
      <w:tr>
        <w:trPr>
          <w:trHeight w:val="338" w:hRule="exact"/>
        </w:trPr>
        <w:tc>
          <w:tcPr>
            <w:tcW w:w="2548" w:type="dxa"/>
            <w:tcBorders>
              <w:top w:val="single" w:sz="7" w:space="0" w:color="000000"/>
              <w:left w:val="single" w:sz="6" w:space="0" w:color="C0C0C0"/>
              <w:bottom w:val="single" w:sz="6" w:space="0" w:color="C0C0C0"/>
              <w:right w:val="single" w:sz="7" w:space="0" w:color="C0C0C0"/>
            </w:tcBorders>
          </w:tcPr>
          <w:p>
            <w:pPr>
              <w:pStyle w:val="TableParagraph"/>
              <w:spacing w:line="240" w:lineRule="auto" w:before="14"/>
              <w:ind w:left="31" w:right="0"/>
              <w:jc w:val="left"/>
              <w:rPr>
                <w:rFonts w:ascii="宋体" w:hAnsi="宋体" w:cs="宋体" w:eastAsia="宋体" w:hint="default"/>
                <w:sz w:val="20"/>
                <w:szCs w:val="20"/>
              </w:rPr>
            </w:pPr>
            <w:r>
              <w:rPr>
                <w:rFonts w:ascii="宋体" w:hAnsi="宋体" w:cs="宋体" w:eastAsia="宋体" w:hint="default"/>
                <w:spacing w:val="6"/>
                <w:sz w:val="20"/>
                <w:szCs w:val="20"/>
              </w:rPr>
              <w:t>旇本惶黮</w:t>
            </w:r>
          </w:p>
        </w:tc>
        <w:tc>
          <w:tcPr>
            <w:tcW w:w="149" w:type="dxa"/>
            <w:tcBorders>
              <w:top w:val="single" w:sz="7" w:space="0" w:color="C0C0C0"/>
              <w:left w:val="single" w:sz="7" w:space="0" w:color="C0C0C0"/>
              <w:bottom w:val="single" w:sz="6" w:space="0" w:color="C0C0C0"/>
              <w:right w:val="single" w:sz="7" w:space="0" w:color="C0C0C0"/>
            </w:tcBorders>
          </w:tcPr>
          <w:p>
            <w:pPr/>
          </w:p>
        </w:tc>
        <w:tc>
          <w:tcPr>
            <w:tcW w:w="1474" w:type="dxa"/>
            <w:tcBorders>
              <w:top w:val="single" w:sz="7" w:space="0" w:color="000000"/>
              <w:left w:val="single" w:sz="7" w:space="0" w:color="C0C0C0"/>
              <w:bottom w:val="single" w:sz="6" w:space="0" w:color="C0C0C0"/>
              <w:right w:val="single" w:sz="7" w:space="0" w:color="C0C0C0"/>
            </w:tcBorders>
          </w:tcPr>
          <w:p>
            <w:pPr>
              <w:pStyle w:val="TableParagraph"/>
              <w:spacing w:line="240" w:lineRule="auto" w:before="37"/>
              <w:ind w:right="58"/>
              <w:jc w:val="right"/>
              <w:rPr>
                <w:rFonts w:ascii="Times New Roman" w:hAnsi="Times New Roman" w:cs="Times New Roman" w:eastAsia="Times New Roman" w:hint="default"/>
                <w:sz w:val="20"/>
                <w:szCs w:val="20"/>
              </w:rPr>
            </w:pPr>
            <w:r>
              <w:rPr>
                <w:rFonts w:ascii="Times New Roman"/>
                <w:spacing w:val="-10"/>
                <w:sz w:val="20"/>
              </w:rPr>
              <w:t>196,515,824.77</w:t>
            </w:r>
          </w:p>
        </w:tc>
        <w:tc>
          <w:tcPr>
            <w:tcW w:w="106" w:type="dxa"/>
            <w:tcBorders>
              <w:top w:val="single" w:sz="7" w:space="0" w:color="C0C0C0"/>
              <w:left w:val="single" w:sz="7" w:space="0" w:color="C0C0C0"/>
              <w:bottom w:val="single" w:sz="6" w:space="0" w:color="C0C0C0"/>
              <w:right w:val="single" w:sz="7" w:space="0" w:color="C0C0C0"/>
            </w:tcBorders>
          </w:tcPr>
          <w:p>
            <w:pPr/>
          </w:p>
        </w:tc>
        <w:tc>
          <w:tcPr>
            <w:tcW w:w="1474" w:type="dxa"/>
            <w:tcBorders>
              <w:top w:val="single" w:sz="7" w:space="0" w:color="000000"/>
              <w:left w:val="single" w:sz="7" w:space="0" w:color="C0C0C0"/>
              <w:bottom w:val="single" w:sz="6" w:space="0" w:color="C0C0C0"/>
              <w:right w:val="single" w:sz="7" w:space="0" w:color="C0C0C0"/>
            </w:tcBorders>
          </w:tcPr>
          <w:p>
            <w:pPr>
              <w:pStyle w:val="TableParagraph"/>
              <w:spacing w:line="240" w:lineRule="auto" w:before="37"/>
              <w:ind w:right="2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 w:type="dxa"/>
            <w:tcBorders>
              <w:top w:val="single" w:sz="7" w:space="0" w:color="C0C0C0"/>
              <w:left w:val="single" w:sz="7" w:space="0" w:color="C0C0C0"/>
              <w:bottom w:val="single" w:sz="6" w:space="0" w:color="C0C0C0"/>
              <w:right w:val="single" w:sz="7" w:space="0" w:color="C0C0C0"/>
            </w:tcBorders>
          </w:tcPr>
          <w:p>
            <w:pPr/>
          </w:p>
        </w:tc>
        <w:tc>
          <w:tcPr>
            <w:tcW w:w="1474" w:type="dxa"/>
            <w:tcBorders>
              <w:top w:val="single" w:sz="7" w:space="0" w:color="000000"/>
              <w:left w:val="single" w:sz="7" w:space="0" w:color="C0C0C0"/>
              <w:bottom w:val="single" w:sz="6" w:space="0" w:color="C0C0C0"/>
              <w:right w:val="single" w:sz="7" w:space="0" w:color="C0C0C0"/>
            </w:tcBorders>
          </w:tcPr>
          <w:p>
            <w:pPr>
              <w:pStyle w:val="TableParagraph"/>
              <w:spacing w:line="240" w:lineRule="auto" w:before="37"/>
              <w:ind w:right="2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 w:type="dxa"/>
            <w:tcBorders>
              <w:top w:val="single" w:sz="7" w:space="0" w:color="C0C0C0"/>
              <w:left w:val="single" w:sz="7" w:space="0" w:color="C0C0C0"/>
              <w:bottom w:val="single" w:sz="6" w:space="0" w:color="C0C0C0"/>
              <w:right w:val="single" w:sz="7" w:space="0" w:color="C0C0C0"/>
            </w:tcBorders>
          </w:tcPr>
          <w:p>
            <w:pPr/>
          </w:p>
        </w:tc>
        <w:tc>
          <w:tcPr>
            <w:tcW w:w="1474" w:type="dxa"/>
            <w:tcBorders>
              <w:top w:val="single" w:sz="7" w:space="0" w:color="000000"/>
              <w:left w:val="single" w:sz="7" w:space="0" w:color="C0C0C0"/>
              <w:bottom w:val="single" w:sz="6" w:space="0" w:color="C0C0C0"/>
              <w:right w:val="single" w:sz="7" w:space="0" w:color="C0C0C0"/>
            </w:tcBorders>
          </w:tcPr>
          <w:p>
            <w:pPr>
              <w:pStyle w:val="TableParagraph"/>
              <w:spacing w:line="240" w:lineRule="auto" w:before="37"/>
              <w:ind w:right="58"/>
              <w:jc w:val="right"/>
              <w:rPr>
                <w:rFonts w:ascii="Times New Roman" w:hAnsi="Times New Roman" w:cs="Times New Roman" w:eastAsia="Times New Roman" w:hint="default"/>
                <w:sz w:val="20"/>
                <w:szCs w:val="20"/>
              </w:rPr>
            </w:pPr>
            <w:r>
              <w:rPr>
                <w:rFonts w:ascii="Times New Roman"/>
                <w:spacing w:val="-10"/>
                <w:sz w:val="20"/>
              </w:rPr>
              <w:t>196,515,824.77</w:t>
            </w:r>
          </w:p>
        </w:tc>
      </w:tr>
      <w:tr>
        <w:trPr>
          <w:trHeight w:val="337" w:hRule="exact"/>
        </w:trPr>
        <w:tc>
          <w:tcPr>
            <w:tcW w:w="2548" w:type="dxa"/>
            <w:tcBorders>
              <w:top w:val="single" w:sz="6" w:space="0" w:color="C0C0C0"/>
              <w:left w:val="single" w:sz="6" w:space="0" w:color="C0C0C0"/>
              <w:bottom w:val="single" w:sz="7" w:space="0" w:color="C0C0C0"/>
              <w:right w:val="single" w:sz="7" w:space="0" w:color="C0C0C0"/>
            </w:tcBorders>
          </w:tcPr>
          <w:p>
            <w:pPr>
              <w:pStyle w:val="TableParagraph"/>
              <w:spacing w:line="240" w:lineRule="auto" w:before="13"/>
              <w:ind w:left="31" w:right="0"/>
              <w:jc w:val="left"/>
              <w:rPr>
                <w:rFonts w:ascii="宋体" w:hAnsi="宋体" w:cs="宋体" w:eastAsia="宋体" w:hint="default"/>
                <w:sz w:val="20"/>
                <w:szCs w:val="20"/>
              </w:rPr>
            </w:pPr>
            <w:r>
              <w:rPr>
                <w:rFonts w:ascii="宋体" w:hAnsi="宋体" w:cs="宋体" w:eastAsia="宋体" w:hint="default"/>
                <w:spacing w:val="7"/>
                <w:sz w:val="20"/>
                <w:szCs w:val="20"/>
              </w:rPr>
              <w:t>其他旇本公麲</w:t>
            </w:r>
          </w:p>
        </w:tc>
        <w:tc>
          <w:tcPr>
            <w:tcW w:w="149" w:type="dxa"/>
            <w:tcBorders>
              <w:top w:val="single" w:sz="6" w:space="0" w:color="C0C0C0"/>
              <w:left w:val="single" w:sz="7" w:space="0" w:color="C0C0C0"/>
              <w:bottom w:val="single" w:sz="7" w:space="0" w:color="C0C0C0"/>
              <w:right w:val="single" w:sz="7" w:space="0" w:color="C0C0C0"/>
            </w:tcBorders>
          </w:tcPr>
          <w:p>
            <w:pPr/>
          </w:p>
        </w:tc>
        <w:tc>
          <w:tcPr>
            <w:tcW w:w="147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39"/>
              <w:ind w:right="58"/>
              <w:jc w:val="right"/>
              <w:rPr>
                <w:rFonts w:ascii="Times New Roman" w:hAnsi="Times New Roman" w:cs="Times New Roman" w:eastAsia="Times New Roman" w:hint="default"/>
                <w:sz w:val="20"/>
                <w:szCs w:val="20"/>
              </w:rPr>
            </w:pPr>
            <w:r>
              <w:rPr>
                <w:rFonts w:ascii="Times New Roman"/>
                <w:spacing w:val="-10"/>
                <w:sz w:val="20"/>
              </w:rPr>
              <w:t>12,308,127.37</w:t>
            </w:r>
          </w:p>
        </w:tc>
        <w:tc>
          <w:tcPr>
            <w:tcW w:w="106" w:type="dxa"/>
            <w:tcBorders>
              <w:top w:val="single" w:sz="6" w:space="0" w:color="C0C0C0"/>
              <w:left w:val="single" w:sz="7" w:space="0" w:color="C0C0C0"/>
              <w:bottom w:val="single" w:sz="7" w:space="0" w:color="C0C0C0"/>
              <w:right w:val="single" w:sz="7" w:space="0" w:color="C0C0C0"/>
            </w:tcBorders>
          </w:tcPr>
          <w:p>
            <w:pPr/>
          </w:p>
        </w:tc>
        <w:tc>
          <w:tcPr>
            <w:tcW w:w="147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39"/>
              <w:ind w:right="2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 w:type="dxa"/>
            <w:tcBorders>
              <w:top w:val="single" w:sz="6" w:space="0" w:color="C0C0C0"/>
              <w:left w:val="single" w:sz="7" w:space="0" w:color="C0C0C0"/>
              <w:bottom w:val="single" w:sz="7" w:space="0" w:color="C0C0C0"/>
              <w:right w:val="single" w:sz="7" w:space="0" w:color="C0C0C0"/>
            </w:tcBorders>
          </w:tcPr>
          <w:p>
            <w:pPr/>
          </w:p>
        </w:tc>
        <w:tc>
          <w:tcPr>
            <w:tcW w:w="147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39"/>
              <w:ind w:right="58"/>
              <w:jc w:val="right"/>
              <w:rPr>
                <w:rFonts w:ascii="Times New Roman" w:hAnsi="Times New Roman" w:cs="Times New Roman" w:eastAsia="Times New Roman" w:hint="default"/>
                <w:sz w:val="20"/>
                <w:szCs w:val="20"/>
              </w:rPr>
            </w:pPr>
            <w:r>
              <w:rPr>
                <w:rFonts w:ascii="Times New Roman"/>
                <w:spacing w:val="-10"/>
                <w:sz w:val="20"/>
              </w:rPr>
              <w:t>5,842,489.74</w:t>
            </w:r>
          </w:p>
        </w:tc>
        <w:tc>
          <w:tcPr>
            <w:tcW w:w="106" w:type="dxa"/>
            <w:tcBorders>
              <w:top w:val="single" w:sz="6" w:space="0" w:color="C0C0C0"/>
              <w:left w:val="single" w:sz="7" w:space="0" w:color="C0C0C0"/>
              <w:bottom w:val="single" w:sz="7" w:space="0" w:color="C0C0C0"/>
              <w:right w:val="single" w:sz="7" w:space="0" w:color="C0C0C0"/>
            </w:tcBorders>
          </w:tcPr>
          <w:p>
            <w:pPr/>
          </w:p>
        </w:tc>
        <w:tc>
          <w:tcPr>
            <w:tcW w:w="147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39"/>
              <w:ind w:right="58"/>
              <w:jc w:val="right"/>
              <w:rPr>
                <w:rFonts w:ascii="Times New Roman" w:hAnsi="Times New Roman" w:cs="Times New Roman" w:eastAsia="Times New Roman" w:hint="default"/>
                <w:sz w:val="20"/>
                <w:szCs w:val="20"/>
              </w:rPr>
            </w:pPr>
            <w:r>
              <w:rPr>
                <w:rFonts w:ascii="Times New Roman"/>
                <w:spacing w:val="-10"/>
                <w:sz w:val="20"/>
              </w:rPr>
              <w:t>6,465,637.63</w:t>
            </w:r>
          </w:p>
        </w:tc>
      </w:tr>
      <w:tr>
        <w:trPr>
          <w:trHeight w:val="339" w:hRule="exact"/>
        </w:trPr>
        <w:tc>
          <w:tcPr>
            <w:tcW w:w="2548" w:type="dxa"/>
            <w:tcBorders>
              <w:top w:val="single" w:sz="7" w:space="0" w:color="C0C0C0"/>
              <w:left w:val="single" w:sz="6" w:space="0" w:color="C0C0C0"/>
              <w:bottom w:val="single" w:sz="7" w:space="0" w:color="C0C0C0"/>
              <w:right w:val="single" w:sz="7" w:space="0" w:color="C0C0C0"/>
            </w:tcBorders>
          </w:tcPr>
          <w:p>
            <w:pPr>
              <w:pStyle w:val="TableParagraph"/>
              <w:tabs>
                <w:tab w:pos="417" w:val="left" w:leader="none"/>
              </w:tabs>
              <w:spacing w:line="240" w:lineRule="auto" w:before="14"/>
              <w:ind w:right="959"/>
              <w:jc w:val="right"/>
              <w:rPr>
                <w:rFonts w:ascii="宋体" w:hAnsi="宋体" w:cs="宋体" w:eastAsia="宋体" w:hint="default"/>
                <w:sz w:val="20"/>
                <w:szCs w:val="20"/>
              </w:rPr>
            </w:pPr>
            <w:r>
              <w:rPr>
                <w:rFonts w:ascii="宋体" w:hAnsi="宋体" w:cs="宋体" w:eastAsia="宋体" w:hint="default"/>
                <w:w w:val="95"/>
                <w:sz w:val="20"/>
                <w:szCs w:val="20"/>
              </w:rPr>
              <w:t>合</w:t>
              <w:tab/>
              <w:t>黙</w:t>
            </w:r>
            <w:r>
              <w:rPr>
                <w:rFonts w:ascii="宋体" w:hAnsi="宋体" w:cs="宋体" w:eastAsia="宋体" w:hint="default"/>
                <w:sz w:val="20"/>
                <w:szCs w:val="20"/>
              </w:rPr>
            </w:r>
          </w:p>
        </w:tc>
        <w:tc>
          <w:tcPr>
            <w:tcW w:w="149" w:type="dxa"/>
            <w:tcBorders>
              <w:top w:val="single" w:sz="7" w:space="0" w:color="C0C0C0"/>
              <w:left w:val="single" w:sz="7" w:space="0" w:color="C0C0C0"/>
              <w:bottom w:val="single" w:sz="7" w:space="0" w:color="C0C0C0"/>
              <w:right w:val="single" w:sz="7" w:space="0" w:color="C0C0C0"/>
            </w:tcBorders>
          </w:tcPr>
          <w:p>
            <w:pPr/>
          </w:p>
        </w:tc>
        <w:tc>
          <w:tcPr>
            <w:tcW w:w="1474" w:type="dxa"/>
            <w:tcBorders>
              <w:top w:val="single" w:sz="7" w:space="0" w:color="000000"/>
              <w:left w:val="single" w:sz="7" w:space="0" w:color="C0C0C0"/>
              <w:bottom w:val="single" w:sz="7" w:space="0" w:color="000000"/>
              <w:right w:val="single" w:sz="7" w:space="0" w:color="C0C0C0"/>
            </w:tcBorders>
          </w:tcPr>
          <w:p>
            <w:pPr>
              <w:pStyle w:val="TableParagraph"/>
              <w:spacing w:line="240" w:lineRule="auto" w:before="37"/>
              <w:ind w:right="58"/>
              <w:jc w:val="right"/>
              <w:rPr>
                <w:rFonts w:ascii="Times New Roman" w:hAnsi="Times New Roman" w:cs="Times New Roman" w:eastAsia="Times New Roman" w:hint="default"/>
                <w:sz w:val="20"/>
                <w:szCs w:val="20"/>
              </w:rPr>
            </w:pPr>
            <w:r>
              <w:rPr>
                <w:rFonts w:ascii="Times New Roman"/>
                <w:spacing w:val="-10"/>
                <w:sz w:val="20"/>
              </w:rPr>
              <w:t>208,823,952.14</w:t>
            </w:r>
          </w:p>
        </w:tc>
        <w:tc>
          <w:tcPr>
            <w:tcW w:w="106" w:type="dxa"/>
            <w:tcBorders>
              <w:top w:val="single" w:sz="7" w:space="0" w:color="C0C0C0"/>
              <w:left w:val="single" w:sz="7" w:space="0" w:color="C0C0C0"/>
              <w:bottom w:val="single" w:sz="7" w:space="0" w:color="C0C0C0"/>
              <w:right w:val="single" w:sz="7" w:space="0" w:color="C0C0C0"/>
            </w:tcBorders>
          </w:tcPr>
          <w:p>
            <w:pPr/>
          </w:p>
        </w:tc>
        <w:tc>
          <w:tcPr>
            <w:tcW w:w="1474" w:type="dxa"/>
            <w:tcBorders>
              <w:top w:val="single" w:sz="7" w:space="0" w:color="000000"/>
              <w:left w:val="single" w:sz="7" w:space="0" w:color="C0C0C0"/>
              <w:bottom w:val="single" w:sz="7" w:space="0" w:color="000000"/>
              <w:right w:val="single" w:sz="7" w:space="0" w:color="C0C0C0"/>
            </w:tcBorders>
          </w:tcPr>
          <w:p>
            <w:pPr>
              <w:pStyle w:val="TableParagraph"/>
              <w:spacing w:line="240" w:lineRule="auto" w:before="37"/>
              <w:ind w:right="2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 w:type="dxa"/>
            <w:tcBorders>
              <w:top w:val="single" w:sz="7" w:space="0" w:color="C0C0C0"/>
              <w:left w:val="single" w:sz="7" w:space="0" w:color="C0C0C0"/>
              <w:bottom w:val="single" w:sz="7" w:space="0" w:color="C0C0C0"/>
              <w:right w:val="single" w:sz="7" w:space="0" w:color="C0C0C0"/>
            </w:tcBorders>
          </w:tcPr>
          <w:p>
            <w:pPr/>
          </w:p>
        </w:tc>
        <w:tc>
          <w:tcPr>
            <w:tcW w:w="1474" w:type="dxa"/>
            <w:tcBorders>
              <w:top w:val="single" w:sz="7" w:space="0" w:color="000000"/>
              <w:left w:val="single" w:sz="7" w:space="0" w:color="C0C0C0"/>
              <w:bottom w:val="single" w:sz="7" w:space="0" w:color="000000"/>
              <w:right w:val="single" w:sz="7" w:space="0" w:color="C0C0C0"/>
            </w:tcBorders>
          </w:tcPr>
          <w:p>
            <w:pPr>
              <w:pStyle w:val="TableParagraph"/>
              <w:spacing w:line="240" w:lineRule="auto" w:before="37"/>
              <w:ind w:right="58"/>
              <w:jc w:val="right"/>
              <w:rPr>
                <w:rFonts w:ascii="Times New Roman" w:hAnsi="Times New Roman" w:cs="Times New Roman" w:eastAsia="Times New Roman" w:hint="default"/>
                <w:sz w:val="20"/>
                <w:szCs w:val="20"/>
              </w:rPr>
            </w:pPr>
            <w:r>
              <w:rPr>
                <w:rFonts w:ascii="Times New Roman"/>
                <w:spacing w:val="-10"/>
                <w:sz w:val="20"/>
              </w:rPr>
              <w:t>5,842,489.74</w:t>
            </w:r>
          </w:p>
        </w:tc>
        <w:tc>
          <w:tcPr>
            <w:tcW w:w="106" w:type="dxa"/>
            <w:tcBorders>
              <w:top w:val="single" w:sz="7" w:space="0" w:color="C0C0C0"/>
              <w:left w:val="single" w:sz="7" w:space="0" w:color="C0C0C0"/>
              <w:bottom w:val="single" w:sz="7" w:space="0" w:color="C0C0C0"/>
              <w:right w:val="single" w:sz="7" w:space="0" w:color="C0C0C0"/>
            </w:tcBorders>
          </w:tcPr>
          <w:p>
            <w:pPr/>
          </w:p>
        </w:tc>
        <w:tc>
          <w:tcPr>
            <w:tcW w:w="1474" w:type="dxa"/>
            <w:tcBorders>
              <w:top w:val="single" w:sz="7" w:space="0" w:color="000000"/>
              <w:left w:val="single" w:sz="7" w:space="0" w:color="C0C0C0"/>
              <w:bottom w:val="single" w:sz="7" w:space="0" w:color="000000"/>
              <w:right w:val="single" w:sz="7" w:space="0" w:color="C0C0C0"/>
            </w:tcBorders>
          </w:tcPr>
          <w:p>
            <w:pPr>
              <w:pStyle w:val="TableParagraph"/>
              <w:spacing w:line="240" w:lineRule="auto" w:before="37"/>
              <w:ind w:right="58"/>
              <w:jc w:val="right"/>
              <w:rPr>
                <w:rFonts w:ascii="Times New Roman" w:hAnsi="Times New Roman" w:cs="Times New Roman" w:eastAsia="Times New Roman" w:hint="default"/>
                <w:sz w:val="20"/>
                <w:szCs w:val="20"/>
              </w:rPr>
            </w:pPr>
            <w:r>
              <w:rPr>
                <w:rFonts w:ascii="Times New Roman"/>
                <w:spacing w:val="-10"/>
                <w:sz w:val="20"/>
              </w:rPr>
              <w:t>202,981,462.40</w:t>
            </w:r>
          </w:p>
        </w:tc>
      </w:tr>
      <w:tr>
        <w:trPr>
          <w:trHeight w:val="107" w:hRule="exact"/>
        </w:trPr>
        <w:tc>
          <w:tcPr>
            <w:tcW w:w="2548" w:type="dxa"/>
            <w:tcBorders>
              <w:top w:val="single" w:sz="7" w:space="0" w:color="C0C0C0"/>
              <w:left w:val="single" w:sz="6" w:space="0" w:color="C0C0C0"/>
              <w:bottom w:val="single" w:sz="6" w:space="0" w:color="C0C0C0"/>
              <w:right w:val="single" w:sz="7" w:space="0" w:color="C0C0C0"/>
            </w:tcBorders>
          </w:tcPr>
          <w:p>
            <w:pPr/>
          </w:p>
        </w:tc>
        <w:tc>
          <w:tcPr>
            <w:tcW w:w="149" w:type="dxa"/>
            <w:tcBorders>
              <w:top w:val="single" w:sz="7" w:space="0" w:color="C0C0C0"/>
              <w:left w:val="single" w:sz="7" w:space="0" w:color="C0C0C0"/>
              <w:bottom w:val="single" w:sz="6" w:space="0" w:color="C0C0C0"/>
              <w:right w:val="nil" w:sz="6" w:space="0" w:color="auto"/>
            </w:tcBorders>
          </w:tcPr>
          <w:p>
            <w:pPr/>
          </w:p>
        </w:tc>
        <w:tc>
          <w:tcPr>
            <w:tcW w:w="1474" w:type="dxa"/>
            <w:tcBorders>
              <w:top w:val="single" w:sz="7" w:space="0" w:color="000000"/>
              <w:left w:val="nil" w:sz="6" w:space="0" w:color="auto"/>
              <w:bottom w:val="single" w:sz="6" w:space="0" w:color="C0C0C0"/>
              <w:right w:val="nil" w:sz="6" w:space="0" w:color="auto"/>
            </w:tcBorders>
          </w:tcPr>
          <w:p>
            <w:pPr/>
          </w:p>
        </w:tc>
        <w:tc>
          <w:tcPr>
            <w:tcW w:w="106" w:type="dxa"/>
            <w:tcBorders>
              <w:top w:val="single" w:sz="7" w:space="0" w:color="C0C0C0"/>
              <w:left w:val="nil" w:sz="6" w:space="0" w:color="auto"/>
              <w:bottom w:val="single" w:sz="6" w:space="0" w:color="C0C0C0"/>
              <w:right w:val="nil" w:sz="6" w:space="0" w:color="auto"/>
            </w:tcBorders>
          </w:tcPr>
          <w:p>
            <w:pPr/>
          </w:p>
        </w:tc>
        <w:tc>
          <w:tcPr>
            <w:tcW w:w="1474" w:type="dxa"/>
            <w:tcBorders>
              <w:top w:val="single" w:sz="7" w:space="0" w:color="000000"/>
              <w:left w:val="nil" w:sz="6" w:space="0" w:color="auto"/>
              <w:bottom w:val="single" w:sz="6" w:space="0" w:color="C0C0C0"/>
              <w:right w:val="nil" w:sz="6" w:space="0" w:color="auto"/>
            </w:tcBorders>
          </w:tcPr>
          <w:p>
            <w:pPr/>
          </w:p>
        </w:tc>
        <w:tc>
          <w:tcPr>
            <w:tcW w:w="106" w:type="dxa"/>
            <w:tcBorders>
              <w:top w:val="single" w:sz="7" w:space="0" w:color="C0C0C0"/>
              <w:left w:val="nil" w:sz="6" w:space="0" w:color="auto"/>
              <w:bottom w:val="single" w:sz="6" w:space="0" w:color="C0C0C0"/>
              <w:right w:val="nil" w:sz="6" w:space="0" w:color="auto"/>
            </w:tcBorders>
          </w:tcPr>
          <w:p>
            <w:pPr/>
          </w:p>
        </w:tc>
        <w:tc>
          <w:tcPr>
            <w:tcW w:w="1474" w:type="dxa"/>
            <w:tcBorders>
              <w:top w:val="single" w:sz="7" w:space="0" w:color="000000"/>
              <w:left w:val="nil" w:sz="6" w:space="0" w:color="auto"/>
              <w:bottom w:val="single" w:sz="6" w:space="0" w:color="C0C0C0"/>
              <w:right w:val="nil" w:sz="6" w:space="0" w:color="auto"/>
            </w:tcBorders>
          </w:tcPr>
          <w:p>
            <w:pPr/>
          </w:p>
        </w:tc>
        <w:tc>
          <w:tcPr>
            <w:tcW w:w="106" w:type="dxa"/>
            <w:tcBorders>
              <w:top w:val="single" w:sz="7" w:space="0" w:color="C0C0C0"/>
              <w:left w:val="nil" w:sz="6" w:space="0" w:color="auto"/>
              <w:bottom w:val="single" w:sz="6" w:space="0" w:color="C0C0C0"/>
              <w:right w:val="nil" w:sz="6" w:space="0" w:color="auto"/>
            </w:tcBorders>
          </w:tcPr>
          <w:p>
            <w:pPr/>
          </w:p>
        </w:tc>
        <w:tc>
          <w:tcPr>
            <w:tcW w:w="1474" w:type="dxa"/>
            <w:tcBorders>
              <w:top w:val="single" w:sz="7" w:space="0" w:color="000000"/>
              <w:left w:val="nil" w:sz="6" w:space="0" w:color="auto"/>
              <w:bottom w:val="single" w:sz="6" w:space="0" w:color="C0C0C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36"/>
        <w:ind w:left="581" w:right="0" w:firstLine="0"/>
        <w:jc w:val="left"/>
        <w:rPr>
          <w:rFonts w:ascii="宋体" w:hAnsi="宋体" w:cs="宋体" w:eastAsia="宋体" w:hint="default"/>
          <w:sz w:val="23"/>
          <w:szCs w:val="23"/>
        </w:rPr>
      </w:pPr>
      <w:r>
        <w:rPr>
          <w:rFonts w:ascii="宋体" w:hAnsi="宋体" w:cs="宋体" w:eastAsia="宋体" w:hint="default"/>
          <w:spacing w:val="11"/>
          <w:w w:val="105"/>
          <w:sz w:val="23"/>
          <w:szCs w:val="23"/>
        </w:rPr>
        <w:t>斟：</w:t>
      </w:r>
      <w:r>
        <w:rPr>
          <w:rFonts w:ascii="宋体" w:hAnsi="宋体" w:cs="宋体" w:eastAsia="宋体" w:hint="default"/>
          <w:spacing w:val="-101"/>
          <w:w w:val="105"/>
          <w:sz w:val="23"/>
          <w:szCs w:val="23"/>
        </w:rPr>
        <w:t> </w:t>
      </w:r>
      <w:r>
        <w:rPr>
          <w:rFonts w:ascii="宋体" w:hAnsi="宋体" w:cs="宋体" w:eastAsia="宋体" w:hint="default"/>
          <w:spacing w:val="20"/>
          <w:w w:val="105"/>
          <w:sz w:val="23"/>
          <w:szCs w:val="23"/>
        </w:rPr>
        <w:t>公司持有鼬通愇行原始股</w:t>
      </w:r>
      <w:r>
        <w:rPr>
          <w:rFonts w:ascii="宋体" w:hAnsi="宋体" w:cs="宋体" w:eastAsia="宋体" w:hint="default"/>
          <w:spacing w:val="2"/>
          <w:w w:val="105"/>
          <w:sz w:val="23"/>
          <w:szCs w:val="23"/>
        </w:rPr>
        <w:t> </w:t>
      </w:r>
      <w:r>
        <w:rPr>
          <w:rFonts w:ascii="宋体" w:hAnsi="宋体" w:cs="宋体" w:eastAsia="宋体" w:hint="default"/>
          <w:w w:val="105"/>
          <w:sz w:val="23"/>
          <w:szCs w:val="23"/>
        </w:rPr>
        <w:t>1,400,000</w:t>
      </w:r>
      <w:r>
        <w:rPr>
          <w:rFonts w:ascii="宋体" w:hAnsi="宋体" w:cs="宋体" w:eastAsia="宋体" w:hint="default"/>
          <w:spacing w:val="4"/>
          <w:w w:val="105"/>
          <w:sz w:val="23"/>
          <w:szCs w:val="23"/>
        </w:rPr>
        <w:t> </w:t>
      </w:r>
      <w:r>
        <w:rPr>
          <w:rFonts w:ascii="宋体" w:hAnsi="宋体" w:cs="宋体" w:eastAsia="宋体" w:hint="default"/>
          <w:spacing w:val="11"/>
          <w:w w:val="105"/>
          <w:sz w:val="23"/>
          <w:szCs w:val="23"/>
        </w:rPr>
        <w:t>股,</w:t>
      </w:r>
      <w:r>
        <w:rPr>
          <w:rFonts w:ascii="宋体" w:hAnsi="宋体" w:cs="宋体" w:eastAsia="宋体" w:hint="default"/>
          <w:spacing w:val="-102"/>
          <w:w w:val="105"/>
          <w:sz w:val="23"/>
          <w:szCs w:val="23"/>
        </w:rPr>
        <w:t> </w:t>
      </w:r>
      <w:r>
        <w:rPr>
          <w:rFonts w:ascii="宋体" w:hAnsi="宋体" w:cs="宋体" w:eastAsia="宋体" w:hint="default"/>
          <w:spacing w:val="18"/>
          <w:w w:val="105"/>
          <w:sz w:val="23"/>
          <w:szCs w:val="23"/>
        </w:rPr>
        <w:t>原账面黮敔</w:t>
      </w:r>
      <w:r>
        <w:rPr>
          <w:rFonts w:ascii="宋体" w:hAnsi="宋体" w:cs="宋体" w:eastAsia="宋体" w:hint="default"/>
          <w:spacing w:val="2"/>
          <w:w w:val="105"/>
          <w:sz w:val="23"/>
          <w:szCs w:val="23"/>
        </w:rPr>
        <w:t> </w:t>
      </w:r>
      <w:r>
        <w:rPr>
          <w:rFonts w:ascii="宋体" w:hAnsi="宋体" w:cs="宋体" w:eastAsia="宋体" w:hint="default"/>
          <w:w w:val="105"/>
          <w:sz w:val="23"/>
          <w:szCs w:val="23"/>
        </w:rPr>
        <w:t>1,747,000.02</w:t>
      </w:r>
      <w:r>
        <w:rPr>
          <w:rFonts w:ascii="宋体" w:hAnsi="宋体" w:cs="宋体" w:eastAsia="宋体" w:hint="default"/>
          <w:sz w:val="23"/>
          <w:szCs w:val="23"/>
        </w:rPr>
      </w:r>
    </w:p>
    <w:p>
      <w:pPr>
        <w:spacing w:before="138"/>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元,2007</w:t>
      </w:r>
      <w:r>
        <w:rPr>
          <w:rFonts w:ascii="宋体" w:hAnsi="宋体" w:cs="宋体" w:eastAsia="宋体" w:hint="default"/>
          <w:spacing w:val="-70"/>
          <w:w w:val="105"/>
          <w:sz w:val="23"/>
          <w:szCs w:val="23"/>
        </w:rPr>
        <w:t> </w:t>
      </w:r>
      <w:r>
        <w:rPr>
          <w:rFonts w:ascii="宋体" w:hAnsi="宋体" w:cs="宋体" w:eastAsia="宋体" w:hint="default"/>
          <w:w w:val="105"/>
          <w:sz w:val="23"/>
          <w:szCs w:val="23"/>
        </w:rPr>
        <w:t>年</w:t>
      </w:r>
      <w:r>
        <w:rPr>
          <w:rFonts w:ascii="宋体" w:hAnsi="宋体" w:cs="宋体" w:eastAsia="宋体" w:hint="default"/>
          <w:spacing w:val="-69"/>
          <w:w w:val="105"/>
          <w:sz w:val="23"/>
          <w:szCs w:val="23"/>
        </w:rPr>
        <w:t> </w:t>
      </w:r>
      <w:r>
        <w:rPr>
          <w:rFonts w:ascii="宋体" w:hAnsi="宋体" w:cs="宋体" w:eastAsia="宋体" w:hint="default"/>
          <w:w w:val="105"/>
          <w:sz w:val="23"/>
          <w:szCs w:val="23"/>
        </w:rPr>
        <w:t>5</w:t>
      </w:r>
      <w:r>
        <w:rPr>
          <w:rFonts w:ascii="宋体" w:hAnsi="宋体" w:cs="宋体" w:eastAsia="宋体" w:hint="default"/>
          <w:spacing w:val="-70"/>
          <w:w w:val="105"/>
          <w:sz w:val="23"/>
          <w:szCs w:val="23"/>
        </w:rPr>
        <w:t> </w:t>
      </w:r>
      <w:r>
        <w:rPr>
          <w:rFonts w:ascii="宋体" w:hAnsi="宋体" w:cs="宋体" w:eastAsia="宋体" w:hint="default"/>
          <w:w w:val="105"/>
          <w:sz w:val="23"/>
          <w:szCs w:val="23"/>
        </w:rPr>
        <w:t>月</w:t>
      </w:r>
      <w:r>
        <w:rPr>
          <w:rFonts w:ascii="宋体" w:hAnsi="宋体" w:cs="宋体" w:eastAsia="宋体" w:hint="default"/>
          <w:spacing w:val="-69"/>
          <w:w w:val="105"/>
          <w:sz w:val="23"/>
          <w:szCs w:val="23"/>
        </w:rPr>
        <w:t> </w:t>
      </w:r>
      <w:r>
        <w:rPr>
          <w:rFonts w:ascii="宋体" w:hAnsi="宋体" w:cs="宋体" w:eastAsia="宋体" w:hint="default"/>
          <w:w w:val="105"/>
          <w:sz w:val="23"/>
          <w:szCs w:val="23"/>
        </w:rPr>
        <w:t>15</w:t>
      </w:r>
      <w:r>
        <w:rPr>
          <w:rFonts w:ascii="宋体" w:hAnsi="宋体" w:cs="宋体" w:eastAsia="宋体" w:hint="default"/>
          <w:spacing w:val="-70"/>
          <w:w w:val="105"/>
          <w:sz w:val="23"/>
          <w:szCs w:val="23"/>
        </w:rPr>
        <w:t> </w:t>
      </w:r>
      <w:r>
        <w:rPr>
          <w:rFonts w:ascii="宋体" w:hAnsi="宋体" w:cs="宋体" w:eastAsia="宋体" w:hint="default"/>
          <w:w w:val="105"/>
          <w:sz w:val="23"/>
          <w:szCs w:val="23"/>
        </w:rPr>
        <w:t>日鼬通愇行成功上市,公司持有该股票限售期为</w:t>
      </w:r>
      <w:r>
        <w:rPr>
          <w:rFonts w:ascii="宋体" w:hAnsi="宋体" w:cs="宋体" w:eastAsia="宋体" w:hint="default"/>
          <w:spacing w:val="-69"/>
          <w:w w:val="105"/>
          <w:sz w:val="23"/>
          <w:szCs w:val="23"/>
        </w:rPr>
        <w:t> </w:t>
      </w:r>
      <w:r>
        <w:rPr>
          <w:rFonts w:ascii="宋体" w:hAnsi="宋体" w:cs="宋体" w:eastAsia="宋体" w:hint="default"/>
          <w:w w:val="105"/>
          <w:sz w:val="23"/>
          <w:szCs w:val="23"/>
        </w:rPr>
        <w:t>2007</w:t>
      </w:r>
      <w:r>
        <w:rPr>
          <w:rFonts w:ascii="宋体" w:hAnsi="宋体" w:cs="宋体" w:eastAsia="宋体" w:hint="default"/>
          <w:spacing w:val="-70"/>
          <w:w w:val="105"/>
          <w:sz w:val="23"/>
          <w:szCs w:val="23"/>
        </w:rPr>
        <w:t> </w:t>
      </w:r>
      <w:r>
        <w:rPr>
          <w:rFonts w:ascii="宋体" w:hAnsi="宋体" w:cs="宋体" w:eastAsia="宋体" w:hint="default"/>
          <w:w w:val="105"/>
          <w:sz w:val="23"/>
          <w:szCs w:val="23"/>
        </w:rPr>
        <w:t>年</w:t>
      </w:r>
      <w:r>
        <w:rPr>
          <w:rFonts w:ascii="宋体" w:hAnsi="宋体" w:cs="宋体" w:eastAsia="宋体" w:hint="default"/>
          <w:spacing w:val="-69"/>
          <w:w w:val="105"/>
          <w:sz w:val="23"/>
          <w:szCs w:val="23"/>
        </w:rPr>
        <w:t> </w:t>
      </w:r>
      <w:r>
        <w:rPr>
          <w:rFonts w:ascii="宋体" w:hAnsi="宋体" w:cs="宋体" w:eastAsia="宋体" w:hint="default"/>
          <w:w w:val="105"/>
          <w:sz w:val="23"/>
          <w:szCs w:val="23"/>
        </w:rPr>
        <w:t>5</w:t>
      </w:r>
      <w:r>
        <w:rPr>
          <w:rFonts w:ascii="宋体" w:hAnsi="宋体" w:cs="宋体" w:eastAsia="宋体" w:hint="default"/>
          <w:spacing w:val="-70"/>
          <w:w w:val="105"/>
          <w:sz w:val="23"/>
          <w:szCs w:val="23"/>
        </w:rPr>
        <w:t> </w:t>
      </w:r>
      <w:r>
        <w:rPr>
          <w:rFonts w:ascii="宋体" w:hAnsi="宋体" w:cs="宋体" w:eastAsia="宋体" w:hint="default"/>
          <w:w w:val="105"/>
          <w:sz w:val="23"/>
          <w:szCs w:val="23"/>
        </w:rPr>
        <w:t>月</w:t>
      </w:r>
      <w:r>
        <w:rPr>
          <w:rFonts w:ascii="宋体" w:hAnsi="宋体" w:cs="宋体" w:eastAsia="宋体" w:hint="default"/>
          <w:spacing w:val="-69"/>
          <w:w w:val="105"/>
          <w:sz w:val="23"/>
          <w:szCs w:val="23"/>
        </w:rPr>
        <w:t> </w:t>
      </w:r>
      <w:r>
        <w:rPr>
          <w:rFonts w:ascii="宋体" w:hAnsi="宋体" w:cs="宋体" w:eastAsia="宋体" w:hint="default"/>
          <w:w w:val="105"/>
          <w:sz w:val="23"/>
          <w:szCs w:val="23"/>
        </w:rPr>
        <w:t>15</w:t>
      </w:r>
      <w:r>
        <w:rPr>
          <w:rFonts w:ascii="宋体" w:hAnsi="宋体" w:cs="宋体" w:eastAsia="宋体" w:hint="default"/>
          <w:sz w:val="23"/>
          <w:szCs w:val="23"/>
        </w:rPr>
      </w:r>
    </w:p>
    <w:p>
      <w:pPr>
        <w:spacing w:before="138"/>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日敠</w:t>
      </w:r>
      <w:r>
        <w:rPr>
          <w:rFonts w:ascii="宋体" w:hAnsi="宋体" w:cs="宋体" w:eastAsia="宋体" w:hint="default"/>
          <w:spacing w:val="-74"/>
          <w:w w:val="105"/>
          <w:sz w:val="23"/>
          <w:szCs w:val="23"/>
        </w:rPr>
        <w:t> </w:t>
      </w:r>
      <w:r>
        <w:rPr>
          <w:rFonts w:ascii="宋体" w:hAnsi="宋体" w:cs="宋体" w:eastAsia="宋体" w:hint="default"/>
          <w:w w:val="105"/>
          <w:sz w:val="23"/>
          <w:szCs w:val="23"/>
        </w:rPr>
        <w:t>2008</w:t>
      </w:r>
      <w:r>
        <w:rPr>
          <w:rFonts w:ascii="宋体" w:hAnsi="宋体" w:cs="宋体" w:eastAsia="宋体" w:hint="default"/>
          <w:spacing w:val="-75"/>
          <w:w w:val="105"/>
          <w:sz w:val="23"/>
          <w:szCs w:val="23"/>
        </w:rPr>
        <w:t> </w:t>
      </w:r>
      <w:r>
        <w:rPr>
          <w:rFonts w:ascii="宋体" w:hAnsi="宋体" w:cs="宋体" w:eastAsia="宋体" w:hint="default"/>
          <w:w w:val="105"/>
          <w:sz w:val="23"/>
          <w:szCs w:val="23"/>
        </w:rPr>
        <w:t>年</w:t>
      </w:r>
      <w:r>
        <w:rPr>
          <w:rFonts w:ascii="宋体" w:hAnsi="宋体" w:cs="宋体" w:eastAsia="宋体" w:hint="default"/>
          <w:spacing w:val="-74"/>
          <w:w w:val="105"/>
          <w:sz w:val="23"/>
          <w:szCs w:val="23"/>
        </w:rPr>
        <w:t> </w:t>
      </w:r>
      <w:r>
        <w:rPr>
          <w:rFonts w:ascii="宋体" w:hAnsi="宋体" w:cs="宋体" w:eastAsia="宋体" w:hint="default"/>
          <w:w w:val="105"/>
          <w:sz w:val="23"/>
          <w:szCs w:val="23"/>
        </w:rPr>
        <w:t>5</w:t>
      </w:r>
      <w:r>
        <w:rPr>
          <w:rFonts w:ascii="宋体" w:hAnsi="宋体" w:cs="宋体" w:eastAsia="宋体" w:hint="default"/>
          <w:spacing w:val="-75"/>
          <w:w w:val="105"/>
          <w:sz w:val="23"/>
          <w:szCs w:val="23"/>
        </w:rPr>
        <w:t> </w:t>
      </w:r>
      <w:r>
        <w:rPr>
          <w:rFonts w:ascii="宋体" w:hAnsi="宋体" w:cs="宋体" w:eastAsia="宋体" w:hint="default"/>
          <w:w w:val="105"/>
          <w:sz w:val="23"/>
          <w:szCs w:val="23"/>
        </w:rPr>
        <w:t>月</w:t>
      </w:r>
      <w:r>
        <w:rPr>
          <w:rFonts w:ascii="宋体" w:hAnsi="宋体" w:cs="宋体" w:eastAsia="宋体" w:hint="default"/>
          <w:spacing w:val="-74"/>
          <w:w w:val="105"/>
          <w:sz w:val="23"/>
          <w:szCs w:val="23"/>
        </w:rPr>
        <w:t> </w:t>
      </w:r>
      <w:r>
        <w:rPr>
          <w:rFonts w:ascii="宋体" w:hAnsi="宋体" w:cs="宋体" w:eastAsia="宋体" w:hint="default"/>
          <w:w w:val="105"/>
          <w:sz w:val="23"/>
          <w:szCs w:val="23"/>
        </w:rPr>
        <w:t>14</w:t>
      </w:r>
      <w:r>
        <w:rPr>
          <w:rFonts w:ascii="宋体" w:hAnsi="宋体" w:cs="宋体" w:eastAsia="宋体" w:hint="default"/>
          <w:spacing w:val="-75"/>
          <w:w w:val="105"/>
          <w:sz w:val="23"/>
          <w:szCs w:val="23"/>
        </w:rPr>
        <w:t> </w:t>
      </w:r>
      <w:r>
        <w:rPr>
          <w:rFonts w:ascii="宋体" w:hAnsi="宋体" w:cs="宋体" w:eastAsia="宋体" w:hint="default"/>
          <w:w w:val="105"/>
          <w:sz w:val="23"/>
          <w:szCs w:val="23"/>
        </w:rPr>
        <w:t>日,根据企惄麖黙方则解释第惊号和企惄麖黙方则实施问题斥</w:t>
      </w:r>
      <w:r>
        <w:rPr>
          <w:rFonts w:ascii="宋体" w:hAnsi="宋体" w:cs="宋体" w:eastAsia="宋体" w:hint="default"/>
          <w:sz w:val="23"/>
          <w:szCs w:val="23"/>
        </w:rPr>
      </w:r>
    </w:p>
    <w:p>
      <w:pPr>
        <w:spacing w:before="140"/>
        <w:ind w:left="101" w:right="0" w:firstLine="0"/>
        <w:jc w:val="left"/>
        <w:rPr>
          <w:rFonts w:ascii="宋体" w:hAnsi="宋体" w:cs="宋体" w:eastAsia="宋体" w:hint="default"/>
          <w:sz w:val="23"/>
          <w:szCs w:val="23"/>
        </w:rPr>
      </w:pPr>
      <w:r>
        <w:rPr>
          <w:rFonts w:ascii="宋体" w:hAnsi="宋体" w:cs="宋体" w:eastAsia="宋体" w:hint="default"/>
          <w:w w:val="105"/>
          <w:sz w:val="23"/>
          <w:szCs w:val="23"/>
        </w:rPr>
        <w:t>黥工旴旦惱鼎,公司采用</w:t>
      </w:r>
      <w:r>
        <w:rPr>
          <w:rFonts w:ascii="宋体" w:hAnsi="宋体" w:cs="宋体" w:eastAsia="宋体" w:hint="default"/>
          <w:spacing w:val="-54"/>
          <w:w w:val="105"/>
          <w:sz w:val="23"/>
          <w:szCs w:val="23"/>
        </w:rPr>
        <w:t> </w:t>
      </w:r>
      <w:r>
        <w:rPr>
          <w:rFonts w:ascii="宋体" w:hAnsi="宋体" w:cs="宋体" w:eastAsia="宋体" w:hint="default"/>
          <w:w w:val="105"/>
          <w:sz w:val="23"/>
          <w:szCs w:val="23"/>
        </w:rPr>
        <w:t>2007</w:t>
      </w:r>
      <w:r>
        <w:rPr>
          <w:rFonts w:ascii="宋体" w:hAnsi="宋体" w:cs="宋体" w:eastAsia="宋体" w:hint="default"/>
          <w:spacing w:val="-55"/>
          <w:w w:val="105"/>
          <w:sz w:val="23"/>
          <w:szCs w:val="23"/>
        </w:rPr>
        <w:t> </w:t>
      </w:r>
      <w:r>
        <w:rPr>
          <w:rFonts w:ascii="宋体" w:hAnsi="宋体" w:cs="宋体" w:eastAsia="宋体" w:hint="default"/>
          <w:w w:val="105"/>
          <w:sz w:val="23"/>
          <w:szCs w:val="23"/>
        </w:rPr>
        <w:t>年</w:t>
      </w:r>
      <w:r>
        <w:rPr>
          <w:rFonts w:ascii="宋体" w:hAnsi="宋体" w:cs="宋体" w:eastAsia="宋体" w:hint="default"/>
          <w:spacing w:val="-54"/>
          <w:w w:val="105"/>
          <w:sz w:val="23"/>
          <w:szCs w:val="23"/>
        </w:rPr>
        <w:t> </w:t>
      </w:r>
      <w:r>
        <w:rPr>
          <w:rFonts w:ascii="宋体" w:hAnsi="宋体" w:cs="宋体" w:eastAsia="宋体" w:hint="default"/>
          <w:w w:val="105"/>
          <w:sz w:val="23"/>
          <w:szCs w:val="23"/>
        </w:rPr>
        <w:t>12</w:t>
      </w:r>
      <w:r>
        <w:rPr>
          <w:rFonts w:ascii="宋体" w:hAnsi="宋体" w:cs="宋体" w:eastAsia="宋体" w:hint="default"/>
          <w:spacing w:val="-55"/>
          <w:w w:val="105"/>
          <w:sz w:val="23"/>
          <w:szCs w:val="23"/>
        </w:rPr>
        <w:t> </w:t>
      </w:r>
      <w:r>
        <w:rPr>
          <w:rFonts w:ascii="宋体" w:hAnsi="宋体" w:cs="宋体" w:eastAsia="宋体" w:hint="default"/>
          <w:w w:val="105"/>
          <w:sz w:val="23"/>
          <w:szCs w:val="23"/>
        </w:rPr>
        <w:t>月</w:t>
      </w:r>
      <w:r>
        <w:rPr>
          <w:rFonts w:ascii="宋体" w:hAnsi="宋体" w:cs="宋体" w:eastAsia="宋体" w:hint="default"/>
          <w:spacing w:val="-54"/>
          <w:w w:val="105"/>
          <w:sz w:val="23"/>
          <w:szCs w:val="23"/>
        </w:rPr>
        <w:t> </w:t>
      </w:r>
      <w:r>
        <w:rPr>
          <w:rFonts w:ascii="宋体" w:hAnsi="宋体" w:cs="宋体" w:eastAsia="宋体" w:hint="default"/>
          <w:w w:val="105"/>
          <w:sz w:val="23"/>
          <w:szCs w:val="23"/>
        </w:rPr>
        <w:t>31</w:t>
      </w:r>
      <w:r>
        <w:rPr>
          <w:rFonts w:ascii="宋体" w:hAnsi="宋体" w:cs="宋体" w:eastAsia="宋体" w:hint="default"/>
          <w:spacing w:val="-55"/>
          <w:w w:val="105"/>
          <w:sz w:val="23"/>
          <w:szCs w:val="23"/>
        </w:rPr>
        <w:t> </w:t>
      </w:r>
      <w:r>
        <w:rPr>
          <w:rFonts w:ascii="宋体" w:hAnsi="宋体" w:cs="宋体" w:eastAsia="宋体" w:hint="default"/>
          <w:w w:val="105"/>
          <w:sz w:val="23"/>
          <w:szCs w:val="23"/>
        </w:rPr>
        <w:t>日鼬通愇行收盘黮按照如下模型黙算该</w:t>
      </w:r>
      <w:r>
        <w:rPr>
          <w:rFonts w:ascii="宋体" w:hAnsi="宋体" w:cs="宋体" w:eastAsia="宋体" w:hint="default"/>
          <w:sz w:val="23"/>
          <w:szCs w:val="23"/>
        </w:rPr>
      </w:r>
    </w:p>
    <w:p>
      <w:pPr>
        <w:spacing w:line="350" w:lineRule="auto" w:before="138"/>
        <w:ind w:left="581" w:right="3758" w:hanging="480"/>
        <w:jc w:val="left"/>
        <w:rPr>
          <w:rFonts w:ascii="宋体" w:hAnsi="宋体" w:cs="宋体" w:eastAsia="宋体" w:hint="default"/>
          <w:sz w:val="23"/>
          <w:szCs w:val="23"/>
        </w:rPr>
      </w:pPr>
      <w:r>
        <w:rPr>
          <w:rFonts w:ascii="宋体" w:hAnsi="宋体" w:cs="宋体" w:eastAsia="宋体" w:hint="default"/>
          <w:w w:val="105"/>
          <w:sz w:val="23"/>
          <w:szCs w:val="23"/>
        </w:rPr>
        <w:t>原始股公允黮敔,形成旇本公麲</w:t>
      </w:r>
      <w:r>
        <w:rPr>
          <w:rFonts w:ascii="宋体" w:hAnsi="宋体" w:cs="宋体" w:eastAsia="宋体" w:hint="default"/>
          <w:spacing w:val="-79"/>
          <w:w w:val="105"/>
          <w:sz w:val="23"/>
          <w:szCs w:val="23"/>
        </w:rPr>
        <w:t> </w:t>
      </w:r>
      <w:r>
        <w:rPr>
          <w:rFonts w:ascii="宋体" w:hAnsi="宋体" w:cs="宋体" w:eastAsia="宋体" w:hint="default"/>
          <w:w w:val="105"/>
          <w:sz w:val="23"/>
          <w:szCs w:val="23"/>
        </w:rPr>
        <w:t>9,509,239.73</w:t>
      </w:r>
      <w:r>
        <w:rPr>
          <w:rFonts w:ascii="宋体" w:hAnsi="宋体" w:cs="宋体" w:eastAsia="宋体" w:hint="default"/>
          <w:spacing w:val="-79"/>
          <w:w w:val="105"/>
          <w:sz w:val="23"/>
          <w:szCs w:val="23"/>
        </w:rPr>
        <w:t> </w:t>
      </w:r>
      <w:r>
        <w:rPr>
          <w:rFonts w:ascii="宋体" w:hAnsi="宋体" w:cs="宋体" w:eastAsia="宋体" w:hint="default"/>
          <w:w w:val="105"/>
          <w:sz w:val="23"/>
          <w:szCs w:val="23"/>
        </w:rPr>
        <w:t>元。</w:t>
      </w:r>
      <w:r>
        <w:rPr>
          <w:rFonts w:ascii="宋体" w:hAnsi="宋体" w:cs="宋体" w:eastAsia="宋体" w:hint="default"/>
          <w:w w:val="103"/>
          <w:sz w:val="23"/>
          <w:szCs w:val="23"/>
        </w:rPr>
        <w:t> </w:t>
      </w:r>
      <w:r>
        <w:rPr>
          <w:rFonts w:ascii="宋体" w:hAnsi="宋体" w:cs="宋体" w:eastAsia="宋体" w:hint="default"/>
          <w:w w:val="105"/>
          <w:sz w:val="23"/>
          <w:szCs w:val="23"/>
        </w:rPr>
        <w:t>FV=C+(P-C)*(D1-Dr)/Dr</w:t>
      </w:r>
      <w:r>
        <w:rPr>
          <w:rFonts w:ascii="宋体" w:hAnsi="宋体" w:cs="宋体" w:eastAsia="宋体" w:hint="default"/>
          <w:sz w:val="23"/>
          <w:szCs w:val="23"/>
        </w:rPr>
      </w:r>
    </w:p>
    <w:p>
      <w:pPr>
        <w:spacing w:before="35"/>
        <w:ind w:left="581" w:right="0" w:firstLine="0"/>
        <w:jc w:val="left"/>
        <w:rPr>
          <w:rFonts w:ascii="宋体" w:hAnsi="宋体" w:cs="宋体" w:eastAsia="宋体" w:hint="default"/>
          <w:sz w:val="23"/>
          <w:szCs w:val="23"/>
        </w:rPr>
      </w:pPr>
      <w:r>
        <w:rPr>
          <w:rFonts w:ascii="宋体" w:hAnsi="宋体" w:cs="宋体" w:eastAsia="宋体" w:hint="default"/>
          <w:sz w:val="23"/>
          <w:szCs w:val="23"/>
        </w:rPr>
        <w:t>其敯：FV </w:t>
      </w:r>
      <w:r>
        <w:rPr>
          <w:rFonts w:ascii="宋体" w:hAnsi="宋体" w:cs="宋体" w:eastAsia="宋体" w:hint="default"/>
          <w:spacing w:val="93"/>
          <w:sz w:val="23"/>
          <w:szCs w:val="23"/>
        </w:rPr>
        <w:t> </w:t>
      </w:r>
      <w:r>
        <w:rPr>
          <w:rFonts w:ascii="宋体" w:hAnsi="宋体" w:cs="宋体" w:eastAsia="宋体" w:hint="default"/>
          <w:sz w:val="23"/>
          <w:szCs w:val="23"/>
        </w:rPr>
        <w:t>为估敔日该非公开发行有明确锁定期的股票的黮敔；</w:t>
      </w:r>
    </w:p>
    <w:p>
      <w:pPr>
        <w:spacing w:line="350" w:lineRule="auto" w:before="138"/>
        <w:ind w:left="101" w:right="0" w:firstLine="480"/>
        <w:jc w:val="left"/>
        <w:rPr>
          <w:rFonts w:ascii="宋体" w:hAnsi="宋体" w:cs="宋体" w:eastAsia="宋体" w:hint="default"/>
          <w:sz w:val="23"/>
          <w:szCs w:val="23"/>
        </w:rPr>
      </w:pPr>
      <w:r>
        <w:rPr>
          <w:rFonts w:ascii="宋体" w:hAnsi="宋体" w:cs="宋体" w:eastAsia="宋体" w:hint="default"/>
          <w:sz w:val="23"/>
          <w:szCs w:val="23"/>
        </w:rPr>
        <w:t>C</w:t>
      </w:r>
      <w:r>
        <w:rPr>
          <w:rFonts w:ascii="宋体" w:hAnsi="宋体" w:cs="宋体" w:eastAsia="宋体" w:hint="default"/>
          <w:spacing w:val="50"/>
          <w:sz w:val="23"/>
          <w:szCs w:val="23"/>
        </w:rPr>
        <w:t> </w:t>
      </w:r>
      <w:r>
        <w:rPr>
          <w:rFonts w:ascii="宋体" w:hAnsi="宋体" w:cs="宋体" w:eastAsia="宋体" w:hint="default"/>
          <w:sz w:val="23"/>
          <w:szCs w:val="23"/>
        </w:rPr>
        <w:t>为该非公开发行有明确锁定期的股票的初始取得成本（愁权惵惄务导敡市场</w:t>
      </w:r>
      <w:r>
        <w:rPr>
          <w:rFonts w:ascii="宋体" w:hAnsi="宋体" w:cs="宋体" w:eastAsia="宋体" w:hint="default"/>
          <w:w w:val="103"/>
          <w:sz w:val="23"/>
          <w:szCs w:val="23"/>
        </w:rPr>
        <w:t> </w:t>
      </w:r>
      <w:r>
        <w:rPr>
          <w:rFonts w:ascii="宋体" w:hAnsi="宋体" w:cs="宋体" w:eastAsia="宋体" w:hint="default"/>
          <w:spacing w:val="-3"/>
          <w:w w:val="103"/>
          <w:sz w:val="23"/>
          <w:szCs w:val="23"/>
        </w:rPr>
        <w:t>黮格除权时，愓于除权日对其初始取得成本旴相愓调整）；</w:t>
      </w:r>
      <w:r>
        <w:rPr>
          <w:rFonts w:ascii="宋体" w:hAnsi="宋体" w:cs="宋体" w:eastAsia="宋体" w:hint="default"/>
          <w:spacing w:val="-3"/>
          <w:sz w:val="23"/>
          <w:szCs w:val="23"/>
        </w:rPr>
      </w:r>
    </w:p>
    <w:p>
      <w:pPr>
        <w:spacing w:before="35"/>
        <w:ind w:left="581" w:right="0" w:firstLine="0"/>
        <w:jc w:val="left"/>
        <w:rPr>
          <w:rFonts w:ascii="宋体" w:hAnsi="宋体" w:cs="宋体" w:eastAsia="宋体" w:hint="default"/>
          <w:sz w:val="23"/>
          <w:szCs w:val="23"/>
        </w:rPr>
      </w:pPr>
      <w:r>
        <w:rPr>
          <w:rFonts w:ascii="宋体" w:hAnsi="宋体" w:cs="宋体" w:eastAsia="宋体" w:hint="default"/>
          <w:sz w:val="23"/>
          <w:szCs w:val="23"/>
        </w:rPr>
        <w:t>P </w:t>
      </w:r>
      <w:r>
        <w:rPr>
          <w:rFonts w:ascii="宋体" w:hAnsi="宋体" w:cs="宋体" w:eastAsia="宋体" w:hint="default"/>
          <w:spacing w:val="59"/>
          <w:sz w:val="23"/>
          <w:szCs w:val="23"/>
        </w:rPr>
        <w:t> </w:t>
      </w:r>
      <w:r>
        <w:rPr>
          <w:rFonts w:ascii="宋体" w:hAnsi="宋体" w:cs="宋体" w:eastAsia="宋体" w:hint="default"/>
          <w:sz w:val="23"/>
          <w:szCs w:val="23"/>
        </w:rPr>
        <w:t>为估敔日在敃券鼬惦所上市鼬惦的同惊股票的市黮；</w:t>
      </w:r>
    </w:p>
    <w:p>
      <w:pPr>
        <w:spacing w:before="138"/>
        <w:ind w:left="581" w:right="0" w:firstLine="0"/>
        <w:jc w:val="left"/>
        <w:rPr>
          <w:rFonts w:ascii="宋体" w:hAnsi="宋体" w:cs="宋体" w:eastAsia="宋体" w:hint="default"/>
          <w:sz w:val="23"/>
          <w:szCs w:val="23"/>
        </w:rPr>
      </w:pPr>
      <w:r>
        <w:rPr>
          <w:rFonts w:ascii="宋体" w:hAnsi="宋体" w:cs="宋体" w:eastAsia="宋体" w:hint="default"/>
          <w:sz w:val="23"/>
          <w:szCs w:val="23"/>
        </w:rPr>
        <w:t>D1  </w:t>
      </w:r>
      <w:r>
        <w:rPr>
          <w:rFonts w:ascii="宋体" w:hAnsi="宋体" w:cs="宋体" w:eastAsia="宋体" w:hint="default"/>
          <w:spacing w:val="8"/>
          <w:sz w:val="23"/>
          <w:szCs w:val="23"/>
        </w:rPr>
        <w:t> </w:t>
      </w:r>
      <w:r>
        <w:rPr>
          <w:rFonts w:ascii="宋体" w:hAnsi="宋体" w:cs="宋体" w:eastAsia="宋体" w:hint="default"/>
          <w:sz w:val="23"/>
          <w:szCs w:val="23"/>
        </w:rPr>
        <w:t>为公开发行有明确锁定期的股票锁定期所含的鼬惦所的鼬惦天数；</w:t>
      </w:r>
    </w:p>
    <w:p>
      <w:pPr>
        <w:spacing w:line="352" w:lineRule="auto" w:before="138"/>
        <w:ind w:left="101" w:right="524" w:firstLine="480"/>
        <w:jc w:val="left"/>
        <w:rPr>
          <w:rFonts w:ascii="宋体" w:hAnsi="宋体" w:cs="宋体" w:eastAsia="宋体" w:hint="default"/>
          <w:sz w:val="23"/>
          <w:szCs w:val="23"/>
        </w:rPr>
      </w:pPr>
      <w:r>
        <w:rPr>
          <w:rFonts w:ascii="宋体" w:hAnsi="宋体" w:cs="宋体" w:eastAsia="宋体" w:hint="default"/>
          <w:spacing w:val="1"/>
          <w:w w:val="103"/>
          <w:sz w:val="23"/>
          <w:szCs w:val="23"/>
        </w:rPr>
        <w:t>D</w:t>
      </w:r>
      <w:r>
        <w:rPr>
          <w:rFonts w:ascii="宋体" w:hAnsi="宋体" w:cs="宋体" w:eastAsia="宋体" w:hint="default"/>
          <w:w w:val="103"/>
          <w:sz w:val="23"/>
          <w:szCs w:val="23"/>
        </w:rPr>
        <w:t>r</w:t>
      </w:r>
      <w:r>
        <w:rPr>
          <w:rFonts w:ascii="宋体" w:hAnsi="宋体" w:cs="宋体" w:eastAsia="宋体" w:hint="default"/>
          <w:spacing w:val="-54"/>
          <w:sz w:val="23"/>
          <w:szCs w:val="23"/>
        </w:rPr>
        <w:t> </w:t>
      </w:r>
      <w:r>
        <w:rPr>
          <w:rFonts w:ascii="宋体" w:hAnsi="宋体" w:cs="宋体" w:eastAsia="宋体" w:hint="default"/>
          <w:spacing w:val="2"/>
          <w:w w:val="103"/>
          <w:sz w:val="23"/>
          <w:szCs w:val="23"/>
        </w:rPr>
        <w:t>为估敔日剩余锁定期</w:t>
      </w:r>
      <w:r>
        <w:rPr>
          <w:rFonts w:ascii="宋体" w:hAnsi="宋体" w:cs="宋体" w:eastAsia="宋体" w:hint="default"/>
          <w:spacing w:val="-97"/>
          <w:w w:val="103"/>
          <w:sz w:val="23"/>
          <w:szCs w:val="23"/>
        </w:rPr>
        <w:t>，</w:t>
      </w:r>
      <w:r>
        <w:rPr>
          <w:rFonts w:ascii="宋体" w:hAnsi="宋体" w:cs="宋体" w:eastAsia="宋体" w:hint="default"/>
          <w:spacing w:val="2"/>
          <w:w w:val="103"/>
          <w:sz w:val="23"/>
          <w:szCs w:val="23"/>
        </w:rPr>
        <w:t>黇估敔日敠锁定期结束所含的鼬惦所的鼬惦天</w:t>
      </w:r>
      <w:r>
        <w:rPr>
          <w:rFonts w:ascii="宋体" w:hAnsi="宋体" w:cs="宋体" w:eastAsia="宋体" w:hint="default"/>
          <w:spacing w:val="-97"/>
          <w:w w:val="103"/>
          <w:sz w:val="23"/>
          <w:szCs w:val="23"/>
        </w:rPr>
        <w:t>数</w:t>
      </w:r>
      <w:r>
        <w:rPr>
          <w:rFonts w:ascii="宋体" w:hAnsi="宋体" w:cs="宋体" w:eastAsia="宋体" w:hint="default"/>
          <w:spacing w:val="2"/>
          <w:w w:val="103"/>
          <w:sz w:val="23"/>
          <w:szCs w:val="23"/>
        </w:rPr>
        <w:t>（</w:t>
      </w:r>
      <w:r>
        <w:rPr>
          <w:rFonts w:ascii="宋体" w:hAnsi="宋体" w:cs="宋体" w:eastAsia="宋体" w:hint="default"/>
          <w:w w:val="103"/>
          <w:sz w:val="23"/>
          <w:szCs w:val="23"/>
        </w:rPr>
        <w:t>不</w:t>
      </w:r>
      <w:r>
        <w:rPr>
          <w:rFonts w:ascii="宋体" w:hAnsi="宋体" w:cs="宋体" w:eastAsia="宋体" w:hint="default"/>
          <w:w w:val="103"/>
          <w:sz w:val="23"/>
          <w:szCs w:val="23"/>
        </w:rPr>
        <w:t> </w:t>
      </w:r>
      <w:r>
        <w:rPr>
          <w:rFonts w:ascii="宋体" w:hAnsi="宋体" w:cs="宋体" w:eastAsia="宋体" w:hint="default"/>
          <w:spacing w:val="2"/>
          <w:w w:val="103"/>
          <w:sz w:val="23"/>
          <w:szCs w:val="23"/>
        </w:rPr>
        <w:t>含估敔日当天</w:t>
      </w:r>
      <w:r>
        <w:rPr>
          <w:rFonts w:ascii="宋体" w:hAnsi="宋体" w:cs="宋体" w:eastAsia="宋体" w:hint="default"/>
          <w:spacing w:val="-118"/>
          <w:w w:val="103"/>
          <w:sz w:val="23"/>
          <w:szCs w:val="23"/>
        </w:rPr>
        <w:t>）</w:t>
      </w:r>
      <w:r>
        <w:rPr>
          <w:rFonts w:ascii="宋体" w:hAnsi="宋体" w:cs="宋体" w:eastAsia="宋体" w:hint="default"/>
          <w:w w:val="103"/>
          <w:sz w:val="23"/>
          <w:szCs w:val="23"/>
        </w:rPr>
        <w:t>。</w:t>
      </w:r>
      <w:r>
        <w:rPr>
          <w:rFonts w:ascii="宋体" w:hAnsi="宋体" w:cs="宋体" w:eastAsia="宋体" w:hint="default"/>
          <w:sz w:val="23"/>
          <w:szCs w:val="23"/>
        </w:rPr>
      </w:r>
    </w:p>
    <w:p>
      <w:pPr>
        <w:spacing w:line="350" w:lineRule="auto" w:before="30"/>
        <w:ind w:left="101" w:right="528" w:firstLine="480"/>
        <w:jc w:val="left"/>
        <w:rPr>
          <w:rFonts w:ascii="宋体" w:hAnsi="宋体" w:cs="宋体" w:eastAsia="宋体" w:hint="default"/>
          <w:sz w:val="23"/>
          <w:szCs w:val="23"/>
        </w:rPr>
      </w:pPr>
      <w:r>
        <w:rPr>
          <w:rFonts w:ascii="宋体" w:hAnsi="宋体" w:cs="宋体" w:eastAsia="宋体" w:hint="default"/>
          <w:spacing w:val="14"/>
          <w:sz w:val="23"/>
          <w:szCs w:val="23"/>
        </w:rPr>
        <w:t>由于本年度公司所持有的鼬通愇行股票惠经解禁,期末按照鼬通愇行股票</w:t>
      </w:r>
      <w:r>
        <w:rPr>
          <w:rFonts w:ascii="宋体" w:hAnsi="宋体" w:cs="宋体" w:eastAsia="宋体" w:hint="default"/>
          <w:w w:val="103"/>
          <w:sz w:val="23"/>
          <w:szCs w:val="23"/>
        </w:rPr>
        <w:t> </w:t>
      </w:r>
      <w:r>
        <w:rPr>
          <w:rFonts w:ascii="宋体" w:hAnsi="宋体" w:cs="宋体" w:eastAsia="宋体" w:hint="default"/>
          <w:w w:val="105"/>
          <w:sz w:val="23"/>
          <w:szCs w:val="23"/>
        </w:rPr>
        <w:t>2008</w:t>
      </w:r>
      <w:r>
        <w:rPr>
          <w:rFonts w:ascii="宋体" w:hAnsi="宋体" w:cs="宋体" w:eastAsia="宋体" w:hint="default"/>
          <w:spacing w:val="-41"/>
          <w:w w:val="105"/>
          <w:sz w:val="23"/>
          <w:szCs w:val="23"/>
        </w:rPr>
        <w:t> </w:t>
      </w:r>
      <w:r>
        <w:rPr>
          <w:rFonts w:ascii="宋体" w:hAnsi="宋体" w:cs="宋体" w:eastAsia="宋体" w:hint="default"/>
          <w:w w:val="105"/>
          <w:sz w:val="23"/>
          <w:szCs w:val="23"/>
        </w:rPr>
        <w:t>年</w:t>
      </w:r>
      <w:r>
        <w:rPr>
          <w:rFonts w:ascii="宋体" w:hAnsi="宋体" w:cs="宋体" w:eastAsia="宋体" w:hint="default"/>
          <w:spacing w:val="-40"/>
          <w:w w:val="105"/>
          <w:sz w:val="23"/>
          <w:szCs w:val="23"/>
        </w:rPr>
        <w:t> </w:t>
      </w:r>
      <w:r>
        <w:rPr>
          <w:rFonts w:ascii="宋体" w:hAnsi="宋体" w:cs="宋体" w:eastAsia="宋体" w:hint="default"/>
          <w:w w:val="105"/>
          <w:sz w:val="23"/>
          <w:szCs w:val="23"/>
        </w:rPr>
        <w:t>12</w:t>
      </w:r>
      <w:r>
        <w:rPr>
          <w:rFonts w:ascii="宋体" w:hAnsi="宋体" w:cs="宋体" w:eastAsia="宋体" w:hint="default"/>
          <w:spacing w:val="-41"/>
          <w:w w:val="105"/>
          <w:sz w:val="23"/>
          <w:szCs w:val="23"/>
        </w:rPr>
        <w:t> </w:t>
      </w:r>
      <w:r>
        <w:rPr>
          <w:rFonts w:ascii="宋体" w:hAnsi="宋体" w:cs="宋体" w:eastAsia="宋体" w:hint="default"/>
          <w:w w:val="105"/>
          <w:sz w:val="23"/>
          <w:szCs w:val="23"/>
        </w:rPr>
        <w:t>月</w:t>
      </w:r>
      <w:r>
        <w:rPr>
          <w:rFonts w:ascii="宋体" w:hAnsi="宋体" w:cs="宋体" w:eastAsia="宋体" w:hint="default"/>
          <w:spacing w:val="-40"/>
          <w:w w:val="105"/>
          <w:sz w:val="23"/>
          <w:szCs w:val="23"/>
        </w:rPr>
        <w:t> </w:t>
      </w:r>
      <w:r>
        <w:rPr>
          <w:rFonts w:ascii="宋体" w:hAnsi="宋体" w:cs="宋体" w:eastAsia="宋体" w:hint="default"/>
          <w:w w:val="105"/>
          <w:sz w:val="23"/>
          <w:szCs w:val="23"/>
        </w:rPr>
        <w:t>31</w:t>
      </w:r>
      <w:r>
        <w:rPr>
          <w:rFonts w:ascii="宋体" w:hAnsi="宋体" w:cs="宋体" w:eastAsia="宋体" w:hint="default"/>
          <w:spacing w:val="-41"/>
          <w:w w:val="105"/>
          <w:sz w:val="23"/>
          <w:szCs w:val="23"/>
        </w:rPr>
        <w:t> </w:t>
      </w:r>
      <w:r>
        <w:rPr>
          <w:rFonts w:ascii="宋体" w:hAnsi="宋体" w:cs="宋体" w:eastAsia="宋体" w:hint="default"/>
          <w:w w:val="105"/>
          <w:sz w:val="23"/>
          <w:szCs w:val="23"/>
        </w:rPr>
        <w:t>日的收盘黮敷新黙算该原始股公允黮敔,导敡旇本公麲本期鼈少</w:t>
      </w:r>
      <w:r>
        <w:rPr>
          <w:rFonts w:ascii="宋体" w:hAnsi="宋体" w:cs="宋体" w:eastAsia="宋体" w:hint="default"/>
          <w:sz w:val="23"/>
          <w:szCs w:val="23"/>
        </w:rPr>
      </w:r>
    </w:p>
    <w:p>
      <w:pPr>
        <w:spacing w:after="0" w:line="350" w:lineRule="auto"/>
        <w:jc w:val="left"/>
        <w:rPr>
          <w:rFonts w:ascii="宋体" w:hAnsi="宋体" w:cs="宋体" w:eastAsia="宋体" w:hint="default"/>
          <w:sz w:val="23"/>
          <w:szCs w:val="23"/>
        </w:rPr>
        <w:sectPr>
          <w:footerReference w:type="default" r:id="rId57"/>
          <w:pgSz w:w="11900" w:h="16840"/>
          <w:pgMar w:footer="1190" w:header="0" w:top="1600" w:bottom="1380" w:left="1600" w:right="1160"/>
          <w:pgNumType w:start="109"/>
        </w:sectPr>
      </w:pPr>
    </w:p>
    <w:p>
      <w:pPr>
        <w:spacing w:line="240" w:lineRule="auto" w:before="6"/>
        <w:rPr>
          <w:rFonts w:ascii="宋体" w:hAnsi="宋体" w:cs="宋体" w:eastAsia="宋体" w:hint="default"/>
          <w:sz w:val="11"/>
          <w:szCs w:val="11"/>
        </w:rPr>
      </w:pPr>
    </w:p>
    <w:p>
      <w:pPr>
        <w:spacing w:before="36"/>
        <w:ind w:left="121" w:right="3425" w:firstLine="0"/>
        <w:jc w:val="left"/>
        <w:rPr>
          <w:rFonts w:ascii="宋体" w:hAnsi="宋体" w:cs="宋体" w:eastAsia="宋体" w:hint="default"/>
          <w:sz w:val="23"/>
          <w:szCs w:val="23"/>
        </w:rPr>
      </w:pPr>
      <w:r>
        <w:rPr>
          <w:rFonts w:ascii="宋体" w:hAnsi="宋体" w:cs="宋体" w:eastAsia="宋体" w:hint="default"/>
          <w:w w:val="105"/>
          <w:sz w:val="23"/>
          <w:szCs w:val="23"/>
        </w:rPr>
        <w:t>5,842,489.74</w:t>
      </w:r>
      <w:r>
        <w:rPr>
          <w:rFonts w:ascii="宋体" w:hAnsi="宋体" w:cs="宋体" w:eastAsia="宋体" w:hint="default"/>
          <w:spacing w:val="-77"/>
          <w:w w:val="105"/>
          <w:sz w:val="23"/>
          <w:szCs w:val="23"/>
        </w:rPr>
        <w:t> </w:t>
      </w:r>
      <w:r>
        <w:rPr>
          <w:rFonts w:ascii="宋体" w:hAnsi="宋体" w:cs="宋体" w:eastAsia="宋体" w:hint="default"/>
          <w:w w:val="105"/>
          <w:sz w:val="23"/>
          <w:szCs w:val="23"/>
        </w:rPr>
        <w:t>元。</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spacing w:before="0"/>
        <w:ind w:left="603" w:right="3425" w:firstLine="0"/>
        <w:jc w:val="left"/>
        <w:rPr>
          <w:rFonts w:ascii="宋体" w:hAnsi="宋体" w:cs="宋体" w:eastAsia="宋体" w:hint="default"/>
          <w:sz w:val="23"/>
          <w:szCs w:val="23"/>
        </w:rPr>
      </w:pPr>
      <w:r>
        <w:rPr>
          <w:rFonts w:ascii="宋体" w:hAnsi="宋体" w:cs="宋体" w:eastAsia="宋体" w:hint="default"/>
          <w:w w:val="105"/>
          <w:sz w:val="23"/>
          <w:szCs w:val="23"/>
        </w:rPr>
        <w:t>29、愜余公麲</w:t>
      </w:r>
      <w:r>
        <w:rPr>
          <w:rFonts w:ascii="宋体" w:hAnsi="宋体" w:cs="宋体" w:eastAsia="宋体" w:hint="default"/>
          <w:sz w:val="23"/>
          <w:szCs w:val="23"/>
        </w:rPr>
      </w:r>
    </w:p>
    <w:p>
      <w:pPr>
        <w:spacing w:line="240" w:lineRule="auto" w:before="6"/>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811"/>
        <w:gridCol w:w="288"/>
        <w:gridCol w:w="1766"/>
        <w:gridCol w:w="211"/>
        <w:gridCol w:w="1464"/>
        <w:gridCol w:w="242"/>
        <w:gridCol w:w="1283"/>
        <w:gridCol w:w="151"/>
        <w:gridCol w:w="1645"/>
      </w:tblGrid>
      <w:tr>
        <w:trPr>
          <w:trHeight w:val="377" w:hRule="exact"/>
        </w:trPr>
        <w:tc>
          <w:tcPr>
            <w:tcW w:w="1811" w:type="dxa"/>
            <w:tcBorders>
              <w:top w:val="single" w:sz="7" w:space="0" w:color="C0C0C0"/>
              <w:left w:val="single" w:sz="6" w:space="0" w:color="C0C0C0"/>
              <w:bottom w:val="single" w:sz="8" w:space="0" w:color="000000"/>
              <w:right w:val="single" w:sz="7" w:space="0" w:color="C0C0C0"/>
            </w:tcBorders>
          </w:tcPr>
          <w:p>
            <w:pPr>
              <w:pStyle w:val="TableParagraph"/>
              <w:tabs>
                <w:tab w:pos="1147" w:val="left" w:leader="none"/>
              </w:tabs>
              <w:spacing w:line="310" w:lineRule="exact"/>
              <w:ind w:left="422" w:right="0"/>
              <w:jc w:val="left"/>
              <w:rPr>
                <w:rFonts w:ascii="宋体" w:hAnsi="宋体" w:cs="宋体" w:eastAsia="宋体" w:hint="default"/>
                <w:sz w:val="24"/>
                <w:szCs w:val="24"/>
              </w:rPr>
            </w:pPr>
            <w:r>
              <w:rPr>
                <w:rFonts w:ascii="宋体" w:hAnsi="宋体" w:cs="宋体" w:eastAsia="宋体" w:hint="default"/>
                <w:sz w:val="24"/>
                <w:szCs w:val="24"/>
              </w:rPr>
              <w:t>项</w:t>
              <w:tab/>
            </w:r>
            <w:r>
              <w:rPr>
                <w:rFonts w:ascii="宋体" w:hAnsi="宋体" w:cs="宋体" w:eastAsia="宋体" w:hint="default"/>
                <w:w w:val="105"/>
                <w:sz w:val="24"/>
                <w:szCs w:val="24"/>
              </w:rPr>
              <w:t>目</w:t>
            </w:r>
            <w:r>
              <w:rPr>
                <w:rFonts w:ascii="宋体" w:hAnsi="宋体" w:cs="宋体" w:eastAsia="宋体" w:hint="default"/>
                <w:sz w:val="24"/>
                <w:szCs w:val="24"/>
              </w:rPr>
            </w:r>
          </w:p>
        </w:tc>
        <w:tc>
          <w:tcPr>
            <w:tcW w:w="288" w:type="dxa"/>
            <w:tcBorders>
              <w:top w:val="single" w:sz="7" w:space="0" w:color="C0C0C0"/>
              <w:left w:val="single" w:sz="7" w:space="0" w:color="C0C0C0"/>
              <w:bottom w:val="single" w:sz="8" w:space="0" w:color="C0C0C0"/>
              <w:right w:val="single" w:sz="7" w:space="0" w:color="C0C0C0"/>
            </w:tcBorders>
          </w:tcPr>
          <w:p>
            <w:pPr/>
          </w:p>
        </w:tc>
        <w:tc>
          <w:tcPr>
            <w:tcW w:w="1766" w:type="dxa"/>
            <w:tcBorders>
              <w:top w:val="single" w:sz="7" w:space="0" w:color="C0C0C0"/>
              <w:left w:val="single" w:sz="7" w:space="0" w:color="C0C0C0"/>
              <w:bottom w:val="single" w:sz="8" w:space="0" w:color="000000"/>
              <w:right w:val="single" w:sz="7" w:space="0" w:color="C0C0C0"/>
            </w:tcBorders>
          </w:tcPr>
          <w:p>
            <w:pPr>
              <w:pStyle w:val="TableParagraph"/>
              <w:spacing w:line="310" w:lineRule="exact"/>
              <w:ind w:left="514" w:right="0"/>
              <w:jc w:val="left"/>
              <w:rPr>
                <w:rFonts w:ascii="宋体" w:hAnsi="宋体" w:cs="宋体" w:eastAsia="宋体" w:hint="default"/>
                <w:sz w:val="24"/>
                <w:szCs w:val="24"/>
              </w:rPr>
            </w:pPr>
            <w:r>
              <w:rPr>
                <w:rFonts w:ascii="宋体" w:hAnsi="宋体" w:cs="宋体" w:eastAsia="宋体" w:hint="default"/>
                <w:spacing w:val="-4"/>
                <w:w w:val="105"/>
                <w:sz w:val="24"/>
                <w:szCs w:val="24"/>
              </w:rPr>
              <w:t>年初数</w:t>
            </w:r>
            <w:r>
              <w:rPr>
                <w:rFonts w:ascii="宋体" w:hAnsi="宋体" w:cs="宋体" w:eastAsia="宋体" w:hint="default"/>
                <w:spacing w:val="-4"/>
                <w:sz w:val="24"/>
                <w:szCs w:val="24"/>
              </w:rPr>
            </w:r>
          </w:p>
        </w:tc>
        <w:tc>
          <w:tcPr>
            <w:tcW w:w="211" w:type="dxa"/>
            <w:tcBorders>
              <w:top w:val="single" w:sz="7" w:space="0" w:color="C0C0C0"/>
              <w:left w:val="single" w:sz="7" w:space="0" w:color="C0C0C0"/>
              <w:bottom w:val="single" w:sz="8" w:space="0" w:color="C0C0C0"/>
              <w:right w:val="single" w:sz="7" w:space="0" w:color="C0C0C0"/>
            </w:tcBorders>
          </w:tcPr>
          <w:p>
            <w:pPr/>
          </w:p>
        </w:tc>
        <w:tc>
          <w:tcPr>
            <w:tcW w:w="1464" w:type="dxa"/>
            <w:tcBorders>
              <w:top w:val="single" w:sz="7" w:space="0" w:color="C0C0C0"/>
              <w:left w:val="single" w:sz="7" w:space="0" w:color="C0C0C0"/>
              <w:bottom w:val="single" w:sz="8" w:space="0" w:color="000000"/>
              <w:right w:val="single" w:sz="7" w:space="0" w:color="C0C0C0"/>
            </w:tcBorders>
          </w:tcPr>
          <w:p>
            <w:pPr>
              <w:pStyle w:val="TableParagraph"/>
              <w:spacing w:line="310" w:lineRule="exact"/>
              <w:ind w:right="232"/>
              <w:jc w:val="right"/>
              <w:rPr>
                <w:rFonts w:ascii="宋体" w:hAnsi="宋体" w:cs="宋体" w:eastAsia="宋体" w:hint="default"/>
                <w:sz w:val="24"/>
                <w:szCs w:val="24"/>
              </w:rPr>
            </w:pPr>
            <w:r>
              <w:rPr>
                <w:rFonts w:ascii="宋体" w:hAnsi="宋体" w:cs="宋体" w:eastAsia="宋体" w:hint="default"/>
                <w:spacing w:val="-5"/>
                <w:sz w:val="24"/>
                <w:szCs w:val="24"/>
              </w:rPr>
              <w:t>本年增黦</w:t>
            </w:r>
          </w:p>
        </w:tc>
        <w:tc>
          <w:tcPr>
            <w:tcW w:w="242" w:type="dxa"/>
            <w:tcBorders>
              <w:top w:val="single" w:sz="7" w:space="0" w:color="C0C0C0"/>
              <w:left w:val="single" w:sz="7" w:space="0" w:color="C0C0C0"/>
              <w:bottom w:val="single" w:sz="8" w:space="0" w:color="C0C0C0"/>
              <w:right w:val="single" w:sz="7" w:space="0" w:color="C0C0C0"/>
            </w:tcBorders>
          </w:tcPr>
          <w:p>
            <w:pPr/>
          </w:p>
        </w:tc>
        <w:tc>
          <w:tcPr>
            <w:tcW w:w="1283" w:type="dxa"/>
            <w:tcBorders>
              <w:top w:val="single" w:sz="7" w:space="0" w:color="C0C0C0"/>
              <w:left w:val="single" w:sz="7" w:space="0" w:color="C0C0C0"/>
              <w:bottom w:val="single" w:sz="8" w:space="0" w:color="000000"/>
              <w:right w:val="single" w:sz="6" w:space="0" w:color="C0C0C0"/>
            </w:tcBorders>
          </w:tcPr>
          <w:p>
            <w:pPr>
              <w:pStyle w:val="TableParagraph"/>
              <w:spacing w:line="310" w:lineRule="exact"/>
              <w:ind w:left="151" w:right="0"/>
              <w:jc w:val="left"/>
              <w:rPr>
                <w:rFonts w:ascii="宋体" w:hAnsi="宋体" w:cs="宋体" w:eastAsia="宋体" w:hint="default"/>
                <w:sz w:val="24"/>
                <w:szCs w:val="24"/>
              </w:rPr>
            </w:pPr>
            <w:r>
              <w:rPr>
                <w:rFonts w:ascii="宋体" w:hAnsi="宋体" w:cs="宋体" w:eastAsia="宋体" w:hint="default"/>
                <w:spacing w:val="-5"/>
                <w:w w:val="105"/>
                <w:sz w:val="24"/>
                <w:szCs w:val="24"/>
              </w:rPr>
              <w:t>本年鼈少</w:t>
            </w:r>
            <w:r>
              <w:rPr>
                <w:rFonts w:ascii="宋体" w:hAnsi="宋体" w:cs="宋体" w:eastAsia="宋体" w:hint="default"/>
                <w:spacing w:val="-5"/>
                <w:sz w:val="24"/>
                <w:szCs w:val="24"/>
              </w:rPr>
            </w:r>
          </w:p>
        </w:tc>
        <w:tc>
          <w:tcPr>
            <w:tcW w:w="151" w:type="dxa"/>
            <w:tcBorders>
              <w:top w:val="single" w:sz="7" w:space="0" w:color="C0C0C0"/>
              <w:left w:val="single" w:sz="6" w:space="0" w:color="C0C0C0"/>
              <w:bottom w:val="single" w:sz="8" w:space="0" w:color="C0C0C0"/>
              <w:right w:val="single" w:sz="6" w:space="0" w:color="C0C0C0"/>
            </w:tcBorders>
          </w:tcPr>
          <w:p>
            <w:pPr/>
          </w:p>
        </w:tc>
        <w:tc>
          <w:tcPr>
            <w:tcW w:w="1645" w:type="dxa"/>
            <w:tcBorders>
              <w:top w:val="single" w:sz="7" w:space="0" w:color="C0C0C0"/>
              <w:left w:val="single" w:sz="6" w:space="0" w:color="C0C0C0"/>
              <w:bottom w:val="single" w:sz="8" w:space="0" w:color="000000"/>
              <w:right w:val="single" w:sz="7" w:space="0" w:color="C0C0C0"/>
            </w:tcBorders>
          </w:tcPr>
          <w:p>
            <w:pPr>
              <w:pStyle w:val="TableParagraph"/>
              <w:spacing w:line="310" w:lineRule="exact"/>
              <w:ind w:left="454" w:right="0"/>
              <w:jc w:val="left"/>
              <w:rPr>
                <w:rFonts w:ascii="宋体" w:hAnsi="宋体" w:cs="宋体" w:eastAsia="宋体" w:hint="default"/>
                <w:sz w:val="24"/>
                <w:szCs w:val="24"/>
              </w:rPr>
            </w:pPr>
            <w:r>
              <w:rPr>
                <w:rFonts w:ascii="宋体" w:hAnsi="宋体" w:cs="宋体" w:eastAsia="宋体" w:hint="default"/>
                <w:spacing w:val="-4"/>
                <w:w w:val="105"/>
                <w:sz w:val="24"/>
                <w:szCs w:val="24"/>
              </w:rPr>
              <w:t>年末数</w:t>
            </w:r>
            <w:r>
              <w:rPr>
                <w:rFonts w:ascii="宋体" w:hAnsi="宋体" w:cs="宋体" w:eastAsia="宋体" w:hint="default"/>
                <w:spacing w:val="-4"/>
                <w:sz w:val="24"/>
                <w:szCs w:val="24"/>
              </w:rPr>
            </w:r>
          </w:p>
        </w:tc>
      </w:tr>
      <w:tr>
        <w:trPr>
          <w:trHeight w:val="381" w:hRule="exact"/>
        </w:trPr>
        <w:tc>
          <w:tcPr>
            <w:tcW w:w="1811" w:type="dxa"/>
            <w:tcBorders>
              <w:top w:val="single" w:sz="8" w:space="0" w:color="000000"/>
              <w:left w:val="single" w:sz="6" w:space="0" w:color="C0C0C0"/>
              <w:bottom w:val="single" w:sz="7" w:space="0" w:color="C0C0C0"/>
              <w:right w:val="single" w:sz="7" w:space="0" w:color="C0C0C0"/>
            </w:tcBorders>
          </w:tcPr>
          <w:p>
            <w:pPr>
              <w:pStyle w:val="TableParagraph"/>
              <w:spacing w:line="310" w:lineRule="exact"/>
              <w:ind w:left="151" w:right="0"/>
              <w:jc w:val="left"/>
              <w:rPr>
                <w:rFonts w:ascii="宋体" w:hAnsi="宋体" w:cs="宋体" w:eastAsia="宋体" w:hint="default"/>
                <w:sz w:val="24"/>
                <w:szCs w:val="24"/>
              </w:rPr>
            </w:pPr>
            <w:r>
              <w:rPr>
                <w:rFonts w:ascii="宋体" w:hAnsi="宋体" w:cs="宋体" w:eastAsia="宋体" w:hint="default"/>
                <w:spacing w:val="-5"/>
                <w:w w:val="105"/>
                <w:sz w:val="24"/>
                <w:szCs w:val="24"/>
              </w:rPr>
              <w:t>法定愜余公麲</w:t>
            </w:r>
            <w:r>
              <w:rPr>
                <w:rFonts w:ascii="宋体" w:hAnsi="宋体" w:cs="宋体" w:eastAsia="宋体" w:hint="default"/>
                <w:spacing w:val="-5"/>
                <w:sz w:val="24"/>
                <w:szCs w:val="24"/>
              </w:rPr>
            </w:r>
          </w:p>
        </w:tc>
        <w:tc>
          <w:tcPr>
            <w:tcW w:w="288" w:type="dxa"/>
            <w:tcBorders>
              <w:top w:val="single" w:sz="8" w:space="0" w:color="C0C0C0"/>
              <w:left w:val="single" w:sz="7" w:space="0" w:color="C0C0C0"/>
              <w:bottom w:val="single" w:sz="7" w:space="0" w:color="C0C0C0"/>
              <w:right w:val="single" w:sz="7" w:space="0" w:color="C0C0C0"/>
            </w:tcBorders>
          </w:tcPr>
          <w:p>
            <w:pPr/>
          </w:p>
        </w:tc>
        <w:tc>
          <w:tcPr>
            <w:tcW w:w="1766" w:type="dxa"/>
            <w:tcBorders>
              <w:top w:val="single" w:sz="8" w:space="0" w:color="000000"/>
              <w:left w:val="single" w:sz="7" w:space="0" w:color="C0C0C0"/>
              <w:bottom w:val="single" w:sz="7" w:space="0" w:color="C0C0C0"/>
              <w:right w:val="single" w:sz="7" w:space="0" w:color="C0C0C0"/>
            </w:tcBorders>
          </w:tcPr>
          <w:p>
            <w:pPr>
              <w:pStyle w:val="TableParagraph"/>
              <w:spacing w:line="240" w:lineRule="auto" w:before="44"/>
              <w:ind w:right="68"/>
              <w:jc w:val="right"/>
              <w:rPr>
                <w:rFonts w:ascii="Times New Roman" w:hAnsi="Times New Roman" w:cs="Times New Roman" w:eastAsia="Times New Roman" w:hint="default"/>
                <w:sz w:val="24"/>
                <w:szCs w:val="24"/>
              </w:rPr>
            </w:pPr>
            <w:r>
              <w:rPr>
                <w:rFonts w:ascii="Times New Roman"/>
                <w:spacing w:val="-16"/>
                <w:sz w:val="24"/>
              </w:rPr>
              <w:t>11,635,547.40</w:t>
            </w:r>
          </w:p>
        </w:tc>
        <w:tc>
          <w:tcPr>
            <w:tcW w:w="211" w:type="dxa"/>
            <w:tcBorders>
              <w:top w:val="single" w:sz="8" w:space="0" w:color="C0C0C0"/>
              <w:left w:val="single" w:sz="7" w:space="0" w:color="C0C0C0"/>
              <w:bottom w:val="single" w:sz="7" w:space="0" w:color="C0C0C0"/>
              <w:right w:val="single" w:sz="7" w:space="0" w:color="C0C0C0"/>
            </w:tcBorders>
          </w:tcPr>
          <w:p>
            <w:pPr/>
          </w:p>
        </w:tc>
        <w:tc>
          <w:tcPr>
            <w:tcW w:w="1464" w:type="dxa"/>
            <w:tcBorders>
              <w:top w:val="single" w:sz="8" w:space="0" w:color="000000"/>
              <w:left w:val="single" w:sz="7" w:space="0" w:color="C0C0C0"/>
              <w:bottom w:val="single" w:sz="7" w:space="0" w:color="C0C0C0"/>
              <w:right w:val="single" w:sz="7" w:space="0" w:color="C0C0C0"/>
            </w:tcBorders>
          </w:tcPr>
          <w:p>
            <w:pPr>
              <w:pStyle w:val="TableParagraph"/>
              <w:spacing w:line="240" w:lineRule="auto" w:before="44"/>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242" w:type="dxa"/>
            <w:tcBorders>
              <w:top w:val="single" w:sz="8" w:space="0" w:color="C0C0C0"/>
              <w:left w:val="single" w:sz="7" w:space="0" w:color="C0C0C0"/>
              <w:bottom w:val="single" w:sz="7" w:space="0" w:color="C0C0C0"/>
              <w:right w:val="single" w:sz="7" w:space="0" w:color="C0C0C0"/>
            </w:tcBorders>
          </w:tcPr>
          <w:p>
            <w:pPr/>
          </w:p>
        </w:tc>
        <w:tc>
          <w:tcPr>
            <w:tcW w:w="1283" w:type="dxa"/>
            <w:tcBorders>
              <w:top w:val="single" w:sz="8" w:space="0" w:color="000000"/>
              <w:left w:val="single" w:sz="7" w:space="0" w:color="C0C0C0"/>
              <w:bottom w:val="single" w:sz="7" w:space="0" w:color="C0C0C0"/>
              <w:right w:val="single" w:sz="6" w:space="0" w:color="C0C0C0"/>
            </w:tcBorders>
          </w:tcPr>
          <w:p>
            <w:pPr>
              <w:pStyle w:val="TableParagraph"/>
              <w:spacing w:line="240" w:lineRule="auto" w:before="44"/>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151" w:type="dxa"/>
            <w:tcBorders>
              <w:top w:val="single" w:sz="8" w:space="0" w:color="C0C0C0"/>
              <w:left w:val="single" w:sz="6" w:space="0" w:color="C0C0C0"/>
              <w:bottom w:val="single" w:sz="7" w:space="0" w:color="C0C0C0"/>
              <w:right w:val="single" w:sz="6" w:space="0" w:color="C0C0C0"/>
            </w:tcBorders>
          </w:tcPr>
          <w:p>
            <w:pPr/>
          </w:p>
        </w:tc>
        <w:tc>
          <w:tcPr>
            <w:tcW w:w="1645" w:type="dxa"/>
            <w:tcBorders>
              <w:top w:val="single" w:sz="8" w:space="0" w:color="000000"/>
              <w:left w:val="single" w:sz="6" w:space="0" w:color="C0C0C0"/>
              <w:bottom w:val="single" w:sz="7" w:space="0" w:color="C0C0C0"/>
              <w:right w:val="single" w:sz="7" w:space="0" w:color="C0C0C0"/>
            </w:tcBorders>
          </w:tcPr>
          <w:p>
            <w:pPr>
              <w:pStyle w:val="TableParagraph"/>
              <w:spacing w:line="240" w:lineRule="auto" w:before="44"/>
              <w:ind w:right="67"/>
              <w:jc w:val="right"/>
              <w:rPr>
                <w:rFonts w:ascii="Times New Roman" w:hAnsi="Times New Roman" w:cs="Times New Roman" w:eastAsia="Times New Roman" w:hint="default"/>
                <w:sz w:val="24"/>
                <w:szCs w:val="24"/>
              </w:rPr>
            </w:pPr>
            <w:r>
              <w:rPr>
                <w:rFonts w:ascii="Times New Roman"/>
                <w:spacing w:val="-16"/>
                <w:sz w:val="24"/>
              </w:rPr>
              <w:t>11,635,547.40</w:t>
            </w:r>
          </w:p>
        </w:tc>
      </w:tr>
      <w:tr>
        <w:trPr>
          <w:trHeight w:val="378" w:hRule="exact"/>
        </w:trPr>
        <w:tc>
          <w:tcPr>
            <w:tcW w:w="1811" w:type="dxa"/>
            <w:tcBorders>
              <w:top w:val="single" w:sz="7" w:space="0" w:color="C0C0C0"/>
              <w:left w:val="single" w:sz="6" w:space="0" w:color="C0C0C0"/>
              <w:bottom w:val="single" w:sz="6" w:space="0" w:color="C0C0C0"/>
              <w:right w:val="single" w:sz="7" w:space="0" w:color="C0C0C0"/>
            </w:tcBorders>
          </w:tcPr>
          <w:p>
            <w:pPr>
              <w:pStyle w:val="TableParagraph"/>
              <w:spacing w:line="310" w:lineRule="exact"/>
              <w:ind w:left="151" w:right="0"/>
              <w:jc w:val="left"/>
              <w:rPr>
                <w:rFonts w:ascii="宋体" w:hAnsi="宋体" w:cs="宋体" w:eastAsia="宋体" w:hint="default"/>
                <w:sz w:val="24"/>
                <w:szCs w:val="24"/>
              </w:rPr>
            </w:pPr>
            <w:r>
              <w:rPr>
                <w:rFonts w:ascii="宋体" w:hAnsi="宋体" w:cs="宋体" w:eastAsia="宋体" w:hint="default"/>
                <w:spacing w:val="-5"/>
                <w:w w:val="105"/>
                <w:sz w:val="24"/>
                <w:szCs w:val="24"/>
              </w:rPr>
              <w:t>任惱愜余公麲</w:t>
            </w:r>
            <w:r>
              <w:rPr>
                <w:rFonts w:ascii="宋体" w:hAnsi="宋体" w:cs="宋体" w:eastAsia="宋体" w:hint="default"/>
                <w:spacing w:val="-5"/>
                <w:sz w:val="24"/>
                <w:szCs w:val="24"/>
              </w:rPr>
            </w:r>
          </w:p>
        </w:tc>
        <w:tc>
          <w:tcPr>
            <w:tcW w:w="288" w:type="dxa"/>
            <w:tcBorders>
              <w:top w:val="single" w:sz="7" w:space="0" w:color="C0C0C0"/>
              <w:left w:val="single" w:sz="7" w:space="0" w:color="C0C0C0"/>
              <w:bottom w:val="single" w:sz="6" w:space="0" w:color="C0C0C0"/>
              <w:right w:val="single" w:sz="7" w:space="0" w:color="C0C0C0"/>
            </w:tcBorders>
          </w:tcPr>
          <w:p>
            <w:pPr/>
          </w:p>
        </w:tc>
        <w:tc>
          <w:tcPr>
            <w:tcW w:w="1766"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44"/>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211" w:type="dxa"/>
            <w:tcBorders>
              <w:top w:val="single" w:sz="7" w:space="0" w:color="C0C0C0"/>
              <w:left w:val="single" w:sz="7" w:space="0" w:color="C0C0C0"/>
              <w:bottom w:val="single" w:sz="6" w:space="0" w:color="C0C0C0"/>
              <w:right w:val="single" w:sz="7" w:space="0" w:color="C0C0C0"/>
            </w:tcBorders>
          </w:tcPr>
          <w:p>
            <w:pPr/>
          </w:p>
        </w:tc>
        <w:tc>
          <w:tcPr>
            <w:tcW w:w="1464"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44"/>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242" w:type="dxa"/>
            <w:tcBorders>
              <w:top w:val="single" w:sz="7" w:space="0" w:color="C0C0C0"/>
              <w:left w:val="single" w:sz="7" w:space="0" w:color="C0C0C0"/>
              <w:bottom w:val="single" w:sz="6" w:space="0" w:color="C0C0C0"/>
              <w:right w:val="single" w:sz="7" w:space="0" w:color="C0C0C0"/>
            </w:tcBorders>
          </w:tcPr>
          <w:p>
            <w:pPr/>
          </w:p>
        </w:tc>
        <w:tc>
          <w:tcPr>
            <w:tcW w:w="1283" w:type="dxa"/>
            <w:tcBorders>
              <w:top w:val="single" w:sz="7" w:space="0" w:color="C0C0C0"/>
              <w:left w:val="single" w:sz="7" w:space="0" w:color="C0C0C0"/>
              <w:bottom w:val="single" w:sz="6" w:space="0" w:color="C0C0C0"/>
              <w:right w:val="single" w:sz="6" w:space="0" w:color="C0C0C0"/>
            </w:tcBorders>
          </w:tcPr>
          <w:p>
            <w:pPr>
              <w:pStyle w:val="TableParagraph"/>
              <w:spacing w:line="240" w:lineRule="auto" w:before="44"/>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151" w:type="dxa"/>
            <w:tcBorders>
              <w:top w:val="single" w:sz="7" w:space="0" w:color="C0C0C0"/>
              <w:left w:val="single" w:sz="6" w:space="0" w:color="C0C0C0"/>
              <w:bottom w:val="single" w:sz="6" w:space="0" w:color="C0C0C0"/>
              <w:right w:val="single" w:sz="6" w:space="0" w:color="C0C0C0"/>
            </w:tcBorders>
          </w:tcPr>
          <w:p>
            <w:pPr/>
          </w:p>
        </w:tc>
        <w:tc>
          <w:tcPr>
            <w:tcW w:w="1645" w:type="dxa"/>
            <w:tcBorders>
              <w:top w:val="single" w:sz="7" w:space="0" w:color="C0C0C0"/>
              <w:left w:val="single" w:sz="6" w:space="0" w:color="C0C0C0"/>
              <w:bottom w:val="single" w:sz="6" w:space="0" w:color="C0C0C0"/>
              <w:right w:val="single" w:sz="7" w:space="0" w:color="C0C0C0"/>
            </w:tcBorders>
          </w:tcPr>
          <w:p>
            <w:pPr>
              <w:pStyle w:val="TableParagraph"/>
              <w:spacing w:line="240" w:lineRule="auto" w:before="44"/>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r>
      <w:tr>
        <w:trPr>
          <w:trHeight w:val="378" w:hRule="exact"/>
        </w:trPr>
        <w:tc>
          <w:tcPr>
            <w:tcW w:w="1811" w:type="dxa"/>
            <w:tcBorders>
              <w:top w:val="single" w:sz="6" w:space="0" w:color="C0C0C0"/>
              <w:left w:val="single" w:sz="6" w:space="0" w:color="C0C0C0"/>
              <w:bottom w:val="single" w:sz="7" w:space="0" w:color="C0C0C0"/>
              <w:right w:val="single" w:sz="7" w:space="0" w:color="C0C0C0"/>
            </w:tcBorders>
          </w:tcPr>
          <w:p>
            <w:pPr>
              <w:pStyle w:val="TableParagraph"/>
              <w:spacing w:line="312" w:lineRule="exact"/>
              <w:ind w:left="151" w:right="0"/>
              <w:jc w:val="left"/>
              <w:rPr>
                <w:rFonts w:ascii="宋体" w:hAnsi="宋体" w:cs="宋体" w:eastAsia="宋体" w:hint="default"/>
                <w:sz w:val="24"/>
                <w:szCs w:val="24"/>
              </w:rPr>
            </w:pPr>
            <w:r>
              <w:rPr>
                <w:rFonts w:ascii="宋体" w:hAnsi="宋体" w:cs="宋体" w:eastAsia="宋体" w:hint="default"/>
                <w:spacing w:val="-5"/>
                <w:w w:val="105"/>
                <w:sz w:val="24"/>
                <w:szCs w:val="24"/>
              </w:rPr>
              <w:t>储备麮金</w:t>
            </w:r>
            <w:r>
              <w:rPr>
                <w:rFonts w:ascii="宋体" w:hAnsi="宋体" w:cs="宋体" w:eastAsia="宋体" w:hint="default"/>
                <w:spacing w:val="-5"/>
                <w:sz w:val="24"/>
                <w:szCs w:val="24"/>
              </w:rPr>
            </w:r>
          </w:p>
        </w:tc>
        <w:tc>
          <w:tcPr>
            <w:tcW w:w="288" w:type="dxa"/>
            <w:tcBorders>
              <w:top w:val="single" w:sz="6" w:space="0" w:color="C0C0C0"/>
              <w:left w:val="single" w:sz="7" w:space="0" w:color="C0C0C0"/>
              <w:bottom w:val="single" w:sz="7" w:space="0" w:color="C0C0C0"/>
              <w:right w:val="single" w:sz="7" w:space="0" w:color="C0C0C0"/>
            </w:tcBorders>
          </w:tcPr>
          <w:p>
            <w:pPr/>
          </w:p>
        </w:tc>
        <w:tc>
          <w:tcPr>
            <w:tcW w:w="1766" w:type="dxa"/>
            <w:tcBorders>
              <w:top w:val="single" w:sz="6" w:space="0" w:color="C0C0C0"/>
              <w:left w:val="single" w:sz="7" w:space="0" w:color="C0C0C0"/>
              <w:bottom w:val="single" w:sz="7" w:space="0" w:color="C0C0C0"/>
              <w:right w:val="single" w:sz="7"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211" w:type="dxa"/>
            <w:tcBorders>
              <w:top w:val="single" w:sz="6" w:space="0" w:color="C0C0C0"/>
              <w:left w:val="single" w:sz="7" w:space="0" w:color="C0C0C0"/>
              <w:bottom w:val="single" w:sz="7" w:space="0" w:color="C0C0C0"/>
              <w:right w:val="single" w:sz="7" w:space="0" w:color="C0C0C0"/>
            </w:tcBorders>
          </w:tcPr>
          <w:p>
            <w:pPr/>
          </w:p>
        </w:tc>
        <w:tc>
          <w:tcPr>
            <w:tcW w:w="1464" w:type="dxa"/>
            <w:tcBorders>
              <w:top w:val="single" w:sz="6" w:space="0" w:color="C0C0C0"/>
              <w:left w:val="single" w:sz="7" w:space="0" w:color="C0C0C0"/>
              <w:bottom w:val="single" w:sz="7" w:space="0" w:color="C0C0C0"/>
              <w:right w:val="single" w:sz="7"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242" w:type="dxa"/>
            <w:tcBorders>
              <w:top w:val="single" w:sz="6" w:space="0" w:color="C0C0C0"/>
              <w:left w:val="single" w:sz="7" w:space="0" w:color="C0C0C0"/>
              <w:bottom w:val="single" w:sz="7" w:space="0" w:color="C0C0C0"/>
              <w:right w:val="single" w:sz="7" w:space="0" w:color="C0C0C0"/>
            </w:tcBorders>
          </w:tcPr>
          <w:p>
            <w:pPr/>
          </w:p>
        </w:tc>
        <w:tc>
          <w:tcPr>
            <w:tcW w:w="1283" w:type="dxa"/>
            <w:tcBorders>
              <w:top w:val="single" w:sz="6" w:space="0" w:color="C0C0C0"/>
              <w:left w:val="single" w:sz="7" w:space="0" w:color="C0C0C0"/>
              <w:bottom w:val="single" w:sz="7" w:space="0" w:color="C0C0C0"/>
              <w:right w:val="single" w:sz="6"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151" w:type="dxa"/>
            <w:tcBorders>
              <w:top w:val="single" w:sz="6" w:space="0" w:color="C0C0C0"/>
              <w:left w:val="single" w:sz="6" w:space="0" w:color="C0C0C0"/>
              <w:bottom w:val="single" w:sz="7" w:space="0" w:color="C0C0C0"/>
              <w:right w:val="single" w:sz="6" w:space="0" w:color="C0C0C0"/>
            </w:tcBorders>
          </w:tcPr>
          <w:p>
            <w:pPr/>
          </w:p>
        </w:tc>
        <w:tc>
          <w:tcPr>
            <w:tcW w:w="1645" w:type="dxa"/>
            <w:tcBorders>
              <w:top w:val="single" w:sz="6" w:space="0" w:color="C0C0C0"/>
              <w:left w:val="single" w:sz="6" w:space="0" w:color="C0C0C0"/>
              <w:bottom w:val="single" w:sz="7" w:space="0" w:color="C0C0C0"/>
              <w:right w:val="single" w:sz="7"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r>
      <w:tr>
        <w:trPr>
          <w:trHeight w:val="379" w:hRule="exact"/>
        </w:trPr>
        <w:tc>
          <w:tcPr>
            <w:tcW w:w="1811" w:type="dxa"/>
            <w:tcBorders>
              <w:top w:val="single" w:sz="7" w:space="0" w:color="C0C0C0"/>
              <w:left w:val="single" w:sz="6" w:space="0" w:color="C0C0C0"/>
              <w:bottom w:val="single" w:sz="7" w:space="0" w:color="C0C0C0"/>
              <w:right w:val="single" w:sz="7" w:space="0" w:color="C0C0C0"/>
            </w:tcBorders>
          </w:tcPr>
          <w:p>
            <w:pPr>
              <w:pStyle w:val="TableParagraph"/>
              <w:spacing w:line="312" w:lineRule="exact"/>
              <w:ind w:left="151" w:right="0"/>
              <w:jc w:val="left"/>
              <w:rPr>
                <w:rFonts w:ascii="宋体" w:hAnsi="宋体" w:cs="宋体" w:eastAsia="宋体" w:hint="default"/>
                <w:sz w:val="24"/>
                <w:szCs w:val="24"/>
              </w:rPr>
            </w:pPr>
            <w:r>
              <w:rPr>
                <w:rFonts w:ascii="宋体" w:hAnsi="宋体" w:cs="宋体" w:eastAsia="宋体" w:hint="default"/>
                <w:spacing w:val="-5"/>
                <w:w w:val="105"/>
                <w:sz w:val="24"/>
                <w:szCs w:val="24"/>
              </w:rPr>
              <w:t>企惄发展麮金</w:t>
            </w:r>
            <w:r>
              <w:rPr>
                <w:rFonts w:ascii="宋体" w:hAnsi="宋体" w:cs="宋体" w:eastAsia="宋体" w:hint="default"/>
                <w:spacing w:val="-5"/>
                <w:sz w:val="24"/>
                <w:szCs w:val="24"/>
              </w:rPr>
            </w:r>
          </w:p>
        </w:tc>
        <w:tc>
          <w:tcPr>
            <w:tcW w:w="288" w:type="dxa"/>
            <w:tcBorders>
              <w:top w:val="single" w:sz="7" w:space="0" w:color="C0C0C0"/>
              <w:left w:val="single" w:sz="7" w:space="0" w:color="C0C0C0"/>
              <w:bottom w:val="single" w:sz="7" w:space="0" w:color="C0C0C0"/>
              <w:right w:val="single" w:sz="7" w:space="0" w:color="C0C0C0"/>
            </w:tcBorders>
          </w:tcPr>
          <w:p>
            <w:pPr/>
          </w:p>
        </w:tc>
        <w:tc>
          <w:tcPr>
            <w:tcW w:w="1766" w:type="dxa"/>
            <w:tcBorders>
              <w:top w:val="single" w:sz="7" w:space="0" w:color="C0C0C0"/>
              <w:left w:val="single" w:sz="7" w:space="0" w:color="C0C0C0"/>
              <w:bottom w:val="single" w:sz="7" w:space="0" w:color="000000"/>
              <w:right w:val="single" w:sz="7"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211" w:type="dxa"/>
            <w:tcBorders>
              <w:top w:val="single" w:sz="7" w:space="0" w:color="C0C0C0"/>
              <w:left w:val="single" w:sz="7" w:space="0" w:color="C0C0C0"/>
              <w:bottom w:val="single" w:sz="7" w:space="0" w:color="C0C0C0"/>
              <w:right w:val="single" w:sz="7" w:space="0" w:color="C0C0C0"/>
            </w:tcBorders>
          </w:tcPr>
          <w:p>
            <w:pPr/>
          </w:p>
        </w:tc>
        <w:tc>
          <w:tcPr>
            <w:tcW w:w="1464" w:type="dxa"/>
            <w:tcBorders>
              <w:top w:val="single" w:sz="7" w:space="0" w:color="C0C0C0"/>
              <w:left w:val="single" w:sz="7" w:space="0" w:color="C0C0C0"/>
              <w:bottom w:val="single" w:sz="7" w:space="0" w:color="000000"/>
              <w:right w:val="single" w:sz="7"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242" w:type="dxa"/>
            <w:tcBorders>
              <w:top w:val="single" w:sz="7" w:space="0" w:color="C0C0C0"/>
              <w:left w:val="single" w:sz="7" w:space="0" w:color="C0C0C0"/>
              <w:bottom w:val="single" w:sz="7" w:space="0" w:color="C0C0C0"/>
              <w:right w:val="single" w:sz="7" w:space="0" w:color="C0C0C0"/>
            </w:tcBorders>
          </w:tcPr>
          <w:p>
            <w:pPr/>
          </w:p>
        </w:tc>
        <w:tc>
          <w:tcPr>
            <w:tcW w:w="1283" w:type="dxa"/>
            <w:tcBorders>
              <w:top w:val="single" w:sz="7" w:space="0" w:color="C0C0C0"/>
              <w:left w:val="single" w:sz="7" w:space="0" w:color="C0C0C0"/>
              <w:bottom w:val="single" w:sz="7" w:space="0" w:color="000000"/>
              <w:right w:val="single" w:sz="6"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151" w:type="dxa"/>
            <w:tcBorders>
              <w:top w:val="single" w:sz="7" w:space="0" w:color="C0C0C0"/>
              <w:left w:val="single" w:sz="6" w:space="0" w:color="C0C0C0"/>
              <w:bottom w:val="single" w:sz="7" w:space="0" w:color="C0C0C0"/>
              <w:right w:val="single" w:sz="6" w:space="0" w:color="C0C0C0"/>
            </w:tcBorders>
          </w:tcPr>
          <w:p>
            <w:pPr/>
          </w:p>
        </w:tc>
        <w:tc>
          <w:tcPr>
            <w:tcW w:w="1645" w:type="dxa"/>
            <w:tcBorders>
              <w:top w:val="single" w:sz="7" w:space="0" w:color="C0C0C0"/>
              <w:left w:val="single" w:sz="6" w:space="0" w:color="C0C0C0"/>
              <w:bottom w:val="single" w:sz="7" w:space="0" w:color="000000"/>
              <w:right w:val="single" w:sz="7"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r>
      <w:tr>
        <w:trPr>
          <w:trHeight w:val="396" w:hRule="exact"/>
        </w:trPr>
        <w:tc>
          <w:tcPr>
            <w:tcW w:w="1811" w:type="dxa"/>
            <w:tcBorders>
              <w:top w:val="single" w:sz="7" w:space="0" w:color="C0C0C0"/>
              <w:left w:val="single" w:sz="6" w:space="0" w:color="C0C0C0"/>
              <w:bottom w:val="single" w:sz="7" w:space="0" w:color="C0C0C0"/>
              <w:right w:val="single" w:sz="7" w:space="0" w:color="C0C0C0"/>
            </w:tcBorders>
          </w:tcPr>
          <w:p>
            <w:pPr>
              <w:pStyle w:val="TableParagraph"/>
              <w:tabs>
                <w:tab w:pos="1147" w:val="left" w:leader="none"/>
              </w:tabs>
              <w:spacing w:line="313" w:lineRule="exact"/>
              <w:ind w:left="422" w:right="0"/>
              <w:jc w:val="left"/>
              <w:rPr>
                <w:rFonts w:ascii="宋体" w:hAnsi="宋体" w:cs="宋体" w:eastAsia="宋体" w:hint="default"/>
                <w:sz w:val="24"/>
                <w:szCs w:val="24"/>
              </w:rPr>
            </w:pPr>
            <w:r>
              <w:rPr>
                <w:rFonts w:ascii="宋体" w:hAnsi="宋体" w:cs="宋体" w:eastAsia="宋体" w:hint="default"/>
                <w:sz w:val="24"/>
                <w:szCs w:val="24"/>
              </w:rPr>
              <w:t>合</w:t>
              <w:tab/>
            </w:r>
            <w:r>
              <w:rPr>
                <w:rFonts w:ascii="宋体" w:hAnsi="宋体" w:cs="宋体" w:eastAsia="宋体" w:hint="default"/>
                <w:w w:val="105"/>
                <w:sz w:val="24"/>
                <w:szCs w:val="24"/>
              </w:rPr>
              <w:t>黙</w:t>
            </w:r>
            <w:r>
              <w:rPr>
                <w:rFonts w:ascii="宋体" w:hAnsi="宋体" w:cs="宋体" w:eastAsia="宋体" w:hint="default"/>
                <w:sz w:val="24"/>
                <w:szCs w:val="24"/>
              </w:rPr>
            </w:r>
          </w:p>
        </w:tc>
        <w:tc>
          <w:tcPr>
            <w:tcW w:w="288" w:type="dxa"/>
            <w:tcBorders>
              <w:top w:val="single" w:sz="7" w:space="0" w:color="C0C0C0"/>
              <w:left w:val="single" w:sz="7" w:space="0" w:color="C0C0C0"/>
              <w:bottom w:val="single" w:sz="7" w:space="0" w:color="C0C0C0"/>
              <w:right w:val="single" w:sz="7" w:space="0" w:color="C0C0C0"/>
            </w:tcBorders>
          </w:tcPr>
          <w:p>
            <w:pPr/>
          </w:p>
        </w:tc>
        <w:tc>
          <w:tcPr>
            <w:tcW w:w="1766" w:type="dxa"/>
            <w:tcBorders>
              <w:top w:val="single" w:sz="7" w:space="0" w:color="000000"/>
              <w:left w:val="single" w:sz="7" w:space="0" w:color="C0C0C0"/>
              <w:bottom w:val="single" w:sz="21" w:space="0" w:color="000000"/>
              <w:right w:val="single" w:sz="7" w:space="0" w:color="C0C0C0"/>
            </w:tcBorders>
          </w:tcPr>
          <w:p>
            <w:pPr>
              <w:pStyle w:val="TableParagraph"/>
              <w:spacing w:line="240" w:lineRule="auto" w:before="47"/>
              <w:ind w:right="68"/>
              <w:jc w:val="right"/>
              <w:rPr>
                <w:rFonts w:ascii="Times New Roman" w:hAnsi="Times New Roman" w:cs="Times New Roman" w:eastAsia="Times New Roman" w:hint="default"/>
                <w:sz w:val="24"/>
                <w:szCs w:val="24"/>
              </w:rPr>
            </w:pPr>
            <w:r>
              <w:rPr>
                <w:rFonts w:ascii="Times New Roman"/>
                <w:spacing w:val="-16"/>
                <w:sz w:val="24"/>
              </w:rPr>
              <w:t>11,635,547.40</w:t>
            </w:r>
          </w:p>
        </w:tc>
        <w:tc>
          <w:tcPr>
            <w:tcW w:w="211" w:type="dxa"/>
            <w:tcBorders>
              <w:top w:val="single" w:sz="7" w:space="0" w:color="C0C0C0"/>
              <w:left w:val="single" w:sz="7" w:space="0" w:color="C0C0C0"/>
              <w:bottom w:val="single" w:sz="7" w:space="0" w:color="C0C0C0"/>
              <w:right w:val="single" w:sz="7" w:space="0" w:color="C0C0C0"/>
            </w:tcBorders>
          </w:tcPr>
          <w:p>
            <w:pPr/>
          </w:p>
        </w:tc>
        <w:tc>
          <w:tcPr>
            <w:tcW w:w="1464" w:type="dxa"/>
            <w:tcBorders>
              <w:top w:val="single" w:sz="7" w:space="0" w:color="000000"/>
              <w:left w:val="single" w:sz="7" w:space="0" w:color="C0C0C0"/>
              <w:bottom w:val="single" w:sz="21" w:space="0" w:color="000000"/>
              <w:right w:val="single" w:sz="7"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242" w:type="dxa"/>
            <w:tcBorders>
              <w:top w:val="single" w:sz="7" w:space="0" w:color="C0C0C0"/>
              <w:left w:val="single" w:sz="7" w:space="0" w:color="C0C0C0"/>
              <w:bottom w:val="single" w:sz="7" w:space="0" w:color="C0C0C0"/>
              <w:right w:val="single" w:sz="7" w:space="0" w:color="C0C0C0"/>
            </w:tcBorders>
          </w:tcPr>
          <w:p>
            <w:pPr/>
          </w:p>
        </w:tc>
        <w:tc>
          <w:tcPr>
            <w:tcW w:w="1283" w:type="dxa"/>
            <w:tcBorders>
              <w:top w:val="single" w:sz="7" w:space="0" w:color="000000"/>
              <w:left w:val="single" w:sz="7" w:space="0" w:color="C0C0C0"/>
              <w:bottom w:val="single" w:sz="21" w:space="0" w:color="000000"/>
              <w:right w:val="single" w:sz="6" w:space="0" w:color="C0C0C0"/>
            </w:tcBorders>
          </w:tcPr>
          <w:p>
            <w:pPr>
              <w:pStyle w:val="TableParagraph"/>
              <w:spacing w:line="240" w:lineRule="auto" w:before="47"/>
              <w:ind w:right="291"/>
              <w:jc w:val="right"/>
              <w:rPr>
                <w:rFonts w:ascii="Times New Roman" w:hAnsi="Times New Roman" w:cs="Times New Roman" w:eastAsia="Times New Roman" w:hint="default"/>
                <w:sz w:val="24"/>
                <w:szCs w:val="24"/>
              </w:rPr>
            </w:pPr>
            <w:r>
              <w:rPr>
                <w:rFonts w:ascii="Times New Roman"/>
                <w:w w:val="102"/>
                <w:sz w:val="24"/>
              </w:rPr>
              <w:t>-</w:t>
            </w:r>
            <w:r>
              <w:rPr>
                <w:rFonts w:ascii="Times New Roman"/>
                <w:sz w:val="24"/>
              </w:rPr>
            </w:r>
          </w:p>
        </w:tc>
        <w:tc>
          <w:tcPr>
            <w:tcW w:w="151" w:type="dxa"/>
            <w:tcBorders>
              <w:top w:val="single" w:sz="7" w:space="0" w:color="C0C0C0"/>
              <w:left w:val="single" w:sz="6" w:space="0" w:color="C0C0C0"/>
              <w:bottom w:val="single" w:sz="7" w:space="0" w:color="C0C0C0"/>
              <w:right w:val="single" w:sz="6" w:space="0" w:color="C0C0C0"/>
            </w:tcBorders>
          </w:tcPr>
          <w:p>
            <w:pPr/>
          </w:p>
        </w:tc>
        <w:tc>
          <w:tcPr>
            <w:tcW w:w="1645" w:type="dxa"/>
            <w:tcBorders>
              <w:top w:val="single" w:sz="7" w:space="0" w:color="000000"/>
              <w:left w:val="single" w:sz="6" w:space="0" w:color="C0C0C0"/>
              <w:bottom w:val="single" w:sz="21" w:space="0" w:color="000000"/>
              <w:right w:val="single" w:sz="7" w:space="0" w:color="C0C0C0"/>
            </w:tcBorders>
          </w:tcPr>
          <w:p>
            <w:pPr>
              <w:pStyle w:val="TableParagraph"/>
              <w:spacing w:line="240" w:lineRule="auto" w:before="47"/>
              <w:ind w:right="67"/>
              <w:jc w:val="right"/>
              <w:rPr>
                <w:rFonts w:ascii="Times New Roman" w:hAnsi="Times New Roman" w:cs="Times New Roman" w:eastAsia="Times New Roman" w:hint="default"/>
                <w:sz w:val="24"/>
                <w:szCs w:val="24"/>
              </w:rPr>
            </w:pPr>
            <w:r>
              <w:rPr>
                <w:rFonts w:ascii="Times New Roman"/>
                <w:spacing w:val="-16"/>
                <w:sz w:val="24"/>
              </w:rPr>
              <w:t>11,635,547.40</w:t>
            </w:r>
          </w:p>
        </w:tc>
      </w:tr>
      <w:tr>
        <w:trPr>
          <w:trHeight w:val="116" w:hRule="exact"/>
        </w:trPr>
        <w:tc>
          <w:tcPr>
            <w:tcW w:w="1811" w:type="dxa"/>
            <w:tcBorders>
              <w:top w:val="single" w:sz="7" w:space="0" w:color="C0C0C0"/>
              <w:left w:val="single" w:sz="6" w:space="0" w:color="C0C0C0"/>
              <w:bottom w:val="single" w:sz="7" w:space="0" w:color="C0C0C0"/>
              <w:right w:val="single" w:sz="7" w:space="0" w:color="C0C0C0"/>
            </w:tcBorders>
          </w:tcPr>
          <w:p>
            <w:pPr/>
          </w:p>
        </w:tc>
        <w:tc>
          <w:tcPr>
            <w:tcW w:w="288" w:type="dxa"/>
            <w:tcBorders>
              <w:top w:val="single" w:sz="7" w:space="0" w:color="C0C0C0"/>
              <w:left w:val="single" w:sz="7" w:space="0" w:color="C0C0C0"/>
              <w:bottom w:val="single" w:sz="7" w:space="0" w:color="C0C0C0"/>
              <w:right w:val="nil" w:sz="6" w:space="0" w:color="auto"/>
            </w:tcBorders>
          </w:tcPr>
          <w:p>
            <w:pPr/>
          </w:p>
        </w:tc>
        <w:tc>
          <w:tcPr>
            <w:tcW w:w="1766" w:type="dxa"/>
            <w:tcBorders>
              <w:top w:val="single" w:sz="21" w:space="0" w:color="000000"/>
              <w:left w:val="nil" w:sz="6" w:space="0" w:color="auto"/>
              <w:bottom w:val="single" w:sz="7" w:space="0" w:color="C0C0C0"/>
              <w:right w:val="nil" w:sz="6" w:space="0" w:color="auto"/>
            </w:tcBorders>
          </w:tcPr>
          <w:p>
            <w:pPr/>
          </w:p>
        </w:tc>
        <w:tc>
          <w:tcPr>
            <w:tcW w:w="211" w:type="dxa"/>
            <w:tcBorders>
              <w:top w:val="single" w:sz="7" w:space="0" w:color="C0C0C0"/>
              <w:left w:val="nil" w:sz="6" w:space="0" w:color="auto"/>
              <w:bottom w:val="single" w:sz="7" w:space="0" w:color="C0C0C0"/>
              <w:right w:val="nil" w:sz="6" w:space="0" w:color="auto"/>
            </w:tcBorders>
          </w:tcPr>
          <w:p>
            <w:pPr/>
          </w:p>
        </w:tc>
        <w:tc>
          <w:tcPr>
            <w:tcW w:w="1464" w:type="dxa"/>
            <w:tcBorders>
              <w:top w:val="single" w:sz="21" w:space="0" w:color="000000"/>
              <w:left w:val="nil" w:sz="6" w:space="0" w:color="auto"/>
              <w:bottom w:val="single" w:sz="7" w:space="0" w:color="C0C0C0"/>
              <w:right w:val="nil" w:sz="6" w:space="0" w:color="auto"/>
            </w:tcBorders>
          </w:tcPr>
          <w:p>
            <w:pPr/>
          </w:p>
        </w:tc>
        <w:tc>
          <w:tcPr>
            <w:tcW w:w="242" w:type="dxa"/>
            <w:tcBorders>
              <w:top w:val="single" w:sz="7" w:space="0" w:color="C0C0C0"/>
              <w:left w:val="nil" w:sz="6" w:space="0" w:color="auto"/>
              <w:bottom w:val="single" w:sz="7" w:space="0" w:color="C0C0C0"/>
              <w:right w:val="nil" w:sz="6" w:space="0" w:color="auto"/>
            </w:tcBorders>
          </w:tcPr>
          <w:p>
            <w:pPr/>
          </w:p>
        </w:tc>
        <w:tc>
          <w:tcPr>
            <w:tcW w:w="1283" w:type="dxa"/>
            <w:tcBorders>
              <w:top w:val="single" w:sz="21" w:space="0" w:color="000000"/>
              <w:left w:val="nil" w:sz="6" w:space="0" w:color="auto"/>
              <w:bottom w:val="single" w:sz="7" w:space="0" w:color="C0C0C0"/>
              <w:right w:val="nil" w:sz="6" w:space="0" w:color="auto"/>
            </w:tcBorders>
          </w:tcPr>
          <w:p>
            <w:pPr/>
          </w:p>
        </w:tc>
        <w:tc>
          <w:tcPr>
            <w:tcW w:w="151" w:type="dxa"/>
            <w:tcBorders>
              <w:top w:val="single" w:sz="7" w:space="0" w:color="C0C0C0"/>
              <w:left w:val="nil" w:sz="6" w:space="0" w:color="auto"/>
              <w:bottom w:val="single" w:sz="7" w:space="0" w:color="C0C0C0"/>
              <w:right w:val="nil" w:sz="6" w:space="0" w:color="auto"/>
            </w:tcBorders>
          </w:tcPr>
          <w:p>
            <w:pPr/>
          </w:p>
        </w:tc>
        <w:tc>
          <w:tcPr>
            <w:tcW w:w="1645" w:type="dxa"/>
            <w:tcBorders>
              <w:top w:val="single" w:sz="21" w:space="0" w:color="000000"/>
              <w:left w:val="nil" w:sz="6" w:space="0" w:color="auto"/>
              <w:bottom w:val="single" w:sz="7" w:space="0" w:color="C0C0C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6"/>
        <w:ind w:left="603" w:right="3425" w:firstLine="0"/>
        <w:jc w:val="left"/>
        <w:rPr>
          <w:rFonts w:ascii="宋体" w:hAnsi="宋体" w:cs="宋体" w:eastAsia="宋体" w:hint="default"/>
          <w:sz w:val="23"/>
          <w:szCs w:val="23"/>
        </w:rPr>
      </w:pPr>
      <w:r>
        <w:rPr>
          <w:rFonts w:ascii="宋体" w:hAnsi="宋体" w:cs="宋体" w:eastAsia="宋体" w:hint="default"/>
          <w:w w:val="105"/>
          <w:sz w:val="23"/>
          <w:szCs w:val="23"/>
        </w:rPr>
        <w:t>30、未分配枬润</w:t>
      </w:r>
      <w:r>
        <w:rPr>
          <w:rFonts w:ascii="宋体" w:hAnsi="宋体" w:cs="宋体" w:eastAsia="宋体" w:hint="default"/>
          <w:sz w:val="23"/>
          <w:szCs w:val="23"/>
        </w:rPr>
      </w:r>
    </w:p>
    <w:p>
      <w:pPr>
        <w:spacing w:before="140"/>
        <w:ind w:left="603" w:right="3425" w:firstLine="0"/>
        <w:jc w:val="left"/>
        <w:rPr>
          <w:rFonts w:ascii="宋体" w:hAnsi="宋体" w:cs="宋体" w:eastAsia="宋体" w:hint="default"/>
          <w:sz w:val="23"/>
          <w:szCs w:val="23"/>
        </w:rPr>
      </w:pPr>
      <w:r>
        <w:rPr>
          <w:rFonts w:ascii="宋体" w:hAnsi="宋体" w:cs="宋体" w:eastAsia="宋体" w:hint="default"/>
          <w:w w:val="105"/>
          <w:sz w:val="23"/>
          <w:szCs w:val="23"/>
        </w:rPr>
        <w:t>（1）未分配枬润变动情况</w:t>
      </w:r>
      <w:r>
        <w:rPr>
          <w:rFonts w:ascii="宋体" w:hAnsi="宋体" w:cs="宋体" w:eastAsia="宋体" w:hint="default"/>
          <w:sz w:val="23"/>
          <w:szCs w:val="23"/>
        </w:rPr>
      </w:r>
    </w:p>
    <w:p>
      <w:pPr>
        <w:spacing w:line="240" w:lineRule="auto" w:before="5"/>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834"/>
        <w:gridCol w:w="509"/>
        <w:gridCol w:w="2503"/>
        <w:gridCol w:w="535"/>
        <w:gridCol w:w="2503"/>
      </w:tblGrid>
      <w:tr>
        <w:trPr>
          <w:trHeight w:val="354" w:hRule="exact"/>
        </w:trPr>
        <w:tc>
          <w:tcPr>
            <w:tcW w:w="2834" w:type="dxa"/>
            <w:tcBorders>
              <w:top w:val="nil" w:sz="6" w:space="0" w:color="auto"/>
              <w:left w:val="nil" w:sz="6" w:space="0" w:color="auto"/>
              <w:bottom w:val="single" w:sz="6" w:space="0" w:color="000000"/>
              <w:right w:val="nil" w:sz="6" w:space="0" w:color="auto"/>
            </w:tcBorders>
          </w:tcPr>
          <w:p>
            <w:pPr>
              <w:pStyle w:val="TableParagraph"/>
              <w:tabs>
                <w:tab w:pos="528" w:val="left" w:leader="none"/>
              </w:tabs>
              <w:spacing w:line="240" w:lineRule="auto" w:before="46"/>
              <w:ind w:left="5"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509"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single" w:sz="6" w:space="0" w:color="000000"/>
              <w:right w:val="nil" w:sz="6" w:space="0" w:color="auto"/>
            </w:tcBorders>
          </w:tcPr>
          <w:p>
            <w:pPr>
              <w:pStyle w:val="TableParagraph"/>
              <w:spacing w:line="240" w:lineRule="auto" w:before="46"/>
              <w:ind w:left="3" w:right="0"/>
              <w:jc w:val="center"/>
              <w:rPr>
                <w:rFonts w:ascii="宋体" w:hAnsi="宋体" w:cs="宋体" w:eastAsia="宋体" w:hint="default"/>
                <w:sz w:val="19"/>
                <w:szCs w:val="19"/>
              </w:rPr>
            </w:pPr>
            <w:r>
              <w:rPr>
                <w:rFonts w:ascii="宋体" w:hAnsi="宋体" w:cs="宋体" w:eastAsia="宋体" w:hint="default"/>
                <w:spacing w:val="5"/>
                <w:w w:val="105"/>
                <w:sz w:val="19"/>
                <w:szCs w:val="19"/>
              </w:rPr>
              <w:t>本年数</w:t>
            </w:r>
            <w:r>
              <w:rPr>
                <w:rFonts w:ascii="宋体" w:hAnsi="宋体" w:cs="宋体" w:eastAsia="宋体" w:hint="default"/>
                <w:spacing w:val="5"/>
                <w:sz w:val="19"/>
                <w:szCs w:val="19"/>
              </w:rPr>
            </w:r>
          </w:p>
        </w:tc>
        <w:tc>
          <w:tcPr>
            <w:tcW w:w="535"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single" w:sz="6" w:space="0" w:color="000000"/>
              <w:right w:val="nil" w:sz="6" w:space="0" w:color="auto"/>
            </w:tcBorders>
          </w:tcPr>
          <w:p>
            <w:pPr>
              <w:pStyle w:val="TableParagraph"/>
              <w:spacing w:line="240" w:lineRule="auto" w:before="46"/>
              <w:ind w:left="5" w:right="0"/>
              <w:jc w:val="center"/>
              <w:rPr>
                <w:rFonts w:ascii="宋体" w:hAnsi="宋体" w:cs="宋体" w:eastAsia="宋体" w:hint="default"/>
                <w:sz w:val="19"/>
                <w:szCs w:val="19"/>
              </w:rPr>
            </w:pPr>
            <w:r>
              <w:rPr>
                <w:rFonts w:ascii="宋体" w:hAnsi="宋体" w:cs="宋体" w:eastAsia="宋体" w:hint="default"/>
                <w:spacing w:val="6"/>
                <w:w w:val="105"/>
                <w:sz w:val="19"/>
                <w:szCs w:val="19"/>
              </w:rPr>
              <w:t>上年数</w:t>
            </w:r>
            <w:r>
              <w:rPr>
                <w:rFonts w:ascii="宋体" w:hAnsi="宋体" w:cs="宋体" w:eastAsia="宋体" w:hint="default"/>
                <w:spacing w:val="6"/>
                <w:sz w:val="19"/>
                <w:szCs w:val="19"/>
              </w:rPr>
            </w:r>
          </w:p>
        </w:tc>
      </w:tr>
      <w:tr>
        <w:trPr>
          <w:trHeight w:val="733" w:hRule="exact"/>
        </w:trPr>
        <w:tc>
          <w:tcPr>
            <w:tcW w:w="2834" w:type="dxa"/>
            <w:tcBorders>
              <w:top w:val="single" w:sz="6" w:space="0" w:color="000000"/>
              <w:left w:val="nil" w:sz="6" w:space="0" w:color="auto"/>
              <w:bottom w:val="nil" w:sz="6" w:space="0" w:color="auto"/>
              <w:right w:val="nil" w:sz="6" w:space="0" w:color="auto"/>
            </w:tcBorders>
          </w:tcPr>
          <w:p>
            <w:pPr>
              <w:pStyle w:val="TableParagraph"/>
              <w:spacing w:line="340" w:lineRule="auto" w:before="23"/>
              <w:ind w:left="139" w:right="1137"/>
              <w:jc w:val="left"/>
              <w:rPr>
                <w:rFonts w:ascii="宋体" w:hAnsi="宋体" w:cs="宋体" w:eastAsia="宋体" w:hint="default"/>
                <w:sz w:val="19"/>
                <w:szCs w:val="19"/>
              </w:rPr>
            </w:pPr>
            <w:r>
              <w:rPr>
                <w:rFonts w:ascii="宋体" w:hAnsi="宋体" w:cs="宋体" w:eastAsia="宋体" w:hint="default"/>
                <w:w w:val="105"/>
                <w:sz w:val="19"/>
                <w:szCs w:val="19"/>
              </w:rPr>
              <w:t>上</w:t>
            </w:r>
            <w:r>
              <w:rPr>
                <w:rFonts w:ascii="宋体" w:hAnsi="宋体" w:cs="宋体" w:eastAsia="宋体" w:hint="default"/>
                <w:spacing w:val="-77"/>
                <w:w w:val="105"/>
                <w:sz w:val="19"/>
                <w:szCs w:val="19"/>
              </w:rPr>
              <w:t> </w:t>
            </w:r>
            <w:r>
              <w:rPr>
                <w:rFonts w:ascii="宋体" w:hAnsi="宋体" w:cs="宋体" w:eastAsia="宋体" w:hint="default"/>
                <w:spacing w:val="10"/>
                <w:w w:val="105"/>
                <w:sz w:val="19"/>
                <w:szCs w:val="19"/>
              </w:rPr>
              <w:t>年年末余额</w:t>
            </w:r>
            <w:r>
              <w:rPr>
                <w:rFonts w:ascii="宋体" w:hAnsi="宋体" w:cs="宋体" w:eastAsia="宋体" w:hint="default"/>
                <w:w w:val="102"/>
                <w:sz w:val="19"/>
                <w:szCs w:val="19"/>
              </w:rPr>
              <w:t> </w:t>
            </w:r>
            <w:r>
              <w:rPr>
                <w:rFonts w:ascii="宋体" w:hAnsi="宋体" w:cs="宋体" w:eastAsia="宋体" w:hint="default"/>
                <w:spacing w:val="10"/>
                <w:sz w:val="19"/>
                <w:szCs w:val="19"/>
              </w:rPr>
              <w:t>黦:麖黙政策变更</w:t>
            </w:r>
          </w:p>
        </w:tc>
        <w:tc>
          <w:tcPr>
            <w:tcW w:w="509" w:type="dxa"/>
            <w:tcBorders>
              <w:top w:val="nil" w:sz="6" w:space="0" w:color="auto"/>
              <w:left w:val="nil" w:sz="6" w:space="0" w:color="auto"/>
              <w:bottom w:val="nil" w:sz="6" w:space="0" w:color="auto"/>
              <w:right w:val="nil" w:sz="6" w:space="0" w:color="auto"/>
            </w:tcBorders>
          </w:tcPr>
          <w:p>
            <w:pPr/>
          </w:p>
        </w:tc>
        <w:tc>
          <w:tcPr>
            <w:tcW w:w="2503"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left="1209" w:right="0"/>
              <w:jc w:val="left"/>
              <w:rPr>
                <w:rFonts w:ascii="Times New Roman" w:hAnsi="Times New Roman" w:cs="Times New Roman" w:eastAsia="Times New Roman" w:hint="default"/>
                <w:sz w:val="19"/>
                <w:szCs w:val="19"/>
              </w:rPr>
            </w:pPr>
            <w:r>
              <w:rPr>
                <w:rFonts w:ascii="Times New Roman"/>
                <w:spacing w:val="4"/>
                <w:w w:val="105"/>
                <w:sz w:val="19"/>
              </w:rPr>
              <w:t>21,107,325.38</w:t>
            </w:r>
            <w:r>
              <w:rPr>
                <w:rFonts w:ascii="Times New Roman"/>
                <w:spacing w:val="4"/>
                <w:sz w:val="19"/>
              </w:rPr>
            </w:r>
          </w:p>
        </w:tc>
        <w:tc>
          <w:tcPr>
            <w:tcW w:w="535" w:type="dxa"/>
            <w:tcBorders>
              <w:top w:val="nil" w:sz="6" w:space="0" w:color="auto"/>
              <w:left w:val="nil" w:sz="6" w:space="0" w:color="auto"/>
              <w:bottom w:val="nil" w:sz="6" w:space="0" w:color="auto"/>
              <w:right w:val="nil" w:sz="6" w:space="0" w:color="auto"/>
            </w:tcBorders>
          </w:tcPr>
          <w:p>
            <w:pPr/>
          </w:p>
        </w:tc>
        <w:tc>
          <w:tcPr>
            <w:tcW w:w="2503"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left="1211" w:right="0"/>
              <w:jc w:val="left"/>
              <w:rPr>
                <w:rFonts w:ascii="Times New Roman" w:hAnsi="Times New Roman" w:cs="Times New Roman" w:eastAsia="Times New Roman" w:hint="default"/>
                <w:sz w:val="19"/>
                <w:szCs w:val="19"/>
              </w:rPr>
            </w:pPr>
            <w:r>
              <w:rPr>
                <w:rFonts w:ascii="Times New Roman"/>
                <w:spacing w:val="4"/>
                <w:w w:val="105"/>
                <w:sz w:val="19"/>
              </w:rPr>
              <w:t>10,489,676.26</w:t>
            </w:r>
            <w:r>
              <w:rPr>
                <w:rFonts w:ascii="Times New Roman"/>
                <w:spacing w:val="4"/>
                <w:sz w:val="19"/>
              </w:rPr>
            </w:r>
          </w:p>
        </w:tc>
      </w:tr>
    </w:tbl>
    <w:p>
      <w:pPr>
        <w:spacing w:line="238" w:lineRule="exact" w:before="0"/>
        <w:ind w:left="589" w:right="3425" w:firstLine="0"/>
        <w:jc w:val="left"/>
        <w:rPr>
          <w:rFonts w:ascii="宋体" w:hAnsi="宋体" w:cs="宋体" w:eastAsia="宋体" w:hint="default"/>
          <w:sz w:val="19"/>
          <w:szCs w:val="19"/>
        </w:rPr>
      </w:pPr>
      <w:r>
        <w:rPr>
          <w:rFonts w:ascii="宋体" w:hAnsi="宋体" w:cs="宋体" w:eastAsia="宋体" w:hint="default"/>
          <w:spacing w:val="10"/>
          <w:w w:val="105"/>
          <w:sz w:val="19"/>
          <w:szCs w:val="19"/>
        </w:rPr>
        <w:t>前期差错更正</w:t>
      </w:r>
      <w:r>
        <w:rPr>
          <w:rFonts w:ascii="宋体" w:hAnsi="宋体" w:cs="宋体" w:eastAsia="宋体" w:hint="default"/>
          <w:spacing w:val="10"/>
          <w:sz w:val="19"/>
          <w:szCs w:val="19"/>
        </w:rPr>
      </w:r>
    </w:p>
    <w:p>
      <w:pPr>
        <w:spacing w:line="240" w:lineRule="auto" w:before="8"/>
        <w:rPr>
          <w:rFonts w:ascii="宋体" w:hAnsi="宋体" w:cs="宋体" w:eastAsia="宋体" w:hint="default"/>
          <w:sz w:val="3"/>
          <w:szCs w:val="3"/>
        </w:rPr>
      </w:pPr>
    </w:p>
    <w:tbl>
      <w:tblPr>
        <w:tblW w:w="0" w:type="auto"/>
        <w:jc w:val="left"/>
        <w:tblInd w:w="237" w:type="dxa"/>
        <w:tblLayout w:type="fixed"/>
        <w:tblCellMar>
          <w:top w:w="0" w:type="dxa"/>
          <w:left w:w="0" w:type="dxa"/>
          <w:bottom w:w="0" w:type="dxa"/>
          <w:right w:w="0" w:type="dxa"/>
        </w:tblCellMar>
        <w:tblLook w:val="01E0"/>
      </w:tblPr>
      <w:tblGrid>
        <w:gridCol w:w="2917"/>
        <w:gridCol w:w="3652"/>
        <w:gridCol w:w="2153"/>
      </w:tblGrid>
      <w:tr>
        <w:trPr>
          <w:trHeight w:val="377"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9"/>
                <w:szCs w:val="19"/>
              </w:rPr>
            </w:pPr>
            <w:r>
              <w:rPr>
                <w:rFonts w:ascii="宋体" w:hAnsi="宋体" w:cs="宋体" w:eastAsia="宋体" w:hint="default"/>
                <w:sz w:val="19"/>
                <w:szCs w:val="19"/>
              </w:rPr>
              <w:t>本</w:t>
            </w:r>
            <w:r>
              <w:rPr>
                <w:rFonts w:ascii="宋体" w:hAnsi="宋体" w:cs="宋体" w:eastAsia="宋体" w:hint="default"/>
                <w:spacing w:val="-33"/>
                <w:sz w:val="19"/>
                <w:szCs w:val="19"/>
              </w:rPr>
              <w:t> </w:t>
            </w:r>
            <w:r>
              <w:rPr>
                <w:rFonts w:ascii="宋体" w:hAnsi="宋体" w:cs="宋体" w:eastAsia="宋体" w:hint="default"/>
                <w:spacing w:val="10"/>
                <w:sz w:val="19"/>
                <w:szCs w:val="19"/>
              </w:rPr>
              <w:t>年年初余额</w:t>
            </w:r>
          </w:p>
        </w:tc>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18"/>
              <w:jc w:val="right"/>
              <w:rPr>
                <w:rFonts w:ascii="Times New Roman" w:hAnsi="Times New Roman" w:cs="Times New Roman" w:eastAsia="Times New Roman" w:hint="default"/>
                <w:sz w:val="19"/>
                <w:szCs w:val="19"/>
              </w:rPr>
            </w:pPr>
            <w:r>
              <w:rPr>
                <w:rFonts w:ascii="Times New Roman"/>
                <w:spacing w:val="4"/>
                <w:sz w:val="19"/>
              </w:rPr>
              <w:t>21,107,325.38</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9"/>
                <w:szCs w:val="19"/>
              </w:rPr>
            </w:pPr>
            <w:r>
              <w:rPr>
                <w:rFonts w:ascii="Times New Roman"/>
                <w:spacing w:val="4"/>
                <w:sz w:val="19"/>
              </w:rPr>
              <w:t>10,489,676.26</w:t>
            </w:r>
          </w:p>
        </w:tc>
      </w:tr>
      <w:tr>
        <w:trPr>
          <w:trHeight w:val="379"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pacing w:val="10"/>
                <w:w w:val="105"/>
                <w:sz w:val="19"/>
                <w:szCs w:val="19"/>
              </w:rPr>
              <w:t>黦:合并净枬润</w:t>
            </w:r>
            <w:r>
              <w:rPr>
                <w:rFonts w:ascii="宋体" w:hAnsi="宋体" w:cs="宋体" w:eastAsia="宋体" w:hint="default"/>
                <w:spacing w:val="10"/>
                <w:sz w:val="19"/>
                <w:szCs w:val="19"/>
              </w:rPr>
            </w:r>
          </w:p>
        </w:tc>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8"/>
              <w:jc w:val="right"/>
              <w:rPr>
                <w:rFonts w:ascii="Times New Roman" w:hAnsi="Times New Roman" w:cs="Times New Roman" w:eastAsia="Times New Roman" w:hint="default"/>
                <w:sz w:val="19"/>
                <w:szCs w:val="19"/>
              </w:rPr>
            </w:pPr>
            <w:r>
              <w:rPr>
                <w:rFonts w:ascii="Times New Roman"/>
                <w:spacing w:val="4"/>
                <w:sz w:val="19"/>
              </w:rPr>
              <w:t>14,026,352.21</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9"/>
                <w:szCs w:val="19"/>
              </w:rPr>
            </w:pPr>
            <w:r>
              <w:rPr>
                <w:rFonts w:ascii="Times New Roman"/>
                <w:spacing w:val="4"/>
                <w:sz w:val="19"/>
              </w:rPr>
              <w:t>22,955,695.29</w:t>
            </w:r>
          </w:p>
        </w:tc>
      </w:tr>
    </w:tbl>
    <w:p>
      <w:pPr>
        <w:spacing w:line="338" w:lineRule="auto" w:before="0"/>
        <w:ind w:left="589" w:right="6225" w:firstLine="0"/>
        <w:jc w:val="left"/>
        <w:rPr>
          <w:rFonts w:ascii="宋体" w:hAnsi="宋体" w:cs="宋体" w:eastAsia="宋体" w:hint="default"/>
          <w:sz w:val="19"/>
          <w:szCs w:val="19"/>
        </w:rPr>
      </w:pPr>
      <w:r>
        <w:rPr>
          <w:rFonts w:ascii="宋体" w:hAnsi="宋体" w:cs="宋体" w:eastAsia="宋体" w:hint="default"/>
          <w:spacing w:val="10"/>
          <w:sz w:val="19"/>
          <w:szCs w:val="19"/>
        </w:rPr>
        <w:t>愜余公麲弥补亏损</w:t>
      </w:r>
      <w:r>
        <w:rPr>
          <w:rFonts w:ascii="宋体" w:hAnsi="宋体" w:cs="宋体" w:eastAsia="宋体" w:hint="default"/>
          <w:spacing w:val="-45"/>
          <w:sz w:val="19"/>
          <w:szCs w:val="19"/>
        </w:rPr>
        <w:t> </w:t>
      </w:r>
      <w:r>
        <w:rPr>
          <w:rFonts w:ascii="宋体" w:hAnsi="宋体" w:cs="宋体" w:eastAsia="宋体" w:hint="default"/>
          <w:spacing w:val="-45"/>
          <w:sz w:val="19"/>
          <w:szCs w:val="19"/>
        </w:rPr>
      </w:r>
      <w:r>
        <w:rPr>
          <w:rFonts w:ascii="宋体" w:hAnsi="宋体" w:cs="宋体" w:eastAsia="宋体" w:hint="default"/>
          <w:spacing w:val="7"/>
          <w:w w:val="105"/>
          <w:sz w:val="19"/>
          <w:szCs w:val="19"/>
        </w:rPr>
        <w:t>其他斧入</w:t>
      </w:r>
      <w:r>
        <w:rPr>
          <w:rFonts w:ascii="宋体" w:hAnsi="宋体" w:cs="宋体" w:eastAsia="宋体" w:hint="default"/>
          <w:spacing w:val="7"/>
          <w:sz w:val="19"/>
          <w:szCs w:val="19"/>
        </w:rPr>
      </w:r>
    </w:p>
    <w:p>
      <w:pPr>
        <w:spacing w:before="26"/>
        <w:ind w:left="272" w:right="3425" w:firstLine="0"/>
        <w:jc w:val="left"/>
        <w:rPr>
          <w:rFonts w:ascii="宋体" w:hAnsi="宋体" w:cs="宋体" w:eastAsia="宋体" w:hint="default"/>
          <w:sz w:val="19"/>
          <w:szCs w:val="19"/>
        </w:rPr>
      </w:pPr>
      <w:r>
        <w:rPr>
          <w:rFonts w:ascii="宋体" w:hAnsi="宋体" w:cs="宋体" w:eastAsia="宋体" w:hint="default"/>
          <w:spacing w:val="10"/>
          <w:w w:val="105"/>
          <w:sz w:val="19"/>
          <w:szCs w:val="19"/>
        </w:rPr>
        <w:t>鼈:提取法定愜余公麲</w:t>
      </w:r>
      <w:r>
        <w:rPr>
          <w:rFonts w:ascii="宋体" w:hAnsi="宋体" w:cs="宋体" w:eastAsia="宋体" w:hint="default"/>
          <w:spacing w:val="10"/>
          <w:sz w:val="19"/>
          <w:szCs w:val="19"/>
        </w:rPr>
      </w:r>
    </w:p>
    <w:p>
      <w:pPr>
        <w:spacing w:line="240" w:lineRule="auto" w:before="5"/>
        <w:rPr>
          <w:rFonts w:ascii="宋体" w:hAnsi="宋体" w:cs="宋体" w:eastAsia="宋体" w:hint="default"/>
          <w:sz w:val="3"/>
          <w:szCs w:val="3"/>
        </w:rPr>
      </w:pPr>
    </w:p>
    <w:tbl>
      <w:tblPr>
        <w:tblW w:w="0" w:type="auto"/>
        <w:jc w:val="left"/>
        <w:tblInd w:w="237" w:type="dxa"/>
        <w:tblLayout w:type="fixed"/>
        <w:tblCellMar>
          <w:top w:w="0" w:type="dxa"/>
          <w:left w:w="0" w:type="dxa"/>
          <w:bottom w:w="0" w:type="dxa"/>
          <w:right w:w="0" w:type="dxa"/>
        </w:tblCellMar>
        <w:tblLook w:val="01E0"/>
      </w:tblPr>
      <w:tblGrid>
        <w:gridCol w:w="3239"/>
        <w:gridCol w:w="2503"/>
        <w:gridCol w:w="535"/>
        <w:gridCol w:w="2503"/>
      </w:tblGrid>
      <w:tr>
        <w:trPr>
          <w:trHeight w:val="717"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338" w:lineRule="auto" w:before="46"/>
              <w:ind w:left="351" w:right="1233"/>
              <w:jc w:val="left"/>
              <w:rPr>
                <w:rFonts w:ascii="宋体" w:hAnsi="宋体" w:cs="宋体" w:eastAsia="宋体" w:hint="default"/>
                <w:sz w:val="19"/>
                <w:szCs w:val="19"/>
              </w:rPr>
            </w:pPr>
            <w:r>
              <w:rPr>
                <w:rFonts w:ascii="宋体" w:hAnsi="宋体" w:cs="宋体" w:eastAsia="宋体" w:hint="default"/>
                <w:spacing w:val="10"/>
                <w:sz w:val="19"/>
                <w:szCs w:val="19"/>
              </w:rPr>
              <w:t>提取任惱愜余公麲</w:t>
            </w:r>
            <w:r>
              <w:rPr>
                <w:rFonts w:ascii="宋体" w:hAnsi="宋体" w:cs="宋体" w:eastAsia="宋体" w:hint="default"/>
                <w:spacing w:val="-45"/>
                <w:sz w:val="19"/>
                <w:szCs w:val="19"/>
              </w:rPr>
              <w:t> </w:t>
            </w:r>
            <w:r>
              <w:rPr>
                <w:rFonts w:ascii="宋体" w:hAnsi="宋体" w:cs="宋体" w:eastAsia="宋体" w:hint="default"/>
                <w:spacing w:val="-45"/>
                <w:sz w:val="19"/>
                <w:szCs w:val="19"/>
              </w:rPr>
            </w:r>
            <w:r>
              <w:rPr>
                <w:rFonts w:ascii="宋体" w:hAnsi="宋体" w:cs="宋体" w:eastAsia="宋体" w:hint="default"/>
                <w:spacing w:val="10"/>
                <w:w w:val="105"/>
                <w:sz w:val="19"/>
                <w:szCs w:val="19"/>
              </w:rPr>
              <w:t>对股东的分配</w:t>
            </w:r>
            <w:r>
              <w:rPr>
                <w:rFonts w:ascii="宋体" w:hAnsi="宋体" w:cs="宋体" w:eastAsia="宋体" w:hint="default"/>
                <w:spacing w:val="10"/>
                <w:sz w:val="19"/>
                <w:szCs w:val="19"/>
              </w:rPr>
            </w:r>
          </w:p>
        </w:tc>
        <w:tc>
          <w:tcPr>
            <w:tcW w:w="5542" w:type="dxa"/>
            <w:gridSpan w:val="3"/>
            <w:tcBorders>
              <w:top w:val="nil" w:sz="6" w:space="0" w:color="auto"/>
              <w:left w:val="nil" w:sz="6" w:space="0" w:color="auto"/>
              <w:bottom w:val="nil" w:sz="6" w:space="0" w:color="auto"/>
              <w:right w:val="nil" w:sz="6" w:space="0" w:color="auto"/>
            </w:tcBorders>
          </w:tcPr>
          <w:p>
            <w:pPr/>
          </w:p>
        </w:tc>
      </w:tr>
      <w:tr>
        <w:trPr>
          <w:trHeight w:val="331"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1" w:right="0"/>
              <w:jc w:val="left"/>
              <w:rPr>
                <w:rFonts w:ascii="宋体" w:hAnsi="宋体" w:cs="宋体" w:eastAsia="宋体" w:hint="default"/>
                <w:sz w:val="19"/>
                <w:szCs w:val="19"/>
              </w:rPr>
            </w:pPr>
            <w:r>
              <w:rPr>
                <w:rFonts w:ascii="宋体" w:hAnsi="宋体" w:cs="宋体" w:eastAsia="宋体" w:hint="default"/>
                <w:spacing w:val="10"/>
                <w:w w:val="105"/>
                <w:sz w:val="19"/>
                <w:szCs w:val="19"/>
              </w:rPr>
              <w:t>少数股东损惵</w:t>
            </w:r>
            <w:r>
              <w:rPr>
                <w:rFonts w:ascii="宋体" w:hAnsi="宋体" w:cs="宋体" w:eastAsia="宋体" w:hint="default"/>
                <w:spacing w:val="10"/>
                <w:sz w:val="19"/>
                <w:szCs w:val="19"/>
              </w:rPr>
            </w:r>
          </w:p>
        </w:tc>
        <w:tc>
          <w:tcPr>
            <w:tcW w:w="2503"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92"/>
              <w:jc w:val="right"/>
              <w:rPr>
                <w:rFonts w:ascii="Times New Roman" w:hAnsi="Times New Roman" w:cs="Times New Roman" w:eastAsia="Times New Roman" w:hint="default"/>
                <w:sz w:val="19"/>
                <w:szCs w:val="19"/>
              </w:rPr>
            </w:pPr>
            <w:r>
              <w:rPr>
                <w:rFonts w:ascii="Times New Roman"/>
                <w:spacing w:val="4"/>
                <w:sz w:val="19"/>
              </w:rPr>
              <w:t>2,863,174.17</w:t>
            </w:r>
          </w:p>
        </w:tc>
        <w:tc>
          <w:tcPr>
            <w:tcW w:w="535"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92"/>
              <w:jc w:val="right"/>
              <w:rPr>
                <w:rFonts w:ascii="Times New Roman" w:hAnsi="Times New Roman" w:cs="Times New Roman" w:eastAsia="Times New Roman" w:hint="default"/>
                <w:sz w:val="19"/>
                <w:szCs w:val="19"/>
              </w:rPr>
            </w:pPr>
            <w:r>
              <w:rPr>
                <w:rFonts w:ascii="Times New Roman"/>
                <w:spacing w:val="4"/>
                <w:sz w:val="19"/>
              </w:rPr>
              <w:t>12,338,046.17</w:t>
            </w:r>
          </w:p>
        </w:tc>
      </w:tr>
      <w:tr>
        <w:trPr>
          <w:trHeight w:val="373"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9"/>
                <w:szCs w:val="19"/>
              </w:rPr>
            </w:pPr>
            <w:r>
              <w:rPr>
                <w:rFonts w:ascii="宋体" w:hAnsi="宋体" w:cs="宋体" w:eastAsia="宋体" w:hint="default"/>
                <w:sz w:val="19"/>
                <w:szCs w:val="19"/>
              </w:rPr>
              <w:t>本</w:t>
            </w:r>
            <w:r>
              <w:rPr>
                <w:rFonts w:ascii="宋体" w:hAnsi="宋体" w:cs="宋体" w:eastAsia="宋体" w:hint="default"/>
                <w:spacing w:val="-33"/>
                <w:sz w:val="19"/>
                <w:szCs w:val="19"/>
              </w:rPr>
              <w:t> </w:t>
            </w:r>
            <w:r>
              <w:rPr>
                <w:rFonts w:ascii="宋体" w:hAnsi="宋体" w:cs="宋体" w:eastAsia="宋体" w:hint="default"/>
                <w:spacing w:val="10"/>
                <w:sz w:val="19"/>
                <w:szCs w:val="19"/>
              </w:rPr>
              <w:t>年年末余额</w:t>
            </w:r>
          </w:p>
        </w:tc>
        <w:tc>
          <w:tcPr>
            <w:tcW w:w="2503" w:type="dxa"/>
            <w:tcBorders>
              <w:top w:val="single" w:sz="11" w:space="0" w:color="000000"/>
              <w:left w:val="nil" w:sz="6" w:space="0" w:color="auto"/>
              <w:bottom w:val="single" w:sz="5" w:space="0" w:color="000000"/>
              <w:right w:val="nil" w:sz="6" w:space="0" w:color="auto"/>
            </w:tcBorders>
          </w:tcPr>
          <w:p>
            <w:pPr>
              <w:pStyle w:val="TableParagraph"/>
              <w:spacing w:line="240" w:lineRule="auto" w:before="49"/>
              <w:ind w:right="92"/>
              <w:jc w:val="right"/>
              <w:rPr>
                <w:rFonts w:ascii="Times New Roman" w:hAnsi="Times New Roman" w:cs="Times New Roman" w:eastAsia="Times New Roman" w:hint="default"/>
                <w:sz w:val="19"/>
                <w:szCs w:val="19"/>
              </w:rPr>
            </w:pPr>
            <w:r>
              <w:rPr>
                <w:rFonts w:ascii="Times New Roman"/>
                <w:spacing w:val="4"/>
                <w:sz w:val="19"/>
              </w:rPr>
              <w:t>32,270,503.42</w:t>
            </w:r>
          </w:p>
        </w:tc>
        <w:tc>
          <w:tcPr>
            <w:tcW w:w="535" w:type="dxa"/>
            <w:tcBorders>
              <w:top w:val="nil" w:sz="6" w:space="0" w:color="auto"/>
              <w:left w:val="nil" w:sz="6" w:space="0" w:color="auto"/>
              <w:bottom w:val="nil" w:sz="6" w:space="0" w:color="auto"/>
              <w:right w:val="nil" w:sz="6" w:space="0" w:color="auto"/>
            </w:tcBorders>
          </w:tcPr>
          <w:p>
            <w:pPr/>
          </w:p>
        </w:tc>
        <w:tc>
          <w:tcPr>
            <w:tcW w:w="2503" w:type="dxa"/>
            <w:tcBorders>
              <w:top w:val="single" w:sz="11" w:space="0" w:color="000000"/>
              <w:left w:val="nil" w:sz="6" w:space="0" w:color="auto"/>
              <w:bottom w:val="single" w:sz="5" w:space="0" w:color="000000"/>
              <w:right w:val="nil" w:sz="6" w:space="0" w:color="auto"/>
            </w:tcBorders>
          </w:tcPr>
          <w:p>
            <w:pPr>
              <w:pStyle w:val="TableParagraph"/>
              <w:spacing w:line="240" w:lineRule="auto" w:before="49"/>
              <w:ind w:right="92"/>
              <w:jc w:val="right"/>
              <w:rPr>
                <w:rFonts w:ascii="Times New Roman" w:hAnsi="Times New Roman" w:cs="Times New Roman" w:eastAsia="Times New Roman" w:hint="default"/>
                <w:sz w:val="19"/>
                <w:szCs w:val="19"/>
              </w:rPr>
            </w:pPr>
            <w:r>
              <w:rPr>
                <w:rFonts w:ascii="Times New Roman"/>
                <w:spacing w:val="4"/>
                <w:sz w:val="19"/>
              </w:rPr>
              <w:t>21,107,325.38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36"/>
        <w:ind w:left="601" w:right="3425" w:firstLine="0"/>
        <w:jc w:val="left"/>
        <w:rPr>
          <w:rFonts w:ascii="宋体" w:hAnsi="宋体" w:cs="宋体" w:eastAsia="宋体" w:hint="default"/>
          <w:sz w:val="23"/>
          <w:szCs w:val="23"/>
        </w:rPr>
      </w:pPr>
      <w:r>
        <w:rPr/>
        <w:pict>
          <v:group style="position:absolute;margin-left:252.839996pt;margin-top:-26.168852pt;width:125.2pt;height:.1pt;mso-position-horizontal-relative:page;mso-position-vertical-relative:paragraph;z-index:-699928" coordorigin="5057,-523" coordsize="2504,2">
            <v:shape style="position:absolute;left:5057;top:-523;width:2504;height:2" coordorigin="5057,-523" coordsize="2504,0" path="m5057,-523l7560,-523e" filled="false" stroked="true" strokeweight=".72pt" strokecolor="#000000">
              <v:path arrowok="t"/>
            </v:shape>
            <w10:wrap type="none"/>
          </v:group>
        </w:pict>
      </w:r>
      <w:r>
        <w:rPr/>
        <w:pict>
          <v:group style="position:absolute;margin-left:404.759979pt;margin-top:-26.168852pt;width:125.2pt;height:.1pt;mso-position-horizontal-relative:page;mso-position-vertical-relative:paragraph;z-index:-699904" coordorigin="8095,-523" coordsize="2504,2">
            <v:shape style="position:absolute;left:8095;top:-523;width:2504;height:2" coordorigin="8095,-523" coordsize="2504,0" path="m8095,-523l10598,-523e" filled="false" stroked="true" strokeweight=".72pt" strokecolor="#000000">
              <v:path arrowok="t"/>
            </v:shape>
            <w10:wrap type="none"/>
          </v:group>
        </w:pict>
      </w:r>
      <w:r>
        <w:rPr>
          <w:rFonts w:ascii="宋体" w:hAnsi="宋体" w:cs="宋体" w:eastAsia="宋体" w:hint="default"/>
          <w:w w:val="105"/>
          <w:sz w:val="23"/>
          <w:szCs w:val="23"/>
        </w:rPr>
        <w:t>斟：旐公司当年提取愜余公麲的情况</w:t>
      </w:r>
      <w:r>
        <w:rPr>
          <w:rFonts w:ascii="宋体" w:hAnsi="宋体" w:cs="宋体" w:eastAsia="宋体" w:hint="default"/>
          <w:sz w:val="23"/>
          <w:szCs w:val="23"/>
        </w:rPr>
      </w:r>
    </w:p>
    <w:p>
      <w:pPr>
        <w:spacing w:before="138"/>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本公司下属旐公司</w:t>
      </w:r>
      <w:r>
        <w:rPr>
          <w:rFonts w:ascii="宋体" w:hAnsi="宋体" w:cs="宋体" w:eastAsia="宋体" w:hint="default"/>
          <w:spacing w:val="-70"/>
          <w:w w:val="105"/>
          <w:sz w:val="23"/>
          <w:szCs w:val="23"/>
        </w:rPr>
        <w:t> </w:t>
      </w:r>
      <w:r>
        <w:rPr>
          <w:rFonts w:ascii="宋体" w:hAnsi="宋体" w:cs="宋体" w:eastAsia="宋体" w:hint="default"/>
          <w:w w:val="105"/>
          <w:sz w:val="23"/>
          <w:szCs w:val="23"/>
        </w:rPr>
        <w:t>2008</w:t>
      </w:r>
      <w:r>
        <w:rPr>
          <w:rFonts w:ascii="宋体" w:hAnsi="宋体" w:cs="宋体" w:eastAsia="宋体" w:hint="default"/>
          <w:spacing w:val="-71"/>
          <w:w w:val="105"/>
          <w:sz w:val="23"/>
          <w:szCs w:val="23"/>
        </w:rPr>
        <w:t> </w:t>
      </w:r>
      <w:r>
        <w:rPr>
          <w:rFonts w:ascii="宋体" w:hAnsi="宋体" w:cs="宋体" w:eastAsia="宋体" w:hint="default"/>
          <w:w w:val="105"/>
          <w:sz w:val="23"/>
          <w:szCs w:val="23"/>
        </w:rPr>
        <w:t>年度提取愜余公麲</w:t>
      </w:r>
      <w:r>
        <w:rPr>
          <w:rFonts w:ascii="宋体" w:hAnsi="宋体" w:cs="宋体" w:eastAsia="宋体" w:hint="default"/>
          <w:spacing w:val="-70"/>
          <w:w w:val="105"/>
          <w:sz w:val="23"/>
          <w:szCs w:val="23"/>
        </w:rPr>
        <w:t> </w:t>
      </w:r>
      <w:r>
        <w:rPr>
          <w:rFonts w:ascii="宋体" w:hAnsi="宋体" w:cs="宋体" w:eastAsia="宋体" w:hint="default"/>
          <w:w w:val="105"/>
          <w:sz w:val="23"/>
          <w:szCs w:val="23"/>
        </w:rPr>
        <w:t>2,</w:t>
      </w:r>
      <w:r>
        <w:rPr>
          <w:rFonts w:ascii="宋体" w:hAnsi="宋体" w:cs="宋体" w:eastAsia="宋体" w:hint="default"/>
          <w:spacing w:val="-36"/>
          <w:w w:val="105"/>
          <w:sz w:val="23"/>
          <w:szCs w:val="23"/>
        </w:rPr>
        <w:t> </w:t>
      </w:r>
      <w:r>
        <w:rPr>
          <w:rFonts w:ascii="宋体" w:hAnsi="宋体" w:cs="宋体" w:eastAsia="宋体" w:hint="default"/>
          <w:w w:val="105"/>
          <w:sz w:val="23"/>
          <w:szCs w:val="23"/>
        </w:rPr>
        <w:t>275,990.16</w:t>
      </w:r>
      <w:r>
        <w:rPr>
          <w:rFonts w:ascii="宋体" w:hAnsi="宋体" w:cs="宋体" w:eastAsia="宋体" w:hint="default"/>
          <w:spacing w:val="-71"/>
          <w:w w:val="105"/>
          <w:sz w:val="23"/>
          <w:szCs w:val="23"/>
        </w:rPr>
        <w:t> </w:t>
      </w:r>
      <w:r>
        <w:rPr>
          <w:rFonts w:ascii="宋体" w:hAnsi="宋体" w:cs="宋体" w:eastAsia="宋体" w:hint="default"/>
          <w:w w:val="105"/>
          <w:sz w:val="23"/>
          <w:szCs w:val="23"/>
        </w:rPr>
        <w:t>元，其敯归属于母</w:t>
      </w:r>
      <w:r>
        <w:rPr>
          <w:rFonts w:ascii="宋体" w:hAnsi="宋体" w:cs="宋体" w:eastAsia="宋体" w:hint="default"/>
          <w:sz w:val="23"/>
          <w:szCs w:val="23"/>
        </w:rPr>
      </w:r>
    </w:p>
    <w:p>
      <w:pPr>
        <w:spacing w:before="140"/>
        <w:ind w:left="105" w:right="4401" w:firstLine="0"/>
        <w:jc w:val="center"/>
        <w:rPr>
          <w:rFonts w:ascii="宋体" w:hAnsi="宋体" w:cs="宋体" w:eastAsia="宋体" w:hint="default"/>
          <w:sz w:val="23"/>
          <w:szCs w:val="23"/>
        </w:rPr>
      </w:pPr>
      <w:r>
        <w:rPr>
          <w:rFonts w:ascii="宋体" w:hAnsi="宋体" w:cs="宋体" w:eastAsia="宋体" w:hint="default"/>
          <w:w w:val="105"/>
          <w:sz w:val="23"/>
          <w:szCs w:val="23"/>
        </w:rPr>
        <w:t>公司的金额为</w:t>
      </w:r>
      <w:r>
        <w:rPr>
          <w:rFonts w:ascii="宋体" w:hAnsi="宋体" w:cs="宋体" w:eastAsia="宋体" w:hint="default"/>
          <w:spacing w:val="-78"/>
          <w:w w:val="105"/>
          <w:sz w:val="23"/>
          <w:szCs w:val="23"/>
        </w:rPr>
        <w:t> </w:t>
      </w:r>
      <w:r>
        <w:rPr>
          <w:rFonts w:ascii="宋体" w:hAnsi="宋体" w:cs="宋体" w:eastAsia="宋体" w:hint="default"/>
          <w:w w:val="105"/>
          <w:sz w:val="23"/>
          <w:szCs w:val="23"/>
        </w:rPr>
        <w:t>2,027,918.91</w:t>
      </w:r>
      <w:r>
        <w:rPr>
          <w:rFonts w:ascii="宋体" w:hAnsi="宋体" w:cs="宋体" w:eastAsia="宋体" w:hint="default"/>
          <w:spacing w:val="-78"/>
          <w:w w:val="105"/>
          <w:sz w:val="23"/>
          <w:szCs w:val="23"/>
        </w:rPr>
        <w:t> </w:t>
      </w:r>
      <w:r>
        <w:rPr>
          <w:rFonts w:ascii="宋体" w:hAnsi="宋体" w:cs="宋体" w:eastAsia="宋体" w:hint="default"/>
          <w:w w:val="105"/>
          <w:sz w:val="23"/>
          <w:szCs w:val="23"/>
        </w:rPr>
        <w:t>元，明细如下：</w:t>
      </w:r>
      <w:r>
        <w:rPr>
          <w:rFonts w:ascii="宋体" w:hAnsi="宋体" w:cs="宋体" w:eastAsia="宋体" w:hint="default"/>
          <w:sz w:val="23"/>
          <w:szCs w:val="23"/>
        </w:rPr>
      </w:r>
    </w:p>
    <w:p>
      <w:pPr>
        <w:spacing w:after="0"/>
        <w:jc w:val="center"/>
        <w:rPr>
          <w:rFonts w:ascii="宋体" w:hAnsi="宋体" w:cs="宋体" w:eastAsia="宋体" w:hint="default"/>
          <w:sz w:val="23"/>
          <w:szCs w:val="23"/>
        </w:rPr>
        <w:sectPr>
          <w:footerReference w:type="default" r:id="rId58"/>
          <w:pgSz w:w="11900" w:h="16840"/>
          <w:pgMar w:footer="1190" w:header="0" w:top="1600" w:bottom="1380" w:left="1580" w:right="1100"/>
          <w:pgNumType w:start="110"/>
        </w:sectPr>
      </w:pPr>
    </w:p>
    <w:p>
      <w:pPr>
        <w:tabs>
          <w:tab w:pos="3915" w:val="left" w:leader="none"/>
        </w:tabs>
        <w:spacing w:before="151"/>
        <w:ind w:left="1338" w:right="-15" w:firstLine="0"/>
        <w:jc w:val="left"/>
        <w:rPr>
          <w:rFonts w:ascii="宋体" w:hAnsi="宋体" w:cs="宋体" w:eastAsia="宋体" w:hint="default"/>
          <w:sz w:val="20"/>
          <w:szCs w:val="20"/>
        </w:rPr>
      </w:pPr>
      <w:r>
        <w:rPr>
          <w:rFonts w:ascii="宋体" w:hAnsi="宋体" w:cs="宋体" w:eastAsia="宋体" w:hint="default"/>
          <w:w w:val="95"/>
          <w:position w:val="-12"/>
          <w:sz w:val="20"/>
          <w:szCs w:val="20"/>
        </w:rPr>
        <w:t>旐公司名称</w:t>
        <w:tab/>
      </w:r>
      <w:r>
        <w:rPr>
          <w:rFonts w:ascii="宋体" w:hAnsi="宋体" w:cs="宋体" w:eastAsia="宋体" w:hint="default"/>
          <w:sz w:val="20"/>
          <w:szCs w:val="20"/>
        </w:rPr>
        <w:t>2008</w:t>
      </w:r>
      <w:r>
        <w:rPr>
          <w:rFonts w:ascii="宋体" w:hAnsi="宋体" w:cs="宋体" w:eastAsia="宋体" w:hint="default"/>
          <w:spacing w:val="-54"/>
          <w:sz w:val="20"/>
          <w:szCs w:val="20"/>
        </w:rPr>
        <w:t> </w:t>
      </w:r>
      <w:r>
        <w:rPr>
          <w:rFonts w:ascii="宋体" w:hAnsi="宋体" w:cs="宋体" w:eastAsia="宋体" w:hint="default"/>
          <w:sz w:val="20"/>
          <w:szCs w:val="20"/>
        </w:rPr>
        <w:t>年提取</w:t>
      </w:r>
    </w:p>
    <w:p>
      <w:pPr>
        <w:spacing w:before="151"/>
        <w:ind w:left="469"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少数股</w:t>
      </w:r>
      <w:r>
        <w:rPr>
          <w:rFonts w:ascii="宋体" w:hAnsi="宋体" w:cs="宋体" w:eastAsia="宋体" w:hint="default"/>
          <w:sz w:val="20"/>
          <w:szCs w:val="20"/>
        </w:rPr>
      </w:r>
    </w:p>
    <w:p>
      <w:pPr>
        <w:spacing w:line="260" w:lineRule="exact" w:before="47"/>
        <w:ind w:left="522"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归属于少</w:t>
      </w:r>
      <w:r>
        <w:rPr>
          <w:rFonts w:ascii="宋体" w:hAnsi="宋体" w:cs="宋体" w:eastAsia="宋体" w:hint="default"/>
          <w:spacing w:val="-58"/>
          <w:w w:val="95"/>
          <w:sz w:val="20"/>
          <w:szCs w:val="20"/>
        </w:rPr>
        <w:t> </w:t>
      </w:r>
      <w:r>
        <w:rPr>
          <w:rFonts w:ascii="宋体" w:hAnsi="宋体" w:cs="宋体" w:eastAsia="宋体" w:hint="default"/>
          <w:spacing w:val="-58"/>
          <w:w w:val="95"/>
          <w:sz w:val="20"/>
          <w:szCs w:val="20"/>
        </w:rPr>
      </w:r>
      <w:r>
        <w:rPr>
          <w:rFonts w:ascii="宋体" w:hAnsi="宋体" w:cs="宋体" w:eastAsia="宋体" w:hint="default"/>
          <w:w w:val="95"/>
          <w:sz w:val="20"/>
          <w:szCs w:val="20"/>
        </w:rPr>
        <w:t>数股东的</w:t>
      </w:r>
      <w:r>
        <w:rPr>
          <w:rFonts w:ascii="宋体" w:hAnsi="宋体" w:cs="宋体" w:eastAsia="宋体" w:hint="default"/>
          <w:sz w:val="20"/>
          <w:szCs w:val="20"/>
        </w:rPr>
      </w:r>
    </w:p>
    <w:p>
      <w:pPr>
        <w:spacing w:before="151"/>
        <w:ind w:left="489"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归属于母公</w:t>
      </w:r>
    </w:p>
    <w:p>
      <w:pPr>
        <w:spacing w:after="0"/>
        <w:jc w:val="left"/>
        <w:rPr>
          <w:rFonts w:ascii="宋体" w:hAnsi="宋体" w:cs="宋体" w:eastAsia="宋体" w:hint="default"/>
          <w:sz w:val="20"/>
          <w:szCs w:val="20"/>
        </w:rPr>
        <w:sectPr>
          <w:type w:val="continuous"/>
          <w:pgSz w:w="11900" w:h="16840"/>
          <w:pgMar w:top="1600" w:bottom="1280" w:left="1580" w:right="1100"/>
          <w:cols w:num="4" w:equalWidth="0">
            <w:col w:w="4967" w:space="40"/>
            <w:col w:w="1069" w:space="40"/>
            <w:col w:w="1321" w:space="40"/>
            <w:col w:w="1743"/>
          </w:cols>
        </w:sectPr>
      </w:pPr>
    </w:p>
    <w:p>
      <w:pPr>
        <w:spacing w:line="240" w:lineRule="auto" w:before="3"/>
        <w:rPr>
          <w:rFonts w:ascii="宋体" w:hAnsi="宋体" w:cs="宋体" w:eastAsia="宋体" w:hint="default"/>
          <w:sz w:val="20"/>
          <w:szCs w:val="20"/>
        </w:rPr>
      </w:pPr>
      <w:r>
        <w:rPr/>
        <w:pict>
          <v:shape style="position:absolute;margin-left:87.889961pt;margin-top:679.326965pt;width:442.5pt;height:88.05pt;mso-position-horizontal-relative:page;mso-position-vertical-relative:page;z-index:8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5"/>
                    <w:gridCol w:w="1300"/>
                    <w:gridCol w:w="1169"/>
                    <w:gridCol w:w="1427"/>
                    <w:gridCol w:w="1238"/>
                  </w:tblGrid>
                  <w:tr>
                    <w:trPr>
                      <w:trHeight w:val="198" w:hRule="exact"/>
                    </w:trPr>
                    <w:tc>
                      <w:tcPr>
                        <w:tcW w:w="5015"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right="251"/>
                          <w:jc w:val="right"/>
                          <w:rPr>
                            <w:rFonts w:ascii="宋体" w:hAnsi="宋体" w:cs="宋体" w:eastAsia="宋体" w:hint="default"/>
                            <w:sz w:val="20"/>
                            <w:szCs w:val="20"/>
                          </w:rPr>
                        </w:pPr>
                        <w:r>
                          <w:rPr>
                            <w:rFonts w:ascii="宋体" w:hAnsi="宋体" w:cs="宋体" w:eastAsia="宋体" w:hint="default"/>
                            <w:w w:val="95"/>
                            <w:sz w:val="20"/>
                            <w:szCs w:val="20"/>
                          </w:rPr>
                          <w:t>愜余公麲数</w:t>
                        </w:r>
                        <w:r>
                          <w:rPr>
                            <w:rFonts w:ascii="宋体" w:hAnsi="宋体" w:cs="宋体" w:eastAsia="宋体" w:hint="default"/>
                            <w:sz w:val="20"/>
                            <w:szCs w:val="20"/>
                          </w:rPr>
                        </w:r>
                      </w:p>
                    </w:tc>
                    <w:tc>
                      <w:tcPr>
                        <w:tcW w:w="3835" w:type="dxa"/>
                        <w:gridSpan w:val="3"/>
                        <w:tcBorders>
                          <w:top w:val="nil" w:sz="6" w:space="0" w:color="auto"/>
                          <w:left w:val="nil" w:sz="6" w:space="0" w:color="auto"/>
                          <w:bottom w:val="nil" w:sz="6" w:space="0" w:color="auto"/>
                          <w:right w:val="nil" w:sz="6" w:space="0" w:color="auto"/>
                        </w:tcBorders>
                      </w:tcPr>
                      <w:p>
                        <w:pPr>
                          <w:pStyle w:val="TableParagraph"/>
                          <w:tabs>
                            <w:tab w:pos="1643" w:val="left" w:leader="none"/>
                            <w:tab w:pos="2872" w:val="left" w:leader="none"/>
                          </w:tabs>
                          <w:spacing w:line="238" w:lineRule="exact"/>
                          <w:ind w:left="282" w:right="0"/>
                          <w:jc w:val="left"/>
                          <w:rPr>
                            <w:rFonts w:ascii="宋体" w:hAnsi="宋体" w:cs="宋体" w:eastAsia="宋体" w:hint="default"/>
                            <w:sz w:val="20"/>
                            <w:szCs w:val="20"/>
                          </w:rPr>
                        </w:pPr>
                        <w:r>
                          <w:rPr>
                            <w:rFonts w:ascii="宋体" w:hAnsi="宋体" w:cs="宋体" w:eastAsia="宋体" w:hint="default"/>
                            <w:w w:val="95"/>
                            <w:sz w:val="20"/>
                            <w:szCs w:val="20"/>
                          </w:rPr>
                          <w:t>东比枮</w:t>
                          <w:tab/>
                        </w:r>
                        <w:r>
                          <w:rPr>
                            <w:rFonts w:ascii="宋体" w:hAnsi="宋体" w:cs="宋体" w:eastAsia="宋体" w:hint="default"/>
                            <w:w w:val="95"/>
                            <w:position w:val="-12"/>
                            <w:sz w:val="20"/>
                            <w:szCs w:val="20"/>
                          </w:rPr>
                          <w:t>权惵</w:t>
                          <w:tab/>
                        </w:r>
                        <w:r>
                          <w:rPr>
                            <w:rFonts w:ascii="宋体" w:hAnsi="宋体" w:cs="宋体" w:eastAsia="宋体" w:hint="default"/>
                            <w:sz w:val="20"/>
                            <w:szCs w:val="20"/>
                          </w:rPr>
                          <w:t>司的权惵</w:t>
                        </w:r>
                      </w:p>
                    </w:tc>
                  </w:tr>
                  <w:tr>
                    <w:trPr>
                      <w:trHeight w:val="248" w:hRule="exact"/>
                    </w:trPr>
                    <w:tc>
                      <w:tcPr>
                        <w:tcW w:w="885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tc>
                  </w:tr>
                  <w:tr>
                    <w:trPr>
                      <w:trHeight w:val="451"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0"/>
                            <w:szCs w:val="20"/>
                          </w:rPr>
                        </w:pPr>
                        <w:r>
                          <w:rPr>
                            <w:rFonts w:ascii="宋体" w:hAnsi="宋体" w:cs="宋体" w:eastAsia="宋体" w:hint="default"/>
                            <w:sz w:val="20"/>
                            <w:szCs w:val="20"/>
                          </w:rPr>
                          <w:t>北京大唐高鸿数据网桔黏术有限公司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3"/>
                          <w:jc w:val="right"/>
                          <w:rPr>
                            <w:rFonts w:ascii="Times New Roman" w:hAnsi="Times New Roman" w:cs="Times New Roman" w:eastAsia="Times New Roman" w:hint="default"/>
                            <w:sz w:val="20"/>
                            <w:szCs w:val="20"/>
                          </w:rPr>
                        </w:pPr>
                        <w:r>
                          <w:rPr>
                            <w:rFonts w:ascii="Times New Roman"/>
                            <w:w w:val="95"/>
                            <w:sz w:val="20"/>
                          </w:rPr>
                          <w:t>1,138,314.07</w:t>
                        </w:r>
                        <w:r>
                          <w:rPr>
                            <w:rFonts w:ascii="Times New Roman"/>
                            <w:sz w:val="20"/>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25"/>
                          <w:jc w:val="right"/>
                          <w:rPr>
                            <w:rFonts w:ascii="Times New Roman" w:hAnsi="Times New Roman" w:cs="Times New Roman" w:eastAsia="Times New Roman" w:hint="default"/>
                            <w:sz w:val="20"/>
                            <w:szCs w:val="20"/>
                          </w:rPr>
                        </w:pPr>
                        <w:r>
                          <w:rPr>
                            <w:rFonts w:ascii="Times New Roman"/>
                            <w:w w:val="95"/>
                            <w:sz w:val="20"/>
                          </w:rPr>
                          <w:t>16.835%</w:t>
                        </w:r>
                        <w:r>
                          <w:rPr>
                            <w:rFonts w:ascii="Times New Roman"/>
                            <w:sz w:val="20"/>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0"/>
                          <w:jc w:val="right"/>
                          <w:rPr>
                            <w:rFonts w:ascii="Times New Roman" w:hAnsi="Times New Roman" w:cs="Times New Roman" w:eastAsia="Times New Roman" w:hint="default"/>
                            <w:sz w:val="20"/>
                            <w:szCs w:val="20"/>
                          </w:rPr>
                        </w:pPr>
                        <w:r>
                          <w:rPr>
                            <w:rFonts w:ascii="Times New Roman"/>
                            <w:w w:val="95"/>
                            <w:sz w:val="20"/>
                          </w:rPr>
                          <w:t>191,635.17</w:t>
                        </w:r>
                        <w:r>
                          <w:rPr>
                            <w:rFonts w:ascii="Times New Roman"/>
                            <w:sz w:val="20"/>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20"/>
                            <w:szCs w:val="20"/>
                          </w:rPr>
                        </w:pPr>
                        <w:r>
                          <w:rPr>
                            <w:rFonts w:ascii="Times New Roman"/>
                            <w:w w:val="95"/>
                            <w:sz w:val="20"/>
                          </w:rPr>
                          <w:t>946,678.90</w:t>
                        </w:r>
                        <w:r>
                          <w:rPr>
                            <w:rFonts w:ascii="Times New Roman"/>
                            <w:sz w:val="20"/>
                          </w:rPr>
                        </w:r>
                      </w:p>
                    </w:tc>
                  </w:tr>
                  <w:tr>
                    <w:trPr>
                      <w:trHeight w:val="44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0"/>
                            <w:szCs w:val="20"/>
                          </w:rPr>
                        </w:pPr>
                        <w:r>
                          <w:rPr>
                            <w:rFonts w:ascii="宋体" w:hAnsi="宋体" w:cs="宋体" w:eastAsia="宋体" w:hint="default"/>
                            <w:sz w:val="20"/>
                            <w:szCs w:val="20"/>
                          </w:rPr>
                          <w:t>北京大唐高鸿软鼑黏术有限公司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3"/>
                          <w:jc w:val="right"/>
                          <w:rPr>
                            <w:rFonts w:ascii="Times New Roman" w:hAnsi="Times New Roman" w:cs="Times New Roman" w:eastAsia="Times New Roman" w:hint="default"/>
                            <w:sz w:val="20"/>
                            <w:szCs w:val="20"/>
                          </w:rPr>
                        </w:pPr>
                        <w:r>
                          <w:rPr>
                            <w:rFonts w:ascii="Times New Roman"/>
                            <w:w w:val="95"/>
                            <w:sz w:val="20"/>
                          </w:rPr>
                          <w:t>709,841.76</w:t>
                        </w:r>
                        <w:r>
                          <w:rPr>
                            <w:rFonts w:ascii="Times New Roman"/>
                            <w:sz w:val="20"/>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2"/>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0"/>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20"/>
                            <w:szCs w:val="20"/>
                          </w:rPr>
                        </w:pPr>
                        <w:r>
                          <w:rPr>
                            <w:rFonts w:ascii="Times New Roman"/>
                            <w:w w:val="95"/>
                            <w:sz w:val="20"/>
                          </w:rPr>
                          <w:t>709,841.76</w:t>
                        </w:r>
                        <w:r>
                          <w:rPr>
                            <w:rFonts w:ascii="Times New Roman"/>
                            <w:sz w:val="20"/>
                          </w:rPr>
                        </w:r>
                      </w:p>
                    </w:tc>
                  </w:tr>
                  <w:tr>
                    <w:trPr>
                      <w:trHeight w:val="424"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0"/>
                            <w:szCs w:val="20"/>
                          </w:rPr>
                        </w:pPr>
                        <w:r>
                          <w:rPr>
                            <w:rFonts w:ascii="宋体" w:hAnsi="宋体" w:cs="宋体" w:eastAsia="宋体" w:hint="default"/>
                            <w:sz w:val="20"/>
                            <w:szCs w:val="20"/>
                          </w:rPr>
                          <w:t>大唐高鸿通信黏术有限公司</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20"/>
                            <w:szCs w:val="20"/>
                          </w:rPr>
                        </w:pPr>
                        <w:r>
                          <w:rPr>
                            <w:rFonts w:ascii="Times New Roman"/>
                            <w:w w:val="95"/>
                            <w:sz w:val="20"/>
                          </w:rPr>
                          <w:t>315,550.12</w:t>
                        </w:r>
                        <w:r>
                          <w:rPr>
                            <w:rFonts w:ascii="Times New Roman"/>
                            <w:sz w:val="20"/>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2"/>
                          <w:jc w:val="right"/>
                          <w:rPr>
                            <w:rFonts w:ascii="Times New Roman" w:hAnsi="Times New Roman" w:cs="Times New Roman" w:eastAsia="Times New Roman" w:hint="default"/>
                            <w:sz w:val="20"/>
                            <w:szCs w:val="20"/>
                          </w:rPr>
                        </w:pPr>
                        <w:r>
                          <w:rPr>
                            <w:rFonts w:ascii="Times New Roman"/>
                            <w:w w:val="95"/>
                            <w:sz w:val="20"/>
                          </w:rPr>
                          <w:t>0.45%</w:t>
                        </w:r>
                        <w:r>
                          <w:rPr>
                            <w:rFonts w:ascii="Times New Roman"/>
                            <w:sz w:val="20"/>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0"/>
                          <w:jc w:val="right"/>
                          <w:rPr>
                            <w:rFonts w:ascii="Times New Roman" w:hAnsi="Times New Roman" w:cs="Times New Roman" w:eastAsia="Times New Roman" w:hint="default"/>
                            <w:sz w:val="20"/>
                            <w:szCs w:val="20"/>
                          </w:rPr>
                        </w:pPr>
                        <w:r>
                          <w:rPr>
                            <w:rFonts w:ascii="Times New Roman"/>
                            <w:w w:val="95"/>
                            <w:sz w:val="20"/>
                          </w:rPr>
                          <w:t>1,416.82</w:t>
                        </w:r>
                        <w:r>
                          <w:rPr>
                            <w:rFonts w:ascii="Times New Roman"/>
                            <w:sz w:val="20"/>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0"/>
                            <w:szCs w:val="20"/>
                          </w:rPr>
                        </w:pPr>
                        <w:r>
                          <w:rPr>
                            <w:rFonts w:ascii="Times New Roman"/>
                            <w:w w:val="95"/>
                            <w:sz w:val="20"/>
                          </w:rPr>
                          <w:t>314,133.30</w:t>
                        </w:r>
                        <w:r>
                          <w:rPr>
                            <w:rFonts w:ascii="Times New Roman"/>
                            <w:sz w:val="20"/>
                          </w:rPr>
                        </w:r>
                      </w:p>
                    </w:tc>
                  </w:tr>
                </w:tbl>
                <w:p>
                  <w:pPr/>
                </w:p>
              </w:txbxContent>
            </v:textbox>
            <w10:wrap type="none"/>
          </v:shape>
        </w:pict>
      </w:r>
    </w:p>
    <w:p>
      <w:pPr>
        <w:tabs>
          <w:tab w:pos="3805" w:val="left" w:leader="none"/>
          <w:tab w:pos="5308" w:val="left" w:leader="none"/>
          <w:tab w:pos="6476" w:val="left" w:leader="none"/>
          <w:tab w:pos="7828" w:val="left" w:leader="none"/>
        </w:tabs>
        <w:spacing w:line="20" w:lineRule="exact"/>
        <w:ind w:left="102" w:right="0" w:firstLine="0"/>
        <w:rPr>
          <w:rFonts w:ascii="宋体" w:hAnsi="宋体" w:cs="宋体" w:eastAsia="宋体" w:hint="default"/>
          <w:sz w:val="2"/>
          <w:szCs w:val="2"/>
        </w:rPr>
      </w:pPr>
      <w:r>
        <w:rPr>
          <w:rFonts w:ascii="宋体"/>
          <w:sz w:val="2"/>
        </w:rPr>
        <w:pict>
          <v:group style="width:173.8pt;height:.5pt;mso-position-horizontal-relative:char;mso-position-vertical-relative:line" coordorigin="0,0" coordsize="3476,10">
            <v:group style="position:absolute;left:5;top:5;width:3466;height:2" coordorigin="5,5" coordsize="3466,2">
              <v:shape style="position:absolute;left:5;top:5;width:3466;height:2" coordorigin="5,5" coordsize="3466,0" path="m5,5l3470,5e" filled="false" stroked="true" strokeweight=".48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sz w:val="2"/>
        </w:rPr>
      </w:r>
      <w:r>
        <w:rPr>
          <w:rFonts w:ascii="宋体"/>
          <w:sz w:val="2"/>
        </w:rPr>
        <w:tab/>
      </w:r>
      <w:r>
        <w:rPr>
          <w:rFonts w:ascii="宋体"/>
          <w:sz w:val="2"/>
        </w:rPr>
        <w:pict>
          <v:group style="width:47.05pt;height:.5pt;mso-position-horizontal-relative:char;mso-position-vertical-relative:line" coordorigin="0,0" coordsize="941,10">
            <v:group style="position:absolute;left:5;top:5;width:932;height:2" coordorigin="5,5" coordsize="932,2">
              <v:shape style="position:absolute;left:5;top:5;width:932;height:2" coordorigin="5,5" coordsize="932,0" path="m5,5l936,5e" filled="false" stroked="true" strokeweight=".48pt" strokecolor="#000000">
                <v:path arrowok="t"/>
              </v:shape>
            </v:group>
          </v:group>
        </w:pict>
      </w:r>
      <w:r>
        <w:rPr>
          <w:rFonts w:ascii="宋体"/>
          <w:sz w:val="2"/>
        </w:rPr>
      </w:r>
      <w:r>
        <w:rPr>
          <w:rFonts w:ascii="宋体"/>
          <w:sz w:val="2"/>
        </w:rPr>
        <w:tab/>
      </w:r>
      <w:r>
        <w:rPr>
          <w:rFonts w:ascii="宋体"/>
          <w:sz w:val="2"/>
        </w:rPr>
        <w:pict>
          <v:group style="width:56.3pt;height:.5pt;mso-position-horizontal-relative:char;mso-position-vertical-relative:line" coordorigin="0,0" coordsize="1126,10">
            <v:group style="position:absolute;left:5;top:5;width:1116;height:2" coordorigin="5,5" coordsize="1116,2">
              <v:shape style="position:absolute;left:5;top:5;width:1116;height:2" coordorigin="5,5" coordsize="1116,0" path="m5,5l1121,5e" filled="false" stroked="true" strokeweight=".48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1600" w:bottom="1280" w:left="1580" w:right="1100"/>
        </w:sectPr>
      </w:pPr>
    </w:p>
    <w:p>
      <w:pPr>
        <w:spacing w:line="240" w:lineRule="auto" w:before="9"/>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3466"/>
        <w:gridCol w:w="230"/>
        <w:gridCol w:w="1272"/>
        <w:gridCol w:w="230"/>
        <w:gridCol w:w="938"/>
        <w:gridCol w:w="230"/>
        <w:gridCol w:w="1123"/>
        <w:gridCol w:w="228"/>
        <w:gridCol w:w="1272"/>
      </w:tblGrid>
      <w:tr>
        <w:trPr>
          <w:trHeight w:val="425"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5" w:right="0"/>
              <w:jc w:val="left"/>
              <w:rPr>
                <w:rFonts w:ascii="宋体" w:hAnsi="宋体" w:cs="宋体" w:eastAsia="宋体" w:hint="default"/>
                <w:sz w:val="20"/>
                <w:szCs w:val="20"/>
              </w:rPr>
            </w:pPr>
            <w:r>
              <w:rPr>
                <w:rFonts w:ascii="宋体" w:hAnsi="宋体" w:cs="宋体" w:eastAsia="宋体" w:hint="default"/>
                <w:sz w:val="20"/>
                <w:szCs w:val="20"/>
              </w:rPr>
              <w:t>北京奈特时代科黏发展有限公司</w:t>
            </w:r>
          </w:p>
        </w:tc>
        <w:tc>
          <w:tcPr>
            <w:tcW w:w="230"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20"/>
                <w:szCs w:val="20"/>
              </w:rPr>
            </w:pPr>
            <w:r>
              <w:rPr>
                <w:rFonts w:ascii="Times New Roman"/>
                <w:spacing w:val="-1"/>
                <w:w w:val="95"/>
                <w:sz w:val="20"/>
              </w:rPr>
              <w:t>112,284.21</w:t>
            </w:r>
            <w:r>
              <w:rPr>
                <w:rFonts w:ascii="Times New Roman"/>
                <w:spacing w:val="-1"/>
                <w:sz w:val="20"/>
              </w:rPr>
            </w:r>
          </w:p>
        </w:tc>
        <w:tc>
          <w:tcPr>
            <w:tcW w:w="23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20"/>
                <w:szCs w:val="20"/>
              </w:rPr>
            </w:pPr>
            <w:r>
              <w:rPr>
                <w:rFonts w:ascii="Times New Roman"/>
                <w:w w:val="95"/>
                <w:sz w:val="20"/>
              </w:rPr>
              <w:t>49.00%</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20"/>
                <w:szCs w:val="20"/>
              </w:rPr>
            </w:pPr>
            <w:r>
              <w:rPr>
                <w:rFonts w:ascii="Times New Roman"/>
                <w:w w:val="95"/>
                <w:sz w:val="20"/>
              </w:rPr>
              <w:t>55,019.26</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20"/>
                <w:szCs w:val="20"/>
              </w:rPr>
            </w:pPr>
            <w:r>
              <w:rPr>
                <w:rFonts w:ascii="Times New Roman"/>
                <w:w w:val="95"/>
                <w:sz w:val="20"/>
              </w:rPr>
              <w:t>57,264.95</w:t>
            </w:r>
            <w:r>
              <w:rPr>
                <w:rFonts w:ascii="Times New Roman"/>
                <w:sz w:val="20"/>
              </w:rPr>
            </w:r>
          </w:p>
        </w:tc>
      </w:tr>
      <w:tr>
        <w:trPr>
          <w:trHeight w:val="342" w:hRule="exact"/>
        </w:trPr>
        <w:tc>
          <w:tcPr>
            <w:tcW w:w="346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5" w:right="0"/>
              <w:jc w:val="left"/>
              <w:rPr>
                <w:rFonts w:ascii="宋体" w:hAnsi="宋体" w:cs="宋体" w:eastAsia="宋体" w:hint="default"/>
                <w:sz w:val="20"/>
                <w:szCs w:val="20"/>
              </w:rPr>
            </w:pPr>
            <w:r>
              <w:rPr>
                <w:rFonts w:ascii="宋体" w:hAnsi="宋体" w:cs="宋体" w:eastAsia="宋体" w:hint="default"/>
                <w:sz w:val="20"/>
                <w:szCs w:val="20"/>
              </w:rPr>
              <w:t>北京恒昌开拓科黏有限公司</w:t>
            </w:r>
          </w:p>
        </w:tc>
        <w:tc>
          <w:tcPr>
            <w:tcW w:w="230"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0"/>
                <w:szCs w:val="20"/>
              </w:rPr>
            </w:pPr>
            <w:r>
              <w:rPr>
                <w:rFonts w:ascii="Times New Roman"/>
                <w:w w:val="95"/>
                <w:sz w:val="20"/>
              </w:rPr>
              <w:t>40.00%</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r>
      <w:tr>
        <w:trPr>
          <w:trHeight w:val="314" w:hRule="exact"/>
        </w:trPr>
        <w:tc>
          <w:tcPr>
            <w:tcW w:w="3466" w:type="dxa"/>
            <w:tcBorders>
              <w:top w:val="single" w:sz="4" w:space="0" w:color="000000"/>
              <w:left w:val="nil" w:sz="6" w:space="0" w:color="auto"/>
              <w:bottom w:val="single" w:sz="17" w:space="0" w:color="000000"/>
              <w:right w:val="nil" w:sz="6" w:space="0" w:color="auto"/>
            </w:tcBorders>
          </w:tcPr>
          <w:p>
            <w:pPr>
              <w:pStyle w:val="TableParagraph"/>
              <w:tabs>
                <w:tab w:pos="2181" w:val="left" w:leader="none"/>
              </w:tabs>
              <w:spacing w:line="244" w:lineRule="exact"/>
              <w:ind w:left="1079"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30"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w w:val="95"/>
                <w:sz w:val="20"/>
              </w:rPr>
              <w:t>2,275,990.16</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single" w:sz="17"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w w:val="95"/>
                <w:sz w:val="20"/>
              </w:rPr>
              <w:t>248,071.25</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2,027,918.91</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36"/>
        <w:ind w:left="603" w:right="0" w:firstLine="0"/>
        <w:jc w:val="left"/>
        <w:rPr>
          <w:rFonts w:ascii="宋体" w:hAnsi="宋体" w:cs="宋体" w:eastAsia="宋体" w:hint="default"/>
          <w:sz w:val="23"/>
          <w:szCs w:val="23"/>
        </w:rPr>
      </w:pPr>
      <w:r>
        <w:rPr>
          <w:rFonts w:ascii="宋体" w:hAnsi="宋体" w:cs="宋体" w:eastAsia="宋体" w:hint="default"/>
          <w:w w:val="105"/>
          <w:sz w:val="23"/>
          <w:szCs w:val="23"/>
        </w:rPr>
        <w:t>31、愗惄收入和愗惄成本</w:t>
      </w:r>
      <w:r>
        <w:rPr>
          <w:rFonts w:ascii="宋体" w:hAnsi="宋体" w:cs="宋体" w:eastAsia="宋体" w:hint="default"/>
          <w:sz w:val="23"/>
          <w:szCs w:val="23"/>
        </w:rPr>
      </w:r>
    </w:p>
    <w:p>
      <w:pPr>
        <w:spacing w:before="140"/>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（1）斖愗惄务收入与其他惄务收入</w:t>
      </w:r>
      <w:r>
        <w:rPr>
          <w:rFonts w:ascii="宋体" w:hAnsi="宋体" w:cs="宋体" w:eastAsia="宋体" w:hint="default"/>
          <w:sz w:val="23"/>
          <w:szCs w:val="23"/>
        </w:rPr>
      </w:r>
    </w:p>
    <w:p>
      <w:pPr>
        <w:spacing w:line="240" w:lineRule="auto" w:before="2"/>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2723"/>
        <w:gridCol w:w="511"/>
        <w:gridCol w:w="2558"/>
        <w:gridCol w:w="511"/>
        <w:gridCol w:w="2558"/>
      </w:tblGrid>
      <w:tr>
        <w:trPr>
          <w:trHeight w:val="370" w:hRule="exact"/>
        </w:trPr>
        <w:tc>
          <w:tcPr>
            <w:tcW w:w="2723" w:type="dxa"/>
            <w:tcBorders>
              <w:top w:val="single" w:sz="6" w:space="0" w:color="C0C0C0"/>
              <w:left w:val="single" w:sz="6" w:space="0" w:color="C0C0C0"/>
              <w:bottom w:val="single" w:sz="7" w:space="0" w:color="000000"/>
              <w:right w:val="single" w:sz="7" w:space="0" w:color="C0C0C0"/>
            </w:tcBorders>
          </w:tcPr>
          <w:p>
            <w:pPr>
              <w:pStyle w:val="TableParagraph"/>
              <w:tabs>
                <w:tab w:pos="419" w:val="left" w:leader="none"/>
              </w:tabs>
              <w:spacing w:line="240" w:lineRule="auto" w:before="33"/>
              <w:ind w:right="9"/>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511" w:type="dxa"/>
            <w:tcBorders>
              <w:top w:val="single" w:sz="6" w:space="0" w:color="C0C0C0"/>
              <w:left w:val="single" w:sz="7" w:space="0" w:color="C0C0C0"/>
              <w:bottom w:val="single" w:sz="7" w:space="0" w:color="C0C0C0"/>
              <w:right w:val="single" w:sz="7" w:space="0" w:color="C0C0C0"/>
            </w:tcBorders>
          </w:tcPr>
          <w:p>
            <w:pPr/>
          </w:p>
        </w:tc>
        <w:tc>
          <w:tcPr>
            <w:tcW w:w="2558"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33"/>
              <w:ind w:left="4" w:right="0"/>
              <w:jc w:val="center"/>
              <w:rPr>
                <w:rFonts w:ascii="宋体" w:hAnsi="宋体" w:cs="宋体" w:eastAsia="宋体" w:hint="default"/>
                <w:sz w:val="20"/>
                <w:szCs w:val="20"/>
              </w:rPr>
            </w:pPr>
            <w:r>
              <w:rPr>
                <w:rFonts w:ascii="宋体" w:hAnsi="宋体" w:cs="宋体" w:eastAsia="宋体" w:hint="default"/>
                <w:spacing w:val="9"/>
                <w:sz w:val="20"/>
                <w:szCs w:val="20"/>
              </w:rPr>
              <w:t>本年数</w:t>
            </w:r>
          </w:p>
        </w:tc>
        <w:tc>
          <w:tcPr>
            <w:tcW w:w="511" w:type="dxa"/>
            <w:tcBorders>
              <w:top w:val="single" w:sz="6" w:space="0" w:color="C0C0C0"/>
              <w:left w:val="single" w:sz="7" w:space="0" w:color="C0C0C0"/>
              <w:bottom w:val="single" w:sz="7" w:space="0" w:color="C0C0C0"/>
              <w:right w:val="single" w:sz="7" w:space="0" w:color="C0C0C0"/>
            </w:tcBorders>
          </w:tcPr>
          <w:p>
            <w:pPr/>
          </w:p>
        </w:tc>
        <w:tc>
          <w:tcPr>
            <w:tcW w:w="2558"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33"/>
              <w:ind w:left="1" w:right="0"/>
              <w:jc w:val="center"/>
              <w:rPr>
                <w:rFonts w:ascii="宋体" w:hAnsi="宋体" w:cs="宋体" w:eastAsia="宋体" w:hint="default"/>
                <w:sz w:val="20"/>
                <w:szCs w:val="20"/>
              </w:rPr>
            </w:pPr>
            <w:r>
              <w:rPr>
                <w:rFonts w:ascii="宋体" w:hAnsi="宋体" w:cs="宋体" w:eastAsia="宋体" w:hint="default"/>
                <w:spacing w:val="10"/>
                <w:sz w:val="20"/>
                <w:szCs w:val="20"/>
              </w:rPr>
              <w:t>上年数</w:t>
            </w:r>
          </w:p>
        </w:tc>
      </w:tr>
      <w:tr>
        <w:trPr>
          <w:trHeight w:val="370" w:hRule="exact"/>
        </w:trPr>
        <w:tc>
          <w:tcPr>
            <w:tcW w:w="2723" w:type="dxa"/>
            <w:tcBorders>
              <w:top w:val="single" w:sz="7" w:space="0" w:color="000000"/>
              <w:left w:val="single" w:sz="6" w:space="0" w:color="C0C0C0"/>
              <w:bottom w:val="single" w:sz="7" w:space="0" w:color="C0C0C0"/>
              <w:right w:val="single" w:sz="7" w:space="0" w:color="C0C0C0"/>
            </w:tcBorders>
          </w:tcPr>
          <w:p>
            <w:pPr>
              <w:pStyle w:val="TableParagraph"/>
              <w:spacing w:line="240" w:lineRule="auto" w:before="31"/>
              <w:ind w:left="31" w:right="0"/>
              <w:jc w:val="left"/>
              <w:rPr>
                <w:rFonts w:ascii="宋体" w:hAnsi="宋体" w:cs="宋体" w:eastAsia="宋体" w:hint="default"/>
                <w:sz w:val="20"/>
                <w:szCs w:val="20"/>
              </w:rPr>
            </w:pPr>
            <w:r>
              <w:rPr>
                <w:rFonts w:ascii="宋体" w:hAnsi="宋体" w:cs="宋体" w:eastAsia="宋体" w:hint="default"/>
                <w:spacing w:val="12"/>
                <w:sz w:val="20"/>
                <w:szCs w:val="20"/>
              </w:rPr>
              <w:t>斖愗惄务收入</w:t>
            </w:r>
          </w:p>
        </w:tc>
        <w:tc>
          <w:tcPr>
            <w:tcW w:w="511" w:type="dxa"/>
            <w:tcBorders>
              <w:top w:val="single" w:sz="7" w:space="0" w:color="C0C0C0"/>
              <w:left w:val="single" w:sz="7" w:space="0" w:color="C0C0C0"/>
              <w:bottom w:val="single" w:sz="7" w:space="0" w:color="C0C0C0"/>
              <w:right w:val="single" w:sz="7" w:space="0" w:color="C0C0C0"/>
            </w:tcBorders>
          </w:tcPr>
          <w:p>
            <w:pPr/>
          </w:p>
        </w:tc>
        <w:tc>
          <w:tcPr>
            <w:tcW w:w="2558"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54"/>
              <w:ind w:right="62"/>
              <w:jc w:val="right"/>
              <w:rPr>
                <w:rFonts w:ascii="Times New Roman" w:hAnsi="Times New Roman" w:cs="Times New Roman" w:eastAsia="Times New Roman" w:hint="default"/>
                <w:sz w:val="20"/>
                <w:szCs w:val="20"/>
              </w:rPr>
            </w:pPr>
            <w:r>
              <w:rPr>
                <w:rFonts w:ascii="Times New Roman"/>
                <w:spacing w:val="-8"/>
                <w:w w:val="95"/>
                <w:sz w:val="20"/>
              </w:rPr>
              <w:t>729,445,199.71</w:t>
            </w:r>
            <w:r>
              <w:rPr>
                <w:rFonts w:ascii="Times New Roman"/>
                <w:spacing w:val="-8"/>
                <w:sz w:val="20"/>
              </w:rPr>
            </w:r>
          </w:p>
        </w:tc>
        <w:tc>
          <w:tcPr>
            <w:tcW w:w="511" w:type="dxa"/>
            <w:tcBorders>
              <w:top w:val="single" w:sz="7" w:space="0" w:color="C0C0C0"/>
              <w:left w:val="single" w:sz="7" w:space="0" w:color="C0C0C0"/>
              <w:bottom w:val="single" w:sz="7" w:space="0" w:color="C0C0C0"/>
              <w:right w:val="single" w:sz="7" w:space="0" w:color="C0C0C0"/>
            </w:tcBorders>
          </w:tcPr>
          <w:p>
            <w:pPr/>
          </w:p>
        </w:tc>
        <w:tc>
          <w:tcPr>
            <w:tcW w:w="2558"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54"/>
              <w:ind w:right="62"/>
              <w:jc w:val="right"/>
              <w:rPr>
                <w:rFonts w:ascii="Times New Roman" w:hAnsi="Times New Roman" w:cs="Times New Roman" w:eastAsia="Times New Roman" w:hint="default"/>
                <w:sz w:val="20"/>
                <w:szCs w:val="20"/>
              </w:rPr>
            </w:pPr>
            <w:r>
              <w:rPr>
                <w:rFonts w:ascii="Times New Roman"/>
                <w:spacing w:val="-8"/>
                <w:w w:val="95"/>
                <w:sz w:val="20"/>
              </w:rPr>
              <w:t>518,802,264.81</w:t>
            </w:r>
            <w:r>
              <w:rPr>
                <w:rFonts w:ascii="Times New Roman"/>
                <w:spacing w:val="-8"/>
                <w:sz w:val="20"/>
              </w:rPr>
            </w:r>
          </w:p>
        </w:tc>
      </w:tr>
      <w:tr>
        <w:trPr>
          <w:trHeight w:val="369" w:hRule="exact"/>
        </w:trPr>
        <w:tc>
          <w:tcPr>
            <w:tcW w:w="2723"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30"/>
              <w:ind w:left="31" w:right="0"/>
              <w:jc w:val="left"/>
              <w:rPr>
                <w:rFonts w:ascii="宋体" w:hAnsi="宋体" w:cs="宋体" w:eastAsia="宋体" w:hint="default"/>
                <w:sz w:val="20"/>
                <w:szCs w:val="20"/>
              </w:rPr>
            </w:pPr>
            <w:r>
              <w:rPr>
                <w:rFonts w:ascii="宋体" w:hAnsi="宋体" w:cs="宋体" w:eastAsia="宋体" w:hint="default"/>
                <w:spacing w:val="12"/>
                <w:sz w:val="20"/>
                <w:szCs w:val="20"/>
              </w:rPr>
              <w:t>其他惄务收入</w:t>
            </w:r>
          </w:p>
        </w:tc>
        <w:tc>
          <w:tcPr>
            <w:tcW w:w="511" w:type="dxa"/>
            <w:tcBorders>
              <w:top w:val="single" w:sz="7" w:space="0" w:color="C0C0C0"/>
              <w:left w:val="single" w:sz="7" w:space="0" w:color="C0C0C0"/>
              <w:bottom w:val="single" w:sz="7" w:space="0" w:color="C0C0C0"/>
              <w:right w:val="single" w:sz="7" w:space="0" w:color="C0C0C0"/>
            </w:tcBorders>
          </w:tcPr>
          <w:p>
            <w:pPr/>
          </w:p>
        </w:tc>
        <w:tc>
          <w:tcPr>
            <w:tcW w:w="2558" w:type="dxa"/>
            <w:tcBorders>
              <w:top w:val="single" w:sz="7" w:space="0" w:color="C0C0C0"/>
              <w:left w:val="single" w:sz="7" w:space="0" w:color="C0C0C0"/>
              <w:bottom w:val="single" w:sz="7" w:space="0" w:color="000000"/>
              <w:right w:val="single" w:sz="7" w:space="0" w:color="C0C0C0"/>
            </w:tcBorders>
          </w:tcPr>
          <w:p>
            <w:pPr>
              <w:pStyle w:val="TableParagraph"/>
              <w:spacing w:line="240" w:lineRule="auto" w:before="53"/>
              <w:ind w:right="62"/>
              <w:jc w:val="right"/>
              <w:rPr>
                <w:rFonts w:ascii="Times New Roman" w:hAnsi="Times New Roman" w:cs="Times New Roman" w:eastAsia="Times New Roman" w:hint="default"/>
                <w:sz w:val="20"/>
                <w:szCs w:val="20"/>
              </w:rPr>
            </w:pPr>
            <w:r>
              <w:rPr>
                <w:rFonts w:ascii="Times New Roman"/>
                <w:spacing w:val="-8"/>
                <w:w w:val="95"/>
                <w:sz w:val="20"/>
              </w:rPr>
              <w:t>601,902.53</w:t>
            </w:r>
            <w:r>
              <w:rPr>
                <w:rFonts w:ascii="Times New Roman"/>
                <w:spacing w:val="-8"/>
                <w:sz w:val="20"/>
              </w:rPr>
            </w:r>
          </w:p>
        </w:tc>
        <w:tc>
          <w:tcPr>
            <w:tcW w:w="511" w:type="dxa"/>
            <w:tcBorders>
              <w:top w:val="single" w:sz="7" w:space="0" w:color="C0C0C0"/>
              <w:left w:val="single" w:sz="7" w:space="0" w:color="C0C0C0"/>
              <w:bottom w:val="single" w:sz="7" w:space="0" w:color="C0C0C0"/>
              <w:right w:val="single" w:sz="7" w:space="0" w:color="C0C0C0"/>
            </w:tcBorders>
          </w:tcPr>
          <w:p>
            <w:pPr/>
          </w:p>
        </w:tc>
        <w:tc>
          <w:tcPr>
            <w:tcW w:w="2558" w:type="dxa"/>
            <w:tcBorders>
              <w:top w:val="single" w:sz="7" w:space="0" w:color="C0C0C0"/>
              <w:left w:val="single" w:sz="7" w:space="0" w:color="C0C0C0"/>
              <w:bottom w:val="single" w:sz="7" w:space="0" w:color="C0C0C0"/>
              <w:right w:val="single" w:sz="7" w:space="0" w:color="C0C0C0"/>
            </w:tcBorders>
          </w:tcPr>
          <w:p>
            <w:pPr>
              <w:pStyle w:val="TableParagraph"/>
              <w:spacing w:line="240" w:lineRule="auto" w:before="53"/>
              <w:ind w:right="62"/>
              <w:jc w:val="right"/>
              <w:rPr>
                <w:rFonts w:ascii="Times New Roman" w:hAnsi="Times New Roman" w:cs="Times New Roman" w:eastAsia="Times New Roman" w:hint="default"/>
                <w:sz w:val="20"/>
                <w:szCs w:val="20"/>
              </w:rPr>
            </w:pPr>
            <w:r>
              <w:rPr>
                <w:rFonts w:ascii="Times New Roman"/>
                <w:spacing w:val="-8"/>
                <w:w w:val="95"/>
                <w:sz w:val="20"/>
              </w:rPr>
              <w:t>608,204.67</w:t>
            </w:r>
            <w:r>
              <w:rPr>
                <w:rFonts w:ascii="Times New Roman"/>
                <w:spacing w:val="-8"/>
                <w:sz w:val="20"/>
              </w:rPr>
            </w:r>
          </w:p>
        </w:tc>
      </w:tr>
      <w:tr>
        <w:trPr>
          <w:trHeight w:val="370" w:hRule="exact"/>
        </w:trPr>
        <w:tc>
          <w:tcPr>
            <w:tcW w:w="2723"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31"/>
              <w:ind w:left="31" w:right="0"/>
              <w:jc w:val="left"/>
              <w:rPr>
                <w:rFonts w:ascii="宋体" w:hAnsi="宋体" w:cs="宋体" w:eastAsia="宋体" w:hint="default"/>
                <w:sz w:val="20"/>
                <w:szCs w:val="20"/>
              </w:rPr>
            </w:pPr>
            <w:r>
              <w:rPr>
                <w:rFonts w:ascii="宋体" w:hAnsi="宋体" w:cs="宋体" w:eastAsia="宋体" w:hint="default"/>
                <w:sz w:val="20"/>
                <w:szCs w:val="20"/>
              </w:rPr>
              <w:t>愗</w:t>
            </w:r>
            <w:r>
              <w:rPr>
                <w:rFonts w:ascii="宋体" w:hAnsi="宋体" w:cs="宋体" w:eastAsia="宋体" w:hint="default"/>
                <w:spacing w:val="-76"/>
                <w:sz w:val="20"/>
                <w:szCs w:val="20"/>
              </w:rPr>
              <w:t> </w:t>
            </w:r>
            <w:r>
              <w:rPr>
                <w:rFonts w:ascii="宋体" w:hAnsi="宋体" w:cs="宋体" w:eastAsia="宋体" w:hint="default"/>
                <w:sz w:val="20"/>
                <w:szCs w:val="20"/>
              </w:rPr>
              <w:t>惄</w:t>
            </w:r>
            <w:r>
              <w:rPr>
                <w:rFonts w:ascii="宋体" w:hAnsi="宋体" w:cs="宋体" w:eastAsia="宋体" w:hint="default"/>
                <w:spacing w:val="-76"/>
                <w:sz w:val="20"/>
                <w:szCs w:val="20"/>
              </w:rPr>
              <w:t> </w:t>
            </w:r>
            <w:r>
              <w:rPr>
                <w:rFonts w:ascii="宋体" w:hAnsi="宋体" w:cs="宋体" w:eastAsia="宋体" w:hint="default"/>
                <w:sz w:val="20"/>
                <w:szCs w:val="20"/>
              </w:rPr>
              <w:t>收</w:t>
            </w:r>
            <w:r>
              <w:rPr>
                <w:rFonts w:ascii="宋体" w:hAnsi="宋体" w:cs="宋体" w:eastAsia="宋体" w:hint="default"/>
                <w:spacing w:val="-76"/>
                <w:sz w:val="20"/>
                <w:szCs w:val="20"/>
              </w:rPr>
              <w:t> </w:t>
            </w:r>
            <w:r>
              <w:rPr>
                <w:rFonts w:ascii="宋体" w:hAnsi="宋体" w:cs="宋体" w:eastAsia="宋体" w:hint="default"/>
                <w:sz w:val="20"/>
                <w:szCs w:val="20"/>
              </w:rPr>
              <w:t>入</w:t>
            </w:r>
            <w:r>
              <w:rPr>
                <w:rFonts w:ascii="宋体" w:hAnsi="宋体" w:cs="宋体" w:eastAsia="宋体" w:hint="default"/>
                <w:spacing w:val="-76"/>
                <w:sz w:val="20"/>
                <w:szCs w:val="20"/>
              </w:rPr>
              <w:t> </w:t>
            </w:r>
            <w:r>
              <w:rPr>
                <w:rFonts w:ascii="宋体" w:hAnsi="宋体" w:cs="宋体" w:eastAsia="宋体" w:hint="default"/>
                <w:sz w:val="20"/>
                <w:szCs w:val="20"/>
              </w:rPr>
              <w:t>合</w:t>
            </w:r>
            <w:r>
              <w:rPr>
                <w:rFonts w:ascii="宋体" w:hAnsi="宋体" w:cs="宋体" w:eastAsia="宋体" w:hint="default"/>
                <w:spacing w:val="-76"/>
                <w:sz w:val="20"/>
                <w:szCs w:val="20"/>
              </w:rPr>
              <w:t> </w:t>
            </w:r>
            <w:r>
              <w:rPr>
                <w:rFonts w:ascii="宋体" w:hAnsi="宋体" w:cs="宋体" w:eastAsia="宋体" w:hint="default"/>
                <w:sz w:val="20"/>
                <w:szCs w:val="20"/>
              </w:rPr>
              <w:t>黙</w:t>
            </w:r>
          </w:p>
        </w:tc>
        <w:tc>
          <w:tcPr>
            <w:tcW w:w="511" w:type="dxa"/>
            <w:tcBorders>
              <w:top w:val="single" w:sz="7" w:space="0" w:color="C0C0C0"/>
              <w:left w:val="single" w:sz="7" w:space="0" w:color="C0C0C0"/>
              <w:bottom w:val="single" w:sz="7" w:space="0" w:color="C0C0C0"/>
              <w:right w:val="single" w:sz="7" w:space="0" w:color="C0C0C0"/>
            </w:tcBorders>
          </w:tcPr>
          <w:p>
            <w:pPr/>
          </w:p>
        </w:tc>
        <w:tc>
          <w:tcPr>
            <w:tcW w:w="2558" w:type="dxa"/>
            <w:tcBorders>
              <w:top w:val="single" w:sz="7" w:space="0" w:color="000000"/>
              <w:left w:val="single" w:sz="7" w:space="0" w:color="C0C0C0"/>
              <w:bottom w:val="single" w:sz="19" w:space="0" w:color="000000"/>
              <w:right w:val="single" w:sz="7" w:space="0" w:color="C0C0C0"/>
            </w:tcBorders>
          </w:tcPr>
          <w:p>
            <w:pPr>
              <w:pStyle w:val="TableParagraph"/>
              <w:spacing w:line="240" w:lineRule="auto" w:before="56"/>
              <w:ind w:right="62"/>
              <w:jc w:val="right"/>
              <w:rPr>
                <w:rFonts w:ascii="Times New Roman" w:hAnsi="Times New Roman" w:cs="Times New Roman" w:eastAsia="Times New Roman" w:hint="default"/>
                <w:sz w:val="20"/>
                <w:szCs w:val="20"/>
              </w:rPr>
            </w:pPr>
            <w:r>
              <w:rPr>
                <w:rFonts w:ascii="Times New Roman"/>
                <w:spacing w:val="-8"/>
                <w:w w:val="95"/>
                <w:sz w:val="20"/>
              </w:rPr>
              <w:t>730,047,102.24</w:t>
            </w:r>
            <w:r>
              <w:rPr>
                <w:rFonts w:ascii="Times New Roman"/>
                <w:spacing w:val="-8"/>
                <w:sz w:val="20"/>
              </w:rPr>
            </w:r>
          </w:p>
        </w:tc>
        <w:tc>
          <w:tcPr>
            <w:tcW w:w="511" w:type="dxa"/>
            <w:tcBorders>
              <w:top w:val="single" w:sz="7" w:space="0" w:color="C0C0C0"/>
              <w:left w:val="single" w:sz="7" w:space="0" w:color="C0C0C0"/>
              <w:bottom w:val="single" w:sz="6" w:space="0" w:color="C0C0C0"/>
              <w:right w:val="single" w:sz="7" w:space="0" w:color="C0C0C0"/>
            </w:tcBorders>
          </w:tcPr>
          <w:p>
            <w:pPr/>
          </w:p>
        </w:tc>
        <w:tc>
          <w:tcPr>
            <w:tcW w:w="2558"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56"/>
              <w:ind w:right="62"/>
              <w:jc w:val="right"/>
              <w:rPr>
                <w:rFonts w:ascii="Times New Roman" w:hAnsi="Times New Roman" w:cs="Times New Roman" w:eastAsia="Times New Roman" w:hint="default"/>
                <w:sz w:val="20"/>
                <w:szCs w:val="20"/>
              </w:rPr>
            </w:pPr>
            <w:r>
              <w:rPr>
                <w:rFonts w:ascii="Times New Roman"/>
                <w:spacing w:val="-8"/>
                <w:w w:val="95"/>
                <w:sz w:val="20"/>
              </w:rPr>
              <w:t>519,410,469.48</w:t>
            </w:r>
            <w:r>
              <w:rPr>
                <w:rFonts w:ascii="Times New Roman"/>
                <w:spacing w:val="-8"/>
                <w:sz w:val="20"/>
              </w:rPr>
            </w:r>
          </w:p>
        </w:tc>
      </w:tr>
      <w:tr>
        <w:trPr>
          <w:trHeight w:val="371" w:hRule="exact"/>
        </w:trPr>
        <w:tc>
          <w:tcPr>
            <w:tcW w:w="2723" w:type="dxa"/>
            <w:tcBorders>
              <w:top w:val="single" w:sz="7" w:space="0" w:color="C0C0C0"/>
              <w:left w:val="single" w:sz="6" w:space="0" w:color="C0C0C0"/>
              <w:bottom w:val="single" w:sz="6" w:space="0" w:color="C0C0C0"/>
              <w:right w:val="single" w:sz="7" w:space="0" w:color="C0C0C0"/>
            </w:tcBorders>
          </w:tcPr>
          <w:p>
            <w:pPr>
              <w:pStyle w:val="TableParagraph"/>
              <w:spacing w:line="240" w:lineRule="auto" w:before="33"/>
              <w:ind w:left="31" w:right="0"/>
              <w:jc w:val="left"/>
              <w:rPr>
                <w:rFonts w:ascii="宋体" w:hAnsi="宋体" w:cs="宋体" w:eastAsia="宋体" w:hint="default"/>
                <w:sz w:val="20"/>
                <w:szCs w:val="20"/>
              </w:rPr>
            </w:pPr>
            <w:r>
              <w:rPr>
                <w:rFonts w:ascii="宋体" w:hAnsi="宋体" w:cs="宋体" w:eastAsia="宋体" w:hint="default"/>
                <w:spacing w:val="12"/>
                <w:sz w:val="20"/>
                <w:szCs w:val="20"/>
              </w:rPr>
              <w:t>斖愗惄务成本</w:t>
            </w:r>
          </w:p>
        </w:tc>
        <w:tc>
          <w:tcPr>
            <w:tcW w:w="511" w:type="dxa"/>
            <w:tcBorders>
              <w:top w:val="single" w:sz="7" w:space="0" w:color="C0C0C0"/>
              <w:left w:val="single" w:sz="7" w:space="0" w:color="C0C0C0"/>
              <w:bottom w:val="single" w:sz="6" w:space="0" w:color="C0C0C0"/>
              <w:right w:val="single" w:sz="7" w:space="0" w:color="C0C0C0"/>
            </w:tcBorders>
          </w:tcPr>
          <w:p>
            <w:pPr/>
          </w:p>
        </w:tc>
        <w:tc>
          <w:tcPr>
            <w:tcW w:w="2558" w:type="dxa"/>
            <w:tcBorders>
              <w:top w:val="single" w:sz="19" w:space="0" w:color="000000"/>
              <w:left w:val="single" w:sz="7" w:space="0" w:color="C0C0C0"/>
              <w:bottom w:val="single" w:sz="6" w:space="0" w:color="C0C0C0"/>
              <w:right w:val="single" w:sz="7" w:space="0" w:color="C0C0C0"/>
            </w:tcBorders>
          </w:tcPr>
          <w:p>
            <w:pPr>
              <w:pStyle w:val="TableParagraph"/>
              <w:spacing w:line="240" w:lineRule="auto" w:before="41"/>
              <w:ind w:right="62"/>
              <w:jc w:val="right"/>
              <w:rPr>
                <w:rFonts w:ascii="Times New Roman" w:hAnsi="Times New Roman" w:cs="Times New Roman" w:eastAsia="Times New Roman" w:hint="default"/>
                <w:sz w:val="20"/>
                <w:szCs w:val="20"/>
              </w:rPr>
            </w:pPr>
            <w:r>
              <w:rPr>
                <w:rFonts w:ascii="Times New Roman"/>
                <w:spacing w:val="-8"/>
                <w:w w:val="95"/>
                <w:sz w:val="20"/>
              </w:rPr>
              <w:t>646,682,683.52</w:t>
            </w:r>
            <w:r>
              <w:rPr>
                <w:rFonts w:ascii="Times New Roman"/>
                <w:spacing w:val="-8"/>
                <w:sz w:val="20"/>
              </w:rPr>
            </w:r>
          </w:p>
        </w:tc>
        <w:tc>
          <w:tcPr>
            <w:tcW w:w="511" w:type="dxa"/>
            <w:tcBorders>
              <w:top w:val="single" w:sz="6" w:space="0" w:color="C0C0C0"/>
              <w:left w:val="single" w:sz="7" w:space="0" w:color="C0C0C0"/>
              <w:bottom w:val="single" w:sz="6" w:space="0" w:color="C0C0C0"/>
              <w:right w:val="single" w:sz="7" w:space="0" w:color="C0C0C0"/>
            </w:tcBorders>
          </w:tcPr>
          <w:p>
            <w:pPr/>
          </w:p>
        </w:tc>
        <w:tc>
          <w:tcPr>
            <w:tcW w:w="2558"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7"/>
              <w:ind w:right="62"/>
              <w:jc w:val="right"/>
              <w:rPr>
                <w:rFonts w:ascii="Times New Roman" w:hAnsi="Times New Roman" w:cs="Times New Roman" w:eastAsia="Times New Roman" w:hint="default"/>
                <w:sz w:val="20"/>
                <w:szCs w:val="20"/>
              </w:rPr>
            </w:pPr>
            <w:r>
              <w:rPr>
                <w:rFonts w:ascii="Times New Roman"/>
                <w:spacing w:val="-8"/>
                <w:w w:val="95"/>
                <w:sz w:val="20"/>
              </w:rPr>
              <w:t>446,322,001.72</w:t>
            </w:r>
            <w:r>
              <w:rPr>
                <w:rFonts w:ascii="Times New Roman"/>
                <w:spacing w:val="-8"/>
                <w:sz w:val="20"/>
              </w:rPr>
            </w:r>
          </w:p>
        </w:tc>
      </w:tr>
      <w:tr>
        <w:trPr>
          <w:trHeight w:val="368" w:hRule="exact"/>
        </w:trPr>
        <w:tc>
          <w:tcPr>
            <w:tcW w:w="2723" w:type="dxa"/>
            <w:tcBorders>
              <w:top w:val="single" w:sz="6" w:space="0" w:color="C0C0C0"/>
              <w:left w:val="single" w:sz="6" w:space="0" w:color="C0C0C0"/>
              <w:bottom w:val="single" w:sz="7" w:space="0" w:color="C0C0C0"/>
              <w:right w:val="single" w:sz="7" w:space="0" w:color="C0C0C0"/>
            </w:tcBorders>
          </w:tcPr>
          <w:p>
            <w:pPr>
              <w:pStyle w:val="TableParagraph"/>
              <w:spacing w:line="240" w:lineRule="auto" w:before="33"/>
              <w:ind w:left="31" w:right="0"/>
              <w:jc w:val="left"/>
              <w:rPr>
                <w:rFonts w:ascii="宋体" w:hAnsi="宋体" w:cs="宋体" w:eastAsia="宋体" w:hint="default"/>
                <w:sz w:val="20"/>
                <w:szCs w:val="20"/>
              </w:rPr>
            </w:pPr>
            <w:r>
              <w:rPr>
                <w:rFonts w:ascii="宋体" w:hAnsi="宋体" w:cs="宋体" w:eastAsia="宋体" w:hint="default"/>
                <w:spacing w:val="12"/>
                <w:sz w:val="20"/>
                <w:szCs w:val="20"/>
              </w:rPr>
              <w:t>其他惄务成本</w:t>
            </w:r>
          </w:p>
        </w:tc>
        <w:tc>
          <w:tcPr>
            <w:tcW w:w="511" w:type="dxa"/>
            <w:tcBorders>
              <w:top w:val="single" w:sz="6" w:space="0" w:color="C0C0C0"/>
              <w:left w:val="single" w:sz="7" w:space="0" w:color="C0C0C0"/>
              <w:bottom w:val="single" w:sz="7" w:space="0" w:color="C0C0C0"/>
              <w:right w:val="single" w:sz="7" w:space="0" w:color="C0C0C0"/>
            </w:tcBorders>
          </w:tcPr>
          <w:p>
            <w:pPr/>
          </w:p>
        </w:tc>
        <w:tc>
          <w:tcPr>
            <w:tcW w:w="2558"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55"/>
              <w:ind w:right="62"/>
              <w:jc w:val="right"/>
              <w:rPr>
                <w:rFonts w:ascii="Times New Roman" w:hAnsi="Times New Roman" w:cs="Times New Roman" w:eastAsia="Times New Roman" w:hint="default"/>
                <w:sz w:val="20"/>
                <w:szCs w:val="20"/>
              </w:rPr>
            </w:pPr>
            <w:r>
              <w:rPr>
                <w:rFonts w:ascii="Times New Roman"/>
                <w:spacing w:val="-8"/>
                <w:w w:val="95"/>
                <w:sz w:val="20"/>
              </w:rPr>
              <w:t>322,920.69</w:t>
            </w:r>
            <w:r>
              <w:rPr>
                <w:rFonts w:ascii="Times New Roman"/>
                <w:spacing w:val="-8"/>
                <w:sz w:val="20"/>
              </w:rPr>
            </w:r>
          </w:p>
        </w:tc>
        <w:tc>
          <w:tcPr>
            <w:tcW w:w="511" w:type="dxa"/>
            <w:tcBorders>
              <w:top w:val="single" w:sz="6" w:space="0" w:color="C0C0C0"/>
              <w:left w:val="single" w:sz="7" w:space="0" w:color="C0C0C0"/>
              <w:bottom w:val="single" w:sz="6" w:space="0" w:color="C0C0C0"/>
              <w:right w:val="single" w:sz="7" w:space="0" w:color="C0C0C0"/>
            </w:tcBorders>
          </w:tcPr>
          <w:p>
            <w:pPr/>
          </w:p>
        </w:tc>
        <w:tc>
          <w:tcPr>
            <w:tcW w:w="2558"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55"/>
              <w:ind w:right="62"/>
              <w:jc w:val="right"/>
              <w:rPr>
                <w:rFonts w:ascii="Times New Roman" w:hAnsi="Times New Roman" w:cs="Times New Roman" w:eastAsia="Times New Roman" w:hint="default"/>
                <w:sz w:val="20"/>
                <w:szCs w:val="20"/>
              </w:rPr>
            </w:pPr>
            <w:r>
              <w:rPr>
                <w:rFonts w:ascii="Times New Roman"/>
                <w:spacing w:val="-8"/>
                <w:w w:val="95"/>
                <w:sz w:val="20"/>
              </w:rPr>
              <w:t>255,927.76</w:t>
            </w:r>
            <w:r>
              <w:rPr>
                <w:rFonts w:ascii="Times New Roman"/>
                <w:spacing w:val="-8"/>
                <w:sz w:val="20"/>
              </w:rPr>
            </w:r>
          </w:p>
        </w:tc>
      </w:tr>
      <w:tr>
        <w:trPr>
          <w:trHeight w:val="371" w:hRule="exact"/>
        </w:trPr>
        <w:tc>
          <w:tcPr>
            <w:tcW w:w="2723"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33"/>
              <w:ind w:left="31" w:right="0"/>
              <w:jc w:val="left"/>
              <w:rPr>
                <w:rFonts w:ascii="宋体" w:hAnsi="宋体" w:cs="宋体" w:eastAsia="宋体" w:hint="default"/>
                <w:sz w:val="20"/>
                <w:szCs w:val="20"/>
              </w:rPr>
            </w:pPr>
            <w:r>
              <w:rPr>
                <w:rFonts w:ascii="宋体" w:hAnsi="宋体" w:cs="宋体" w:eastAsia="宋体" w:hint="default"/>
                <w:sz w:val="20"/>
                <w:szCs w:val="20"/>
              </w:rPr>
              <w:t>愗</w:t>
            </w:r>
            <w:r>
              <w:rPr>
                <w:rFonts w:ascii="宋体" w:hAnsi="宋体" w:cs="宋体" w:eastAsia="宋体" w:hint="default"/>
                <w:spacing w:val="-76"/>
                <w:sz w:val="20"/>
                <w:szCs w:val="20"/>
              </w:rPr>
              <w:t> </w:t>
            </w:r>
            <w:r>
              <w:rPr>
                <w:rFonts w:ascii="宋体" w:hAnsi="宋体" w:cs="宋体" w:eastAsia="宋体" w:hint="default"/>
                <w:sz w:val="20"/>
                <w:szCs w:val="20"/>
              </w:rPr>
              <w:t>惄</w:t>
            </w:r>
            <w:r>
              <w:rPr>
                <w:rFonts w:ascii="宋体" w:hAnsi="宋体" w:cs="宋体" w:eastAsia="宋体" w:hint="default"/>
                <w:spacing w:val="-76"/>
                <w:sz w:val="20"/>
                <w:szCs w:val="20"/>
              </w:rPr>
              <w:t> </w:t>
            </w:r>
            <w:r>
              <w:rPr>
                <w:rFonts w:ascii="宋体" w:hAnsi="宋体" w:cs="宋体" w:eastAsia="宋体" w:hint="default"/>
                <w:sz w:val="20"/>
                <w:szCs w:val="20"/>
              </w:rPr>
              <w:t>成</w:t>
            </w:r>
            <w:r>
              <w:rPr>
                <w:rFonts w:ascii="宋体" w:hAnsi="宋体" w:cs="宋体" w:eastAsia="宋体" w:hint="default"/>
                <w:spacing w:val="-76"/>
                <w:sz w:val="20"/>
                <w:szCs w:val="20"/>
              </w:rPr>
              <w:t> </w:t>
            </w:r>
            <w:r>
              <w:rPr>
                <w:rFonts w:ascii="宋体" w:hAnsi="宋体" w:cs="宋体" w:eastAsia="宋体" w:hint="default"/>
                <w:sz w:val="20"/>
                <w:szCs w:val="20"/>
              </w:rPr>
              <w:t>本</w:t>
            </w:r>
            <w:r>
              <w:rPr>
                <w:rFonts w:ascii="宋体" w:hAnsi="宋体" w:cs="宋体" w:eastAsia="宋体" w:hint="default"/>
                <w:spacing w:val="-76"/>
                <w:sz w:val="20"/>
                <w:szCs w:val="20"/>
              </w:rPr>
              <w:t> </w:t>
            </w:r>
            <w:r>
              <w:rPr>
                <w:rFonts w:ascii="宋体" w:hAnsi="宋体" w:cs="宋体" w:eastAsia="宋体" w:hint="default"/>
                <w:sz w:val="20"/>
                <w:szCs w:val="20"/>
              </w:rPr>
              <w:t>合</w:t>
            </w:r>
            <w:r>
              <w:rPr>
                <w:rFonts w:ascii="宋体" w:hAnsi="宋体" w:cs="宋体" w:eastAsia="宋体" w:hint="default"/>
                <w:spacing w:val="-76"/>
                <w:sz w:val="20"/>
                <w:szCs w:val="20"/>
              </w:rPr>
              <w:t> </w:t>
            </w:r>
            <w:r>
              <w:rPr>
                <w:rFonts w:ascii="宋体" w:hAnsi="宋体" w:cs="宋体" w:eastAsia="宋体" w:hint="default"/>
                <w:sz w:val="20"/>
                <w:szCs w:val="20"/>
              </w:rPr>
              <w:t>黙</w:t>
            </w:r>
          </w:p>
        </w:tc>
        <w:tc>
          <w:tcPr>
            <w:tcW w:w="511" w:type="dxa"/>
            <w:tcBorders>
              <w:top w:val="single" w:sz="7" w:space="0" w:color="C0C0C0"/>
              <w:left w:val="single" w:sz="7" w:space="0" w:color="C0C0C0"/>
              <w:bottom w:val="single" w:sz="7" w:space="0" w:color="C0C0C0"/>
              <w:right w:val="single" w:sz="7" w:space="0" w:color="C0C0C0"/>
            </w:tcBorders>
          </w:tcPr>
          <w:p>
            <w:pPr/>
          </w:p>
        </w:tc>
        <w:tc>
          <w:tcPr>
            <w:tcW w:w="2558" w:type="dxa"/>
            <w:tcBorders>
              <w:top w:val="single" w:sz="7" w:space="0" w:color="000000"/>
              <w:left w:val="single" w:sz="7" w:space="0" w:color="C0C0C0"/>
              <w:bottom w:val="single" w:sz="6" w:space="0" w:color="000000"/>
              <w:right w:val="single" w:sz="7" w:space="0" w:color="C0C0C0"/>
            </w:tcBorders>
          </w:tcPr>
          <w:p>
            <w:pPr>
              <w:pStyle w:val="TableParagraph"/>
              <w:spacing w:line="240" w:lineRule="auto" w:before="55"/>
              <w:ind w:right="62"/>
              <w:jc w:val="right"/>
              <w:rPr>
                <w:rFonts w:ascii="Times New Roman" w:hAnsi="Times New Roman" w:cs="Times New Roman" w:eastAsia="Times New Roman" w:hint="default"/>
                <w:sz w:val="20"/>
                <w:szCs w:val="20"/>
              </w:rPr>
            </w:pPr>
            <w:r>
              <w:rPr>
                <w:rFonts w:ascii="Times New Roman"/>
                <w:spacing w:val="-8"/>
                <w:w w:val="95"/>
                <w:sz w:val="20"/>
              </w:rPr>
              <w:t>647,005,604.21</w:t>
            </w:r>
            <w:r>
              <w:rPr>
                <w:rFonts w:ascii="Times New Roman"/>
                <w:spacing w:val="-8"/>
                <w:sz w:val="20"/>
              </w:rPr>
            </w:r>
          </w:p>
        </w:tc>
        <w:tc>
          <w:tcPr>
            <w:tcW w:w="511" w:type="dxa"/>
            <w:tcBorders>
              <w:top w:val="single" w:sz="6" w:space="0" w:color="C0C0C0"/>
              <w:left w:val="single" w:sz="7" w:space="0" w:color="C0C0C0"/>
              <w:bottom w:val="single" w:sz="7" w:space="0" w:color="C0C0C0"/>
              <w:right w:val="single" w:sz="7" w:space="0" w:color="C0C0C0"/>
            </w:tcBorders>
          </w:tcPr>
          <w:p>
            <w:pPr/>
          </w:p>
        </w:tc>
        <w:tc>
          <w:tcPr>
            <w:tcW w:w="2558" w:type="dxa"/>
            <w:tcBorders>
              <w:top w:val="single" w:sz="6" w:space="0" w:color="C0C0C0"/>
              <w:left w:val="single" w:sz="7" w:space="0" w:color="C0C0C0"/>
              <w:bottom w:val="single" w:sz="7" w:space="0" w:color="C0C0C0"/>
              <w:right w:val="single" w:sz="7" w:space="0" w:color="C0C0C0"/>
            </w:tcBorders>
          </w:tcPr>
          <w:p>
            <w:pPr>
              <w:pStyle w:val="TableParagraph"/>
              <w:spacing w:line="240" w:lineRule="auto" w:before="57"/>
              <w:ind w:right="62"/>
              <w:jc w:val="right"/>
              <w:rPr>
                <w:rFonts w:ascii="Times New Roman" w:hAnsi="Times New Roman" w:cs="Times New Roman" w:eastAsia="Times New Roman" w:hint="default"/>
                <w:sz w:val="20"/>
                <w:szCs w:val="20"/>
              </w:rPr>
            </w:pPr>
            <w:r>
              <w:rPr>
                <w:rFonts w:ascii="Times New Roman"/>
                <w:spacing w:val="-8"/>
                <w:w w:val="95"/>
                <w:sz w:val="20"/>
              </w:rPr>
              <w:t>446,577,929.48</w:t>
            </w:r>
            <w:r>
              <w:rPr>
                <w:rFonts w:ascii="Times New Roman"/>
                <w:spacing w:val="-8"/>
                <w:sz w:val="20"/>
              </w:rPr>
            </w:r>
          </w:p>
        </w:tc>
      </w:tr>
      <w:tr>
        <w:trPr>
          <w:trHeight w:val="310" w:hRule="exact"/>
        </w:trPr>
        <w:tc>
          <w:tcPr>
            <w:tcW w:w="2723" w:type="dxa"/>
            <w:tcBorders>
              <w:top w:val="single" w:sz="7" w:space="0" w:color="C0C0C0"/>
              <w:left w:val="single" w:sz="6" w:space="0" w:color="C0C0C0"/>
              <w:bottom w:val="single" w:sz="6" w:space="0" w:color="C0C0C0"/>
              <w:right w:val="single" w:sz="7" w:space="0" w:color="C0C0C0"/>
            </w:tcBorders>
          </w:tcPr>
          <w:p>
            <w:pPr/>
          </w:p>
        </w:tc>
        <w:tc>
          <w:tcPr>
            <w:tcW w:w="511" w:type="dxa"/>
            <w:tcBorders>
              <w:top w:val="single" w:sz="7" w:space="0" w:color="C0C0C0"/>
              <w:left w:val="single" w:sz="7" w:space="0" w:color="C0C0C0"/>
              <w:bottom w:val="single" w:sz="6" w:space="0" w:color="C0C0C0"/>
              <w:right w:val="single" w:sz="7" w:space="0" w:color="C0C0C0"/>
            </w:tcBorders>
          </w:tcPr>
          <w:p>
            <w:pPr/>
          </w:p>
        </w:tc>
        <w:tc>
          <w:tcPr>
            <w:tcW w:w="2558" w:type="dxa"/>
            <w:tcBorders>
              <w:top w:val="single" w:sz="6" w:space="0" w:color="000000"/>
              <w:left w:val="single" w:sz="7" w:space="0" w:color="C0C0C0"/>
              <w:bottom w:val="single" w:sz="6" w:space="0" w:color="C0C0C0"/>
              <w:right w:val="single" w:sz="7" w:space="0" w:color="C0C0C0"/>
            </w:tcBorders>
          </w:tcPr>
          <w:p>
            <w:pPr/>
          </w:p>
        </w:tc>
        <w:tc>
          <w:tcPr>
            <w:tcW w:w="511" w:type="dxa"/>
            <w:tcBorders>
              <w:top w:val="single" w:sz="7" w:space="0" w:color="C0C0C0"/>
              <w:left w:val="single" w:sz="7" w:space="0" w:color="C0C0C0"/>
              <w:bottom w:val="single" w:sz="6" w:space="0" w:color="C0C0C0"/>
              <w:right w:val="single" w:sz="7" w:space="0" w:color="C0C0C0"/>
            </w:tcBorders>
          </w:tcPr>
          <w:p>
            <w:pPr/>
          </w:p>
        </w:tc>
        <w:tc>
          <w:tcPr>
            <w:tcW w:w="2558" w:type="dxa"/>
            <w:tcBorders>
              <w:top w:val="single" w:sz="7" w:space="0" w:color="C0C0C0"/>
              <w:left w:val="single" w:sz="7" w:space="0" w:color="C0C0C0"/>
              <w:bottom w:val="single" w:sz="6" w:space="0" w:color="C0C0C0"/>
              <w:right w:val="single" w:sz="7" w:space="0" w:color="C0C0C0"/>
            </w:tcBorders>
          </w:tcPr>
          <w:p>
            <w:pPr/>
          </w:p>
        </w:tc>
      </w:tr>
    </w:tbl>
    <w:p>
      <w:pPr>
        <w:spacing w:line="240" w:lineRule="auto" w:before="7"/>
        <w:rPr>
          <w:rFonts w:ascii="宋体" w:hAnsi="宋体" w:cs="宋体" w:eastAsia="宋体" w:hint="default"/>
          <w:sz w:val="27"/>
          <w:szCs w:val="27"/>
        </w:rPr>
      </w:pPr>
    </w:p>
    <w:p>
      <w:pPr>
        <w:spacing w:before="36"/>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（2）各产品（麧惄务）枑别的斖愗惄务收入、斖愗惄务成本和斖愗惄务枬润</w:t>
      </w:r>
      <w:r>
        <w:rPr>
          <w:rFonts w:ascii="宋体" w:hAnsi="宋体" w:cs="宋体" w:eastAsia="宋体" w:hint="default"/>
          <w:sz w:val="23"/>
          <w:szCs w:val="23"/>
        </w:rPr>
      </w:r>
    </w:p>
    <w:p>
      <w:pPr>
        <w:spacing w:before="24"/>
        <w:ind w:left="5501" w:right="3059" w:firstLine="0"/>
        <w:jc w:val="center"/>
        <w:rPr>
          <w:rFonts w:ascii="宋体" w:hAnsi="宋体" w:cs="宋体" w:eastAsia="宋体" w:hint="default"/>
          <w:sz w:val="20"/>
          <w:szCs w:val="20"/>
        </w:rPr>
      </w:pPr>
      <w:r>
        <w:rPr>
          <w:rFonts w:ascii="宋体" w:hAnsi="宋体" w:cs="宋体" w:eastAsia="宋体" w:hint="default"/>
          <w:sz w:val="20"/>
          <w:szCs w:val="20"/>
        </w:rPr>
        <w:t>本年数</w:t>
      </w:r>
    </w:p>
    <w:p>
      <w:pPr>
        <w:spacing w:line="240" w:lineRule="auto" w:before="6"/>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654"/>
        <w:gridCol w:w="274"/>
        <w:gridCol w:w="1721"/>
        <w:gridCol w:w="252"/>
        <w:gridCol w:w="1745"/>
        <w:gridCol w:w="250"/>
        <w:gridCol w:w="1610"/>
      </w:tblGrid>
      <w:tr>
        <w:trPr>
          <w:trHeight w:val="322" w:hRule="exact"/>
        </w:trPr>
        <w:tc>
          <w:tcPr>
            <w:tcW w:w="2654" w:type="dxa"/>
            <w:tcBorders>
              <w:top w:val="nil" w:sz="6" w:space="0" w:color="auto"/>
              <w:left w:val="nil" w:sz="6" w:space="0" w:color="auto"/>
              <w:bottom w:val="single" w:sz="4" w:space="0" w:color="000000"/>
              <w:right w:val="nil" w:sz="6" w:space="0" w:color="auto"/>
            </w:tcBorders>
          </w:tcPr>
          <w:p>
            <w:pPr>
              <w:pStyle w:val="TableParagraph"/>
              <w:spacing w:line="235" w:lineRule="exact"/>
              <w:ind w:left="424" w:right="0"/>
              <w:jc w:val="left"/>
              <w:rPr>
                <w:rFonts w:ascii="宋体" w:hAnsi="宋体" w:cs="宋体" w:eastAsia="宋体" w:hint="default"/>
                <w:sz w:val="20"/>
                <w:szCs w:val="20"/>
              </w:rPr>
            </w:pPr>
            <w:r>
              <w:rPr>
                <w:rFonts w:ascii="宋体" w:hAnsi="宋体" w:cs="宋体" w:eastAsia="宋体" w:hint="default"/>
                <w:sz w:val="20"/>
                <w:szCs w:val="20"/>
              </w:rPr>
              <w:t>产品（麧惄务）枑别</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259" w:right="0"/>
              <w:jc w:val="left"/>
              <w:rPr>
                <w:rFonts w:ascii="宋体" w:hAnsi="宋体" w:cs="宋体" w:eastAsia="宋体" w:hint="default"/>
                <w:sz w:val="20"/>
                <w:szCs w:val="20"/>
              </w:rPr>
            </w:pPr>
            <w:r>
              <w:rPr>
                <w:rFonts w:ascii="宋体" w:hAnsi="宋体" w:cs="宋体" w:eastAsia="宋体" w:hint="default"/>
                <w:sz w:val="20"/>
                <w:szCs w:val="20"/>
              </w:rPr>
              <w:t>斖愗惄务收入</w:t>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273" w:right="0"/>
              <w:jc w:val="left"/>
              <w:rPr>
                <w:rFonts w:ascii="宋体" w:hAnsi="宋体" w:cs="宋体" w:eastAsia="宋体" w:hint="default"/>
                <w:sz w:val="20"/>
                <w:szCs w:val="20"/>
              </w:rPr>
            </w:pPr>
            <w:r>
              <w:rPr>
                <w:rFonts w:ascii="宋体" w:hAnsi="宋体" w:cs="宋体" w:eastAsia="宋体" w:hint="default"/>
                <w:sz w:val="20"/>
                <w:szCs w:val="20"/>
              </w:rPr>
              <w:t>斖愗惄务成本</w:t>
            </w: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206" w:right="0"/>
              <w:jc w:val="left"/>
              <w:rPr>
                <w:rFonts w:ascii="宋体" w:hAnsi="宋体" w:cs="宋体" w:eastAsia="宋体" w:hint="default"/>
                <w:sz w:val="20"/>
                <w:szCs w:val="20"/>
              </w:rPr>
            </w:pPr>
            <w:r>
              <w:rPr>
                <w:rFonts w:ascii="宋体" w:hAnsi="宋体" w:cs="宋体" w:eastAsia="宋体" w:hint="default"/>
                <w:sz w:val="20"/>
                <w:szCs w:val="20"/>
              </w:rPr>
              <w:t>斖愗惄务枬润</w:t>
            </w:r>
          </w:p>
        </w:tc>
      </w:tr>
      <w:tr>
        <w:trPr>
          <w:trHeight w:val="282" w:hRule="exact"/>
        </w:trPr>
        <w:tc>
          <w:tcPr>
            <w:tcW w:w="2654" w:type="dxa"/>
            <w:tcBorders>
              <w:top w:val="single" w:sz="4" w:space="0" w:color="000000"/>
              <w:left w:val="nil" w:sz="6" w:space="0" w:color="auto"/>
              <w:bottom w:val="nil" w:sz="6" w:space="0" w:color="auto"/>
              <w:right w:val="nil" w:sz="6" w:space="0" w:color="auto"/>
            </w:tcBorders>
          </w:tcPr>
          <w:p>
            <w:pPr>
              <w:pStyle w:val="TableParagraph"/>
              <w:spacing w:line="242" w:lineRule="exact"/>
              <w:ind w:left="105" w:right="0"/>
              <w:jc w:val="left"/>
              <w:rPr>
                <w:rFonts w:ascii="宋体" w:hAnsi="宋体" w:cs="宋体" w:eastAsia="宋体" w:hint="default"/>
                <w:sz w:val="20"/>
                <w:szCs w:val="20"/>
              </w:rPr>
            </w:pPr>
            <w:r>
              <w:rPr>
                <w:rFonts w:ascii="宋体" w:hAnsi="宋体" w:cs="宋体" w:eastAsia="宋体" w:hint="default"/>
                <w:sz w:val="20"/>
                <w:szCs w:val="20"/>
              </w:rPr>
              <w:t>宽带产品枑</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5"/>
                <w:sz w:val="20"/>
              </w:rPr>
              <w:t>18,179,631.84</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4,561,600.62</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nil" w:sz="6" w:space="0" w:color="auto"/>
              <w:right w:val="nil" w:sz="6" w:space="0" w:color="auto"/>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13,618,031.22</w:t>
            </w:r>
            <w:r>
              <w:rPr>
                <w:rFonts w:ascii="Times New Roman"/>
                <w:sz w:val="20"/>
              </w:rPr>
            </w:r>
          </w:p>
        </w:tc>
      </w:tr>
      <w:tr>
        <w:trPr>
          <w:trHeight w:val="270"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34" w:lineRule="exact"/>
              <w:ind w:left="304" w:right="0"/>
              <w:jc w:val="left"/>
              <w:rPr>
                <w:rFonts w:ascii="宋体" w:hAnsi="宋体" w:cs="宋体" w:eastAsia="宋体" w:hint="default"/>
                <w:sz w:val="20"/>
                <w:szCs w:val="20"/>
              </w:rPr>
            </w:pPr>
            <w:r>
              <w:rPr>
                <w:rFonts w:ascii="宋体" w:hAnsi="宋体" w:cs="宋体" w:eastAsia="宋体" w:hint="default"/>
                <w:sz w:val="20"/>
                <w:szCs w:val="20"/>
              </w:rPr>
              <w:t>其敯:黏术开发</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29"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35" w:lineRule="exact"/>
              <w:ind w:left="806" w:right="0"/>
              <w:jc w:val="left"/>
              <w:rPr>
                <w:rFonts w:ascii="宋体" w:hAnsi="宋体" w:cs="宋体" w:eastAsia="宋体" w:hint="default"/>
                <w:sz w:val="20"/>
                <w:szCs w:val="20"/>
              </w:rPr>
            </w:pPr>
            <w:r>
              <w:rPr>
                <w:rFonts w:ascii="宋体" w:hAnsi="宋体" w:cs="宋体" w:eastAsia="宋体" w:hint="default"/>
                <w:sz w:val="20"/>
                <w:szCs w:val="20"/>
              </w:rPr>
              <w:t>黏术斧让</w:t>
            </w:r>
          </w:p>
          <w:p>
            <w:pPr>
              <w:pStyle w:val="TableParagraph"/>
              <w:spacing w:line="240" w:lineRule="auto" w:before="7"/>
              <w:ind w:left="806" w:right="0"/>
              <w:jc w:val="left"/>
              <w:rPr>
                <w:rFonts w:ascii="宋体" w:hAnsi="宋体" w:cs="宋体" w:eastAsia="宋体" w:hint="default"/>
                <w:sz w:val="20"/>
                <w:szCs w:val="20"/>
              </w:rPr>
            </w:pPr>
            <w:r>
              <w:rPr>
                <w:rFonts w:ascii="宋体" w:hAnsi="宋体" w:cs="宋体" w:eastAsia="宋体" w:hint="default"/>
                <w:sz w:val="20"/>
                <w:szCs w:val="20"/>
              </w:rPr>
              <w:t>黏术服务</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1,198,231.72</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1,198,231.72</w:t>
            </w:r>
            <w:r>
              <w:rPr>
                <w:rFonts w:ascii="Times New Roman"/>
                <w:sz w:val="20"/>
              </w:rPr>
            </w:r>
          </w:p>
        </w:tc>
      </w:tr>
      <w:tr>
        <w:trPr>
          <w:trHeight w:val="281"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0"/>
                <w:szCs w:val="20"/>
              </w:rPr>
            </w:pPr>
            <w:r>
              <w:rPr>
                <w:rFonts w:ascii="宋体" w:hAnsi="宋体" w:cs="宋体" w:eastAsia="宋体" w:hint="default"/>
                <w:sz w:val="20"/>
                <w:szCs w:val="20"/>
              </w:rPr>
              <w:t>多媒体枑</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28" w:lineRule="exact"/>
              <w:ind w:right="105"/>
              <w:jc w:val="right"/>
              <w:rPr>
                <w:rFonts w:ascii="Times New Roman" w:hAnsi="Times New Roman" w:cs="Times New Roman" w:eastAsia="Times New Roman" w:hint="default"/>
                <w:sz w:val="20"/>
                <w:szCs w:val="20"/>
              </w:rPr>
            </w:pPr>
            <w:r>
              <w:rPr>
                <w:rFonts w:ascii="Times New Roman"/>
                <w:w w:val="95"/>
                <w:sz w:val="20"/>
              </w:rPr>
              <w:t>635,873,108.80</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585,013,974.50</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50,859,134.30</w:t>
            </w:r>
            <w:r>
              <w:rPr>
                <w:rFonts w:ascii="Times New Roman"/>
                <w:sz w:val="20"/>
              </w:rPr>
            </w:r>
          </w:p>
        </w:tc>
      </w:tr>
      <w:tr>
        <w:trPr>
          <w:trHeight w:val="270"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34" w:lineRule="exact"/>
              <w:ind w:left="304" w:right="0"/>
              <w:jc w:val="left"/>
              <w:rPr>
                <w:rFonts w:ascii="宋体" w:hAnsi="宋体" w:cs="宋体" w:eastAsia="宋体" w:hint="default"/>
                <w:sz w:val="20"/>
                <w:szCs w:val="20"/>
              </w:rPr>
            </w:pPr>
            <w:r>
              <w:rPr>
                <w:rFonts w:ascii="宋体" w:hAnsi="宋体" w:cs="宋体" w:eastAsia="宋体" w:hint="default"/>
                <w:sz w:val="20"/>
                <w:szCs w:val="20"/>
              </w:rPr>
              <w:t>其敯:黏术开发</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29"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35" w:lineRule="exact"/>
              <w:ind w:left="806" w:right="0"/>
              <w:jc w:val="left"/>
              <w:rPr>
                <w:rFonts w:ascii="宋体" w:hAnsi="宋体" w:cs="宋体" w:eastAsia="宋体" w:hint="default"/>
                <w:sz w:val="20"/>
                <w:szCs w:val="20"/>
              </w:rPr>
            </w:pPr>
            <w:r>
              <w:rPr>
                <w:rFonts w:ascii="宋体" w:hAnsi="宋体" w:cs="宋体" w:eastAsia="宋体" w:hint="default"/>
                <w:sz w:val="20"/>
                <w:szCs w:val="20"/>
              </w:rPr>
              <w:t>黏术斧让</w:t>
            </w:r>
          </w:p>
          <w:p>
            <w:pPr>
              <w:pStyle w:val="TableParagraph"/>
              <w:spacing w:line="240" w:lineRule="auto" w:before="7"/>
              <w:ind w:left="806" w:right="0"/>
              <w:jc w:val="left"/>
              <w:rPr>
                <w:rFonts w:ascii="宋体" w:hAnsi="宋体" w:cs="宋体" w:eastAsia="宋体" w:hint="default"/>
                <w:sz w:val="20"/>
                <w:szCs w:val="20"/>
              </w:rPr>
            </w:pPr>
            <w:r>
              <w:rPr>
                <w:rFonts w:ascii="宋体" w:hAnsi="宋体" w:cs="宋体" w:eastAsia="宋体" w:hint="default"/>
                <w:sz w:val="20"/>
                <w:szCs w:val="20"/>
              </w:rPr>
              <w:t>黏术服务</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6,600,318.54</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5,593,999.79</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1,006,318.75</w:t>
            </w:r>
            <w:r>
              <w:rPr>
                <w:rFonts w:ascii="Times New Roman"/>
                <w:sz w:val="20"/>
              </w:rPr>
            </w:r>
          </w:p>
        </w:tc>
      </w:tr>
      <w:tr>
        <w:trPr>
          <w:trHeight w:val="271"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46" w:lineRule="exact"/>
              <w:ind w:left="806" w:right="0"/>
              <w:jc w:val="left"/>
              <w:rPr>
                <w:rFonts w:ascii="宋体" w:hAnsi="宋体" w:cs="宋体" w:eastAsia="宋体" w:hint="default"/>
                <w:sz w:val="20"/>
                <w:szCs w:val="20"/>
              </w:rPr>
            </w:pPr>
            <w:r>
              <w:rPr>
                <w:rFonts w:ascii="宋体" w:hAnsi="宋体" w:cs="宋体" w:eastAsia="宋体" w:hint="default"/>
                <w:sz w:val="20"/>
                <w:szCs w:val="20"/>
              </w:rPr>
              <w:t>工程服务</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28" w:lineRule="exact"/>
              <w:ind w:right="105"/>
              <w:jc w:val="right"/>
              <w:rPr>
                <w:rFonts w:ascii="Times New Roman" w:hAnsi="Times New Roman" w:cs="Times New Roman" w:eastAsia="Times New Roman" w:hint="default"/>
                <w:sz w:val="20"/>
                <w:szCs w:val="20"/>
              </w:rPr>
            </w:pPr>
            <w:r>
              <w:rPr>
                <w:rFonts w:ascii="Times New Roman"/>
                <w:w w:val="95"/>
                <w:sz w:val="20"/>
              </w:rPr>
              <w:t>36,742,427.19</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37,449,749.83</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-707,322.64</w:t>
            </w:r>
            <w:r>
              <w:rPr>
                <w:rFonts w:ascii="Times New Roman"/>
                <w:sz w:val="20"/>
              </w:rPr>
            </w:r>
          </w:p>
        </w:tc>
      </w:tr>
      <w:tr>
        <w:trPr>
          <w:trHeight w:val="269"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44" w:lineRule="exact"/>
              <w:ind w:left="1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28" w:lineRule="exact"/>
              <w:ind w:right="105"/>
              <w:jc w:val="right"/>
              <w:rPr>
                <w:rFonts w:ascii="Times New Roman" w:hAnsi="Times New Roman" w:cs="Times New Roman" w:eastAsia="Times New Roman" w:hint="default"/>
                <w:sz w:val="20"/>
                <w:szCs w:val="20"/>
              </w:rPr>
            </w:pPr>
            <w:r>
              <w:rPr>
                <w:rFonts w:ascii="Times New Roman"/>
                <w:w w:val="95"/>
                <w:sz w:val="20"/>
              </w:rPr>
              <w:t>601,902.53</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322,920.69</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278,981.84</w:t>
            </w:r>
            <w:r>
              <w:rPr>
                <w:rFonts w:ascii="Times New Roman"/>
                <w:sz w:val="20"/>
              </w:rPr>
            </w:r>
          </w:p>
        </w:tc>
      </w:tr>
      <w:tr>
        <w:trPr>
          <w:trHeight w:val="271"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0"/>
                <w:szCs w:val="20"/>
              </w:rPr>
            </w:pPr>
            <w:r>
              <w:rPr>
                <w:rFonts w:ascii="宋体" w:hAnsi="宋体" w:cs="宋体" w:eastAsia="宋体" w:hint="default"/>
                <w:sz w:val="20"/>
                <w:szCs w:val="20"/>
              </w:rPr>
              <w:t>鹚枹网增敔服务</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28" w:lineRule="exact"/>
              <w:ind w:right="105"/>
              <w:jc w:val="right"/>
              <w:rPr>
                <w:rFonts w:ascii="Times New Roman" w:hAnsi="Times New Roman" w:cs="Times New Roman" w:eastAsia="Times New Roman" w:hint="default"/>
                <w:sz w:val="20"/>
                <w:szCs w:val="20"/>
              </w:rPr>
            </w:pPr>
            <w:r>
              <w:rPr>
                <w:rFonts w:ascii="Times New Roman"/>
                <w:w w:val="95"/>
                <w:sz w:val="20"/>
              </w:rPr>
              <w:t>11,265,308.50</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1,162,555.81</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10,102,752.69</w:t>
            </w:r>
            <w:r>
              <w:rPr>
                <w:rFonts w:ascii="Times New Roman"/>
                <w:sz w:val="20"/>
              </w:rPr>
            </w:r>
          </w:p>
        </w:tc>
      </w:tr>
      <w:tr>
        <w:trPr>
          <w:trHeight w:val="278" w:hRule="exact"/>
        </w:trPr>
        <w:tc>
          <w:tcPr>
            <w:tcW w:w="2654" w:type="dxa"/>
            <w:tcBorders>
              <w:top w:val="nil" w:sz="6" w:space="0" w:color="auto"/>
              <w:left w:val="nil" w:sz="6" w:space="0" w:color="auto"/>
              <w:bottom w:val="nil" w:sz="6" w:space="0" w:color="auto"/>
              <w:right w:val="nil" w:sz="6" w:space="0" w:color="auto"/>
            </w:tcBorders>
          </w:tcPr>
          <w:p>
            <w:pPr>
              <w:pStyle w:val="TableParagraph"/>
              <w:spacing w:line="244" w:lineRule="exact"/>
              <w:ind w:left="105" w:right="0"/>
              <w:jc w:val="left"/>
              <w:rPr>
                <w:rFonts w:ascii="宋体" w:hAnsi="宋体" w:cs="宋体" w:eastAsia="宋体" w:hint="default"/>
                <w:sz w:val="20"/>
                <w:szCs w:val="20"/>
              </w:rPr>
            </w:pPr>
            <w:r>
              <w:rPr>
                <w:rFonts w:ascii="宋体" w:hAnsi="宋体" w:cs="宋体" w:eastAsia="宋体" w:hint="default"/>
                <w:sz w:val="20"/>
                <w:szCs w:val="20"/>
              </w:rPr>
              <w:t>IT</w:t>
            </w:r>
            <w:r>
              <w:rPr>
                <w:rFonts w:ascii="宋体" w:hAnsi="宋体" w:cs="宋体" w:eastAsia="宋体" w:hint="default"/>
                <w:spacing w:val="-52"/>
                <w:sz w:val="20"/>
                <w:szCs w:val="20"/>
              </w:rPr>
              <w:t> </w:t>
            </w:r>
            <w:r>
              <w:rPr>
                <w:rFonts w:ascii="宋体" w:hAnsi="宋体" w:cs="宋体" w:eastAsia="宋体" w:hint="default"/>
                <w:sz w:val="20"/>
                <w:szCs w:val="20"/>
              </w:rPr>
              <w:t>柲售</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4" w:space="0" w:color="000000"/>
              <w:right w:val="nil" w:sz="6" w:space="0" w:color="auto"/>
            </w:tcBorders>
          </w:tcPr>
          <w:p>
            <w:pPr>
              <w:pStyle w:val="TableParagraph"/>
              <w:spacing w:line="228" w:lineRule="exact"/>
              <w:ind w:right="105"/>
              <w:jc w:val="right"/>
              <w:rPr>
                <w:rFonts w:ascii="Times New Roman" w:hAnsi="Times New Roman" w:cs="Times New Roman" w:eastAsia="Times New Roman" w:hint="default"/>
                <w:sz w:val="20"/>
                <w:szCs w:val="20"/>
              </w:rPr>
            </w:pPr>
            <w:r>
              <w:rPr>
                <w:rFonts w:ascii="Times New Roman"/>
                <w:w w:val="95"/>
                <w:sz w:val="20"/>
              </w:rPr>
              <w:t>64,127,150.57</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55,944,552.59</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8,182,597.98</w:t>
            </w:r>
            <w:r>
              <w:rPr>
                <w:rFonts w:ascii="Times New Roman"/>
                <w:sz w:val="20"/>
              </w:rPr>
            </w:r>
          </w:p>
        </w:tc>
      </w:tr>
      <w:tr>
        <w:trPr>
          <w:trHeight w:val="314" w:hRule="exact"/>
        </w:trPr>
        <w:tc>
          <w:tcPr>
            <w:tcW w:w="265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9" w:lineRule="exact"/>
              <w:ind w:right="5"/>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74"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104"/>
              <w:jc w:val="right"/>
              <w:rPr>
                <w:rFonts w:ascii="Times New Roman" w:hAnsi="Times New Roman" w:cs="Times New Roman" w:eastAsia="Times New Roman" w:hint="default"/>
                <w:sz w:val="20"/>
                <w:szCs w:val="20"/>
              </w:rPr>
            </w:pPr>
            <w:r>
              <w:rPr>
                <w:rFonts w:ascii="Times New Roman"/>
                <w:b/>
                <w:w w:val="95"/>
                <w:sz w:val="20"/>
              </w:rPr>
              <w:t>730,047,102.24</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0"/>
                <w:szCs w:val="20"/>
              </w:rPr>
            </w:pPr>
            <w:r>
              <w:rPr>
                <w:rFonts w:ascii="Times New Roman"/>
                <w:b/>
                <w:w w:val="95"/>
                <w:sz w:val="20"/>
              </w:rPr>
              <w:t>647,005,604.21</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0"/>
                <w:szCs w:val="20"/>
              </w:rPr>
            </w:pPr>
            <w:r>
              <w:rPr>
                <w:rFonts w:ascii="Times New Roman"/>
                <w:b/>
                <w:w w:val="95"/>
                <w:sz w:val="20"/>
              </w:rPr>
              <w:t>83,041,498.03</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206"/>
        <w:ind w:left="121" w:right="0" w:firstLine="0"/>
        <w:jc w:val="left"/>
        <w:rPr>
          <w:rFonts w:ascii="宋体" w:hAnsi="宋体" w:cs="宋体" w:eastAsia="宋体" w:hint="default"/>
          <w:sz w:val="23"/>
          <w:szCs w:val="23"/>
        </w:rPr>
      </w:pPr>
      <w:r>
        <w:rPr>
          <w:rFonts w:ascii="宋体" w:hAnsi="宋体" w:cs="宋体" w:eastAsia="宋体" w:hint="default"/>
          <w:w w:val="105"/>
          <w:sz w:val="23"/>
          <w:szCs w:val="23"/>
        </w:rPr>
        <w:t>（恋）</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580" w:right="1120"/>
        </w:sectPr>
      </w:pPr>
    </w:p>
    <w:p>
      <w:pPr>
        <w:spacing w:line="240" w:lineRule="auto" w:before="10"/>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2731"/>
        <w:gridCol w:w="164"/>
        <w:gridCol w:w="1877"/>
        <w:gridCol w:w="134"/>
        <w:gridCol w:w="1922"/>
        <w:gridCol w:w="1921"/>
      </w:tblGrid>
      <w:tr>
        <w:trPr>
          <w:trHeight w:val="368" w:hRule="exact"/>
        </w:trPr>
        <w:tc>
          <w:tcPr>
            <w:tcW w:w="2731" w:type="dxa"/>
            <w:vMerge w:val="restart"/>
            <w:tcBorders>
              <w:top w:val="single" w:sz="6" w:space="0" w:color="C0C0C0"/>
              <w:left w:val="single" w:sz="6" w:space="0" w:color="C0C0C0"/>
              <w:right w:val="single" w:sz="6" w:space="0" w:color="C0C0C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20"/>
                <w:szCs w:val="20"/>
              </w:rPr>
            </w:pPr>
            <w:r>
              <w:rPr>
                <w:rFonts w:ascii="宋体" w:hAnsi="宋体" w:cs="宋体" w:eastAsia="宋体" w:hint="default"/>
                <w:spacing w:val="7"/>
                <w:sz w:val="20"/>
                <w:szCs w:val="20"/>
              </w:rPr>
              <w:t>产品(麧惄务)枑别</w:t>
            </w:r>
          </w:p>
        </w:tc>
        <w:tc>
          <w:tcPr>
            <w:tcW w:w="164" w:type="dxa"/>
            <w:tcBorders>
              <w:top w:val="single" w:sz="6" w:space="0" w:color="C0C0C0"/>
              <w:left w:val="single" w:sz="6" w:space="0" w:color="C0C0C0"/>
              <w:bottom w:val="single" w:sz="7" w:space="0" w:color="C0C0C0"/>
              <w:right w:val="single" w:sz="7" w:space="0" w:color="C0C0C0"/>
            </w:tcBorders>
          </w:tcPr>
          <w:p>
            <w:pPr/>
          </w:p>
        </w:tc>
        <w:tc>
          <w:tcPr>
            <w:tcW w:w="5854" w:type="dxa"/>
            <w:gridSpan w:val="4"/>
            <w:tcBorders>
              <w:top w:val="single" w:sz="6" w:space="0" w:color="C0C0C0"/>
              <w:left w:val="single" w:sz="7" w:space="0" w:color="C0C0C0"/>
              <w:bottom w:val="single" w:sz="7" w:space="0" w:color="000000"/>
              <w:right w:val="single" w:sz="7" w:space="0" w:color="C0C0C0"/>
            </w:tcBorders>
          </w:tcPr>
          <w:p>
            <w:pPr>
              <w:pStyle w:val="TableParagraph"/>
              <w:spacing w:line="240" w:lineRule="auto" w:before="16"/>
              <w:ind w:right="20"/>
              <w:jc w:val="center"/>
              <w:rPr>
                <w:rFonts w:ascii="宋体" w:hAnsi="宋体" w:cs="宋体" w:eastAsia="宋体" w:hint="default"/>
                <w:sz w:val="20"/>
                <w:szCs w:val="20"/>
              </w:rPr>
            </w:pPr>
            <w:r>
              <w:rPr>
                <w:rFonts w:ascii="宋体" w:hAnsi="宋体" w:cs="宋体" w:eastAsia="宋体" w:hint="default"/>
                <w:spacing w:val="6"/>
                <w:sz w:val="20"/>
                <w:szCs w:val="20"/>
              </w:rPr>
              <w:t>上年数</w:t>
            </w:r>
          </w:p>
        </w:tc>
      </w:tr>
      <w:tr>
        <w:trPr>
          <w:trHeight w:val="370" w:hRule="exact"/>
        </w:trPr>
        <w:tc>
          <w:tcPr>
            <w:tcW w:w="2731" w:type="dxa"/>
            <w:vMerge/>
            <w:tcBorders>
              <w:left w:val="single" w:sz="6" w:space="0" w:color="C0C0C0"/>
              <w:bottom w:val="single" w:sz="7" w:space="0" w:color="000000"/>
              <w:right w:val="single" w:sz="6" w:space="0" w:color="C0C0C0"/>
            </w:tcBorders>
          </w:tcPr>
          <w:p>
            <w:pPr/>
          </w:p>
        </w:tc>
        <w:tc>
          <w:tcPr>
            <w:tcW w:w="164" w:type="dxa"/>
            <w:tcBorders>
              <w:top w:val="single" w:sz="7" w:space="0" w:color="C0C0C0"/>
              <w:left w:val="single" w:sz="6" w:space="0" w:color="C0C0C0"/>
              <w:bottom w:val="single" w:sz="7" w:space="0" w:color="C0C0C0"/>
              <w:right w:val="single" w:sz="7" w:space="0" w:color="C0C0C0"/>
            </w:tcBorders>
          </w:tcPr>
          <w:p>
            <w:pPr/>
          </w:p>
        </w:tc>
        <w:tc>
          <w:tcPr>
            <w:tcW w:w="1877" w:type="dxa"/>
            <w:tcBorders>
              <w:top w:val="single" w:sz="7" w:space="0" w:color="000000"/>
              <w:left w:val="single" w:sz="7" w:space="0" w:color="C0C0C0"/>
              <w:bottom w:val="single" w:sz="7" w:space="0" w:color="000000"/>
              <w:right w:val="single" w:sz="7" w:space="0" w:color="C0C0C0"/>
            </w:tcBorders>
          </w:tcPr>
          <w:p>
            <w:pPr>
              <w:pStyle w:val="TableParagraph"/>
              <w:spacing w:line="240" w:lineRule="auto" w:before="33"/>
              <w:ind w:left="299" w:right="0"/>
              <w:jc w:val="left"/>
              <w:rPr>
                <w:rFonts w:ascii="宋体" w:hAnsi="宋体" w:cs="宋体" w:eastAsia="宋体" w:hint="default"/>
                <w:sz w:val="20"/>
                <w:szCs w:val="20"/>
              </w:rPr>
            </w:pPr>
            <w:r>
              <w:rPr>
                <w:rFonts w:ascii="宋体" w:hAnsi="宋体" w:cs="宋体" w:eastAsia="宋体" w:hint="default"/>
                <w:spacing w:val="8"/>
                <w:sz w:val="20"/>
                <w:szCs w:val="20"/>
              </w:rPr>
              <w:t>斖愗惄务收入</w:t>
            </w:r>
          </w:p>
        </w:tc>
        <w:tc>
          <w:tcPr>
            <w:tcW w:w="134" w:type="dxa"/>
            <w:tcBorders>
              <w:top w:val="single" w:sz="7" w:space="0" w:color="000000"/>
              <w:left w:val="single" w:sz="7" w:space="0" w:color="C0C0C0"/>
              <w:bottom w:val="single" w:sz="7" w:space="0" w:color="C0C0C0"/>
              <w:right w:val="single" w:sz="7" w:space="0" w:color="C0C0C0"/>
            </w:tcBorders>
          </w:tcPr>
          <w:p>
            <w:pPr/>
          </w:p>
        </w:tc>
        <w:tc>
          <w:tcPr>
            <w:tcW w:w="1922" w:type="dxa"/>
            <w:tcBorders>
              <w:top w:val="single" w:sz="7" w:space="0" w:color="000000"/>
              <w:left w:val="single" w:sz="7" w:space="0" w:color="C0C0C0"/>
              <w:bottom w:val="single" w:sz="7" w:space="0" w:color="000000"/>
              <w:right w:val="single" w:sz="6" w:space="0" w:color="C0C0C0"/>
            </w:tcBorders>
          </w:tcPr>
          <w:p>
            <w:pPr>
              <w:pStyle w:val="TableParagraph"/>
              <w:spacing w:line="240" w:lineRule="auto" w:before="33"/>
              <w:ind w:left="300" w:right="0"/>
              <w:jc w:val="left"/>
              <w:rPr>
                <w:rFonts w:ascii="宋体" w:hAnsi="宋体" w:cs="宋体" w:eastAsia="宋体" w:hint="default"/>
                <w:sz w:val="20"/>
                <w:szCs w:val="20"/>
              </w:rPr>
            </w:pPr>
            <w:r>
              <w:rPr>
                <w:rFonts w:ascii="宋体" w:hAnsi="宋体" w:cs="宋体" w:eastAsia="宋体" w:hint="default"/>
                <w:spacing w:val="8"/>
                <w:sz w:val="20"/>
                <w:szCs w:val="20"/>
              </w:rPr>
              <w:t>斖愗惄务成本</w:t>
            </w:r>
          </w:p>
        </w:tc>
        <w:tc>
          <w:tcPr>
            <w:tcW w:w="1921" w:type="dxa"/>
            <w:tcBorders>
              <w:top w:val="single" w:sz="7" w:space="0" w:color="000000"/>
              <w:left w:val="single" w:sz="6" w:space="0" w:color="C0C0C0"/>
              <w:bottom w:val="single" w:sz="7" w:space="0" w:color="000000"/>
              <w:right w:val="single" w:sz="7" w:space="0" w:color="C0C0C0"/>
            </w:tcBorders>
          </w:tcPr>
          <w:p>
            <w:pPr>
              <w:pStyle w:val="TableParagraph"/>
              <w:spacing w:line="240" w:lineRule="auto" w:before="33"/>
              <w:ind w:left="345" w:right="0"/>
              <w:jc w:val="left"/>
              <w:rPr>
                <w:rFonts w:ascii="宋体" w:hAnsi="宋体" w:cs="宋体" w:eastAsia="宋体" w:hint="default"/>
                <w:sz w:val="20"/>
                <w:szCs w:val="20"/>
              </w:rPr>
            </w:pPr>
            <w:r>
              <w:rPr>
                <w:rFonts w:ascii="宋体" w:hAnsi="宋体" w:cs="宋体" w:eastAsia="宋体" w:hint="default"/>
                <w:spacing w:val="8"/>
                <w:sz w:val="20"/>
                <w:szCs w:val="20"/>
              </w:rPr>
              <w:t>斖愗惄务枬润</w:t>
            </w:r>
          </w:p>
        </w:tc>
      </w:tr>
      <w:tr>
        <w:trPr>
          <w:trHeight w:val="370" w:hRule="exact"/>
        </w:trPr>
        <w:tc>
          <w:tcPr>
            <w:tcW w:w="2731" w:type="dxa"/>
            <w:tcBorders>
              <w:top w:val="single" w:sz="7" w:space="0" w:color="000000"/>
              <w:left w:val="single" w:sz="6" w:space="0" w:color="C0C0C0"/>
              <w:bottom w:val="single" w:sz="7" w:space="0" w:color="C0C0C0"/>
              <w:right w:val="single" w:sz="6" w:space="0" w:color="C0C0C0"/>
            </w:tcBorders>
          </w:tcPr>
          <w:p>
            <w:pPr>
              <w:pStyle w:val="TableParagraph"/>
              <w:spacing w:line="240" w:lineRule="auto" w:before="78"/>
              <w:ind w:left="31" w:right="0"/>
              <w:jc w:val="left"/>
              <w:rPr>
                <w:rFonts w:ascii="宋体" w:hAnsi="宋体" w:cs="宋体" w:eastAsia="宋体" w:hint="default"/>
                <w:sz w:val="20"/>
                <w:szCs w:val="20"/>
              </w:rPr>
            </w:pPr>
            <w:r>
              <w:rPr>
                <w:rFonts w:ascii="宋体" w:hAnsi="宋体" w:cs="宋体" w:eastAsia="宋体" w:hint="default"/>
                <w:spacing w:val="7"/>
                <w:sz w:val="20"/>
                <w:szCs w:val="20"/>
              </w:rPr>
              <w:t>宽带产品枑</w:t>
            </w:r>
          </w:p>
        </w:tc>
        <w:tc>
          <w:tcPr>
            <w:tcW w:w="164" w:type="dxa"/>
            <w:tcBorders>
              <w:top w:val="single" w:sz="7" w:space="0" w:color="C0C0C0"/>
              <w:left w:val="single" w:sz="6" w:space="0" w:color="C0C0C0"/>
              <w:bottom w:val="single" w:sz="7" w:space="0" w:color="C0C0C0"/>
              <w:right w:val="single" w:sz="7" w:space="0" w:color="C0C0C0"/>
            </w:tcBorders>
          </w:tcPr>
          <w:p>
            <w:pPr/>
          </w:p>
        </w:tc>
        <w:tc>
          <w:tcPr>
            <w:tcW w:w="1877" w:type="dxa"/>
            <w:tcBorders>
              <w:top w:val="single" w:sz="7" w:space="0" w:color="000000"/>
              <w:left w:val="single" w:sz="7" w:space="0" w:color="C0C0C0"/>
              <w:bottom w:val="single" w:sz="7" w:space="0" w:color="C0C0C0"/>
              <w:right w:val="single" w:sz="7" w:space="0" w:color="C0C0C0"/>
            </w:tcBorders>
          </w:tcPr>
          <w:p>
            <w:pPr>
              <w:pStyle w:val="TableParagraph"/>
              <w:spacing w:line="240" w:lineRule="auto" w:before="120"/>
              <w:ind w:right="67"/>
              <w:jc w:val="right"/>
              <w:rPr>
                <w:rFonts w:ascii="Times New Roman" w:hAnsi="Times New Roman" w:cs="Times New Roman" w:eastAsia="Times New Roman" w:hint="default"/>
                <w:sz w:val="18"/>
                <w:szCs w:val="18"/>
              </w:rPr>
            </w:pPr>
            <w:r>
              <w:rPr>
                <w:rFonts w:ascii="Times New Roman"/>
                <w:spacing w:val="-3"/>
                <w:sz w:val="18"/>
              </w:rPr>
              <w:t>30,883,978.98</w:t>
            </w:r>
          </w:p>
        </w:tc>
        <w:tc>
          <w:tcPr>
            <w:tcW w:w="134" w:type="dxa"/>
            <w:tcBorders>
              <w:top w:val="single" w:sz="7" w:space="0" w:color="C0C0C0"/>
              <w:left w:val="single" w:sz="7" w:space="0" w:color="C0C0C0"/>
              <w:bottom w:val="single" w:sz="7" w:space="0" w:color="C0C0C0"/>
              <w:right w:val="single" w:sz="7" w:space="0" w:color="C0C0C0"/>
            </w:tcBorders>
          </w:tcPr>
          <w:p>
            <w:pPr/>
          </w:p>
        </w:tc>
        <w:tc>
          <w:tcPr>
            <w:tcW w:w="1922" w:type="dxa"/>
            <w:tcBorders>
              <w:top w:val="single" w:sz="7" w:space="0" w:color="000000"/>
              <w:left w:val="single" w:sz="7" w:space="0" w:color="C0C0C0"/>
              <w:bottom w:val="single" w:sz="7" w:space="0" w:color="C0C0C0"/>
              <w:right w:val="single" w:sz="6" w:space="0" w:color="C0C0C0"/>
            </w:tcBorders>
          </w:tcPr>
          <w:p>
            <w:pPr>
              <w:pStyle w:val="TableParagraph"/>
              <w:spacing w:line="240" w:lineRule="auto" w:before="120"/>
              <w:ind w:right="114"/>
              <w:jc w:val="right"/>
              <w:rPr>
                <w:rFonts w:ascii="Times New Roman" w:hAnsi="Times New Roman" w:cs="Times New Roman" w:eastAsia="Times New Roman" w:hint="default"/>
                <w:sz w:val="18"/>
                <w:szCs w:val="18"/>
              </w:rPr>
            </w:pPr>
            <w:r>
              <w:rPr>
                <w:rFonts w:ascii="Times New Roman"/>
                <w:spacing w:val="-3"/>
                <w:sz w:val="18"/>
              </w:rPr>
              <w:t>13,339,968.23</w:t>
            </w:r>
          </w:p>
        </w:tc>
        <w:tc>
          <w:tcPr>
            <w:tcW w:w="1921" w:type="dxa"/>
            <w:tcBorders>
              <w:top w:val="single" w:sz="7" w:space="0" w:color="000000"/>
              <w:left w:val="single" w:sz="6" w:space="0" w:color="C0C0C0"/>
              <w:bottom w:val="single" w:sz="7" w:space="0" w:color="C0C0C0"/>
              <w:right w:val="single" w:sz="7" w:space="0" w:color="C0C0C0"/>
            </w:tcBorders>
          </w:tcPr>
          <w:p>
            <w:pPr>
              <w:pStyle w:val="TableParagraph"/>
              <w:spacing w:line="240" w:lineRule="auto" w:before="120"/>
              <w:ind w:right="67"/>
              <w:jc w:val="right"/>
              <w:rPr>
                <w:rFonts w:ascii="Times New Roman" w:hAnsi="Times New Roman" w:cs="Times New Roman" w:eastAsia="Times New Roman" w:hint="default"/>
                <w:sz w:val="18"/>
                <w:szCs w:val="18"/>
              </w:rPr>
            </w:pPr>
            <w:r>
              <w:rPr>
                <w:rFonts w:ascii="Times New Roman"/>
                <w:spacing w:val="-3"/>
                <w:sz w:val="18"/>
              </w:rPr>
              <w:t>17,544,010.75</w:t>
            </w:r>
          </w:p>
        </w:tc>
      </w:tr>
      <w:tr>
        <w:trPr>
          <w:trHeight w:val="370" w:hRule="exact"/>
        </w:trPr>
        <w:tc>
          <w:tcPr>
            <w:tcW w:w="2731" w:type="dxa"/>
            <w:tcBorders>
              <w:top w:val="single" w:sz="7" w:space="0" w:color="C0C0C0"/>
              <w:left w:val="single" w:sz="6" w:space="0" w:color="C0C0C0"/>
              <w:bottom w:val="single" w:sz="7" w:space="0" w:color="C0C0C0"/>
              <w:right w:val="single" w:sz="6" w:space="0" w:color="C0C0C0"/>
            </w:tcBorders>
          </w:tcPr>
          <w:p>
            <w:pPr>
              <w:pStyle w:val="TableParagraph"/>
              <w:spacing w:line="240" w:lineRule="auto" w:before="78"/>
              <w:ind w:left="31" w:right="0"/>
              <w:jc w:val="left"/>
              <w:rPr>
                <w:rFonts w:ascii="宋体" w:hAnsi="宋体" w:cs="宋体" w:eastAsia="宋体" w:hint="default"/>
                <w:sz w:val="20"/>
                <w:szCs w:val="20"/>
              </w:rPr>
            </w:pPr>
            <w:r>
              <w:rPr>
                <w:rFonts w:ascii="宋体" w:hAnsi="宋体" w:cs="宋体" w:eastAsia="宋体" w:hint="default"/>
                <w:spacing w:val="7"/>
                <w:sz w:val="20"/>
                <w:szCs w:val="20"/>
              </w:rPr>
              <w:t>其敯:黏术开发</w:t>
            </w:r>
          </w:p>
        </w:tc>
        <w:tc>
          <w:tcPr>
            <w:tcW w:w="164" w:type="dxa"/>
            <w:tcBorders>
              <w:top w:val="single" w:sz="7" w:space="0" w:color="C0C0C0"/>
              <w:left w:val="single" w:sz="6" w:space="0" w:color="C0C0C0"/>
              <w:bottom w:val="single" w:sz="7" w:space="0" w:color="C0C0C0"/>
              <w:right w:val="single" w:sz="7" w:space="0" w:color="C0C0C0"/>
            </w:tcBorders>
          </w:tcPr>
          <w:p>
            <w:pPr/>
          </w:p>
        </w:tc>
        <w:tc>
          <w:tcPr>
            <w:tcW w:w="1877" w:type="dxa"/>
            <w:tcBorders>
              <w:top w:val="single" w:sz="7" w:space="0" w:color="C0C0C0"/>
              <w:left w:val="single" w:sz="7" w:space="0" w:color="C0C0C0"/>
              <w:bottom w:val="single" w:sz="7" w:space="0" w:color="C0C0C0"/>
              <w:right w:val="single" w:sz="7" w:space="0" w:color="C0C0C0"/>
            </w:tcBorders>
          </w:tcPr>
          <w:p>
            <w:pPr>
              <w:pStyle w:val="TableParagraph"/>
              <w:spacing w:line="240" w:lineRule="auto" w:before="120"/>
              <w:ind w:right="189"/>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c>
          <w:tcPr>
            <w:tcW w:w="134" w:type="dxa"/>
            <w:tcBorders>
              <w:top w:val="single" w:sz="7" w:space="0" w:color="C0C0C0"/>
              <w:left w:val="single" w:sz="7" w:space="0" w:color="C0C0C0"/>
              <w:bottom w:val="single" w:sz="7" w:space="0" w:color="C0C0C0"/>
              <w:right w:val="single" w:sz="7" w:space="0" w:color="C0C0C0"/>
            </w:tcBorders>
          </w:tcPr>
          <w:p>
            <w:pPr/>
          </w:p>
        </w:tc>
        <w:tc>
          <w:tcPr>
            <w:tcW w:w="1922" w:type="dxa"/>
            <w:tcBorders>
              <w:top w:val="single" w:sz="7" w:space="0" w:color="C0C0C0"/>
              <w:left w:val="single" w:sz="7" w:space="0" w:color="C0C0C0"/>
              <w:bottom w:val="single" w:sz="7" w:space="0" w:color="C0C0C0"/>
              <w:right w:val="single" w:sz="6" w:space="0" w:color="C0C0C0"/>
            </w:tcBorders>
          </w:tcPr>
          <w:p>
            <w:pPr>
              <w:pStyle w:val="TableParagraph"/>
              <w:spacing w:line="240" w:lineRule="auto" w:before="120"/>
              <w:ind w:right="236"/>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c>
          <w:tcPr>
            <w:tcW w:w="1921"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120"/>
              <w:ind w:right="189"/>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370" w:hRule="exact"/>
        </w:trPr>
        <w:tc>
          <w:tcPr>
            <w:tcW w:w="2731" w:type="dxa"/>
            <w:tcBorders>
              <w:top w:val="single" w:sz="7" w:space="0" w:color="C0C0C0"/>
              <w:left w:val="single" w:sz="6" w:space="0" w:color="C0C0C0"/>
              <w:bottom w:val="single" w:sz="7" w:space="0" w:color="C0C0C0"/>
              <w:right w:val="single" w:sz="6" w:space="0" w:color="C0C0C0"/>
            </w:tcBorders>
          </w:tcPr>
          <w:p>
            <w:pPr>
              <w:pStyle w:val="TableParagraph"/>
              <w:spacing w:line="240" w:lineRule="auto" w:before="76"/>
              <w:ind w:left="557" w:right="0"/>
              <w:jc w:val="left"/>
              <w:rPr>
                <w:rFonts w:ascii="宋体" w:hAnsi="宋体" w:cs="宋体" w:eastAsia="宋体" w:hint="default"/>
                <w:sz w:val="20"/>
                <w:szCs w:val="20"/>
              </w:rPr>
            </w:pPr>
            <w:r>
              <w:rPr>
                <w:rFonts w:ascii="宋体" w:hAnsi="宋体" w:cs="宋体" w:eastAsia="宋体" w:hint="default"/>
                <w:spacing w:val="6"/>
                <w:sz w:val="20"/>
                <w:szCs w:val="20"/>
              </w:rPr>
              <w:t>黏术斧让</w:t>
            </w:r>
          </w:p>
        </w:tc>
        <w:tc>
          <w:tcPr>
            <w:tcW w:w="164" w:type="dxa"/>
            <w:tcBorders>
              <w:top w:val="single" w:sz="7" w:space="0" w:color="C0C0C0"/>
              <w:left w:val="single" w:sz="6" w:space="0" w:color="C0C0C0"/>
              <w:bottom w:val="single" w:sz="7" w:space="0" w:color="C0C0C0"/>
              <w:right w:val="single" w:sz="7" w:space="0" w:color="C0C0C0"/>
            </w:tcBorders>
          </w:tcPr>
          <w:p>
            <w:pPr/>
          </w:p>
        </w:tc>
        <w:tc>
          <w:tcPr>
            <w:tcW w:w="1877" w:type="dxa"/>
            <w:tcBorders>
              <w:top w:val="single" w:sz="7" w:space="0" w:color="C0C0C0"/>
              <w:left w:val="single" w:sz="7" w:space="0" w:color="C0C0C0"/>
              <w:bottom w:val="single" w:sz="7" w:space="0" w:color="C0C0C0"/>
              <w:right w:val="single" w:sz="7" w:space="0" w:color="C0C0C0"/>
            </w:tcBorders>
          </w:tcPr>
          <w:p>
            <w:pPr>
              <w:pStyle w:val="TableParagraph"/>
              <w:spacing w:line="240" w:lineRule="auto" w:before="101"/>
              <w:ind w:right="293"/>
              <w:jc w:val="right"/>
              <w:rPr>
                <w:rFonts w:ascii="宋体" w:hAnsi="宋体" w:cs="宋体" w:eastAsia="宋体" w:hint="default"/>
                <w:sz w:val="18"/>
                <w:szCs w:val="18"/>
              </w:rPr>
            </w:pPr>
            <w:r>
              <w:rPr>
                <w:rFonts w:ascii="宋体"/>
                <w:w w:val="102"/>
                <w:sz w:val="18"/>
              </w:rPr>
              <w:t>-</w:t>
            </w:r>
            <w:r>
              <w:rPr>
                <w:rFonts w:ascii="宋体"/>
                <w:sz w:val="18"/>
              </w:rPr>
            </w:r>
          </w:p>
        </w:tc>
        <w:tc>
          <w:tcPr>
            <w:tcW w:w="134" w:type="dxa"/>
            <w:tcBorders>
              <w:top w:val="single" w:sz="7" w:space="0" w:color="C0C0C0"/>
              <w:left w:val="single" w:sz="7" w:space="0" w:color="C0C0C0"/>
              <w:bottom w:val="single" w:sz="7" w:space="0" w:color="C0C0C0"/>
              <w:right w:val="single" w:sz="7" w:space="0" w:color="C0C0C0"/>
            </w:tcBorders>
          </w:tcPr>
          <w:p>
            <w:pPr/>
          </w:p>
        </w:tc>
        <w:tc>
          <w:tcPr>
            <w:tcW w:w="1922" w:type="dxa"/>
            <w:tcBorders>
              <w:top w:val="single" w:sz="7" w:space="0" w:color="C0C0C0"/>
              <w:left w:val="single" w:sz="7" w:space="0" w:color="C0C0C0"/>
              <w:bottom w:val="single" w:sz="7" w:space="0" w:color="C0C0C0"/>
              <w:right w:val="single" w:sz="6" w:space="0" w:color="C0C0C0"/>
            </w:tcBorders>
          </w:tcPr>
          <w:p>
            <w:pPr>
              <w:pStyle w:val="TableParagraph"/>
              <w:spacing w:line="240" w:lineRule="auto" w:before="101"/>
              <w:ind w:right="340"/>
              <w:jc w:val="right"/>
              <w:rPr>
                <w:rFonts w:ascii="宋体" w:hAnsi="宋体" w:cs="宋体" w:eastAsia="宋体" w:hint="default"/>
                <w:sz w:val="18"/>
                <w:szCs w:val="18"/>
              </w:rPr>
            </w:pPr>
            <w:r>
              <w:rPr>
                <w:rFonts w:ascii="宋体"/>
                <w:w w:val="102"/>
                <w:sz w:val="18"/>
              </w:rPr>
              <w:t>-</w:t>
            </w:r>
            <w:r>
              <w:rPr>
                <w:rFonts w:ascii="宋体"/>
                <w:sz w:val="18"/>
              </w:rPr>
            </w:r>
          </w:p>
        </w:tc>
        <w:tc>
          <w:tcPr>
            <w:tcW w:w="1921"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120"/>
              <w:ind w:right="189"/>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368" w:hRule="exact"/>
        </w:trPr>
        <w:tc>
          <w:tcPr>
            <w:tcW w:w="2731"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76"/>
              <w:ind w:left="557" w:right="0"/>
              <w:jc w:val="left"/>
              <w:rPr>
                <w:rFonts w:ascii="宋体" w:hAnsi="宋体" w:cs="宋体" w:eastAsia="宋体" w:hint="default"/>
                <w:sz w:val="20"/>
                <w:szCs w:val="20"/>
              </w:rPr>
            </w:pPr>
            <w:r>
              <w:rPr>
                <w:rFonts w:ascii="宋体" w:hAnsi="宋体" w:cs="宋体" w:eastAsia="宋体" w:hint="default"/>
                <w:spacing w:val="6"/>
                <w:sz w:val="20"/>
                <w:szCs w:val="20"/>
              </w:rPr>
              <w:t>黏术服务</w:t>
            </w:r>
          </w:p>
        </w:tc>
        <w:tc>
          <w:tcPr>
            <w:tcW w:w="164" w:type="dxa"/>
            <w:tcBorders>
              <w:top w:val="single" w:sz="7" w:space="0" w:color="C0C0C0"/>
              <w:left w:val="single" w:sz="6" w:space="0" w:color="C0C0C0"/>
              <w:bottom w:val="single" w:sz="6" w:space="0" w:color="C0C0C0"/>
              <w:right w:val="single" w:sz="7" w:space="0" w:color="C0C0C0"/>
            </w:tcBorders>
          </w:tcPr>
          <w:p>
            <w:pPr/>
          </w:p>
        </w:tc>
        <w:tc>
          <w:tcPr>
            <w:tcW w:w="1877"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before="120"/>
              <w:ind w:right="67"/>
              <w:jc w:val="right"/>
              <w:rPr>
                <w:rFonts w:ascii="Times New Roman" w:hAnsi="Times New Roman" w:cs="Times New Roman" w:eastAsia="Times New Roman" w:hint="default"/>
                <w:sz w:val="18"/>
                <w:szCs w:val="18"/>
              </w:rPr>
            </w:pPr>
            <w:r>
              <w:rPr>
                <w:rFonts w:ascii="Times New Roman"/>
                <w:spacing w:val="-3"/>
                <w:sz w:val="18"/>
              </w:rPr>
              <w:t>18,457,084.75</w:t>
            </w:r>
          </w:p>
        </w:tc>
        <w:tc>
          <w:tcPr>
            <w:tcW w:w="134" w:type="dxa"/>
            <w:tcBorders>
              <w:top w:val="single" w:sz="7" w:space="0" w:color="C0C0C0"/>
              <w:left w:val="single" w:sz="7" w:space="0" w:color="C0C0C0"/>
              <w:bottom w:val="single" w:sz="6" w:space="0" w:color="C0C0C0"/>
              <w:right w:val="single" w:sz="7" w:space="0" w:color="C0C0C0"/>
            </w:tcBorders>
          </w:tcPr>
          <w:p>
            <w:pPr/>
          </w:p>
        </w:tc>
        <w:tc>
          <w:tcPr>
            <w:tcW w:w="1922" w:type="dxa"/>
            <w:tcBorders>
              <w:top w:val="single" w:sz="7" w:space="0" w:color="C0C0C0"/>
              <w:left w:val="single" w:sz="7" w:space="0" w:color="C0C0C0"/>
              <w:bottom w:val="single" w:sz="6" w:space="0" w:color="C0C0C0"/>
              <w:right w:val="single" w:sz="6" w:space="0" w:color="C0C0C0"/>
            </w:tcBorders>
          </w:tcPr>
          <w:p>
            <w:pPr>
              <w:pStyle w:val="TableParagraph"/>
              <w:spacing w:line="240" w:lineRule="auto" w:before="120"/>
              <w:ind w:right="114"/>
              <w:jc w:val="right"/>
              <w:rPr>
                <w:rFonts w:ascii="Times New Roman" w:hAnsi="Times New Roman" w:cs="Times New Roman" w:eastAsia="Times New Roman" w:hint="default"/>
                <w:sz w:val="18"/>
                <w:szCs w:val="18"/>
              </w:rPr>
            </w:pPr>
            <w:r>
              <w:rPr>
                <w:rFonts w:ascii="Times New Roman"/>
                <w:spacing w:val="-3"/>
                <w:sz w:val="18"/>
              </w:rPr>
              <w:t>4,568,138.49</w:t>
            </w:r>
          </w:p>
        </w:tc>
        <w:tc>
          <w:tcPr>
            <w:tcW w:w="1921" w:type="dxa"/>
            <w:tcBorders>
              <w:top w:val="single" w:sz="7" w:space="0" w:color="C0C0C0"/>
              <w:left w:val="single" w:sz="6" w:space="0" w:color="C0C0C0"/>
              <w:bottom w:val="single" w:sz="6" w:space="0" w:color="C0C0C0"/>
              <w:right w:val="single" w:sz="7" w:space="0" w:color="C0C0C0"/>
            </w:tcBorders>
          </w:tcPr>
          <w:p>
            <w:pPr>
              <w:pStyle w:val="TableParagraph"/>
              <w:spacing w:line="240" w:lineRule="auto" w:before="120"/>
              <w:ind w:right="67"/>
              <w:jc w:val="right"/>
              <w:rPr>
                <w:rFonts w:ascii="Times New Roman" w:hAnsi="Times New Roman" w:cs="Times New Roman" w:eastAsia="Times New Roman" w:hint="default"/>
                <w:sz w:val="18"/>
                <w:szCs w:val="18"/>
              </w:rPr>
            </w:pPr>
            <w:r>
              <w:rPr>
                <w:rFonts w:ascii="Times New Roman"/>
                <w:spacing w:val="-3"/>
                <w:sz w:val="18"/>
              </w:rPr>
              <w:t>13,888,946.26</w:t>
            </w:r>
          </w:p>
        </w:tc>
      </w:tr>
      <w:tr>
        <w:trPr>
          <w:trHeight w:val="370" w:hRule="exact"/>
        </w:trPr>
        <w:tc>
          <w:tcPr>
            <w:tcW w:w="2731"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8"/>
              <w:ind w:left="31" w:right="0"/>
              <w:jc w:val="left"/>
              <w:rPr>
                <w:rFonts w:ascii="宋体" w:hAnsi="宋体" w:cs="宋体" w:eastAsia="宋体" w:hint="default"/>
                <w:sz w:val="20"/>
                <w:szCs w:val="20"/>
              </w:rPr>
            </w:pPr>
            <w:r>
              <w:rPr>
                <w:rFonts w:ascii="宋体" w:hAnsi="宋体" w:cs="宋体" w:eastAsia="宋体" w:hint="default"/>
                <w:spacing w:val="6"/>
                <w:sz w:val="20"/>
                <w:szCs w:val="20"/>
              </w:rPr>
              <w:t>多媒体枑</w:t>
            </w:r>
          </w:p>
        </w:tc>
        <w:tc>
          <w:tcPr>
            <w:tcW w:w="164" w:type="dxa"/>
            <w:tcBorders>
              <w:top w:val="single" w:sz="6" w:space="0" w:color="C0C0C0"/>
              <w:left w:val="single" w:sz="6" w:space="0" w:color="C0C0C0"/>
              <w:bottom w:val="single" w:sz="6" w:space="0" w:color="C0C0C0"/>
              <w:right w:val="single" w:sz="7" w:space="0" w:color="C0C0C0"/>
            </w:tcBorders>
          </w:tcPr>
          <w:p>
            <w:pPr/>
          </w:p>
        </w:tc>
        <w:tc>
          <w:tcPr>
            <w:tcW w:w="1877"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122"/>
              <w:ind w:right="67"/>
              <w:jc w:val="right"/>
              <w:rPr>
                <w:rFonts w:ascii="Times New Roman" w:hAnsi="Times New Roman" w:cs="Times New Roman" w:eastAsia="Times New Roman" w:hint="default"/>
                <w:sz w:val="18"/>
                <w:szCs w:val="18"/>
              </w:rPr>
            </w:pPr>
            <w:r>
              <w:rPr>
                <w:rFonts w:ascii="Times New Roman"/>
                <w:spacing w:val="-3"/>
                <w:sz w:val="18"/>
              </w:rPr>
              <w:t>487,918,285.83</w:t>
            </w:r>
          </w:p>
        </w:tc>
        <w:tc>
          <w:tcPr>
            <w:tcW w:w="134" w:type="dxa"/>
            <w:tcBorders>
              <w:top w:val="single" w:sz="6" w:space="0" w:color="C0C0C0"/>
              <w:left w:val="single" w:sz="7" w:space="0" w:color="C0C0C0"/>
              <w:bottom w:val="single" w:sz="6" w:space="0" w:color="C0C0C0"/>
              <w:right w:val="single" w:sz="7" w:space="0" w:color="C0C0C0"/>
            </w:tcBorders>
          </w:tcPr>
          <w:p>
            <w:pPr/>
          </w:p>
        </w:tc>
        <w:tc>
          <w:tcPr>
            <w:tcW w:w="1922" w:type="dxa"/>
            <w:tcBorders>
              <w:top w:val="single" w:sz="6" w:space="0" w:color="C0C0C0"/>
              <w:left w:val="single" w:sz="7" w:space="0" w:color="C0C0C0"/>
              <w:bottom w:val="single" w:sz="6" w:space="0" w:color="C0C0C0"/>
              <w:right w:val="single" w:sz="6" w:space="0" w:color="C0C0C0"/>
            </w:tcBorders>
          </w:tcPr>
          <w:p>
            <w:pPr>
              <w:pStyle w:val="TableParagraph"/>
              <w:spacing w:line="240" w:lineRule="auto" w:before="122"/>
              <w:ind w:right="114"/>
              <w:jc w:val="right"/>
              <w:rPr>
                <w:rFonts w:ascii="Times New Roman" w:hAnsi="Times New Roman" w:cs="Times New Roman" w:eastAsia="Times New Roman" w:hint="default"/>
                <w:sz w:val="18"/>
                <w:szCs w:val="18"/>
              </w:rPr>
            </w:pPr>
            <w:r>
              <w:rPr>
                <w:rFonts w:ascii="Times New Roman"/>
                <w:spacing w:val="-3"/>
                <w:sz w:val="18"/>
              </w:rPr>
              <w:t>432,982,033.49</w:t>
            </w:r>
          </w:p>
        </w:tc>
        <w:tc>
          <w:tcPr>
            <w:tcW w:w="192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122"/>
              <w:ind w:right="67"/>
              <w:jc w:val="right"/>
              <w:rPr>
                <w:rFonts w:ascii="Times New Roman" w:hAnsi="Times New Roman" w:cs="Times New Roman" w:eastAsia="Times New Roman" w:hint="default"/>
                <w:sz w:val="18"/>
                <w:szCs w:val="18"/>
              </w:rPr>
            </w:pPr>
            <w:r>
              <w:rPr>
                <w:rFonts w:ascii="Times New Roman"/>
                <w:spacing w:val="-3"/>
                <w:sz w:val="18"/>
              </w:rPr>
              <w:t>54,936,252.34</w:t>
            </w:r>
          </w:p>
        </w:tc>
      </w:tr>
      <w:tr>
        <w:trPr>
          <w:trHeight w:val="370" w:hRule="exact"/>
        </w:trPr>
        <w:tc>
          <w:tcPr>
            <w:tcW w:w="2731"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8"/>
              <w:ind w:left="31" w:right="0"/>
              <w:jc w:val="left"/>
              <w:rPr>
                <w:rFonts w:ascii="宋体" w:hAnsi="宋体" w:cs="宋体" w:eastAsia="宋体" w:hint="default"/>
                <w:sz w:val="20"/>
                <w:szCs w:val="20"/>
              </w:rPr>
            </w:pPr>
            <w:r>
              <w:rPr>
                <w:rFonts w:ascii="宋体" w:hAnsi="宋体" w:cs="宋体" w:eastAsia="宋体" w:hint="default"/>
                <w:spacing w:val="7"/>
                <w:sz w:val="20"/>
                <w:szCs w:val="20"/>
              </w:rPr>
              <w:t>其敯:黏术开发</w:t>
            </w:r>
          </w:p>
        </w:tc>
        <w:tc>
          <w:tcPr>
            <w:tcW w:w="164" w:type="dxa"/>
            <w:tcBorders>
              <w:top w:val="single" w:sz="6" w:space="0" w:color="C0C0C0"/>
              <w:left w:val="single" w:sz="6" w:space="0" w:color="C0C0C0"/>
              <w:bottom w:val="single" w:sz="6" w:space="0" w:color="C0C0C0"/>
              <w:right w:val="single" w:sz="7" w:space="0" w:color="C0C0C0"/>
            </w:tcBorders>
          </w:tcPr>
          <w:p>
            <w:pPr/>
          </w:p>
        </w:tc>
        <w:tc>
          <w:tcPr>
            <w:tcW w:w="1877"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122"/>
              <w:ind w:right="189"/>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c>
          <w:tcPr>
            <w:tcW w:w="134" w:type="dxa"/>
            <w:tcBorders>
              <w:top w:val="single" w:sz="6" w:space="0" w:color="C0C0C0"/>
              <w:left w:val="single" w:sz="7" w:space="0" w:color="C0C0C0"/>
              <w:bottom w:val="single" w:sz="6" w:space="0" w:color="C0C0C0"/>
              <w:right w:val="single" w:sz="7" w:space="0" w:color="C0C0C0"/>
            </w:tcBorders>
          </w:tcPr>
          <w:p>
            <w:pPr/>
          </w:p>
        </w:tc>
        <w:tc>
          <w:tcPr>
            <w:tcW w:w="1922" w:type="dxa"/>
            <w:tcBorders>
              <w:top w:val="single" w:sz="6" w:space="0" w:color="C0C0C0"/>
              <w:left w:val="single" w:sz="7" w:space="0" w:color="C0C0C0"/>
              <w:bottom w:val="single" w:sz="6" w:space="0" w:color="C0C0C0"/>
              <w:right w:val="single" w:sz="6" w:space="0" w:color="C0C0C0"/>
            </w:tcBorders>
          </w:tcPr>
          <w:p>
            <w:pPr>
              <w:pStyle w:val="TableParagraph"/>
              <w:spacing w:line="240" w:lineRule="auto" w:before="101"/>
              <w:ind w:right="340"/>
              <w:jc w:val="right"/>
              <w:rPr>
                <w:rFonts w:ascii="宋体" w:hAnsi="宋体" w:cs="宋体" w:eastAsia="宋体" w:hint="default"/>
                <w:sz w:val="18"/>
                <w:szCs w:val="18"/>
              </w:rPr>
            </w:pPr>
            <w:r>
              <w:rPr>
                <w:rFonts w:ascii="宋体"/>
                <w:w w:val="102"/>
                <w:sz w:val="18"/>
              </w:rPr>
              <w:t>-</w:t>
            </w:r>
            <w:r>
              <w:rPr>
                <w:rFonts w:ascii="宋体"/>
                <w:sz w:val="18"/>
              </w:rPr>
            </w:r>
          </w:p>
        </w:tc>
        <w:tc>
          <w:tcPr>
            <w:tcW w:w="192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122"/>
              <w:ind w:right="189"/>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368" w:hRule="exact"/>
        </w:trPr>
        <w:tc>
          <w:tcPr>
            <w:tcW w:w="2731"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78"/>
              <w:ind w:left="557" w:right="0"/>
              <w:jc w:val="left"/>
              <w:rPr>
                <w:rFonts w:ascii="宋体" w:hAnsi="宋体" w:cs="宋体" w:eastAsia="宋体" w:hint="default"/>
                <w:sz w:val="20"/>
                <w:szCs w:val="20"/>
              </w:rPr>
            </w:pPr>
            <w:r>
              <w:rPr>
                <w:rFonts w:ascii="宋体" w:hAnsi="宋体" w:cs="宋体" w:eastAsia="宋体" w:hint="default"/>
                <w:spacing w:val="6"/>
                <w:sz w:val="20"/>
                <w:szCs w:val="20"/>
              </w:rPr>
              <w:t>黏术斧让</w:t>
            </w:r>
          </w:p>
        </w:tc>
        <w:tc>
          <w:tcPr>
            <w:tcW w:w="164" w:type="dxa"/>
            <w:tcBorders>
              <w:top w:val="single" w:sz="6" w:space="0" w:color="C0C0C0"/>
              <w:left w:val="single" w:sz="6" w:space="0" w:color="C0C0C0"/>
              <w:bottom w:val="single" w:sz="7" w:space="0" w:color="C0C0C0"/>
              <w:right w:val="single" w:sz="7" w:space="0" w:color="C0C0C0"/>
            </w:tcBorders>
          </w:tcPr>
          <w:p>
            <w:pPr/>
          </w:p>
        </w:tc>
        <w:tc>
          <w:tcPr>
            <w:tcW w:w="1877" w:type="dxa"/>
            <w:tcBorders>
              <w:top w:val="single" w:sz="6" w:space="0" w:color="C0C0C0"/>
              <w:left w:val="single" w:sz="7" w:space="0" w:color="C0C0C0"/>
              <w:bottom w:val="single" w:sz="7" w:space="0" w:color="C0C0C0"/>
              <w:right w:val="single" w:sz="7" w:space="0" w:color="C0C0C0"/>
            </w:tcBorders>
          </w:tcPr>
          <w:p>
            <w:pPr>
              <w:pStyle w:val="TableParagraph"/>
              <w:spacing w:line="240" w:lineRule="auto" w:before="101"/>
              <w:ind w:right="293"/>
              <w:jc w:val="right"/>
              <w:rPr>
                <w:rFonts w:ascii="宋体" w:hAnsi="宋体" w:cs="宋体" w:eastAsia="宋体" w:hint="default"/>
                <w:sz w:val="18"/>
                <w:szCs w:val="18"/>
              </w:rPr>
            </w:pPr>
            <w:r>
              <w:rPr>
                <w:rFonts w:ascii="宋体"/>
                <w:w w:val="102"/>
                <w:sz w:val="18"/>
              </w:rPr>
              <w:t>-</w:t>
            </w:r>
            <w:r>
              <w:rPr>
                <w:rFonts w:ascii="宋体"/>
                <w:sz w:val="18"/>
              </w:rPr>
            </w:r>
          </w:p>
        </w:tc>
        <w:tc>
          <w:tcPr>
            <w:tcW w:w="134" w:type="dxa"/>
            <w:tcBorders>
              <w:top w:val="single" w:sz="6" w:space="0" w:color="C0C0C0"/>
              <w:left w:val="single" w:sz="7" w:space="0" w:color="C0C0C0"/>
              <w:bottom w:val="single" w:sz="7" w:space="0" w:color="C0C0C0"/>
              <w:right w:val="single" w:sz="7" w:space="0" w:color="C0C0C0"/>
            </w:tcBorders>
          </w:tcPr>
          <w:p>
            <w:pPr/>
          </w:p>
        </w:tc>
        <w:tc>
          <w:tcPr>
            <w:tcW w:w="1922" w:type="dxa"/>
            <w:tcBorders>
              <w:top w:val="single" w:sz="6" w:space="0" w:color="C0C0C0"/>
              <w:left w:val="single" w:sz="7" w:space="0" w:color="C0C0C0"/>
              <w:bottom w:val="single" w:sz="7" w:space="0" w:color="C0C0C0"/>
              <w:right w:val="single" w:sz="6" w:space="0" w:color="C0C0C0"/>
            </w:tcBorders>
          </w:tcPr>
          <w:p>
            <w:pPr>
              <w:pStyle w:val="TableParagraph"/>
              <w:spacing w:line="240" w:lineRule="auto" w:before="101"/>
              <w:ind w:right="340"/>
              <w:jc w:val="right"/>
              <w:rPr>
                <w:rFonts w:ascii="宋体" w:hAnsi="宋体" w:cs="宋体" w:eastAsia="宋体" w:hint="default"/>
                <w:sz w:val="18"/>
                <w:szCs w:val="18"/>
              </w:rPr>
            </w:pPr>
            <w:r>
              <w:rPr>
                <w:rFonts w:ascii="宋体"/>
                <w:w w:val="102"/>
                <w:sz w:val="18"/>
              </w:rPr>
              <w:t>-</w:t>
            </w:r>
            <w:r>
              <w:rPr>
                <w:rFonts w:ascii="宋体"/>
                <w:sz w:val="18"/>
              </w:rPr>
            </w:r>
          </w:p>
        </w:tc>
        <w:tc>
          <w:tcPr>
            <w:tcW w:w="1921" w:type="dxa"/>
            <w:tcBorders>
              <w:top w:val="single" w:sz="6" w:space="0" w:color="C0C0C0"/>
              <w:left w:val="single" w:sz="6" w:space="0" w:color="C0C0C0"/>
              <w:bottom w:val="single" w:sz="7" w:space="0" w:color="C0C0C0"/>
              <w:right w:val="single" w:sz="7" w:space="0" w:color="C0C0C0"/>
            </w:tcBorders>
          </w:tcPr>
          <w:p>
            <w:pPr>
              <w:pStyle w:val="TableParagraph"/>
              <w:spacing w:line="240" w:lineRule="auto" w:before="120"/>
              <w:ind w:right="189"/>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293" w:hRule="exact"/>
        </w:trPr>
        <w:tc>
          <w:tcPr>
            <w:tcW w:w="2731" w:type="dxa"/>
            <w:tcBorders>
              <w:top w:val="single" w:sz="7" w:space="0" w:color="C0C0C0"/>
              <w:left w:val="single" w:sz="6" w:space="0" w:color="C0C0C0"/>
              <w:bottom w:val="single" w:sz="7" w:space="0" w:color="C0C0C0"/>
              <w:right w:val="single" w:sz="6" w:space="0" w:color="C0C0C0"/>
            </w:tcBorders>
          </w:tcPr>
          <w:p>
            <w:pPr>
              <w:pStyle w:val="TableParagraph"/>
              <w:spacing w:line="240" w:lineRule="auto" w:before="1"/>
              <w:ind w:left="557" w:right="0"/>
              <w:jc w:val="left"/>
              <w:rPr>
                <w:rFonts w:ascii="宋体" w:hAnsi="宋体" w:cs="宋体" w:eastAsia="宋体" w:hint="default"/>
                <w:sz w:val="20"/>
                <w:szCs w:val="20"/>
              </w:rPr>
            </w:pPr>
            <w:r>
              <w:rPr>
                <w:rFonts w:ascii="宋体" w:hAnsi="宋体" w:cs="宋体" w:eastAsia="宋体" w:hint="default"/>
                <w:spacing w:val="6"/>
                <w:sz w:val="20"/>
                <w:szCs w:val="20"/>
              </w:rPr>
              <w:t>黏术服务</w:t>
            </w:r>
          </w:p>
        </w:tc>
        <w:tc>
          <w:tcPr>
            <w:tcW w:w="164" w:type="dxa"/>
            <w:tcBorders>
              <w:top w:val="single" w:sz="7" w:space="0" w:color="C0C0C0"/>
              <w:left w:val="single" w:sz="6" w:space="0" w:color="C0C0C0"/>
              <w:bottom w:val="single" w:sz="7" w:space="0" w:color="C0C0C0"/>
              <w:right w:val="single" w:sz="7" w:space="0" w:color="C0C0C0"/>
            </w:tcBorders>
          </w:tcPr>
          <w:p>
            <w:pPr/>
          </w:p>
        </w:tc>
        <w:tc>
          <w:tcPr>
            <w:tcW w:w="1877" w:type="dxa"/>
            <w:tcBorders>
              <w:top w:val="single" w:sz="7" w:space="0" w:color="C0C0C0"/>
              <w:left w:val="single" w:sz="7" w:space="0" w:color="C0C0C0"/>
              <w:bottom w:val="single" w:sz="7" w:space="0" w:color="C0C0C0"/>
              <w:right w:val="single" w:sz="7" w:space="0" w:color="C0C0C0"/>
            </w:tcBorders>
          </w:tcPr>
          <w:p>
            <w:pPr>
              <w:pStyle w:val="TableParagraph"/>
              <w:spacing w:line="240" w:lineRule="auto" w:before="43"/>
              <w:ind w:right="189"/>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c>
          <w:tcPr>
            <w:tcW w:w="134" w:type="dxa"/>
            <w:tcBorders>
              <w:top w:val="single" w:sz="7" w:space="0" w:color="C0C0C0"/>
              <w:left w:val="single" w:sz="7" w:space="0" w:color="C0C0C0"/>
              <w:bottom w:val="single" w:sz="7" w:space="0" w:color="C0C0C0"/>
              <w:right w:val="single" w:sz="7" w:space="0" w:color="C0C0C0"/>
            </w:tcBorders>
          </w:tcPr>
          <w:p>
            <w:pPr/>
          </w:p>
        </w:tc>
        <w:tc>
          <w:tcPr>
            <w:tcW w:w="1922" w:type="dxa"/>
            <w:tcBorders>
              <w:top w:val="single" w:sz="7" w:space="0" w:color="C0C0C0"/>
              <w:left w:val="single" w:sz="7" w:space="0" w:color="C0C0C0"/>
              <w:bottom w:val="single" w:sz="7" w:space="0" w:color="C0C0C0"/>
              <w:right w:val="single" w:sz="6" w:space="0" w:color="C0C0C0"/>
            </w:tcBorders>
          </w:tcPr>
          <w:p>
            <w:pPr>
              <w:pStyle w:val="TableParagraph"/>
              <w:spacing w:line="240" w:lineRule="auto" w:before="43"/>
              <w:ind w:right="236"/>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c>
          <w:tcPr>
            <w:tcW w:w="1921"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43"/>
              <w:ind w:right="189"/>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246" w:hRule="exact"/>
        </w:trPr>
        <w:tc>
          <w:tcPr>
            <w:tcW w:w="2731" w:type="dxa"/>
            <w:tcBorders>
              <w:top w:val="single" w:sz="7" w:space="0" w:color="C0C0C0"/>
              <w:left w:val="single" w:sz="6" w:space="0" w:color="C0C0C0"/>
              <w:bottom w:val="single" w:sz="6" w:space="0" w:color="C0C0C0"/>
              <w:right w:val="single" w:sz="6" w:space="0" w:color="C0C0C0"/>
            </w:tcBorders>
          </w:tcPr>
          <w:p>
            <w:pPr>
              <w:pStyle w:val="TableParagraph"/>
              <w:spacing w:line="215" w:lineRule="exact"/>
              <w:ind w:left="557" w:right="0"/>
              <w:jc w:val="left"/>
              <w:rPr>
                <w:rFonts w:ascii="宋体" w:hAnsi="宋体" w:cs="宋体" w:eastAsia="宋体" w:hint="default"/>
                <w:sz w:val="20"/>
                <w:szCs w:val="20"/>
              </w:rPr>
            </w:pPr>
            <w:r>
              <w:rPr>
                <w:rFonts w:ascii="宋体" w:hAnsi="宋体" w:cs="宋体" w:eastAsia="宋体" w:hint="default"/>
                <w:spacing w:val="6"/>
                <w:sz w:val="20"/>
                <w:szCs w:val="20"/>
              </w:rPr>
              <w:t>工程服务</w:t>
            </w:r>
          </w:p>
        </w:tc>
        <w:tc>
          <w:tcPr>
            <w:tcW w:w="164" w:type="dxa"/>
            <w:tcBorders>
              <w:top w:val="single" w:sz="7" w:space="0" w:color="C0C0C0"/>
              <w:left w:val="single" w:sz="6" w:space="0" w:color="C0C0C0"/>
              <w:bottom w:val="single" w:sz="6" w:space="0" w:color="C0C0C0"/>
              <w:right w:val="single" w:sz="7" w:space="0" w:color="C0C0C0"/>
            </w:tcBorders>
          </w:tcPr>
          <w:p>
            <w:pPr/>
          </w:p>
        </w:tc>
        <w:tc>
          <w:tcPr>
            <w:tcW w:w="1877" w:type="dxa"/>
            <w:tcBorders>
              <w:top w:val="single" w:sz="7" w:space="0" w:color="C0C0C0"/>
              <w:left w:val="single" w:sz="7" w:space="0" w:color="C0C0C0"/>
              <w:bottom w:val="single" w:sz="6" w:space="0" w:color="C0C0C0"/>
              <w:right w:val="single" w:sz="7" w:space="0" w:color="C0C0C0"/>
            </w:tcBorders>
          </w:tcPr>
          <w:p>
            <w:pPr>
              <w:pStyle w:val="TableParagraph"/>
              <w:spacing w:line="205" w:lineRule="exact"/>
              <w:ind w:right="67"/>
              <w:jc w:val="right"/>
              <w:rPr>
                <w:rFonts w:ascii="Times New Roman" w:hAnsi="Times New Roman" w:cs="Times New Roman" w:eastAsia="Times New Roman" w:hint="default"/>
                <w:sz w:val="18"/>
                <w:szCs w:val="18"/>
              </w:rPr>
            </w:pPr>
            <w:r>
              <w:rPr>
                <w:rFonts w:ascii="Times New Roman"/>
                <w:spacing w:val="-3"/>
                <w:sz w:val="18"/>
              </w:rPr>
              <w:t>28,291,329.45</w:t>
            </w:r>
          </w:p>
        </w:tc>
        <w:tc>
          <w:tcPr>
            <w:tcW w:w="134" w:type="dxa"/>
            <w:tcBorders>
              <w:top w:val="single" w:sz="7" w:space="0" w:color="C0C0C0"/>
              <w:left w:val="single" w:sz="7" w:space="0" w:color="C0C0C0"/>
              <w:bottom w:val="single" w:sz="6" w:space="0" w:color="C0C0C0"/>
              <w:right w:val="single" w:sz="7" w:space="0" w:color="C0C0C0"/>
            </w:tcBorders>
          </w:tcPr>
          <w:p>
            <w:pPr/>
          </w:p>
        </w:tc>
        <w:tc>
          <w:tcPr>
            <w:tcW w:w="1922" w:type="dxa"/>
            <w:tcBorders>
              <w:top w:val="single" w:sz="7" w:space="0" w:color="C0C0C0"/>
              <w:left w:val="single" w:sz="7" w:space="0" w:color="C0C0C0"/>
              <w:bottom w:val="single" w:sz="6" w:space="0" w:color="C0C0C0"/>
              <w:right w:val="single" w:sz="6" w:space="0" w:color="C0C0C0"/>
            </w:tcBorders>
          </w:tcPr>
          <w:p>
            <w:pPr>
              <w:pStyle w:val="TableParagraph"/>
              <w:spacing w:line="205" w:lineRule="exact"/>
              <w:ind w:right="114"/>
              <w:jc w:val="right"/>
              <w:rPr>
                <w:rFonts w:ascii="Times New Roman" w:hAnsi="Times New Roman" w:cs="Times New Roman" w:eastAsia="Times New Roman" w:hint="default"/>
                <w:sz w:val="18"/>
                <w:szCs w:val="18"/>
              </w:rPr>
            </w:pPr>
            <w:r>
              <w:rPr>
                <w:rFonts w:ascii="Times New Roman"/>
                <w:spacing w:val="-3"/>
                <w:sz w:val="18"/>
              </w:rPr>
              <w:t>25,335,441.72</w:t>
            </w:r>
          </w:p>
        </w:tc>
        <w:tc>
          <w:tcPr>
            <w:tcW w:w="1921" w:type="dxa"/>
            <w:tcBorders>
              <w:top w:val="single" w:sz="7" w:space="0" w:color="C0C0C0"/>
              <w:left w:val="single" w:sz="6" w:space="0" w:color="C0C0C0"/>
              <w:bottom w:val="single" w:sz="6" w:space="0" w:color="C0C0C0"/>
              <w:right w:val="single" w:sz="7" w:space="0" w:color="C0C0C0"/>
            </w:tcBorders>
          </w:tcPr>
          <w:p>
            <w:pPr>
              <w:pStyle w:val="TableParagraph"/>
              <w:spacing w:line="205" w:lineRule="exact"/>
              <w:ind w:right="67"/>
              <w:jc w:val="right"/>
              <w:rPr>
                <w:rFonts w:ascii="Times New Roman" w:hAnsi="Times New Roman" w:cs="Times New Roman" w:eastAsia="Times New Roman" w:hint="default"/>
                <w:sz w:val="18"/>
                <w:szCs w:val="18"/>
              </w:rPr>
            </w:pPr>
            <w:r>
              <w:rPr>
                <w:rFonts w:ascii="Times New Roman"/>
                <w:spacing w:val="-3"/>
                <w:sz w:val="18"/>
              </w:rPr>
              <w:t>2,955,887.73</w:t>
            </w:r>
          </w:p>
        </w:tc>
      </w:tr>
      <w:tr>
        <w:trPr>
          <w:trHeight w:val="246" w:hRule="exact"/>
        </w:trPr>
        <w:tc>
          <w:tcPr>
            <w:tcW w:w="2731" w:type="dxa"/>
            <w:tcBorders>
              <w:top w:val="single" w:sz="6" w:space="0" w:color="C0C0C0"/>
              <w:left w:val="single" w:sz="6" w:space="0" w:color="C0C0C0"/>
              <w:bottom w:val="single" w:sz="7" w:space="0" w:color="C0C0C0"/>
              <w:right w:val="single" w:sz="6" w:space="0" w:color="C0C0C0"/>
            </w:tcBorders>
          </w:tcPr>
          <w:p>
            <w:pPr>
              <w:pStyle w:val="TableParagraph"/>
              <w:spacing w:line="218" w:lineRule="exact"/>
              <w:ind w:left="31" w:right="0"/>
              <w:jc w:val="left"/>
              <w:rPr>
                <w:rFonts w:ascii="宋体" w:hAnsi="宋体" w:cs="宋体" w:eastAsia="宋体" w:hint="default"/>
                <w:sz w:val="20"/>
                <w:szCs w:val="20"/>
              </w:rPr>
            </w:pPr>
            <w:r>
              <w:rPr>
                <w:rFonts w:ascii="宋体" w:hAnsi="宋体" w:cs="宋体" w:eastAsia="宋体" w:hint="default"/>
                <w:spacing w:val="4"/>
                <w:sz w:val="20"/>
                <w:szCs w:val="20"/>
              </w:rPr>
              <w:t>其他</w:t>
            </w:r>
          </w:p>
        </w:tc>
        <w:tc>
          <w:tcPr>
            <w:tcW w:w="164" w:type="dxa"/>
            <w:tcBorders>
              <w:top w:val="single" w:sz="6" w:space="0" w:color="C0C0C0"/>
              <w:left w:val="single" w:sz="6" w:space="0" w:color="C0C0C0"/>
              <w:bottom w:val="single" w:sz="7" w:space="0" w:color="C0C0C0"/>
              <w:right w:val="single" w:sz="7" w:space="0" w:color="C0C0C0"/>
            </w:tcBorders>
          </w:tcPr>
          <w:p>
            <w:pPr/>
          </w:p>
        </w:tc>
        <w:tc>
          <w:tcPr>
            <w:tcW w:w="1877" w:type="dxa"/>
            <w:tcBorders>
              <w:top w:val="single" w:sz="6" w:space="0" w:color="C0C0C0"/>
              <w:left w:val="single" w:sz="7" w:space="0" w:color="C0C0C0"/>
              <w:bottom w:val="single" w:sz="7" w:space="0" w:color="C0C0C0"/>
              <w:right w:val="single" w:sz="7" w:space="0" w:color="C0C0C0"/>
            </w:tcBorders>
          </w:tcPr>
          <w:p>
            <w:pPr>
              <w:pStyle w:val="TableParagraph"/>
              <w:spacing w:line="205" w:lineRule="exact"/>
              <w:ind w:right="67"/>
              <w:jc w:val="right"/>
              <w:rPr>
                <w:rFonts w:ascii="Times New Roman" w:hAnsi="Times New Roman" w:cs="Times New Roman" w:eastAsia="Times New Roman" w:hint="default"/>
                <w:sz w:val="18"/>
                <w:szCs w:val="18"/>
              </w:rPr>
            </w:pPr>
            <w:r>
              <w:rPr>
                <w:rFonts w:ascii="Times New Roman"/>
                <w:spacing w:val="-3"/>
                <w:sz w:val="18"/>
              </w:rPr>
              <w:t>608,204.67</w:t>
            </w:r>
          </w:p>
        </w:tc>
        <w:tc>
          <w:tcPr>
            <w:tcW w:w="134" w:type="dxa"/>
            <w:tcBorders>
              <w:top w:val="single" w:sz="6" w:space="0" w:color="C0C0C0"/>
              <w:left w:val="single" w:sz="7" w:space="0" w:color="C0C0C0"/>
              <w:bottom w:val="single" w:sz="7" w:space="0" w:color="C0C0C0"/>
              <w:right w:val="single" w:sz="7" w:space="0" w:color="C0C0C0"/>
            </w:tcBorders>
          </w:tcPr>
          <w:p>
            <w:pPr/>
          </w:p>
        </w:tc>
        <w:tc>
          <w:tcPr>
            <w:tcW w:w="1922" w:type="dxa"/>
            <w:tcBorders>
              <w:top w:val="single" w:sz="6" w:space="0" w:color="C0C0C0"/>
              <w:left w:val="single" w:sz="7" w:space="0" w:color="C0C0C0"/>
              <w:bottom w:val="single" w:sz="7" w:space="0" w:color="C0C0C0"/>
              <w:right w:val="single" w:sz="6" w:space="0" w:color="C0C0C0"/>
            </w:tcBorders>
          </w:tcPr>
          <w:p>
            <w:pPr>
              <w:pStyle w:val="TableParagraph"/>
              <w:spacing w:line="205" w:lineRule="exact"/>
              <w:ind w:right="114"/>
              <w:jc w:val="right"/>
              <w:rPr>
                <w:rFonts w:ascii="Times New Roman" w:hAnsi="Times New Roman" w:cs="Times New Roman" w:eastAsia="Times New Roman" w:hint="default"/>
                <w:sz w:val="18"/>
                <w:szCs w:val="18"/>
              </w:rPr>
            </w:pPr>
            <w:r>
              <w:rPr>
                <w:rFonts w:ascii="Times New Roman"/>
                <w:spacing w:val="-3"/>
                <w:sz w:val="18"/>
              </w:rPr>
              <w:t>255,927.76</w:t>
            </w:r>
          </w:p>
        </w:tc>
        <w:tc>
          <w:tcPr>
            <w:tcW w:w="1921" w:type="dxa"/>
            <w:tcBorders>
              <w:top w:val="single" w:sz="6" w:space="0" w:color="C0C0C0"/>
              <w:left w:val="single" w:sz="6" w:space="0" w:color="C0C0C0"/>
              <w:bottom w:val="single" w:sz="7" w:space="0" w:color="C0C0C0"/>
              <w:right w:val="single" w:sz="7" w:space="0" w:color="C0C0C0"/>
            </w:tcBorders>
          </w:tcPr>
          <w:p>
            <w:pPr>
              <w:pStyle w:val="TableParagraph"/>
              <w:spacing w:line="205" w:lineRule="exact"/>
              <w:ind w:right="67"/>
              <w:jc w:val="right"/>
              <w:rPr>
                <w:rFonts w:ascii="Times New Roman" w:hAnsi="Times New Roman" w:cs="Times New Roman" w:eastAsia="Times New Roman" w:hint="default"/>
                <w:sz w:val="18"/>
                <w:szCs w:val="18"/>
              </w:rPr>
            </w:pPr>
            <w:r>
              <w:rPr>
                <w:rFonts w:ascii="Times New Roman"/>
                <w:spacing w:val="-3"/>
                <w:sz w:val="18"/>
              </w:rPr>
              <w:t>352,276.91</w:t>
            </w:r>
          </w:p>
        </w:tc>
      </w:tr>
      <w:tr>
        <w:trPr>
          <w:trHeight w:val="246" w:hRule="exact"/>
        </w:trPr>
        <w:tc>
          <w:tcPr>
            <w:tcW w:w="2731" w:type="dxa"/>
            <w:tcBorders>
              <w:top w:val="single" w:sz="7" w:space="0" w:color="C0C0C0"/>
              <w:left w:val="single" w:sz="6" w:space="0" w:color="C0C0C0"/>
              <w:bottom w:val="single" w:sz="6" w:space="0" w:color="C0C0C0"/>
              <w:right w:val="single" w:sz="6" w:space="0" w:color="C0C0C0"/>
            </w:tcBorders>
          </w:tcPr>
          <w:p>
            <w:pPr>
              <w:pStyle w:val="TableParagraph"/>
              <w:tabs>
                <w:tab w:pos="525" w:val="left" w:leader="none"/>
              </w:tabs>
              <w:spacing w:line="232" w:lineRule="exact"/>
              <w:ind w:right="5"/>
              <w:jc w:val="center"/>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黙</w:t>
            </w:r>
          </w:p>
        </w:tc>
        <w:tc>
          <w:tcPr>
            <w:tcW w:w="164" w:type="dxa"/>
            <w:tcBorders>
              <w:top w:val="single" w:sz="7" w:space="0" w:color="C0C0C0"/>
              <w:left w:val="single" w:sz="6" w:space="0" w:color="C0C0C0"/>
              <w:bottom w:val="single" w:sz="6" w:space="0" w:color="C0C0C0"/>
              <w:right w:val="single" w:sz="7" w:space="0" w:color="C0C0C0"/>
            </w:tcBorders>
          </w:tcPr>
          <w:p>
            <w:pPr/>
          </w:p>
        </w:tc>
        <w:tc>
          <w:tcPr>
            <w:tcW w:w="1877" w:type="dxa"/>
            <w:tcBorders>
              <w:top w:val="single" w:sz="7" w:space="0" w:color="C0C0C0"/>
              <w:left w:val="single" w:sz="7" w:space="0" w:color="C0C0C0"/>
              <w:bottom w:val="single" w:sz="6" w:space="0" w:color="C0C0C0"/>
              <w:right w:val="single" w:sz="7" w:space="0" w:color="C0C0C0"/>
            </w:tcBorders>
          </w:tcPr>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b/>
                <w:spacing w:val="-3"/>
                <w:sz w:val="18"/>
              </w:rPr>
              <w:t>519,410,469.48</w:t>
            </w:r>
            <w:r>
              <w:rPr>
                <w:rFonts w:ascii="Times New Roman"/>
                <w:spacing w:val="-3"/>
                <w:sz w:val="18"/>
              </w:rPr>
            </w:r>
          </w:p>
        </w:tc>
        <w:tc>
          <w:tcPr>
            <w:tcW w:w="134" w:type="dxa"/>
            <w:tcBorders>
              <w:top w:val="single" w:sz="7" w:space="0" w:color="C0C0C0"/>
              <w:left w:val="single" w:sz="7" w:space="0" w:color="C0C0C0"/>
              <w:bottom w:val="single" w:sz="6" w:space="0" w:color="C0C0C0"/>
              <w:right w:val="single" w:sz="7" w:space="0" w:color="C0C0C0"/>
            </w:tcBorders>
          </w:tcPr>
          <w:p>
            <w:pPr/>
          </w:p>
        </w:tc>
        <w:tc>
          <w:tcPr>
            <w:tcW w:w="1922" w:type="dxa"/>
            <w:tcBorders>
              <w:top w:val="single" w:sz="7" w:space="0" w:color="C0C0C0"/>
              <w:left w:val="single" w:sz="7" w:space="0" w:color="C0C0C0"/>
              <w:bottom w:val="single" w:sz="6" w:space="0" w:color="C0C0C0"/>
              <w:right w:val="single" w:sz="6" w:space="0" w:color="C0C0C0"/>
            </w:tcBorders>
          </w:tcPr>
          <w:p>
            <w:pPr>
              <w:pStyle w:val="TableParagraph"/>
              <w:spacing w:line="240" w:lineRule="auto"/>
              <w:ind w:right="114"/>
              <w:jc w:val="right"/>
              <w:rPr>
                <w:rFonts w:ascii="Times New Roman" w:hAnsi="Times New Roman" w:cs="Times New Roman" w:eastAsia="Times New Roman" w:hint="default"/>
                <w:sz w:val="18"/>
                <w:szCs w:val="18"/>
              </w:rPr>
            </w:pPr>
            <w:r>
              <w:rPr>
                <w:rFonts w:ascii="Times New Roman"/>
                <w:b/>
                <w:spacing w:val="-3"/>
                <w:sz w:val="18"/>
              </w:rPr>
              <w:t>446,577,929.48</w:t>
            </w:r>
            <w:r>
              <w:rPr>
                <w:rFonts w:ascii="Times New Roman"/>
                <w:spacing w:val="-3"/>
                <w:sz w:val="18"/>
              </w:rPr>
            </w:r>
          </w:p>
        </w:tc>
        <w:tc>
          <w:tcPr>
            <w:tcW w:w="1921" w:type="dxa"/>
            <w:tcBorders>
              <w:top w:val="single" w:sz="7" w:space="0" w:color="C0C0C0"/>
              <w:left w:val="single" w:sz="6" w:space="0" w:color="C0C0C0"/>
              <w:bottom w:val="single" w:sz="6" w:space="0" w:color="C0C0C0"/>
              <w:right w:val="single" w:sz="7" w:space="0" w:color="C0C0C0"/>
            </w:tcBorders>
          </w:tcPr>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b/>
                <w:spacing w:val="-3"/>
                <w:sz w:val="18"/>
              </w:rPr>
              <w:t>72,832,540.00</w:t>
            </w:r>
            <w:r>
              <w:rPr>
                <w:rFonts w:ascii="Times New Roman"/>
                <w:spacing w:val="-3"/>
                <w:sz w:val="18"/>
              </w:rPr>
            </w:r>
          </w:p>
        </w:tc>
      </w:tr>
      <w:tr>
        <w:trPr>
          <w:trHeight w:val="239" w:hRule="exact"/>
        </w:trPr>
        <w:tc>
          <w:tcPr>
            <w:tcW w:w="2731" w:type="dxa"/>
            <w:tcBorders>
              <w:top w:val="single" w:sz="6" w:space="0" w:color="C0C0C0"/>
              <w:left w:val="single" w:sz="6" w:space="0" w:color="C0C0C0"/>
              <w:bottom w:val="single" w:sz="7" w:space="0" w:color="C0C0C0"/>
              <w:right w:val="single" w:sz="6" w:space="0" w:color="C0C0C0"/>
            </w:tcBorders>
          </w:tcPr>
          <w:p>
            <w:pPr>
              <w:pStyle w:val="TableParagraph"/>
              <w:spacing w:line="232" w:lineRule="exact"/>
              <w:ind w:left="197" w:right="0"/>
              <w:jc w:val="left"/>
              <w:rPr>
                <w:rFonts w:ascii="宋体" w:hAnsi="宋体" w:cs="宋体" w:eastAsia="宋体" w:hint="default"/>
                <w:sz w:val="20"/>
                <w:szCs w:val="20"/>
              </w:rPr>
            </w:pPr>
            <w:r>
              <w:rPr>
                <w:rFonts w:ascii="宋体" w:hAnsi="宋体" w:cs="宋体" w:eastAsia="宋体" w:hint="default"/>
                <w:spacing w:val="8"/>
                <w:sz w:val="20"/>
                <w:szCs w:val="20"/>
              </w:rPr>
              <w:t>鼈：公司内各分部抵销数</w:t>
            </w:r>
          </w:p>
        </w:tc>
        <w:tc>
          <w:tcPr>
            <w:tcW w:w="164" w:type="dxa"/>
            <w:tcBorders>
              <w:top w:val="single" w:sz="6" w:space="0" w:color="C0C0C0"/>
              <w:left w:val="single" w:sz="6" w:space="0" w:color="C0C0C0"/>
              <w:bottom w:val="single" w:sz="7" w:space="0" w:color="C0C0C0"/>
              <w:right w:val="single" w:sz="7" w:space="0" w:color="C0C0C0"/>
            </w:tcBorders>
          </w:tcPr>
          <w:p>
            <w:pPr/>
          </w:p>
        </w:tc>
        <w:tc>
          <w:tcPr>
            <w:tcW w:w="1877" w:type="dxa"/>
            <w:tcBorders>
              <w:top w:val="single" w:sz="6" w:space="0" w:color="C0C0C0"/>
              <w:left w:val="single" w:sz="7" w:space="0" w:color="C0C0C0"/>
              <w:bottom w:val="single" w:sz="12" w:space="0" w:color="000000"/>
              <w:right w:val="single" w:sz="7" w:space="0" w:color="C0C0C0"/>
            </w:tcBorders>
          </w:tcPr>
          <w:p>
            <w:pPr/>
          </w:p>
        </w:tc>
        <w:tc>
          <w:tcPr>
            <w:tcW w:w="134" w:type="dxa"/>
            <w:tcBorders>
              <w:top w:val="single" w:sz="6" w:space="0" w:color="C0C0C0"/>
              <w:left w:val="single" w:sz="7" w:space="0" w:color="C0C0C0"/>
              <w:bottom w:val="single" w:sz="7" w:space="0" w:color="C0C0C0"/>
              <w:right w:val="single" w:sz="7" w:space="0" w:color="C0C0C0"/>
            </w:tcBorders>
          </w:tcPr>
          <w:p>
            <w:pPr/>
          </w:p>
        </w:tc>
        <w:tc>
          <w:tcPr>
            <w:tcW w:w="1922" w:type="dxa"/>
            <w:tcBorders>
              <w:top w:val="single" w:sz="6" w:space="0" w:color="C0C0C0"/>
              <w:left w:val="single" w:sz="7" w:space="0" w:color="C0C0C0"/>
              <w:bottom w:val="single" w:sz="12" w:space="0" w:color="000000"/>
              <w:right w:val="single" w:sz="6" w:space="0" w:color="C0C0C0"/>
            </w:tcBorders>
          </w:tcPr>
          <w:p>
            <w:pPr/>
          </w:p>
        </w:tc>
        <w:tc>
          <w:tcPr>
            <w:tcW w:w="1921" w:type="dxa"/>
            <w:tcBorders>
              <w:top w:val="single" w:sz="6" w:space="0" w:color="C0C0C0"/>
              <w:left w:val="single" w:sz="6" w:space="0" w:color="C0C0C0"/>
              <w:bottom w:val="single" w:sz="12" w:space="0" w:color="000000"/>
              <w:right w:val="single" w:sz="7" w:space="0" w:color="C0C0C0"/>
            </w:tcBorders>
          </w:tcPr>
          <w:p>
            <w:pPr>
              <w:pStyle w:val="TableParagraph"/>
              <w:spacing w:line="190" w:lineRule="exact"/>
              <w:ind w:right="338"/>
              <w:jc w:val="center"/>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253" w:hRule="exact"/>
        </w:trPr>
        <w:tc>
          <w:tcPr>
            <w:tcW w:w="2731" w:type="dxa"/>
            <w:tcBorders>
              <w:top w:val="single" w:sz="7" w:space="0" w:color="C0C0C0"/>
              <w:left w:val="single" w:sz="6" w:space="0" w:color="C0C0C0"/>
              <w:bottom w:val="single" w:sz="6" w:space="0" w:color="C0C0C0"/>
              <w:right w:val="single" w:sz="6" w:space="0" w:color="C0C0C0"/>
            </w:tcBorders>
          </w:tcPr>
          <w:p>
            <w:pPr>
              <w:pStyle w:val="TableParagraph"/>
              <w:tabs>
                <w:tab w:pos="419" w:val="left" w:leader="none"/>
              </w:tabs>
              <w:spacing w:line="239" w:lineRule="exact"/>
              <w:ind w:right="2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64" w:type="dxa"/>
            <w:tcBorders>
              <w:top w:val="single" w:sz="7" w:space="0" w:color="C0C0C0"/>
              <w:left w:val="single" w:sz="6" w:space="0" w:color="C0C0C0"/>
              <w:bottom w:val="single" w:sz="6" w:space="0" w:color="C0C0C0"/>
              <w:right w:val="single" w:sz="7" w:space="0" w:color="C0C0C0"/>
            </w:tcBorders>
          </w:tcPr>
          <w:p>
            <w:pPr/>
          </w:p>
        </w:tc>
        <w:tc>
          <w:tcPr>
            <w:tcW w:w="1877" w:type="dxa"/>
            <w:tcBorders>
              <w:top w:val="single" w:sz="12" w:space="0" w:color="000000"/>
              <w:left w:val="single" w:sz="7" w:space="0" w:color="C0C0C0"/>
              <w:bottom w:val="single" w:sz="7" w:space="0" w:color="000000"/>
              <w:right w:val="single" w:sz="7" w:space="0" w:color="C0C0C0"/>
            </w:tcBorders>
          </w:tcPr>
          <w:p>
            <w:pPr>
              <w:pStyle w:val="TableParagraph"/>
              <w:spacing w:line="193" w:lineRule="exact"/>
              <w:ind w:right="67"/>
              <w:jc w:val="right"/>
              <w:rPr>
                <w:rFonts w:ascii="Times New Roman" w:hAnsi="Times New Roman" w:cs="Times New Roman" w:eastAsia="Times New Roman" w:hint="default"/>
                <w:sz w:val="18"/>
                <w:szCs w:val="18"/>
              </w:rPr>
            </w:pPr>
            <w:r>
              <w:rPr>
                <w:rFonts w:ascii="Times New Roman"/>
                <w:b/>
                <w:spacing w:val="-3"/>
                <w:sz w:val="18"/>
              </w:rPr>
              <w:t>519,410,469.48</w:t>
            </w:r>
            <w:r>
              <w:rPr>
                <w:rFonts w:ascii="Times New Roman"/>
                <w:spacing w:val="-3"/>
                <w:sz w:val="18"/>
              </w:rPr>
            </w:r>
          </w:p>
        </w:tc>
        <w:tc>
          <w:tcPr>
            <w:tcW w:w="134" w:type="dxa"/>
            <w:tcBorders>
              <w:top w:val="single" w:sz="7" w:space="0" w:color="C0C0C0"/>
              <w:left w:val="single" w:sz="7" w:space="0" w:color="C0C0C0"/>
              <w:bottom w:val="single" w:sz="6" w:space="0" w:color="C0C0C0"/>
              <w:right w:val="single" w:sz="7" w:space="0" w:color="C0C0C0"/>
            </w:tcBorders>
          </w:tcPr>
          <w:p>
            <w:pPr/>
          </w:p>
        </w:tc>
        <w:tc>
          <w:tcPr>
            <w:tcW w:w="1922" w:type="dxa"/>
            <w:tcBorders>
              <w:top w:val="single" w:sz="12" w:space="0" w:color="000000"/>
              <w:left w:val="single" w:sz="7" w:space="0" w:color="C0C0C0"/>
              <w:bottom w:val="single" w:sz="7" w:space="0" w:color="000000"/>
              <w:right w:val="single" w:sz="6" w:space="0" w:color="C0C0C0"/>
            </w:tcBorders>
          </w:tcPr>
          <w:p>
            <w:pPr>
              <w:pStyle w:val="TableParagraph"/>
              <w:spacing w:line="193" w:lineRule="exact"/>
              <w:ind w:right="114"/>
              <w:jc w:val="right"/>
              <w:rPr>
                <w:rFonts w:ascii="Times New Roman" w:hAnsi="Times New Roman" w:cs="Times New Roman" w:eastAsia="Times New Roman" w:hint="default"/>
                <w:sz w:val="18"/>
                <w:szCs w:val="18"/>
              </w:rPr>
            </w:pPr>
            <w:r>
              <w:rPr>
                <w:rFonts w:ascii="Times New Roman"/>
                <w:b/>
                <w:spacing w:val="-3"/>
                <w:sz w:val="18"/>
              </w:rPr>
              <w:t>446,577,929.48</w:t>
            </w:r>
            <w:r>
              <w:rPr>
                <w:rFonts w:ascii="Times New Roman"/>
                <w:spacing w:val="-3"/>
                <w:sz w:val="18"/>
              </w:rPr>
            </w:r>
          </w:p>
        </w:tc>
        <w:tc>
          <w:tcPr>
            <w:tcW w:w="1921" w:type="dxa"/>
            <w:tcBorders>
              <w:top w:val="single" w:sz="12" w:space="0" w:color="000000"/>
              <w:left w:val="single" w:sz="6" w:space="0" w:color="C0C0C0"/>
              <w:bottom w:val="single" w:sz="7" w:space="0" w:color="000000"/>
              <w:right w:val="single" w:sz="7" w:space="0" w:color="C0C0C0"/>
            </w:tcBorders>
          </w:tcPr>
          <w:p>
            <w:pPr>
              <w:pStyle w:val="TableParagraph"/>
              <w:spacing w:line="193" w:lineRule="exact"/>
              <w:ind w:right="67"/>
              <w:jc w:val="right"/>
              <w:rPr>
                <w:rFonts w:ascii="Times New Roman" w:hAnsi="Times New Roman" w:cs="Times New Roman" w:eastAsia="Times New Roman" w:hint="default"/>
                <w:sz w:val="18"/>
                <w:szCs w:val="18"/>
              </w:rPr>
            </w:pPr>
            <w:r>
              <w:rPr>
                <w:rFonts w:ascii="Times New Roman"/>
                <w:b/>
                <w:spacing w:val="-3"/>
                <w:sz w:val="18"/>
              </w:rPr>
              <w:t>72,832,540.00</w:t>
            </w:r>
            <w:r>
              <w:rPr>
                <w:rFonts w:ascii="Times New Roman"/>
                <w:spacing w:val="-3"/>
                <w:sz w:val="18"/>
              </w:rPr>
            </w:r>
          </w:p>
        </w:tc>
      </w:tr>
      <w:tr>
        <w:trPr>
          <w:trHeight w:val="248" w:hRule="exact"/>
        </w:trPr>
        <w:tc>
          <w:tcPr>
            <w:tcW w:w="2731" w:type="dxa"/>
            <w:tcBorders>
              <w:top w:val="single" w:sz="6" w:space="0" w:color="C0C0C0"/>
              <w:left w:val="single" w:sz="6" w:space="0" w:color="C0C0C0"/>
              <w:bottom w:val="single" w:sz="6" w:space="0" w:color="C0C0C0"/>
              <w:right w:val="single" w:sz="6" w:space="0" w:color="C0C0C0"/>
            </w:tcBorders>
          </w:tcPr>
          <w:p>
            <w:pPr/>
          </w:p>
        </w:tc>
        <w:tc>
          <w:tcPr>
            <w:tcW w:w="164" w:type="dxa"/>
            <w:tcBorders>
              <w:top w:val="single" w:sz="6" w:space="0" w:color="C0C0C0"/>
              <w:left w:val="single" w:sz="6" w:space="0" w:color="C0C0C0"/>
              <w:bottom w:val="single" w:sz="6" w:space="0" w:color="C0C0C0"/>
              <w:right w:val="single" w:sz="7" w:space="0" w:color="C0C0C0"/>
            </w:tcBorders>
          </w:tcPr>
          <w:p>
            <w:pPr/>
          </w:p>
        </w:tc>
        <w:tc>
          <w:tcPr>
            <w:tcW w:w="1877" w:type="dxa"/>
            <w:tcBorders>
              <w:top w:val="single" w:sz="7" w:space="0" w:color="000000"/>
              <w:left w:val="single" w:sz="7" w:space="0" w:color="C0C0C0"/>
              <w:bottom w:val="single" w:sz="6" w:space="0" w:color="C0C0C0"/>
              <w:right w:val="single" w:sz="7" w:space="0" w:color="C0C0C0"/>
            </w:tcBorders>
          </w:tcPr>
          <w:p>
            <w:pPr/>
          </w:p>
        </w:tc>
        <w:tc>
          <w:tcPr>
            <w:tcW w:w="134" w:type="dxa"/>
            <w:tcBorders>
              <w:top w:val="single" w:sz="6" w:space="0" w:color="C0C0C0"/>
              <w:left w:val="single" w:sz="7" w:space="0" w:color="C0C0C0"/>
              <w:bottom w:val="single" w:sz="6" w:space="0" w:color="C0C0C0"/>
              <w:right w:val="single" w:sz="7" w:space="0" w:color="C0C0C0"/>
            </w:tcBorders>
          </w:tcPr>
          <w:p>
            <w:pPr/>
          </w:p>
        </w:tc>
        <w:tc>
          <w:tcPr>
            <w:tcW w:w="1922" w:type="dxa"/>
            <w:tcBorders>
              <w:top w:val="single" w:sz="7" w:space="0" w:color="000000"/>
              <w:left w:val="single" w:sz="7" w:space="0" w:color="C0C0C0"/>
              <w:bottom w:val="single" w:sz="6" w:space="0" w:color="C0C0C0"/>
              <w:right w:val="single" w:sz="6" w:space="0" w:color="C0C0C0"/>
            </w:tcBorders>
          </w:tcPr>
          <w:p>
            <w:pPr/>
          </w:p>
        </w:tc>
        <w:tc>
          <w:tcPr>
            <w:tcW w:w="1921" w:type="dxa"/>
            <w:tcBorders>
              <w:top w:val="single" w:sz="7" w:space="0" w:color="000000"/>
              <w:left w:val="single" w:sz="6" w:space="0" w:color="C0C0C0"/>
              <w:bottom w:val="single" w:sz="6" w:space="0" w:color="C0C0C0"/>
              <w:right w:val="single" w:sz="7" w:space="0" w:color="C0C0C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0" w:footer="1190" w:top="1600" w:bottom="1380" w:left="1480" w:right="1320"/>
        </w:sectPr>
      </w:pPr>
    </w:p>
    <w:p>
      <w:pPr>
        <w:spacing w:before="36"/>
        <w:ind w:left="701" w:right="0" w:firstLine="0"/>
        <w:jc w:val="left"/>
        <w:rPr>
          <w:rFonts w:ascii="宋体" w:hAnsi="宋体" w:cs="宋体" w:eastAsia="宋体" w:hint="default"/>
          <w:sz w:val="23"/>
          <w:szCs w:val="23"/>
        </w:rPr>
      </w:pPr>
      <w:r>
        <w:rPr>
          <w:rFonts w:ascii="宋体" w:hAnsi="宋体" w:cs="宋体" w:eastAsia="宋体" w:hint="default"/>
          <w:sz w:val="23"/>
          <w:szCs w:val="23"/>
        </w:rPr>
        <w:t>（3）各地区斖愗惄务收入、斖愗惄务成本和斖愗惄务枬润</w:t>
      </w:r>
    </w:p>
    <w:p>
      <w:pPr>
        <w:spacing w:before="82"/>
        <w:ind w:left="0" w:right="760" w:firstLine="0"/>
        <w:jc w:val="right"/>
        <w:rPr>
          <w:rFonts w:ascii="宋体" w:hAnsi="宋体" w:cs="宋体" w:eastAsia="宋体" w:hint="default"/>
          <w:sz w:val="20"/>
          <w:szCs w:val="20"/>
        </w:rPr>
      </w:pPr>
      <w:r>
        <w:rPr>
          <w:rFonts w:ascii="宋体" w:hAnsi="宋体" w:cs="宋体" w:eastAsia="宋体" w:hint="default"/>
          <w:w w:val="95"/>
          <w:sz w:val="20"/>
          <w:szCs w:val="20"/>
        </w:rPr>
        <w:t>本年数</w:t>
      </w:r>
      <w:r>
        <w:rPr>
          <w:rFonts w:ascii="宋体" w:hAnsi="宋体" w:cs="宋体" w:eastAsia="宋体" w:hint="default"/>
          <w:sz w:val="20"/>
          <w:szCs w:val="20"/>
        </w:rPr>
      </w:r>
    </w:p>
    <w:p>
      <w:pPr>
        <w:spacing w:line="200" w:lineRule="exact" w:before="7"/>
        <w:ind w:left="972" w:right="0" w:firstLine="0"/>
        <w:jc w:val="left"/>
        <w:rPr>
          <w:rFonts w:ascii="宋体" w:hAnsi="宋体" w:cs="宋体" w:eastAsia="宋体" w:hint="default"/>
          <w:sz w:val="20"/>
          <w:szCs w:val="20"/>
        </w:rPr>
      </w:pPr>
      <w:r>
        <w:rPr/>
        <w:pict>
          <v:group style="position:absolute;margin-left:216.360001pt;margin-top:1.469115pt;width:291.150pt;height:1pt;mso-position-horizontal-relative:page;mso-position-vertical-relative:paragraph;z-index:-699760" coordorigin="4327,29" coordsize="5823,20">
            <v:group style="position:absolute;left:4337;top:39;width:2048;height:2" coordorigin="4337,39" coordsize="2048,2">
              <v:shape style="position:absolute;left:4337;top:39;width:2048;height:2" coordorigin="4337,39" coordsize="2048,0" path="m4337,39l6384,39e" filled="false" stroked="true" strokeweight=".96pt" strokecolor="#000000">
                <v:path arrowok="t"/>
              </v:shape>
            </v:group>
            <v:group style="position:absolute;left:6384;top:39;width:20;height:2" coordorigin="6384,39" coordsize="20,2">
              <v:shape style="position:absolute;left:6384;top:39;width:20;height:2" coordorigin="6384,39" coordsize="20,0" path="m6384,39l6403,39e" filled="false" stroked="true" strokeweight=".96pt" strokecolor="#000000">
                <v:path arrowok="t"/>
              </v:shape>
            </v:group>
            <v:group style="position:absolute;left:6403;top:39;width:202;height:2" coordorigin="6403,39" coordsize="202,2">
              <v:shape style="position:absolute;left:6403;top:39;width:202;height:2" coordorigin="6403,39" coordsize="202,0" path="m6403,39l6605,39e" filled="false" stroked="true" strokeweight=".96pt" strokecolor="#000000">
                <v:path arrowok="t"/>
              </v:shape>
            </v:group>
            <v:group style="position:absolute;left:6605;top:39;width:20;height:2" coordorigin="6605,39" coordsize="20,2">
              <v:shape style="position:absolute;left:6605;top:39;width:20;height:2" coordorigin="6605,39" coordsize="20,0" path="m6605,39l6624,39e" filled="false" stroked="true" strokeweight=".96pt" strokecolor="#000000">
                <v:path arrowok="t"/>
              </v:shape>
            </v:group>
            <v:group style="position:absolute;left:6624;top:39;width:1944;height:2" coordorigin="6624,39" coordsize="1944,2">
              <v:shape style="position:absolute;left:6624;top:39;width:1944;height:2" coordorigin="6624,39" coordsize="1944,0" path="m6624,39l8568,39e" filled="false" stroked="true" strokeweight=".96pt" strokecolor="#000000">
                <v:path arrowok="t"/>
              </v:shape>
            </v:group>
            <v:group style="position:absolute;left:8568;top:39;width:20;height:2" coordorigin="8568,39" coordsize="20,2">
              <v:shape style="position:absolute;left:8568;top:39;width:20;height:2" coordorigin="8568,39" coordsize="20,0" path="m8568,39l8587,39e" filled="false" stroked="true" strokeweight=".96pt" strokecolor="#000000">
                <v:path arrowok="t"/>
              </v:shape>
            </v:group>
            <v:group style="position:absolute;left:8587;top:39;width:202;height:2" coordorigin="8587,39" coordsize="202,2">
              <v:shape style="position:absolute;left:8587;top:39;width:202;height:2" coordorigin="8587,39" coordsize="202,0" path="m8587,39l8789,39e" filled="false" stroked="true" strokeweight=".96pt" strokecolor="#000000">
                <v:path arrowok="t"/>
              </v:shape>
            </v:group>
            <v:group style="position:absolute;left:8789;top:39;width:20;height:2" coordorigin="8789,39" coordsize="20,2">
              <v:shape style="position:absolute;left:8789;top:39;width:20;height:2" coordorigin="8789,39" coordsize="20,0" path="m8789,39l8808,39e" filled="false" stroked="true" strokeweight=".96pt" strokecolor="#000000">
                <v:path arrowok="t"/>
              </v:shape>
            </v:group>
            <v:group style="position:absolute;left:8808;top:39;width:1332;height:2" coordorigin="8808,39" coordsize="1332,2">
              <v:shape style="position:absolute;left:8808;top:39;width:1332;height:2" coordorigin="8808,39" coordsize="1332,0" path="m8808,39l10140,39e" filled="false" stroked="true" strokeweight=".96pt" strokecolor="#000000">
                <v:path arrowok="t"/>
              </v:shape>
            </v:group>
            <w10:wrap type="none"/>
          </v:group>
        </w:pict>
      </w:r>
      <w:r>
        <w:rPr>
          <w:rFonts w:ascii="宋体" w:hAnsi="宋体" w:cs="宋体" w:eastAsia="宋体" w:hint="default"/>
          <w:sz w:val="20"/>
          <w:szCs w:val="20"/>
        </w:rPr>
        <w:t>地区名称</w:t>
      </w:r>
    </w:p>
    <w:p>
      <w:pPr>
        <w:tabs>
          <w:tab w:pos="5506" w:val="left" w:leader="none"/>
        </w:tabs>
        <w:spacing w:line="200" w:lineRule="exact" w:before="0"/>
        <w:ind w:left="3279" w:right="0" w:firstLine="0"/>
        <w:jc w:val="left"/>
        <w:rPr>
          <w:rFonts w:ascii="宋体" w:hAnsi="宋体" w:cs="宋体" w:eastAsia="宋体" w:hint="default"/>
          <w:sz w:val="20"/>
          <w:szCs w:val="20"/>
        </w:rPr>
      </w:pPr>
      <w:r>
        <w:rPr/>
        <w:pict>
          <v:group style="position:absolute;margin-left:79.680pt;margin-top:18.576151pt;width:126pt;height:.1pt;mso-position-horizontal-relative:page;mso-position-vertical-relative:paragraph;z-index:-699736" coordorigin="1594,372" coordsize="2520,2">
            <v:shape style="position:absolute;left:1594;top:372;width:2520;height:2" coordorigin="1594,372" coordsize="2520,0" path="m1594,372l4114,372e" filled="false" stroked="true" strokeweight=".96pt" strokecolor="#000000">
              <v:path arrowok="t"/>
            </v:shape>
            <w10:wrap type="none"/>
          </v:group>
        </w:pict>
      </w:r>
      <w:r>
        <w:rPr>
          <w:rFonts w:ascii="宋体" w:hAnsi="宋体" w:cs="宋体" w:eastAsia="宋体" w:hint="default"/>
          <w:w w:val="95"/>
          <w:sz w:val="20"/>
          <w:szCs w:val="20"/>
        </w:rPr>
        <w:t>斖愗惄务收入</w:t>
        <w:tab/>
      </w:r>
      <w:r>
        <w:rPr>
          <w:rFonts w:ascii="宋体" w:hAnsi="宋体" w:cs="宋体" w:eastAsia="宋体" w:hint="default"/>
          <w:sz w:val="20"/>
          <w:szCs w:val="20"/>
        </w:rPr>
        <w:t>斖愗惄务成本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260" w:lineRule="exact" w:before="0"/>
        <w:ind w:left="1022" w:right="599" w:hanging="401"/>
        <w:jc w:val="left"/>
        <w:rPr>
          <w:rFonts w:ascii="宋体" w:hAnsi="宋体" w:cs="宋体" w:eastAsia="宋体" w:hint="default"/>
          <w:sz w:val="20"/>
          <w:szCs w:val="20"/>
        </w:rPr>
      </w:pPr>
      <w:r>
        <w:rPr/>
        <w:pict>
          <v:group style="position:absolute;margin-left:439.440002pt;margin-top:26.839447pt;width:67.6pt;height:.1pt;mso-position-horizontal-relative:page;mso-position-vertical-relative:paragraph;z-index:-699712" coordorigin="8789,537" coordsize="1352,2">
            <v:shape style="position:absolute;left:8789;top:537;width:1352;height:2" coordorigin="8789,537" coordsize="1352,0" path="m8789,537l10140,537e" filled="false" stroked="true" strokeweight=".96pt" strokecolor="#000000">
              <v:path arrowok="t"/>
            </v:shape>
            <w10:wrap type="none"/>
          </v:group>
        </w:pict>
      </w:r>
      <w:r>
        <w:rPr>
          <w:rFonts w:ascii="宋体" w:hAnsi="宋体" w:cs="宋体" w:eastAsia="宋体" w:hint="default"/>
          <w:sz w:val="20"/>
          <w:szCs w:val="20"/>
        </w:rPr>
        <w:t>斖愗惄务枬</w:t>
      </w:r>
      <w:r>
        <w:rPr>
          <w:rFonts w:ascii="宋体" w:hAnsi="宋体" w:cs="宋体" w:eastAsia="宋体" w:hint="default"/>
          <w:w w:val="99"/>
          <w:sz w:val="20"/>
          <w:szCs w:val="20"/>
        </w:rPr>
        <w:t> </w:t>
      </w:r>
      <w:r>
        <w:rPr>
          <w:rFonts w:ascii="宋体" w:hAnsi="宋体" w:cs="宋体" w:eastAsia="宋体" w:hint="default"/>
          <w:sz w:val="20"/>
          <w:szCs w:val="20"/>
        </w:rPr>
        <w:t>润</w:t>
      </w:r>
    </w:p>
    <w:p>
      <w:pPr>
        <w:spacing w:after="0" w:line="260" w:lineRule="exact"/>
        <w:jc w:val="left"/>
        <w:rPr>
          <w:rFonts w:ascii="宋体" w:hAnsi="宋体" w:cs="宋体" w:eastAsia="宋体" w:hint="default"/>
          <w:sz w:val="20"/>
          <w:szCs w:val="20"/>
        </w:rPr>
        <w:sectPr>
          <w:type w:val="continuous"/>
          <w:pgSz w:w="11900" w:h="16840"/>
          <w:pgMar w:top="1600" w:bottom="1280" w:left="1480" w:right="1320"/>
          <w:cols w:num="2" w:equalWidth="0">
            <w:col w:w="6820" w:space="40"/>
            <w:col w:w="2240"/>
          </w:cols>
        </w:sectPr>
      </w:pPr>
    </w:p>
    <w:tbl>
      <w:tblPr>
        <w:tblW w:w="0" w:type="auto"/>
        <w:jc w:val="left"/>
        <w:tblInd w:w="151" w:type="dxa"/>
        <w:tblLayout w:type="fixed"/>
        <w:tblCellMar>
          <w:top w:w="0" w:type="dxa"/>
          <w:left w:w="0" w:type="dxa"/>
          <w:bottom w:w="0" w:type="dxa"/>
          <w:right w:w="0" w:type="dxa"/>
        </w:tblCellMar>
        <w:tblLook w:val="01E0"/>
      </w:tblPr>
      <w:tblGrid>
        <w:gridCol w:w="2482"/>
        <w:gridCol w:w="223"/>
        <w:gridCol w:w="2047"/>
        <w:gridCol w:w="221"/>
        <w:gridCol w:w="1963"/>
        <w:gridCol w:w="221"/>
        <w:gridCol w:w="1312"/>
      </w:tblGrid>
      <w:tr>
        <w:trPr>
          <w:trHeight w:val="376"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0" w:right="0"/>
              <w:jc w:val="left"/>
              <w:rPr>
                <w:rFonts w:ascii="宋体" w:hAnsi="宋体" w:cs="宋体" w:eastAsia="宋体" w:hint="default"/>
                <w:sz w:val="20"/>
                <w:szCs w:val="20"/>
              </w:rPr>
            </w:pPr>
            <w:r>
              <w:rPr>
                <w:rFonts w:ascii="宋体" w:hAnsi="宋体" w:cs="宋体" w:eastAsia="宋体" w:hint="default"/>
                <w:sz w:val="20"/>
                <w:szCs w:val="20"/>
              </w:rPr>
              <w:t>东北</w:t>
            </w:r>
          </w:p>
        </w:tc>
        <w:tc>
          <w:tcPr>
            <w:tcW w:w="223" w:type="dxa"/>
            <w:tcBorders>
              <w:top w:val="nil" w:sz="6" w:space="0" w:color="auto"/>
              <w:left w:val="nil" w:sz="6" w:space="0" w:color="auto"/>
              <w:bottom w:val="nil" w:sz="6" w:space="0" w:color="auto"/>
              <w:right w:val="nil" w:sz="6" w:space="0" w:color="auto"/>
            </w:tcBorders>
          </w:tcPr>
          <w:p>
            <w:pPr/>
          </w:p>
        </w:tc>
        <w:tc>
          <w:tcPr>
            <w:tcW w:w="2047"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20,938,690.91</w:t>
            </w:r>
          </w:p>
        </w:tc>
        <w:tc>
          <w:tcPr>
            <w:tcW w:w="221" w:type="dxa"/>
            <w:tcBorders>
              <w:top w:val="nil" w:sz="6" w:space="0" w:color="auto"/>
              <w:left w:val="nil" w:sz="6" w:space="0" w:color="auto"/>
              <w:bottom w:val="nil" w:sz="6" w:space="0" w:color="auto"/>
              <w:right w:val="nil" w:sz="6" w:space="0" w:color="auto"/>
            </w:tcBorders>
          </w:tcPr>
          <w:p>
            <w:pPr/>
          </w:p>
        </w:tc>
        <w:tc>
          <w:tcPr>
            <w:tcW w:w="1963"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18,136,746.23</w:t>
            </w:r>
          </w:p>
        </w:tc>
        <w:tc>
          <w:tcPr>
            <w:tcW w:w="22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8"/>
              <w:jc w:val="right"/>
              <w:rPr>
                <w:rFonts w:ascii="Times New Roman" w:hAnsi="Times New Roman" w:cs="Times New Roman" w:eastAsia="Times New Roman" w:hint="default"/>
                <w:sz w:val="18"/>
                <w:szCs w:val="18"/>
              </w:rPr>
            </w:pPr>
            <w:r>
              <w:rPr>
                <w:rFonts w:ascii="Times New Roman"/>
                <w:spacing w:val="-1"/>
                <w:sz w:val="18"/>
              </w:rPr>
              <w:t>2,801,944.68</w:t>
            </w:r>
          </w:p>
        </w:tc>
      </w:tr>
      <w:tr>
        <w:trPr>
          <w:trHeight w:val="341"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20"/>
                <w:szCs w:val="20"/>
              </w:rPr>
            </w:pPr>
            <w:r>
              <w:rPr>
                <w:rFonts w:ascii="宋体" w:hAnsi="宋体" w:cs="宋体" w:eastAsia="宋体" w:hint="default"/>
                <w:sz w:val="20"/>
                <w:szCs w:val="20"/>
              </w:rPr>
              <w:t>鹟北</w:t>
            </w:r>
          </w:p>
        </w:tc>
        <w:tc>
          <w:tcPr>
            <w:tcW w:w="22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spacing w:val="-1"/>
                <w:sz w:val="18"/>
              </w:rPr>
              <w:t>534,647,343.95</w:t>
            </w:r>
          </w:p>
        </w:tc>
        <w:tc>
          <w:tcPr>
            <w:tcW w:w="221"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spacing w:val="-1"/>
                <w:sz w:val="18"/>
              </w:rPr>
              <w:t>474,476,580.32</w:t>
            </w:r>
          </w:p>
        </w:tc>
        <w:tc>
          <w:tcPr>
            <w:tcW w:w="22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8"/>
              <w:jc w:val="right"/>
              <w:rPr>
                <w:rFonts w:ascii="Times New Roman" w:hAnsi="Times New Roman" w:cs="Times New Roman" w:eastAsia="Times New Roman" w:hint="default"/>
                <w:sz w:val="18"/>
                <w:szCs w:val="18"/>
              </w:rPr>
            </w:pPr>
            <w:r>
              <w:rPr>
                <w:rFonts w:ascii="Times New Roman"/>
                <w:spacing w:val="-1"/>
                <w:sz w:val="18"/>
              </w:rPr>
              <w:t>60,170,763.63</w:t>
            </w:r>
          </w:p>
        </w:tc>
      </w:tr>
      <w:tr>
        <w:trPr>
          <w:trHeight w:val="334"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20"/>
                <w:szCs w:val="20"/>
              </w:rPr>
            </w:pPr>
            <w:r>
              <w:rPr>
                <w:rFonts w:ascii="宋体" w:hAnsi="宋体" w:cs="宋体" w:eastAsia="宋体" w:hint="default"/>
                <w:sz w:val="20"/>
                <w:szCs w:val="20"/>
              </w:rPr>
              <w:t>鹟东</w:t>
            </w:r>
          </w:p>
        </w:tc>
        <w:tc>
          <w:tcPr>
            <w:tcW w:w="22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spacing w:val="-1"/>
                <w:sz w:val="18"/>
              </w:rPr>
              <w:t>97,374,823.71</w:t>
            </w:r>
          </w:p>
        </w:tc>
        <w:tc>
          <w:tcPr>
            <w:tcW w:w="221"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spacing w:val="-1"/>
                <w:sz w:val="18"/>
              </w:rPr>
              <w:t>96,639,817.00</w:t>
            </w:r>
          </w:p>
        </w:tc>
        <w:tc>
          <w:tcPr>
            <w:tcW w:w="22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8"/>
              <w:jc w:val="right"/>
              <w:rPr>
                <w:rFonts w:ascii="Times New Roman" w:hAnsi="Times New Roman" w:cs="Times New Roman" w:eastAsia="Times New Roman" w:hint="default"/>
                <w:sz w:val="18"/>
                <w:szCs w:val="18"/>
              </w:rPr>
            </w:pPr>
            <w:r>
              <w:rPr>
                <w:rFonts w:ascii="Times New Roman"/>
                <w:spacing w:val="-1"/>
                <w:sz w:val="18"/>
              </w:rPr>
              <w:t>735,006.71</w:t>
            </w:r>
          </w:p>
        </w:tc>
      </w:tr>
      <w:tr>
        <w:trPr>
          <w:trHeight w:val="319"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9" w:lineRule="exact"/>
              <w:ind w:left="7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2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18"/>
                <w:szCs w:val="18"/>
              </w:rPr>
            </w:pPr>
            <w:r>
              <w:rPr>
                <w:rFonts w:ascii="Times New Roman"/>
                <w:spacing w:val="-1"/>
                <w:sz w:val="18"/>
              </w:rPr>
              <w:t>77,086,243.67</w:t>
            </w:r>
          </w:p>
        </w:tc>
        <w:tc>
          <w:tcPr>
            <w:tcW w:w="221"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18"/>
                <w:szCs w:val="18"/>
              </w:rPr>
            </w:pPr>
            <w:r>
              <w:rPr>
                <w:rFonts w:ascii="Times New Roman"/>
                <w:spacing w:val="-1"/>
                <w:sz w:val="18"/>
              </w:rPr>
              <w:t>57,752,460.66</w:t>
            </w:r>
          </w:p>
        </w:tc>
        <w:tc>
          <w:tcPr>
            <w:tcW w:w="22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8"/>
              <w:jc w:val="right"/>
              <w:rPr>
                <w:rFonts w:ascii="Times New Roman" w:hAnsi="Times New Roman" w:cs="Times New Roman" w:eastAsia="Times New Roman" w:hint="default"/>
                <w:sz w:val="18"/>
                <w:szCs w:val="18"/>
              </w:rPr>
            </w:pPr>
            <w:r>
              <w:rPr>
                <w:rFonts w:ascii="Times New Roman"/>
                <w:spacing w:val="-1"/>
                <w:sz w:val="18"/>
              </w:rPr>
              <w:t>19,333,783.01</w:t>
            </w:r>
          </w:p>
        </w:tc>
      </w:tr>
      <w:tr>
        <w:trPr>
          <w:trHeight w:val="319"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
              <w:ind w:left="70" w:right="0"/>
              <w:jc w:val="left"/>
              <w:rPr>
                <w:rFonts w:ascii="宋体" w:hAnsi="宋体" w:cs="宋体" w:eastAsia="宋体" w:hint="default"/>
                <w:sz w:val="20"/>
                <w:szCs w:val="20"/>
              </w:rPr>
            </w:pPr>
            <w:r>
              <w:rPr>
                <w:rFonts w:ascii="宋体" w:hAnsi="宋体" w:cs="宋体" w:eastAsia="宋体" w:hint="default"/>
                <w:sz w:val="20"/>
                <w:szCs w:val="20"/>
              </w:rPr>
              <w:t>境内小黙</w:t>
            </w:r>
          </w:p>
        </w:tc>
        <w:tc>
          <w:tcPr>
            <w:tcW w:w="22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18"/>
                <w:szCs w:val="18"/>
              </w:rPr>
            </w:pPr>
            <w:r>
              <w:rPr>
                <w:rFonts w:ascii="Times New Roman"/>
                <w:b/>
                <w:spacing w:val="-1"/>
                <w:sz w:val="18"/>
              </w:rPr>
              <w:t>730,047,102.24</w:t>
            </w:r>
            <w:r>
              <w:rPr>
                <w:rFonts w:ascii="Times New Roman"/>
                <w:spacing w:val="-1"/>
                <w:sz w:val="18"/>
              </w:rPr>
            </w:r>
          </w:p>
        </w:tc>
        <w:tc>
          <w:tcPr>
            <w:tcW w:w="221"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18"/>
                <w:szCs w:val="18"/>
              </w:rPr>
            </w:pPr>
            <w:r>
              <w:rPr>
                <w:rFonts w:ascii="Times New Roman"/>
                <w:b/>
                <w:spacing w:val="-1"/>
                <w:sz w:val="18"/>
              </w:rPr>
              <w:t>647,005,604.21</w:t>
            </w:r>
            <w:r>
              <w:rPr>
                <w:rFonts w:ascii="Times New Roman"/>
                <w:spacing w:val="-1"/>
                <w:sz w:val="18"/>
              </w:rPr>
            </w:r>
          </w:p>
        </w:tc>
        <w:tc>
          <w:tcPr>
            <w:tcW w:w="22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8"/>
              <w:jc w:val="right"/>
              <w:rPr>
                <w:rFonts w:ascii="Times New Roman" w:hAnsi="Times New Roman" w:cs="Times New Roman" w:eastAsia="Times New Roman" w:hint="default"/>
                <w:sz w:val="18"/>
                <w:szCs w:val="18"/>
              </w:rPr>
            </w:pPr>
            <w:r>
              <w:rPr>
                <w:rFonts w:ascii="Times New Roman"/>
                <w:b/>
                <w:spacing w:val="-1"/>
                <w:sz w:val="18"/>
              </w:rPr>
              <w:t>83,041,498.03</w:t>
            </w:r>
            <w:r>
              <w:rPr>
                <w:rFonts w:ascii="Times New Roman"/>
                <w:spacing w:val="-1"/>
                <w:sz w:val="18"/>
              </w:rPr>
            </w:r>
          </w:p>
        </w:tc>
      </w:tr>
      <w:tr>
        <w:trPr>
          <w:trHeight w:val="338"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9" w:lineRule="exact"/>
              <w:ind w:left="70" w:right="0"/>
              <w:jc w:val="left"/>
              <w:rPr>
                <w:rFonts w:ascii="宋体" w:hAnsi="宋体" w:cs="宋体" w:eastAsia="宋体" w:hint="default"/>
                <w:sz w:val="20"/>
                <w:szCs w:val="20"/>
              </w:rPr>
            </w:pPr>
            <w:r>
              <w:rPr>
                <w:rFonts w:ascii="宋体" w:hAnsi="宋体" w:cs="宋体" w:eastAsia="宋体" w:hint="default"/>
                <w:sz w:val="20"/>
                <w:szCs w:val="20"/>
              </w:rPr>
              <w:t>合黙</w:t>
            </w:r>
          </w:p>
        </w:tc>
        <w:tc>
          <w:tcPr>
            <w:tcW w:w="22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18"/>
                <w:szCs w:val="18"/>
              </w:rPr>
            </w:pPr>
            <w:r>
              <w:rPr>
                <w:rFonts w:ascii="Times New Roman"/>
                <w:b/>
                <w:spacing w:val="-1"/>
                <w:sz w:val="18"/>
              </w:rPr>
              <w:t>730,047,102.24</w:t>
            </w:r>
            <w:r>
              <w:rPr>
                <w:rFonts w:ascii="Times New Roman"/>
                <w:spacing w:val="-1"/>
                <w:sz w:val="18"/>
              </w:rPr>
            </w:r>
          </w:p>
        </w:tc>
        <w:tc>
          <w:tcPr>
            <w:tcW w:w="221"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18"/>
                <w:szCs w:val="18"/>
              </w:rPr>
            </w:pPr>
            <w:r>
              <w:rPr>
                <w:rFonts w:ascii="Times New Roman"/>
                <w:b/>
                <w:spacing w:val="-1"/>
                <w:sz w:val="18"/>
              </w:rPr>
              <w:t>647,005,604.21</w:t>
            </w:r>
            <w:r>
              <w:rPr>
                <w:rFonts w:ascii="Times New Roman"/>
                <w:spacing w:val="-1"/>
                <w:sz w:val="18"/>
              </w:rPr>
            </w:r>
          </w:p>
        </w:tc>
        <w:tc>
          <w:tcPr>
            <w:tcW w:w="22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8"/>
              <w:jc w:val="right"/>
              <w:rPr>
                <w:rFonts w:ascii="Times New Roman" w:hAnsi="Times New Roman" w:cs="Times New Roman" w:eastAsia="Times New Roman" w:hint="default"/>
                <w:sz w:val="18"/>
                <w:szCs w:val="18"/>
              </w:rPr>
            </w:pPr>
            <w:r>
              <w:rPr>
                <w:rFonts w:ascii="Times New Roman"/>
                <w:b/>
                <w:spacing w:val="-1"/>
                <w:sz w:val="18"/>
              </w:rPr>
              <w:t>83,041,498.03</w:t>
            </w:r>
            <w:r>
              <w:rPr>
                <w:rFonts w:ascii="Times New Roman"/>
                <w:spacing w:val="-1"/>
                <w:sz w:val="18"/>
              </w:rPr>
            </w:r>
          </w:p>
        </w:tc>
      </w:tr>
      <w:tr>
        <w:trPr>
          <w:trHeight w:val="427"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0" w:right="0"/>
              <w:jc w:val="left"/>
              <w:rPr>
                <w:rFonts w:ascii="宋体" w:hAnsi="宋体" w:cs="宋体" w:eastAsia="宋体" w:hint="default"/>
                <w:sz w:val="23"/>
                <w:szCs w:val="23"/>
              </w:rPr>
            </w:pPr>
            <w:r>
              <w:rPr>
                <w:rFonts w:ascii="宋体" w:hAnsi="宋体" w:cs="宋体" w:eastAsia="宋体" w:hint="default"/>
                <w:w w:val="105"/>
                <w:sz w:val="23"/>
                <w:szCs w:val="23"/>
              </w:rPr>
              <w:t>（恋）</w:t>
            </w:r>
            <w:r>
              <w:rPr>
                <w:rFonts w:ascii="宋体" w:hAnsi="宋体" w:cs="宋体" w:eastAsia="宋体" w:hint="default"/>
                <w:sz w:val="23"/>
                <w:szCs w:val="23"/>
              </w:rPr>
            </w:r>
          </w:p>
        </w:tc>
        <w:tc>
          <w:tcPr>
            <w:tcW w:w="223"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00" w:h="16840"/>
          <w:pgMar w:top="1600" w:bottom="1280" w:left="1480" w:right="1320"/>
        </w:sectPr>
      </w:pPr>
    </w:p>
    <w:p>
      <w:pPr>
        <w:spacing w:line="240" w:lineRule="auto" w:before="9"/>
        <w:rPr>
          <w:rFonts w:ascii="宋体" w:hAnsi="宋体" w:cs="宋体" w:eastAsia="宋体" w:hint="default"/>
          <w:sz w:val="13"/>
          <w:szCs w:val="13"/>
        </w:rPr>
      </w:pPr>
    </w:p>
    <w:p>
      <w:pPr>
        <w:spacing w:before="0"/>
        <w:ind w:left="948" w:right="-20" w:firstLine="0"/>
        <w:jc w:val="left"/>
        <w:rPr>
          <w:rFonts w:ascii="宋体" w:hAnsi="宋体" w:cs="宋体" w:eastAsia="宋体" w:hint="default"/>
          <w:sz w:val="18"/>
          <w:szCs w:val="18"/>
        </w:rPr>
      </w:pPr>
      <w:r>
        <w:rPr>
          <w:rFonts w:ascii="宋体" w:hAnsi="宋体" w:cs="宋体" w:eastAsia="宋体" w:hint="default"/>
          <w:sz w:val="18"/>
          <w:szCs w:val="18"/>
        </w:rPr>
        <w:t>地区名称</w:t>
      </w:r>
    </w:p>
    <w:p>
      <w:pPr>
        <w:spacing w:before="44"/>
        <w:ind w:left="3131" w:right="3069"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上年数</w:t>
      </w:r>
    </w:p>
    <w:p>
      <w:pPr>
        <w:tabs>
          <w:tab w:pos="3255" w:val="left" w:leader="none"/>
          <w:tab w:pos="5187" w:val="left" w:leader="none"/>
        </w:tabs>
        <w:spacing w:before="31"/>
        <w:ind w:left="948" w:right="0" w:firstLine="0"/>
        <w:jc w:val="left"/>
        <w:rPr>
          <w:rFonts w:ascii="宋体" w:hAnsi="宋体" w:cs="宋体" w:eastAsia="宋体" w:hint="default"/>
          <w:sz w:val="18"/>
          <w:szCs w:val="18"/>
        </w:rPr>
      </w:pPr>
      <w:r>
        <w:rPr/>
        <w:pict>
          <v:group style="position:absolute;margin-left:210.599991pt;margin-top:1.741236pt;width:300.850pt;height:1pt;mso-position-horizontal-relative:page;mso-position-vertical-relative:paragraph;z-index:-699688" coordorigin="4212,35" coordsize="6017,20">
            <v:group style="position:absolute;left:4222;top:44;width:2134;height:2" coordorigin="4222,44" coordsize="2134,2">
              <v:shape style="position:absolute;left:4222;top:44;width:2134;height:2" coordorigin="4222,44" coordsize="2134,0" path="m4222,44l6355,44e" filled="false" stroked="true" strokeweight=".96pt" strokecolor="#000000">
                <v:path arrowok="t"/>
              </v:shape>
            </v:group>
            <v:group style="position:absolute;left:6355;top:44;width:20;height:2" coordorigin="6355,44" coordsize="20,2">
              <v:shape style="position:absolute;left:6355;top:44;width:20;height:2" coordorigin="6355,44" coordsize="20,0" path="m6355,44l6374,44e" filled="false" stroked="true" strokeweight=".96pt" strokecolor="#000000">
                <v:path arrowok="t"/>
              </v:shape>
            </v:group>
            <v:group style="position:absolute;left:6374;top:44;width:216;height:2" coordorigin="6374,44" coordsize="216,2">
              <v:shape style="position:absolute;left:6374;top:44;width:216;height:2" coordorigin="6374,44" coordsize="216,0" path="m6374,44l6590,44e" filled="false" stroked="true" strokeweight=".96pt" strokecolor="#000000">
                <v:path arrowok="t"/>
              </v:shape>
            </v:group>
            <v:group style="position:absolute;left:6590;top:44;width:20;height:2" coordorigin="6590,44" coordsize="20,2">
              <v:shape style="position:absolute;left:6590;top:44;width:20;height:2" coordorigin="6590,44" coordsize="20,0" path="m6590,44l6610,44e" filled="false" stroked="true" strokeweight=".96pt" strokecolor="#000000">
                <v:path arrowok="t"/>
              </v:shape>
            </v:group>
            <v:group style="position:absolute;left:6610;top:44;width:1988;height:2" coordorigin="6610,44" coordsize="1988,2">
              <v:shape style="position:absolute;left:6610;top:44;width:1988;height:2" coordorigin="6610,44" coordsize="1988,0" path="m6610,44l8597,44e" filled="false" stroked="true" strokeweight=".96pt" strokecolor="#000000">
                <v:path arrowok="t"/>
              </v:shape>
            </v:group>
            <v:group style="position:absolute;left:8597;top:44;width:20;height:2" coordorigin="8597,44" coordsize="20,2">
              <v:shape style="position:absolute;left:8597;top:44;width:20;height:2" coordorigin="8597,44" coordsize="20,0" path="m8597,44l8616,44e" filled="false" stroked="true" strokeweight=".96pt" strokecolor="#000000">
                <v:path arrowok="t"/>
              </v:shape>
            </v:group>
            <v:group style="position:absolute;left:8616;top:44;width:219;height:2" coordorigin="8616,44" coordsize="219,2">
              <v:shape style="position:absolute;left:8616;top:44;width:219;height:2" coordorigin="8616,44" coordsize="219,0" path="m8616,44l8834,44e" filled="false" stroked="true" strokeweight=".96pt" strokecolor="#000000">
                <v:path arrowok="t"/>
              </v:shape>
            </v:group>
            <v:group style="position:absolute;left:8834;top:44;width:20;height:2" coordorigin="8834,44" coordsize="20,2">
              <v:shape style="position:absolute;left:8834;top:44;width:20;height:2" coordorigin="8834,44" coordsize="20,0" path="m8834,44l8854,44e" filled="false" stroked="true" strokeweight=".96pt" strokecolor="#000000">
                <v:path arrowok="t"/>
              </v:shape>
            </v:group>
            <v:group style="position:absolute;left:8854;top:44;width:1366;height:2" coordorigin="8854,44" coordsize="1366,2">
              <v:shape style="position:absolute;left:8854;top:44;width:1366;height:2" coordorigin="8854,44" coordsize="1366,0" path="m8854,44l10219,44e" filled="false" stroked="true" strokeweight=".96pt" strokecolor="#000000">
                <v:path arrowok="t"/>
              </v:shape>
            </v:group>
            <w10:wrap type="none"/>
          </v:group>
        </w:pict>
      </w:r>
      <w:r>
        <w:rPr>
          <w:rFonts w:ascii="宋体" w:hAnsi="宋体" w:cs="宋体" w:eastAsia="宋体" w:hint="default"/>
          <w:w w:val="95"/>
          <w:sz w:val="18"/>
          <w:szCs w:val="18"/>
        </w:rPr>
        <w:t>斖愗惄务收入</w:t>
        <w:tab/>
        <w:t>斖愗惄务成本</w:t>
        <w:tab/>
      </w:r>
      <w:r>
        <w:rPr>
          <w:rFonts w:ascii="宋体" w:hAnsi="宋体" w:cs="宋体" w:eastAsia="宋体" w:hint="default"/>
          <w:sz w:val="18"/>
          <w:szCs w:val="18"/>
        </w:rPr>
        <w:t>斖愗惄务枬润</w:t>
      </w:r>
    </w:p>
    <w:p>
      <w:pPr>
        <w:spacing w:after="0"/>
        <w:jc w:val="left"/>
        <w:rPr>
          <w:rFonts w:ascii="宋体" w:hAnsi="宋体" w:cs="宋体" w:eastAsia="宋体" w:hint="default"/>
          <w:sz w:val="18"/>
          <w:szCs w:val="18"/>
        </w:rPr>
        <w:sectPr>
          <w:type w:val="continuous"/>
          <w:pgSz w:w="11900" w:h="16840"/>
          <w:pgMar w:top="1600" w:bottom="1280" w:left="1480" w:right="1320"/>
          <w:cols w:num="2" w:equalWidth="0">
            <w:col w:w="1669" w:space="649"/>
            <w:col w:w="6782"/>
          </w:cols>
        </w:sectPr>
      </w:pPr>
    </w:p>
    <w:p>
      <w:pPr>
        <w:spacing w:line="240" w:lineRule="auto" w:before="6"/>
        <w:rPr>
          <w:rFonts w:ascii="宋体" w:hAnsi="宋体" w:cs="宋体" w:eastAsia="宋体" w:hint="default"/>
          <w:sz w:val="2"/>
          <w:szCs w:val="2"/>
        </w:rPr>
      </w:pPr>
    </w:p>
    <w:p>
      <w:pPr>
        <w:tabs>
          <w:tab w:pos="2732" w:val="left" w:leader="none"/>
          <w:tab w:pos="5100" w:val="left" w:leader="none"/>
          <w:tab w:pos="7344" w:val="left" w:leader="none"/>
        </w:tabs>
        <w:spacing w:line="20" w:lineRule="exact"/>
        <w:ind w:left="104" w:right="0" w:firstLine="0"/>
        <w:rPr>
          <w:rFonts w:ascii="宋体" w:hAnsi="宋体" w:cs="宋体" w:eastAsia="宋体" w:hint="default"/>
          <w:sz w:val="2"/>
          <w:szCs w:val="2"/>
        </w:rPr>
      </w:pPr>
      <w:r>
        <w:rPr>
          <w:rFonts w:ascii="宋体"/>
          <w:sz w:val="2"/>
        </w:rPr>
        <w:pict>
          <v:group style="width:120.6pt;height:1pt;mso-position-horizontal-relative:char;mso-position-vertical-relative:line" coordorigin="0,0" coordsize="2412,20">
            <v:group style="position:absolute;left:10;top:10;width:2393;height:2" coordorigin="10,10" coordsize="2393,2">
              <v:shape style="position:absolute;left:10;top:10;width:2393;height:2" coordorigin="10,10" coordsize="2393,0" path="m10,10l2402,10e" filled="false" stroked="true" strokeweight=".96pt" strokecolor="#000000">
                <v:path arrowok="t"/>
              </v:shape>
            </v:group>
          </v:group>
        </w:pict>
      </w:r>
      <w:r>
        <w:rPr>
          <w:rFonts w:ascii="宋体"/>
          <w:sz w:val="2"/>
        </w:rPr>
      </w:r>
      <w:r>
        <w:rPr>
          <w:rFonts w:ascii="宋体"/>
          <w:sz w:val="2"/>
        </w:rPr>
        <w:tab/>
      </w:r>
      <w:r>
        <w:rPr>
          <w:rFonts w:ascii="宋体"/>
          <w:sz w:val="2"/>
        </w:rPr>
        <w:pict>
          <v:group style="width:107.65pt;height:1pt;mso-position-horizontal-relative:char;mso-position-vertical-relative:line" coordorigin="0,0" coordsize="2153,20">
            <v:group style="position:absolute;left:10;top:10;width:2134;height:2" coordorigin="10,10" coordsize="2134,2">
              <v:shape style="position:absolute;left:10;top:10;width:2134;height:2" coordorigin="10,10" coordsize="2134,0" path="m10,10l2143,10e" filled="false" stroked="true" strokeweight=".96pt" strokecolor="#000000">
                <v:path arrowok="t"/>
              </v:shape>
            </v:group>
          </v:group>
        </w:pict>
      </w:r>
      <w:r>
        <w:rPr>
          <w:rFonts w:ascii="宋体"/>
          <w:sz w:val="2"/>
        </w:rPr>
      </w:r>
      <w:r>
        <w:rPr>
          <w:rFonts w:ascii="宋体"/>
          <w:sz w:val="2"/>
        </w:rPr>
        <w:tab/>
      </w:r>
      <w:r>
        <w:rPr>
          <w:rFonts w:ascii="宋体"/>
          <w:sz w:val="2"/>
        </w:rPr>
        <w:pict>
          <v:group style="width:101.3pt;height:1pt;mso-position-horizontal-relative:char;mso-position-vertical-relative:line" coordorigin="0,0" coordsize="2026,20">
            <v:group style="position:absolute;left:10;top:10;width:2007;height:2" coordorigin="10,10" coordsize="2007,2">
              <v:shape style="position:absolute;left:10;top:10;width:2007;height:2" coordorigin="10,10" coordsize="2007,0" path="m10,10l2016,10e" filled="false" stroked="true" strokeweight=".96pt" strokecolor="#000000">
                <v:path arrowok="t"/>
              </v:shape>
            </v:group>
          </v:group>
        </w:pict>
      </w:r>
      <w:r>
        <w:rPr>
          <w:rFonts w:ascii="宋体"/>
          <w:sz w:val="2"/>
        </w:rPr>
      </w:r>
      <w:r>
        <w:rPr>
          <w:rFonts w:ascii="宋体"/>
          <w:sz w:val="2"/>
        </w:rPr>
        <w:tab/>
      </w:r>
      <w:r>
        <w:rPr>
          <w:rFonts w:ascii="宋体"/>
          <w:sz w:val="2"/>
        </w:rPr>
        <w:pict>
          <v:group style="width:70.2pt;height:1pt;mso-position-horizontal-relative:char;mso-position-vertical-relative:line" coordorigin="0,0" coordsize="1404,20">
            <v:group style="position:absolute;left:10;top:10;width:1385;height:2" coordorigin="10,10" coordsize="1385,2">
              <v:shape style="position:absolute;left:10;top:10;width:1385;height:2" coordorigin="10,10" coordsize="1385,0" path="m10,10l1394,10e" filled="false" stroked="true" strokeweight=".96pt" strokecolor="#000000">
                <v:path arrowok="t"/>
              </v:shape>
            </v:group>
          </v:group>
        </w:pict>
      </w:r>
      <w:r>
        <w:rPr>
          <w:rFonts w:ascii="宋体"/>
          <w:sz w:val="2"/>
        </w:rPr>
      </w:r>
    </w:p>
    <w:p>
      <w:pPr>
        <w:spacing w:line="240" w:lineRule="auto" w:before="2"/>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2014"/>
        <w:gridCol w:w="3124"/>
        <w:gridCol w:w="1978"/>
        <w:gridCol w:w="1365"/>
      </w:tblGrid>
      <w:tr>
        <w:trPr>
          <w:trHeight w:val="40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59"/>
              <w:jc w:val="right"/>
              <w:rPr>
                <w:rFonts w:ascii="Times New Roman" w:hAnsi="Times New Roman" w:cs="Times New Roman" w:eastAsia="Times New Roman" w:hint="default"/>
                <w:sz w:val="18"/>
                <w:szCs w:val="18"/>
              </w:rPr>
            </w:pPr>
            <w:r>
              <w:rPr>
                <w:rFonts w:ascii="Times New Roman"/>
                <w:spacing w:val="-1"/>
                <w:sz w:val="18"/>
              </w:rPr>
              <w:t>18,635,545.86</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2"/>
              <w:jc w:val="right"/>
              <w:rPr>
                <w:rFonts w:ascii="Times New Roman" w:hAnsi="Times New Roman" w:cs="Times New Roman" w:eastAsia="Times New Roman" w:hint="default"/>
                <w:sz w:val="18"/>
                <w:szCs w:val="18"/>
              </w:rPr>
            </w:pPr>
            <w:r>
              <w:rPr>
                <w:rFonts w:ascii="Times New Roman"/>
                <w:spacing w:val="-1"/>
                <w:sz w:val="18"/>
              </w:rPr>
              <w:t>16,888,993.70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pacing w:val="-1"/>
                <w:sz w:val="18"/>
              </w:rPr>
              <w:t>1,746,552.16</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鹟北</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6"/>
              <w:jc w:val="right"/>
              <w:rPr>
                <w:rFonts w:ascii="Times New Roman" w:hAnsi="Times New Roman" w:cs="Times New Roman" w:eastAsia="Times New Roman" w:hint="default"/>
                <w:sz w:val="18"/>
                <w:szCs w:val="18"/>
              </w:rPr>
            </w:pPr>
            <w:r>
              <w:rPr>
                <w:rFonts w:ascii="Times New Roman"/>
                <w:spacing w:val="-1"/>
                <w:sz w:val="18"/>
              </w:rPr>
              <w:t>397,354,411.84</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90"/>
              <w:jc w:val="right"/>
              <w:rPr>
                <w:rFonts w:ascii="Times New Roman" w:hAnsi="Times New Roman" w:cs="Times New Roman" w:eastAsia="Times New Roman" w:hint="default"/>
                <w:sz w:val="18"/>
                <w:szCs w:val="18"/>
              </w:rPr>
            </w:pPr>
            <w:r>
              <w:rPr>
                <w:rFonts w:ascii="Times New Roman"/>
                <w:spacing w:val="-1"/>
                <w:sz w:val="18"/>
              </w:rPr>
              <w:t>338,559,662.41</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5"/>
              <w:jc w:val="right"/>
              <w:rPr>
                <w:rFonts w:ascii="Times New Roman" w:hAnsi="Times New Roman" w:cs="Times New Roman" w:eastAsia="Times New Roman" w:hint="default"/>
                <w:sz w:val="18"/>
                <w:szCs w:val="18"/>
              </w:rPr>
            </w:pPr>
            <w:r>
              <w:rPr>
                <w:rFonts w:ascii="Times New Roman"/>
                <w:spacing w:val="-1"/>
                <w:sz w:val="18"/>
              </w:rPr>
              <w:t>58,794,749.43</w:t>
            </w:r>
          </w:p>
        </w:tc>
      </w:tr>
      <w:tr>
        <w:trPr>
          <w:trHeight w:val="30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鹟东</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59"/>
              <w:jc w:val="right"/>
              <w:rPr>
                <w:rFonts w:ascii="Times New Roman" w:hAnsi="Times New Roman" w:cs="Times New Roman" w:eastAsia="Times New Roman" w:hint="default"/>
                <w:sz w:val="18"/>
                <w:szCs w:val="18"/>
              </w:rPr>
            </w:pPr>
            <w:r>
              <w:rPr>
                <w:rFonts w:ascii="Times New Roman"/>
                <w:spacing w:val="-1"/>
                <w:sz w:val="18"/>
              </w:rPr>
              <w:t>68,253,646.48</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92"/>
              <w:jc w:val="right"/>
              <w:rPr>
                <w:rFonts w:ascii="Times New Roman" w:hAnsi="Times New Roman" w:cs="Times New Roman" w:eastAsia="Times New Roman" w:hint="default"/>
                <w:sz w:val="18"/>
                <w:szCs w:val="18"/>
              </w:rPr>
            </w:pPr>
            <w:r>
              <w:rPr>
                <w:rFonts w:ascii="Times New Roman"/>
                <w:spacing w:val="-1"/>
                <w:sz w:val="18"/>
              </w:rPr>
              <w:t>62,449,344.07</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18"/>
                <w:szCs w:val="18"/>
              </w:rPr>
            </w:pPr>
            <w:r>
              <w:rPr>
                <w:rFonts w:ascii="Times New Roman"/>
                <w:spacing w:val="-1"/>
                <w:sz w:val="18"/>
              </w:rPr>
              <w:t>5,804,302.41</w:t>
            </w:r>
          </w:p>
        </w:tc>
      </w:tr>
      <w:tr>
        <w:trPr>
          <w:trHeight w:val="533" w:hRule="exact"/>
        </w:trPr>
        <w:tc>
          <w:tcPr>
            <w:tcW w:w="8481" w:type="dxa"/>
            <w:gridSpan w:val="4"/>
            <w:tcBorders>
              <w:top w:val="nil" w:sz="6" w:space="0" w:color="auto"/>
              <w:left w:val="nil" w:sz="6" w:space="0" w:color="auto"/>
              <w:bottom w:val="nil" w:sz="6" w:space="0" w:color="auto"/>
              <w:right w:val="nil" w:sz="6" w:space="0" w:color="auto"/>
            </w:tcBorders>
          </w:tcPr>
          <w:p>
            <w:pPr>
              <w:pStyle w:val="TableParagraph"/>
              <w:tabs>
                <w:tab w:pos="3541" w:val="left" w:leader="none"/>
                <w:tab w:pos="5785" w:val="left" w:leader="none"/>
                <w:tab w:pos="7498" w:val="left" w:leader="none"/>
              </w:tabs>
              <w:spacing w:line="240" w:lineRule="auto" w:before="67"/>
              <w:ind w:left="126" w:right="0"/>
              <w:jc w:val="left"/>
              <w:rPr>
                <w:rFonts w:ascii="Times New Roman" w:hAnsi="Times New Roman" w:cs="Times New Roman" w:eastAsia="Times New Roman" w:hint="default"/>
                <w:sz w:val="18"/>
                <w:szCs w:val="18"/>
              </w:rPr>
            </w:pPr>
            <w:r>
              <w:rPr>
                <w:rFonts w:ascii="宋体" w:hAnsi="宋体" w:cs="宋体" w:eastAsia="宋体" w:hint="default"/>
                <w:w w:val="95"/>
                <w:position w:val="10"/>
                <w:sz w:val="18"/>
                <w:szCs w:val="18"/>
              </w:rPr>
              <w:t>其他</w:t>
              <w:tab/>
            </w:r>
            <w:r>
              <w:rPr>
                <w:rFonts w:ascii="Times New Roman" w:hAnsi="Times New Roman" w:cs="Times New Roman" w:eastAsia="Times New Roman" w:hint="default"/>
                <w:spacing w:val="-1"/>
                <w:sz w:val="18"/>
                <w:szCs w:val="18"/>
              </w:rPr>
              <w:t>35,166,865.30</w:t>
              <w:tab/>
              <w:t>28,679,929.30</w:t>
              <w:tab/>
              <w:t>6,486,936.00</w:t>
            </w:r>
          </w:p>
        </w:tc>
      </w:tr>
      <w:tr>
        <w:trPr>
          <w:trHeight w:val="34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8"/>
                <w:szCs w:val="18"/>
              </w:rPr>
            </w:pPr>
            <w:r>
              <w:rPr>
                <w:rFonts w:ascii="宋体" w:hAnsi="宋体" w:cs="宋体" w:eastAsia="宋体" w:hint="default"/>
                <w:sz w:val="18"/>
                <w:szCs w:val="18"/>
              </w:rPr>
              <w:t>境内小黙</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56"/>
              <w:jc w:val="right"/>
              <w:rPr>
                <w:rFonts w:ascii="Times New Roman" w:hAnsi="Times New Roman" w:cs="Times New Roman" w:eastAsia="Times New Roman" w:hint="default"/>
                <w:sz w:val="18"/>
                <w:szCs w:val="18"/>
              </w:rPr>
            </w:pPr>
            <w:r>
              <w:rPr>
                <w:rFonts w:ascii="Times New Roman"/>
                <w:b/>
                <w:spacing w:val="-1"/>
                <w:sz w:val="18"/>
              </w:rPr>
              <w:t>519,410,469.48</w:t>
            </w:r>
            <w:r>
              <w:rPr>
                <w:rFonts w:ascii="Times New Roman"/>
                <w:spacing w:val="-1"/>
                <w:sz w:val="18"/>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0"/>
              <w:jc w:val="right"/>
              <w:rPr>
                <w:rFonts w:ascii="Times New Roman" w:hAnsi="Times New Roman" w:cs="Times New Roman" w:eastAsia="Times New Roman" w:hint="default"/>
                <w:sz w:val="18"/>
                <w:szCs w:val="18"/>
              </w:rPr>
            </w:pPr>
            <w:r>
              <w:rPr>
                <w:rFonts w:ascii="Times New Roman"/>
                <w:b/>
                <w:spacing w:val="-1"/>
                <w:sz w:val="18"/>
              </w:rPr>
              <w:t>446,577,929.48</w:t>
            </w:r>
            <w:r>
              <w:rPr>
                <w:rFonts w:ascii="Times New Roman"/>
                <w:spacing w:val="-1"/>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5"/>
              <w:jc w:val="right"/>
              <w:rPr>
                <w:rFonts w:ascii="Times New Roman" w:hAnsi="Times New Roman" w:cs="Times New Roman" w:eastAsia="Times New Roman" w:hint="default"/>
                <w:sz w:val="18"/>
                <w:szCs w:val="18"/>
              </w:rPr>
            </w:pPr>
            <w:r>
              <w:rPr>
                <w:rFonts w:ascii="Times New Roman"/>
                <w:b/>
                <w:spacing w:val="-1"/>
                <w:sz w:val="18"/>
              </w:rPr>
              <w:t>72,832,540.00</w:t>
            </w:r>
            <w:r>
              <w:rPr>
                <w:rFonts w:ascii="Times New Roman"/>
                <w:spacing w:val="-1"/>
                <w:sz w:val="18"/>
              </w:rPr>
            </w:r>
          </w:p>
        </w:tc>
      </w:tr>
      <w:tr>
        <w:trPr>
          <w:trHeight w:val="319"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黙</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56"/>
              <w:jc w:val="right"/>
              <w:rPr>
                <w:rFonts w:ascii="Times New Roman" w:hAnsi="Times New Roman" w:cs="Times New Roman" w:eastAsia="Times New Roman" w:hint="default"/>
                <w:sz w:val="18"/>
                <w:szCs w:val="18"/>
              </w:rPr>
            </w:pPr>
            <w:r>
              <w:rPr>
                <w:rFonts w:ascii="Times New Roman"/>
                <w:b/>
                <w:spacing w:val="-1"/>
                <w:sz w:val="18"/>
              </w:rPr>
              <w:t>519,410,469.48</w:t>
            </w:r>
            <w:r>
              <w:rPr>
                <w:rFonts w:ascii="Times New Roman"/>
                <w:spacing w:val="-1"/>
                <w:sz w:val="18"/>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0"/>
              <w:jc w:val="right"/>
              <w:rPr>
                <w:rFonts w:ascii="Times New Roman" w:hAnsi="Times New Roman" w:cs="Times New Roman" w:eastAsia="Times New Roman" w:hint="default"/>
                <w:sz w:val="18"/>
                <w:szCs w:val="18"/>
              </w:rPr>
            </w:pPr>
            <w:r>
              <w:rPr>
                <w:rFonts w:ascii="Times New Roman"/>
                <w:b/>
                <w:spacing w:val="-1"/>
                <w:sz w:val="18"/>
              </w:rPr>
              <w:t>446,577,929.48</w:t>
            </w:r>
            <w:r>
              <w:rPr>
                <w:rFonts w:ascii="Times New Roman"/>
                <w:spacing w:val="-1"/>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Times New Roman" w:hAnsi="Times New Roman" w:cs="Times New Roman" w:eastAsia="Times New Roman" w:hint="default"/>
                <w:sz w:val="18"/>
                <w:szCs w:val="18"/>
              </w:rPr>
            </w:pPr>
            <w:r>
              <w:rPr>
                <w:rFonts w:ascii="Times New Roman"/>
                <w:b/>
                <w:spacing w:val="-1"/>
                <w:sz w:val="18"/>
              </w:rPr>
              <w:t>72,832,540.00</w:t>
            </w:r>
            <w:r>
              <w:rPr>
                <w:rFonts w:ascii="Times New Roman"/>
                <w:spacing w:val="-1"/>
                <w:sz w:val="18"/>
              </w:rPr>
            </w:r>
          </w:p>
        </w:tc>
      </w:tr>
    </w:tbl>
    <w:p>
      <w:pPr>
        <w:spacing w:line="264" w:lineRule="exact" w:before="0"/>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（4）2008</w:t>
      </w:r>
      <w:r>
        <w:rPr>
          <w:rFonts w:ascii="宋体" w:hAnsi="宋体" w:cs="宋体" w:eastAsia="宋体" w:hint="default"/>
          <w:spacing w:val="-66"/>
          <w:w w:val="105"/>
          <w:sz w:val="23"/>
          <w:szCs w:val="23"/>
        </w:rPr>
        <w:t> </w:t>
      </w:r>
      <w:r>
        <w:rPr>
          <w:rFonts w:ascii="宋体" w:hAnsi="宋体" w:cs="宋体" w:eastAsia="宋体" w:hint="default"/>
          <w:w w:val="105"/>
          <w:sz w:val="23"/>
          <w:szCs w:val="23"/>
        </w:rPr>
        <w:t>年度公司前五名客鹜销售的收入旙额为</w:t>
      </w:r>
      <w:r>
        <w:rPr>
          <w:rFonts w:ascii="宋体" w:hAnsi="宋体" w:cs="宋体" w:eastAsia="宋体" w:hint="default"/>
          <w:spacing w:val="-65"/>
          <w:w w:val="105"/>
          <w:sz w:val="23"/>
          <w:szCs w:val="23"/>
        </w:rPr>
        <w:t> </w:t>
      </w:r>
      <w:r>
        <w:rPr>
          <w:rFonts w:ascii="宋体" w:hAnsi="宋体" w:cs="宋体" w:eastAsia="宋体" w:hint="default"/>
          <w:w w:val="105"/>
          <w:sz w:val="23"/>
          <w:szCs w:val="23"/>
        </w:rPr>
        <w:t>229,104,965.48</w:t>
      </w:r>
      <w:r>
        <w:rPr>
          <w:rFonts w:ascii="宋体" w:hAnsi="宋体" w:cs="宋体" w:eastAsia="宋体" w:hint="default"/>
          <w:spacing w:val="-66"/>
          <w:w w:val="105"/>
          <w:sz w:val="23"/>
          <w:szCs w:val="23"/>
        </w:rPr>
        <w:t> </w:t>
      </w:r>
      <w:r>
        <w:rPr>
          <w:rFonts w:ascii="宋体" w:hAnsi="宋体" w:cs="宋体" w:eastAsia="宋体" w:hint="default"/>
          <w:w w:val="105"/>
          <w:sz w:val="23"/>
          <w:szCs w:val="23"/>
        </w:rPr>
        <w:t>元，占公</w:t>
      </w:r>
      <w:r>
        <w:rPr>
          <w:rFonts w:ascii="宋体" w:hAnsi="宋体" w:cs="宋体" w:eastAsia="宋体" w:hint="default"/>
          <w:sz w:val="23"/>
          <w:szCs w:val="23"/>
        </w:rPr>
      </w:r>
    </w:p>
    <w:p>
      <w:pPr>
        <w:spacing w:before="88"/>
        <w:ind w:left="221" w:right="644" w:firstLine="0"/>
        <w:jc w:val="left"/>
        <w:rPr>
          <w:rFonts w:ascii="宋体" w:hAnsi="宋体" w:cs="宋体" w:eastAsia="宋体" w:hint="default"/>
          <w:sz w:val="23"/>
          <w:szCs w:val="23"/>
        </w:rPr>
      </w:pPr>
      <w:r>
        <w:rPr>
          <w:rFonts w:ascii="宋体" w:hAnsi="宋体" w:cs="宋体" w:eastAsia="宋体" w:hint="default"/>
          <w:w w:val="105"/>
          <w:sz w:val="23"/>
          <w:szCs w:val="23"/>
        </w:rPr>
        <w:t>司全部销售收入的比枮为</w:t>
      </w:r>
      <w:r>
        <w:rPr>
          <w:rFonts w:ascii="宋体" w:hAnsi="宋体" w:cs="宋体" w:eastAsia="宋体" w:hint="default"/>
          <w:spacing w:val="-88"/>
          <w:w w:val="105"/>
          <w:sz w:val="23"/>
          <w:szCs w:val="23"/>
        </w:rPr>
        <w:t> </w:t>
      </w:r>
      <w:r>
        <w:rPr>
          <w:rFonts w:ascii="宋体" w:hAnsi="宋体" w:cs="宋体" w:eastAsia="宋体" w:hint="default"/>
          <w:w w:val="105"/>
          <w:sz w:val="23"/>
          <w:szCs w:val="23"/>
        </w:rPr>
        <w:t>31.39%。</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480" w:right="1320"/>
        </w:sectPr>
      </w:pPr>
    </w:p>
    <w:p>
      <w:pPr>
        <w:spacing w:line="240" w:lineRule="auto" w:before="1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4231"/>
        <w:gridCol w:w="2693"/>
        <w:gridCol w:w="1795"/>
      </w:tblGrid>
      <w:tr>
        <w:trPr>
          <w:trHeight w:val="523" w:hRule="exact"/>
        </w:trPr>
        <w:tc>
          <w:tcPr>
            <w:tcW w:w="423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前五名客鹜</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z w:val="20"/>
                <w:szCs w:val="20"/>
              </w:rPr>
              <w:t>销售额(不含税)</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占年度销售旙额</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的百分比</w:t>
            </w:r>
          </w:p>
        </w:tc>
      </w:tr>
      <w:tr>
        <w:trPr>
          <w:trHeight w:val="264" w:hRule="exact"/>
        </w:trPr>
        <w:tc>
          <w:tcPr>
            <w:tcW w:w="423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206" w:right="0"/>
              <w:jc w:val="left"/>
              <w:rPr>
                <w:rFonts w:ascii="宋体" w:hAnsi="宋体" w:cs="宋体" w:eastAsia="宋体" w:hint="default"/>
                <w:sz w:val="20"/>
                <w:szCs w:val="20"/>
              </w:rPr>
            </w:pPr>
            <w:r>
              <w:rPr>
                <w:rFonts w:ascii="宋体" w:hAnsi="宋体" w:cs="宋体" w:eastAsia="宋体" w:hint="default"/>
                <w:sz w:val="20"/>
                <w:szCs w:val="20"/>
              </w:rPr>
              <w:t>北京市海淀恒昌电旐产品经愗公司</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17" w:lineRule="exact"/>
              <w:ind w:right="104"/>
              <w:jc w:val="right"/>
              <w:rPr>
                <w:rFonts w:ascii="宋体" w:hAnsi="宋体" w:cs="宋体" w:eastAsia="宋体" w:hint="default"/>
                <w:sz w:val="18"/>
                <w:szCs w:val="18"/>
              </w:rPr>
            </w:pPr>
            <w:r>
              <w:rPr>
                <w:rFonts w:ascii="宋体"/>
                <w:spacing w:val="-1"/>
                <w:sz w:val="18"/>
              </w:rPr>
              <w:t>60,094,413.00</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8.23%</w:t>
            </w:r>
            <w:r>
              <w:rPr>
                <w:rFonts w:ascii="宋体"/>
                <w:sz w:val="20"/>
              </w:rPr>
            </w:r>
          </w:p>
        </w:tc>
      </w:tr>
      <w:tr>
        <w:trPr>
          <w:trHeight w:val="264" w:hRule="exact"/>
        </w:trPr>
        <w:tc>
          <w:tcPr>
            <w:tcW w:w="423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196" w:right="0"/>
              <w:jc w:val="left"/>
              <w:rPr>
                <w:rFonts w:ascii="宋体" w:hAnsi="宋体" w:cs="宋体" w:eastAsia="宋体" w:hint="default"/>
                <w:sz w:val="18"/>
                <w:szCs w:val="18"/>
              </w:rPr>
            </w:pPr>
            <w:r>
              <w:rPr>
                <w:rFonts w:ascii="宋体" w:hAnsi="宋体" w:cs="宋体" w:eastAsia="宋体" w:hint="default"/>
                <w:sz w:val="18"/>
                <w:szCs w:val="18"/>
              </w:rPr>
              <w:t>北京先进数通信息黏术有限公司</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20" w:lineRule="exact"/>
              <w:ind w:right="104"/>
              <w:jc w:val="right"/>
              <w:rPr>
                <w:rFonts w:ascii="宋体" w:hAnsi="宋体" w:cs="宋体" w:eastAsia="宋体" w:hint="default"/>
                <w:sz w:val="18"/>
                <w:szCs w:val="18"/>
              </w:rPr>
            </w:pPr>
            <w:r>
              <w:rPr>
                <w:rFonts w:ascii="宋体"/>
                <w:spacing w:val="-1"/>
                <w:sz w:val="18"/>
              </w:rPr>
              <w:t>51,388,210.89</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7.04%</w:t>
            </w:r>
            <w:r>
              <w:rPr>
                <w:rFonts w:ascii="宋体"/>
                <w:sz w:val="20"/>
              </w:rPr>
            </w:r>
          </w:p>
        </w:tc>
      </w:tr>
      <w:tr>
        <w:trPr>
          <w:trHeight w:val="264" w:hRule="exact"/>
        </w:trPr>
        <w:tc>
          <w:tcPr>
            <w:tcW w:w="423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196" w:right="0"/>
              <w:jc w:val="left"/>
              <w:rPr>
                <w:rFonts w:ascii="宋体" w:hAnsi="宋体" w:cs="宋体" w:eastAsia="宋体" w:hint="default"/>
                <w:sz w:val="18"/>
                <w:szCs w:val="18"/>
              </w:rPr>
            </w:pPr>
            <w:r>
              <w:rPr>
                <w:rFonts w:ascii="宋体" w:hAnsi="宋体" w:cs="宋体" w:eastAsia="宋体" w:hint="default"/>
                <w:sz w:val="18"/>
                <w:szCs w:val="18"/>
              </w:rPr>
              <w:t>北京能通万维网桔科黏有限公司</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20" w:lineRule="exact"/>
              <w:ind w:right="104"/>
              <w:jc w:val="right"/>
              <w:rPr>
                <w:rFonts w:ascii="宋体" w:hAnsi="宋体" w:cs="宋体" w:eastAsia="宋体" w:hint="default"/>
                <w:sz w:val="18"/>
                <w:szCs w:val="18"/>
              </w:rPr>
            </w:pPr>
            <w:r>
              <w:rPr>
                <w:rFonts w:ascii="宋体"/>
                <w:spacing w:val="-1"/>
                <w:sz w:val="18"/>
              </w:rPr>
              <w:t>44,499,994.24</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6.10%</w:t>
            </w:r>
            <w:r>
              <w:rPr>
                <w:rFonts w:ascii="宋体"/>
                <w:sz w:val="20"/>
              </w:rPr>
            </w:r>
          </w:p>
        </w:tc>
      </w:tr>
      <w:tr>
        <w:trPr>
          <w:trHeight w:val="266" w:hRule="exact"/>
        </w:trPr>
        <w:tc>
          <w:tcPr>
            <w:tcW w:w="423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196" w:right="0"/>
              <w:jc w:val="left"/>
              <w:rPr>
                <w:rFonts w:ascii="宋体" w:hAnsi="宋体" w:cs="宋体" w:eastAsia="宋体" w:hint="default"/>
                <w:sz w:val="18"/>
                <w:szCs w:val="18"/>
              </w:rPr>
            </w:pPr>
            <w:r>
              <w:rPr>
                <w:rFonts w:ascii="宋体" w:hAnsi="宋体" w:cs="宋体" w:eastAsia="宋体" w:hint="default"/>
                <w:sz w:val="18"/>
                <w:szCs w:val="18"/>
              </w:rPr>
              <w:t>上海鼎山峰进出口贸惦有限公司</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20" w:lineRule="exact"/>
              <w:ind w:right="104"/>
              <w:jc w:val="right"/>
              <w:rPr>
                <w:rFonts w:ascii="宋体" w:hAnsi="宋体" w:cs="宋体" w:eastAsia="宋体" w:hint="default"/>
                <w:sz w:val="18"/>
                <w:szCs w:val="18"/>
              </w:rPr>
            </w:pPr>
            <w:r>
              <w:rPr>
                <w:rFonts w:ascii="宋体"/>
                <w:spacing w:val="-1"/>
                <w:sz w:val="18"/>
              </w:rPr>
              <w:t>40,438,404.97</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right="104"/>
              <w:jc w:val="right"/>
              <w:rPr>
                <w:rFonts w:ascii="宋体" w:hAnsi="宋体" w:cs="宋体" w:eastAsia="宋体" w:hint="default"/>
                <w:sz w:val="20"/>
                <w:szCs w:val="20"/>
              </w:rPr>
            </w:pPr>
            <w:r>
              <w:rPr>
                <w:rFonts w:ascii="宋体"/>
                <w:w w:val="95"/>
                <w:sz w:val="20"/>
              </w:rPr>
              <w:t>5.54%</w:t>
            </w:r>
            <w:r>
              <w:rPr>
                <w:rFonts w:ascii="宋体"/>
                <w:sz w:val="20"/>
              </w:rPr>
            </w:r>
          </w:p>
        </w:tc>
      </w:tr>
      <w:tr>
        <w:trPr>
          <w:trHeight w:val="264" w:hRule="exact"/>
        </w:trPr>
        <w:tc>
          <w:tcPr>
            <w:tcW w:w="4231"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96" w:right="0"/>
              <w:jc w:val="left"/>
              <w:rPr>
                <w:rFonts w:ascii="宋体" w:hAnsi="宋体" w:cs="宋体" w:eastAsia="宋体" w:hint="default"/>
                <w:sz w:val="18"/>
                <w:szCs w:val="18"/>
              </w:rPr>
            </w:pPr>
            <w:r>
              <w:rPr>
                <w:rFonts w:ascii="宋体" w:hAnsi="宋体" w:cs="宋体" w:eastAsia="宋体" w:hint="default"/>
                <w:sz w:val="18"/>
                <w:szCs w:val="18"/>
              </w:rPr>
              <w:t>西安鹟海惌柕信息黏术股份有限公司</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17" w:lineRule="exact"/>
              <w:ind w:right="104"/>
              <w:jc w:val="right"/>
              <w:rPr>
                <w:rFonts w:ascii="宋体" w:hAnsi="宋体" w:cs="宋体" w:eastAsia="宋体" w:hint="default"/>
                <w:sz w:val="18"/>
                <w:szCs w:val="18"/>
              </w:rPr>
            </w:pPr>
            <w:r>
              <w:rPr>
                <w:rFonts w:ascii="宋体"/>
                <w:spacing w:val="-1"/>
                <w:sz w:val="18"/>
              </w:rPr>
              <w:t>32,683,942.38</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4.48%</w:t>
            </w:r>
            <w:r>
              <w:rPr>
                <w:rFonts w:ascii="宋体"/>
                <w:sz w:val="20"/>
              </w:rPr>
            </w:r>
          </w:p>
        </w:tc>
      </w:tr>
      <w:tr>
        <w:trPr>
          <w:trHeight w:val="298" w:hRule="exact"/>
        </w:trPr>
        <w:tc>
          <w:tcPr>
            <w:tcW w:w="4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合黙</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ind w:right="104"/>
              <w:jc w:val="right"/>
              <w:rPr>
                <w:rFonts w:ascii="宋体" w:hAnsi="宋体" w:cs="宋体" w:eastAsia="宋体" w:hint="default"/>
                <w:sz w:val="18"/>
                <w:szCs w:val="18"/>
              </w:rPr>
            </w:pPr>
            <w:r>
              <w:rPr>
                <w:rFonts w:ascii="宋体"/>
                <w:spacing w:val="-1"/>
                <w:sz w:val="18"/>
              </w:rPr>
              <w:t>229,104,965.48</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ind w:right="102"/>
              <w:jc w:val="right"/>
              <w:rPr>
                <w:rFonts w:ascii="宋体" w:hAnsi="宋体" w:cs="宋体" w:eastAsia="宋体" w:hint="default"/>
                <w:sz w:val="18"/>
                <w:szCs w:val="18"/>
              </w:rPr>
            </w:pPr>
            <w:r>
              <w:rPr>
                <w:rFonts w:ascii="宋体"/>
                <w:spacing w:val="-1"/>
                <w:sz w:val="18"/>
              </w:rPr>
              <w:t>31.39%</w:t>
            </w:r>
          </w:p>
        </w:tc>
      </w:tr>
    </w:tbl>
    <w:p>
      <w:pPr>
        <w:spacing w:line="275" w:lineRule="exact" w:before="0"/>
        <w:ind w:left="221" w:right="0" w:firstLine="480"/>
        <w:jc w:val="left"/>
        <w:rPr>
          <w:rFonts w:ascii="宋体" w:hAnsi="宋体" w:cs="宋体" w:eastAsia="宋体" w:hint="default"/>
          <w:sz w:val="23"/>
          <w:szCs w:val="23"/>
        </w:rPr>
      </w:pPr>
      <w:r>
        <w:rPr>
          <w:rFonts w:ascii="宋体" w:hAnsi="宋体" w:cs="宋体" w:eastAsia="宋体" w:hint="default"/>
          <w:spacing w:val="-4"/>
          <w:w w:val="105"/>
          <w:sz w:val="23"/>
          <w:szCs w:val="23"/>
        </w:rPr>
        <w:t>（5）斖愗惄务收入</w:t>
      </w:r>
      <w:r>
        <w:rPr>
          <w:rFonts w:ascii="宋体" w:hAnsi="宋体" w:cs="宋体" w:eastAsia="宋体" w:hint="default"/>
          <w:spacing w:val="-73"/>
          <w:w w:val="105"/>
          <w:sz w:val="23"/>
          <w:szCs w:val="23"/>
        </w:rPr>
        <w:t> </w:t>
      </w:r>
      <w:r>
        <w:rPr>
          <w:rFonts w:ascii="宋体" w:hAnsi="宋体" w:cs="宋体" w:eastAsia="宋体" w:hint="default"/>
          <w:w w:val="105"/>
          <w:sz w:val="23"/>
          <w:szCs w:val="23"/>
        </w:rPr>
        <w:t>2008</w:t>
      </w:r>
      <w:r>
        <w:rPr>
          <w:rFonts w:ascii="宋体" w:hAnsi="宋体" w:cs="宋体" w:eastAsia="宋体" w:hint="default"/>
          <w:spacing w:val="-74"/>
          <w:w w:val="105"/>
          <w:sz w:val="23"/>
          <w:szCs w:val="23"/>
        </w:rPr>
        <w:t> </w:t>
      </w:r>
      <w:r>
        <w:rPr>
          <w:rFonts w:ascii="宋体" w:hAnsi="宋体" w:cs="宋体" w:eastAsia="宋体" w:hint="default"/>
          <w:w w:val="105"/>
          <w:sz w:val="23"/>
          <w:szCs w:val="23"/>
        </w:rPr>
        <w:t>年发生数比</w:t>
      </w:r>
      <w:r>
        <w:rPr>
          <w:rFonts w:ascii="宋体" w:hAnsi="宋体" w:cs="宋体" w:eastAsia="宋体" w:hint="default"/>
          <w:spacing w:val="-73"/>
          <w:w w:val="105"/>
          <w:sz w:val="23"/>
          <w:szCs w:val="23"/>
        </w:rPr>
        <w:t> </w:t>
      </w:r>
      <w:r>
        <w:rPr>
          <w:rFonts w:ascii="宋体" w:hAnsi="宋体" w:cs="宋体" w:eastAsia="宋体" w:hint="default"/>
          <w:w w:val="105"/>
          <w:sz w:val="23"/>
          <w:szCs w:val="23"/>
        </w:rPr>
        <w:t>2007</w:t>
      </w:r>
      <w:r>
        <w:rPr>
          <w:rFonts w:ascii="宋体" w:hAnsi="宋体" w:cs="宋体" w:eastAsia="宋体" w:hint="default"/>
          <w:spacing w:val="-74"/>
          <w:w w:val="105"/>
          <w:sz w:val="23"/>
          <w:szCs w:val="23"/>
        </w:rPr>
        <w:t> </w:t>
      </w:r>
      <w:r>
        <w:rPr>
          <w:rFonts w:ascii="宋体" w:hAnsi="宋体" w:cs="宋体" w:eastAsia="宋体" w:hint="default"/>
          <w:w w:val="105"/>
          <w:sz w:val="23"/>
          <w:szCs w:val="23"/>
        </w:rPr>
        <w:t>年发生数增黦</w:t>
      </w:r>
      <w:r>
        <w:rPr>
          <w:rFonts w:ascii="宋体" w:hAnsi="宋体" w:cs="宋体" w:eastAsia="宋体" w:hint="default"/>
          <w:spacing w:val="-73"/>
          <w:w w:val="105"/>
          <w:sz w:val="23"/>
          <w:szCs w:val="23"/>
        </w:rPr>
        <w:t> </w:t>
      </w:r>
      <w:r>
        <w:rPr>
          <w:rFonts w:ascii="宋体" w:hAnsi="宋体" w:cs="宋体" w:eastAsia="宋体" w:hint="default"/>
          <w:spacing w:val="-3"/>
          <w:w w:val="105"/>
          <w:sz w:val="23"/>
          <w:szCs w:val="23"/>
        </w:rPr>
        <w:t>40.60%，斖愗惄务成</w:t>
      </w:r>
      <w:r>
        <w:rPr>
          <w:rFonts w:ascii="宋体" w:hAnsi="宋体" w:cs="宋体" w:eastAsia="宋体" w:hint="default"/>
          <w:spacing w:val="-3"/>
          <w:sz w:val="23"/>
          <w:szCs w:val="23"/>
        </w:rPr>
      </w:r>
    </w:p>
    <w:p>
      <w:pPr>
        <w:spacing w:line="309" w:lineRule="auto" w:before="88"/>
        <w:ind w:left="221" w:right="526" w:firstLine="0"/>
        <w:jc w:val="left"/>
        <w:rPr>
          <w:rFonts w:ascii="宋体" w:hAnsi="宋体" w:cs="宋体" w:eastAsia="宋体" w:hint="default"/>
          <w:sz w:val="23"/>
          <w:szCs w:val="23"/>
        </w:rPr>
      </w:pPr>
      <w:r>
        <w:rPr>
          <w:rFonts w:ascii="宋体" w:hAnsi="宋体" w:cs="宋体" w:eastAsia="宋体" w:hint="default"/>
          <w:w w:val="105"/>
          <w:sz w:val="23"/>
          <w:szCs w:val="23"/>
        </w:rPr>
        <w:t>本</w:t>
      </w:r>
      <w:r>
        <w:rPr>
          <w:rFonts w:ascii="宋体" w:hAnsi="宋体" w:cs="宋体" w:eastAsia="宋体" w:hint="default"/>
          <w:spacing w:val="-69"/>
          <w:w w:val="105"/>
          <w:sz w:val="23"/>
          <w:szCs w:val="23"/>
        </w:rPr>
        <w:t> </w:t>
      </w:r>
      <w:r>
        <w:rPr>
          <w:rFonts w:ascii="宋体" w:hAnsi="宋体" w:cs="宋体" w:eastAsia="宋体" w:hint="default"/>
          <w:w w:val="105"/>
          <w:sz w:val="23"/>
          <w:szCs w:val="23"/>
        </w:rPr>
        <w:t>2008</w:t>
      </w:r>
      <w:r>
        <w:rPr>
          <w:rFonts w:ascii="宋体" w:hAnsi="宋体" w:cs="宋体" w:eastAsia="宋体" w:hint="default"/>
          <w:spacing w:val="-70"/>
          <w:w w:val="105"/>
          <w:sz w:val="23"/>
          <w:szCs w:val="23"/>
        </w:rPr>
        <w:t> </w:t>
      </w:r>
      <w:r>
        <w:rPr>
          <w:rFonts w:ascii="宋体" w:hAnsi="宋体" w:cs="宋体" w:eastAsia="宋体" w:hint="default"/>
          <w:w w:val="105"/>
          <w:sz w:val="23"/>
          <w:szCs w:val="23"/>
        </w:rPr>
        <w:t>年发生数比</w:t>
      </w:r>
      <w:r>
        <w:rPr>
          <w:rFonts w:ascii="宋体" w:hAnsi="宋体" w:cs="宋体" w:eastAsia="宋体" w:hint="default"/>
          <w:spacing w:val="-69"/>
          <w:w w:val="105"/>
          <w:sz w:val="23"/>
          <w:szCs w:val="23"/>
        </w:rPr>
        <w:t> </w:t>
      </w:r>
      <w:r>
        <w:rPr>
          <w:rFonts w:ascii="宋体" w:hAnsi="宋体" w:cs="宋体" w:eastAsia="宋体" w:hint="default"/>
          <w:w w:val="105"/>
          <w:sz w:val="23"/>
          <w:szCs w:val="23"/>
        </w:rPr>
        <w:t>2007</w:t>
      </w:r>
      <w:r>
        <w:rPr>
          <w:rFonts w:ascii="宋体" w:hAnsi="宋体" w:cs="宋体" w:eastAsia="宋体" w:hint="default"/>
          <w:spacing w:val="-70"/>
          <w:w w:val="105"/>
          <w:sz w:val="23"/>
          <w:szCs w:val="23"/>
        </w:rPr>
        <w:t> </w:t>
      </w:r>
      <w:r>
        <w:rPr>
          <w:rFonts w:ascii="宋体" w:hAnsi="宋体" w:cs="宋体" w:eastAsia="宋体" w:hint="default"/>
          <w:w w:val="105"/>
          <w:sz w:val="23"/>
          <w:szCs w:val="23"/>
        </w:rPr>
        <w:t>年发生数增黦</w:t>
      </w:r>
      <w:r>
        <w:rPr>
          <w:rFonts w:ascii="宋体" w:hAnsi="宋体" w:cs="宋体" w:eastAsia="宋体" w:hint="default"/>
          <w:spacing w:val="-69"/>
          <w:w w:val="105"/>
          <w:sz w:val="23"/>
          <w:szCs w:val="23"/>
        </w:rPr>
        <w:t> </w:t>
      </w:r>
      <w:r>
        <w:rPr>
          <w:rFonts w:ascii="宋体" w:hAnsi="宋体" w:cs="宋体" w:eastAsia="宋体" w:hint="default"/>
          <w:spacing w:val="-6"/>
          <w:w w:val="105"/>
          <w:sz w:val="23"/>
          <w:szCs w:val="23"/>
        </w:rPr>
        <w:t>44.88%，斖悹原愁为系</w:t>
      </w:r>
      <w:r>
        <w:rPr>
          <w:rFonts w:ascii="宋体" w:hAnsi="宋体" w:cs="宋体" w:eastAsia="宋体" w:hint="default"/>
          <w:spacing w:val="-69"/>
          <w:w w:val="105"/>
          <w:sz w:val="23"/>
          <w:szCs w:val="23"/>
        </w:rPr>
        <w:t> </w:t>
      </w:r>
      <w:r>
        <w:rPr>
          <w:rFonts w:ascii="宋体" w:hAnsi="宋体" w:cs="宋体" w:eastAsia="宋体" w:hint="default"/>
          <w:w w:val="105"/>
          <w:sz w:val="23"/>
          <w:szCs w:val="23"/>
        </w:rPr>
        <w:t>IT</w:t>
      </w:r>
      <w:r>
        <w:rPr>
          <w:rFonts w:ascii="宋体" w:hAnsi="宋体" w:cs="宋体" w:eastAsia="宋体" w:hint="default"/>
          <w:spacing w:val="-70"/>
          <w:w w:val="105"/>
          <w:sz w:val="23"/>
          <w:szCs w:val="23"/>
        </w:rPr>
        <w:t> </w:t>
      </w:r>
      <w:r>
        <w:rPr>
          <w:rFonts w:ascii="宋体" w:hAnsi="宋体" w:cs="宋体" w:eastAsia="宋体" w:hint="default"/>
          <w:w w:val="105"/>
          <w:sz w:val="23"/>
          <w:szCs w:val="23"/>
        </w:rPr>
        <w:t>柲售和鹚枹网增</w:t>
      </w:r>
      <w:r>
        <w:rPr>
          <w:rFonts w:ascii="宋体" w:hAnsi="宋体" w:cs="宋体" w:eastAsia="宋体" w:hint="default"/>
          <w:w w:val="103"/>
          <w:sz w:val="23"/>
          <w:szCs w:val="23"/>
        </w:rPr>
        <w:t> </w:t>
      </w:r>
      <w:r>
        <w:rPr>
          <w:rFonts w:ascii="宋体" w:hAnsi="宋体" w:cs="宋体" w:eastAsia="宋体" w:hint="default"/>
          <w:w w:val="105"/>
          <w:sz w:val="23"/>
          <w:szCs w:val="23"/>
        </w:rPr>
        <w:t>敔黃系统黂成枑产品惄务增黦，但毛枬样下鼦所敡。</w:t>
      </w:r>
      <w:r>
        <w:rPr>
          <w:rFonts w:ascii="宋体" w:hAnsi="宋体" w:cs="宋体" w:eastAsia="宋体" w:hint="default"/>
          <w:sz w:val="23"/>
          <w:szCs w:val="23"/>
        </w:rPr>
      </w:r>
    </w:p>
    <w:p>
      <w:pPr>
        <w:spacing w:before="131"/>
        <w:ind w:left="703" w:right="0" w:firstLine="0"/>
        <w:jc w:val="left"/>
        <w:rPr>
          <w:rFonts w:ascii="宋体" w:hAnsi="宋体" w:cs="宋体" w:eastAsia="宋体" w:hint="default"/>
          <w:sz w:val="23"/>
          <w:szCs w:val="23"/>
        </w:rPr>
      </w:pPr>
      <w:r>
        <w:rPr>
          <w:rFonts w:ascii="宋体" w:hAnsi="宋体" w:cs="宋体" w:eastAsia="宋体" w:hint="default"/>
          <w:w w:val="105"/>
          <w:sz w:val="23"/>
          <w:szCs w:val="23"/>
        </w:rPr>
        <w:t>32、愗惄税金黃附黦</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tabs>
          <w:tab w:pos="6737" w:val="left" w:leader="none"/>
        </w:tabs>
        <w:spacing w:line="208" w:lineRule="exact" w:before="37"/>
        <w:ind w:left="3495" w:right="0" w:firstLine="0"/>
        <w:jc w:val="left"/>
        <w:rPr>
          <w:rFonts w:ascii="宋体" w:hAnsi="宋体" w:cs="宋体" w:eastAsia="宋体" w:hint="default"/>
          <w:sz w:val="20"/>
          <w:szCs w:val="20"/>
        </w:rPr>
      </w:pPr>
      <w:r>
        <w:rPr>
          <w:rFonts w:ascii="宋体" w:hAnsi="宋体" w:cs="宋体" w:eastAsia="宋体" w:hint="default"/>
          <w:sz w:val="20"/>
          <w:szCs w:val="20"/>
        </w:rPr>
        <w:t>本年数</w:t>
        <w:tab/>
        <w:t>上年数</w:t>
      </w:r>
    </w:p>
    <w:p>
      <w:pPr>
        <w:tabs>
          <w:tab w:pos="1284" w:val="left" w:leader="none"/>
        </w:tabs>
        <w:spacing w:line="157" w:lineRule="exact" w:before="0"/>
        <w:ind w:left="881" w:right="0" w:firstLine="0"/>
        <w:jc w:val="left"/>
        <w:rPr>
          <w:rFonts w:ascii="宋体" w:hAnsi="宋体" w:cs="宋体" w:eastAsia="宋体" w:hint="default"/>
          <w:sz w:val="20"/>
          <w:szCs w:val="20"/>
        </w:rPr>
      </w:pPr>
      <w:r>
        <w:rPr/>
        <w:pict>
          <v:group style="position:absolute;margin-left:181.679993pt;margin-top:4.596137pt;width:323.05pt;height:1.05pt;mso-position-horizontal-relative:page;mso-position-vertical-relative:paragraph;z-index:8680" coordorigin="3634,92" coordsize="6461,21">
            <v:group style="position:absolute;left:3643;top:93;width:3250;height:2" coordorigin="3643,93" coordsize="3250,2">
              <v:shape style="position:absolute;left:3643;top:93;width:3250;height:2" coordorigin="3643,93" coordsize="3250,0" path="m3643,93l6893,93e" filled="false" stroked="true" strokeweight=".12pt" strokecolor="#000000">
                <v:path arrowok="t"/>
              </v:shape>
            </v:group>
            <v:group style="position:absolute;left:3643;top:103;width:3252;height:2" coordorigin="3643,103" coordsize="3252,2">
              <v:shape style="position:absolute;left:3643;top:103;width:3252;height:2" coordorigin="3643,103" coordsize="3252,0" path="m3643,103l6895,103e" filled="false" stroked="true" strokeweight=".96pt" strokecolor="#000000">
                <v:path arrowok="t"/>
              </v:shape>
            </v:group>
            <v:group style="position:absolute;left:6936;top:93;width:3149;height:2" coordorigin="6936,93" coordsize="3149,2">
              <v:shape style="position:absolute;left:6936;top:93;width:3149;height:2" coordorigin="6936,93" coordsize="3149,0" path="m6936,93l10085,93e" filled="false" stroked="true" strokeweight=".12pt" strokecolor="#000000">
                <v:path arrowok="t"/>
              </v:shape>
            </v:group>
            <v:group style="position:absolute;left:6938;top:103;width:3147;height:2" coordorigin="6938,103" coordsize="3147,2">
              <v:shape style="position:absolute;left:6938;top:103;width:3147;height:2" coordorigin="6938,103" coordsize="3147,0" path="m6938,103l10085,103e" filled="false" stroked="true" strokeweight=".96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tabs>
          <w:tab w:pos="4255" w:val="left" w:leader="none"/>
          <w:tab w:pos="5803" w:val="left" w:leader="none"/>
          <w:tab w:pos="7608" w:val="left" w:leader="none"/>
        </w:tabs>
        <w:spacing w:line="211" w:lineRule="exact" w:before="0"/>
        <w:ind w:left="2405"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黙鼺标方</w:t>
        <w:tab/>
      </w:r>
      <w:r>
        <w:rPr>
          <w:rFonts w:ascii="宋体" w:hAnsi="宋体" w:cs="宋体" w:eastAsia="宋体" w:hint="default"/>
          <w:w w:val="95"/>
          <w:sz w:val="20"/>
          <w:szCs w:val="20"/>
        </w:rPr>
        <w:t>金额</w:t>
        <w:tab/>
      </w:r>
      <w:r>
        <w:rPr>
          <w:rFonts w:ascii="宋体" w:hAnsi="宋体" w:cs="宋体" w:eastAsia="宋体" w:hint="default"/>
          <w:spacing w:val="2"/>
          <w:w w:val="95"/>
          <w:sz w:val="20"/>
          <w:szCs w:val="20"/>
        </w:rPr>
        <w:t>黙鼺标方</w:t>
        <w:tab/>
      </w:r>
      <w:r>
        <w:rPr>
          <w:rFonts w:ascii="宋体" w:hAnsi="宋体" w:cs="宋体" w:eastAsia="宋体" w:hint="default"/>
          <w:sz w:val="20"/>
          <w:szCs w:val="20"/>
        </w:rPr>
        <w:t>金额</w:t>
      </w:r>
    </w:p>
    <w:p>
      <w:pPr>
        <w:spacing w:line="240" w:lineRule="auto" w:before="2"/>
        <w:rPr>
          <w:rFonts w:ascii="宋体" w:hAnsi="宋体" w:cs="宋体" w:eastAsia="宋体" w:hint="default"/>
          <w:sz w:val="3"/>
          <w:szCs w:val="3"/>
        </w:rPr>
      </w:pPr>
    </w:p>
    <w:tbl>
      <w:tblPr>
        <w:tblW w:w="0" w:type="auto"/>
        <w:jc w:val="left"/>
        <w:tblInd w:w="231" w:type="dxa"/>
        <w:tblLayout w:type="fixed"/>
        <w:tblCellMar>
          <w:top w:w="0" w:type="dxa"/>
          <w:left w:w="0" w:type="dxa"/>
          <w:bottom w:w="0" w:type="dxa"/>
          <w:right w:w="0" w:type="dxa"/>
        </w:tblCellMar>
        <w:tblLook w:val="01E0"/>
      </w:tblPr>
      <w:tblGrid>
        <w:gridCol w:w="1889"/>
        <w:gridCol w:w="1361"/>
        <w:gridCol w:w="1934"/>
        <w:gridCol w:w="1584"/>
        <w:gridCol w:w="1606"/>
      </w:tblGrid>
      <w:tr>
        <w:trPr>
          <w:trHeight w:val="332" w:hRule="exact"/>
        </w:trPr>
        <w:tc>
          <w:tcPr>
            <w:tcW w:w="188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136" w:right="0"/>
              <w:jc w:val="left"/>
              <w:rPr>
                <w:rFonts w:ascii="宋体" w:hAnsi="宋体" w:cs="宋体" w:eastAsia="宋体" w:hint="default"/>
                <w:sz w:val="20"/>
                <w:szCs w:val="20"/>
              </w:rPr>
            </w:pPr>
            <w:r>
              <w:rPr>
                <w:rFonts w:ascii="宋体" w:hAnsi="宋体" w:cs="宋体" w:eastAsia="宋体" w:hint="default"/>
                <w:sz w:val="20"/>
                <w:szCs w:val="20"/>
              </w:rPr>
              <w:t>愗惄税</w:t>
            </w:r>
          </w:p>
        </w:tc>
        <w:tc>
          <w:tcPr>
            <w:tcW w:w="1361"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60"/>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w:t>
            </w:r>
            <w:r>
              <w:rPr>
                <w:rFonts w:ascii="Times New Roman" w:hAnsi="Times New Roman" w:cs="Times New Roman" w:eastAsia="Times New Roman" w:hint="default"/>
                <w:w w:val="95"/>
                <w:sz w:val="20"/>
                <w:szCs w:val="20"/>
              </w:rPr>
              <w:t>5%</w:t>
            </w:r>
            <w:r>
              <w:rPr>
                <w:rFonts w:ascii="Times New Roman" w:hAnsi="Times New Roman" w:cs="Times New Roman" w:eastAsia="Times New Roman" w:hint="default"/>
                <w:sz w:val="20"/>
                <w:szCs w:val="20"/>
              </w:rPr>
            </w:r>
          </w:p>
        </w:tc>
        <w:tc>
          <w:tcPr>
            <w:tcW w:w="1934"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21"/>
              <w:jc w:val="right"/>
              <w:rPr>
                <w:rFonts w:ascii="Times New Roman" w:hAnsi="Times New Roman" w:cs="Times New Roman" w:eastAsia="Times New Roman" w:hint="default"/>
                <w:sz w:val="20"/>
                <w:szCs w:val="20"/>
              </w:rPr>
            </w:pPr>
            <w:r>
              <w:rPr>
                <w:rFonts w:ascii="Times New Roman"/>
                <w:w w:val="95"/>
                <w:sz w:val="20"/>
              </w:rPr>
              <w:t>1,832,177.63</w:t>
            </w:r>
            <w:r>
              <w:rPr>
                <w:rFonts w:ascii="Times New Roman"/>
                <w:sz w:val="20"/>
              </w:rPr>
            </w:r>
          </w:p>
        </w:tc>
        <w:tc>
          <w:tcPr>
            <w:tcW w:w="1584"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74"/>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w:t>
            </w:r>
            <w:r>
              <w:rPr>
                <w:rFonts w:ascii="Times New Roman" w:hAnsi="Times New Roman" w:cs="Times New Roman" w:eastAsia="Times New Roman" w:hint="default"/>
                <w:w w:val="95"/>
                <w:sz w:val="20"/>
                <w:szCs w:val="20"/>
              </w:rPr>
              <w:t>5%</w:t>
            </w:r>
            <w:r>
              <w:rPr>
                <w:rFonts w:ascii="Times New Roman" w:hAnsi="Times New Roman" w:cs="Times New Roman" w:eastAsia="Times New Roman" w:hint="default"/>
                <w:sz w:val="20"/>
                <w:szCs w:val="20"/>
              </w:rPr>
            </w:r>
          </w:p>
        </w:tc>
        <w:tc>
          <w:tcPr>
            <w:tcW w:w="1606"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21"/>
              <w:jc w:val="right"/>
              <w:rPr>
                <w:rFonts w:ascii="Times New Roman" w:hAnsi="Times New Roman" w:cs="Times New Roman" w:eastAsia="Times New Roman" w:hint="default"/>
                <w:sz w:val="20"/>
                <w:szCs w:val="20"/>
              </w:rPr>
            </w:pPr>
            <w:r>
              <w:rPr>
                <w:rFonts w:ascii="Times New Roman"/>
                <w:w w:val="95"/>
                <w:sz w:val="20"/>
              </w:rPr>
              <w:t>1,435,928.20</w:t>
            </w:r>
            <w:r>
              <w:rPr>
                <w:rFonts w:ascii="Times New Roman"/>
                <w:sz w:val="20"/>
              </w:rPr>
            </w:r>
          </w:p>
        </w:tc>
      </w:tr>
      <w:tr>
        <w:trPr>
          <w:trHeight w:val="306"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6" w:lineRule="exact"/>
              <w:ind w:left="136" w:right="0"/>
              <w:jc w:val="left"/>
              <w:rPr>
                <w:rFonts w:ascii="宋体" w:hAnsi="宋体" w:cs="宋体" w:eastAsia="宋体" w:hint="default"/>
                <w:sz w:val="20"/>
                <w:szCs w:val="20"/>
              </w:rPr>
            </w:pPr>
            <w:r>
              <w:rPr>
                <w:rFonts w:ascii="宋体" w:hAnsi="宋体" w:cs="宋体" w:eastAsia="宋体" w:hint="default"/>
                <w:spacing w:val="2"/>
                <w:sz w:val="20"/>
                <w:szCs w:val="20"/>
              </w:rPr>
              <w:t>城市维鹙鼙设税</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0"/>
              <w:jc w:val="right"/>
              <w:rPr>
                <w:rFonts w:ascii="Times New Roman" w:hAnsi="Times New Roman" w:cs="Times New Roman" w:eastAsia="Times New Roman" w:hint="default"/>
                <w:sz w:val="20"/>
                <w:szCs w:val="20"/>
              </w:rPr>
            </w:pPr>
            <w:r>
              <w:rPr>
                <w:rFonts w:ascii="Times New Roman"/>
                <w:w w:val="95"/>
                <w:sz w:val="20"/>
              </w:rPr>
              <w:t>7%</w:t>
            </w:r>
            <w:r>
              <w:rPr>
                <w:rFonts w:ascii="Times New Roman"/>
                <w:sz w:val="20"/>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1"/>
              <w:jc w:val="right"/>
              <w:rPr>
                <w:rFonts w:ascii="Times New Roman" w:hAnsi="Times New Roman" w:cs="Times New Roman" w:eastAsia="Times New Roman" w:hint="default"/>
                <w:sz w:val="20"/>
                <w:szCs w:val="20"/>
              </w:rPr>
            </w:pPr>
            <w:r>
              <w:rPr>
                <w:rFonts w:ascii="Times New Roman"/>
                <w:sz w:val="20"/>
              </w:rPr>
              <w:t>712,229.69</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4"/>
              <w:jc w:val="right"/>
              <w:rPr>
                <w:rFonts w:ascii="Times New Roman" w:hAnsi="Times New Roman" w:cs="Times New Roman" w:eastAsia="Times New Roman" w:hint="default"/>
                <w:sz w:val="20"/>
                <w:szCs w:val="20"/>
              </w:rPr>
            </w:pPr>
            <w:r>
              <w:rPr>
                <w:rFonts w:ascii="Times New Roman"/>
                <w:w w:val="95"/>
                <w:sz w:val="20"/>
              </w:rPr>
              <w:t>7%</w:t>
            </w:r>
            <w:r>
              <w:rPr>
                <w:rFonts w:ascii="Times New Roman"/>
                <w:sz w:val="20"/>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1"/>
              <w:jc w:val="right"/>
              <w:rPr>
                <w:rFonts w:ascii="Times New Roman" w:hAnsi="Times New Roman" w:cs="Times New Roman" w:eastAsia="Times New Roman" w:hint="default"/>
                <w:sz w:val="20"/>
                <w:szCs w:val="20"/>
              </w:rPr>
            </w:pPr>
            <w:r>
              <w:rPr>
                <w:rFonts w:ascii="Times New Roman"/>
                <w:w w:val="95"/>
                <w:sz w:val="20"/>
              </w:rPr>
              <w:t>394,503.76</w:t>
            </w:r>
            <w:r>
              <w:rPr>
                <w:rFonts w:ascii="Times New Roman"/>
                <w:sz w:val="20"/>
              </w:rPr>
            </w:r>
          </w:p>
        </w:tc>
      </w:tr>
      <w:tr>
        <w:trPr>
          <w:trHeight w:val="306"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8" w:lineRule="exact"/>
              <w:ind w:left="136" w:right="0"/>
              <w:jc w:val="left"/>
              <w:rPr>
                <w:rFonts w:ascii="宋体" w:hAnsi="宋体" w:cs="宋体" w:eastAsia="宋体" w:hint="default"/>
                <w:sz w:val="20"/>
                <w:szCs w:val="20"/>
              </w:rPr>
            </w:pPr>
            <w:r>
              <w:rPr>
                <w:rFonts w:ascii="宋体" w:hAnsi="宋体" w:cs="宋体" w:eastAsia="宋体" w:hint="default"/>
                <w:sz w:val="20"/>
                <w:szCs w:val="20"/>
              </w:rPr>
              <w:t>鼽育费附黦</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
              <w:jc w:val="right"/>
              <w:rPr>
                <w:rFonts w:ascii="Times New Roman" w:hAnsi="Times New Roman" w:cs="Times New Roman" w:eastAsia="Times New Roman" w:hint="default"/>
                <w:sz w:val="20"/>
                <w:szCs w:val="20"/>
              </w:rPr>
            </w:pPr>
            <w:r>
              <w:rPr>
                <w:rFonts w:ascii="Times New Roman"/>
                <w:w w:val="95"/>
                <w:sz w:val="20"/>
              </w:rPr>
              <w:t>3%</w:t>
            </w:r>
            <w:r>
              <w:rPr>
                <w:rFonts w:ascii="Times New Roman"/>
                <w:sz w:val="20"/>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20"/>
                <w:szCs w:val="20"/>
              </w:rPr>
            </w:pPr>
            <w:r>
              <w:rPr>
                <w:rFonts w:ascii="Times New Roman"/>
                <w:sz w:val="20"/>
              </w:rPr>
              <w:t>293,531.34</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4"/>
              <w:jc w:val="right"/>
              <w:rPr>
                <w:rFonts w:ascii="Times New Roman" w:hAnsi="Times New Roman" w:cs="Times New Roman" w:eastAsia="Times New Roman" w:hint="default"/>
                <w:sz w:val="20"/>
                <w:szCs w:val="20"/>
              </w:rPr>
            </w:pPr>
            <w:r>
              <w:rPr>
                <w:rFonts w:ascii="Times New Roman"/>
                <w:w w:val="95"/>
                <w:sz w:val="20"/>
              </w:rPr>
              <w:t>3%</w:t>
            </w:r>
            <w:r>
              <w:rPr>
                <w:rFonts w:ascii="Times New Roman"/>
                <w:sz w:val="20"/>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20"/>
                <w:szCs w:val="20"/>
              </w:rPr>
            </w:pPr>
            <w:r>
              <w:rPr>
                <w:rFonts w:ascii="Times New Roman"/>
                <w:w w:val="95"/>
                <w:sz w:val="20"/>
              </w:rPr>
              <w:t>172,308.54</w:t>
            </w:r>
            <w:r>
              <w:rPr>
                <w:rFonts w:ascii="Times New Roman"/>
                <w:sz w:val="20"/>
              </w:rPr>
            </w:r>
          </w:p>
        </w:tc>
      </w:tr>
      <w:tr>
        <w:trPr>
          <w:trHeight w:val="306"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6" w:lineRule="exact"/>
              <w:ind w:left="136" w:right="0"/>
              <w:jc w:val="left"/>
              <w:rPr>
                <w:rFonts w:ascii="宋体" w:hAnsi="宋体" w:cs="宋体" w:eastAsia="宋体" w:hint="default"/>
                <w:sz w:val="20"/>
                <w:szCs w:val="20"/>
              </w:rPr>
            </w:pPr>
            <w:r>
              <w:rPr>
                <w:rFonts w:ascii="宋体" w:hAnsi="宋体" w:cs="宋体" w:eastAsia="宋体" w:hint="default"/>
                <w:sz w:val="20"/>
                <w:szCs w:val="20"/>
              </w:rPr>
              <w:t>黮格调节麮金</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0"/>
              <w:jc w:val="right"/>
              <w:rPr>
                <w:rFonts w:ascii="Times New Roman" w:hAnsi="Times New Roman" w:cs="Times New Roman" w:eastAsia="Times New Roman" w:hint="default"/>
                <w:sz w:val="20"/>
                <w:szCs w:val="20"/>
              </w:rPr>
            </w:pPr>
            <w:r>
              <w:rPr>
                <w:rFonts w:ascii="Times New Roman"/>
                <w:w w:val="95"/>
                <w:sz w:val="20"/>
              </w:rPr>
              <w:t>0.1%</w:t>
            </w:r>
            <w:r>
              <w:rPr>
                <w:rFonts w:ascii="Times New Roman"/>
                <w:sz w:val="20"/>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1"/>
              <w:jc w:val="right"/>
              <w:rPr>
                <w:rFonts w:ascii="Times New Roman" w:hAnsi="Times New Roman" w:cs="Times New Roman" w:eastAsia="Times New Roman" w:hint="default"/>
                <w:sz w:val="20"/>
                <w:szCs w:val="20"/>
              </w:rPr>
            </w:pPr>
            <w:r>
              <w:rPr>
                <w:rFonts w:ascii="Times New Roman"/>
                <w:sz w:val="20"/>
              </w:rPr>
              <w:t>31,636.52</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4"/>
              <w:jc w:val="right"/>
              <w:rPr>
                <w:rFonts w:ascii="Times New Roman" w:hAnsi="Times New Roman" w:cs="Times New Roman" w:eastAsia="Times New Roman" w:hint="default"/>
                <w:sz w:val="20"/>
                <w:szCs w:val="20"/>
              </w:rPr>
            </w:pPr>
            <w:r>
              <w:rPr>
                <w:rFonts w:ascii="Times New Roman"/>
                <w:w w:val="95"/>
                <w:sz w:val="20"/>
              </w:rPr>
              <w:t>0%</w:t>
            </w:r>
            <w:r>
              <w:rPr>
                <w:rFonts w:ascii="Times New Roman"/>
                <w:sz w:val="20"/>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1"/>
              <w:jc w:val="right"/>
              <w:rPr>
                <w:rFonts w:ascii="Times New Roman" w:hAnsi="Times New Roman" w:cs="Times New Roman" w:eastAsia="Times New Roman" w:hint="default"/>
                <w:sz w:val="20"/>
                <w:szCs w:val="20"/>
              </w:rPr>
            </w:pPr>
            <w:r>
              <w:rPr>
                <w:rFonts w:ascii="Times New Roman"/>
                <w:w w:val="95"/>
                <w:sz w:val="20"/>
              </w:rPr>
              <w:t>27,495.80</w:t>
            </w:r>
            <w:r>
              <w:rPr>
                <w:rFonts w:ascii="Times New Roman"/>
                <w:sz w:val="20"/>
              </w:rPr>
            </w:r>
          </w:p>
        </w:tc>
      </w:tr>
      <w:tr>
        <w:trPr>
          <w:trHeight w:val="279" w:hRule="exact"/>
        </w:trPr>
        <w:tc>
          <w:tcPr>
            <w:tcW w:w="1889" w:type="dxa"/>
            <w:tcBorders>
              <w:top w:val="nil" w:sz="6" w:space="0" w:color="auto"/>
              <w:left w:val="nil" w:sz="6" w:space="0" w:color="auto"/>
              <w:bottom w:val="single" w:sz="8" w:space="0" w:color="000000"/>
              <w:right w:val="nil" w:sz="6" w:space="0" w:color="auto"/>
            </w:tcBorders>
          </w:tcPr>
          <w:p>
            <w:pPr>
              <w:pStyle w:val="TableParagraph"/>
              <w:spacing w:line="248" w:lineRule="exact"/>
              <w:ind w:left="136" w:right="0"/>
              <w:jc w:val="left"/>
              <w:rPr>
                <w:rFonts w:ascii="宋体" w:hAnsi="宋体" w:cs="宋体" w:eastAsia="宋体" w:hint="default"/>
                <w:sz w:val="20"/>
                <w:szCs w:val="20"/>
              </w:rPr>
            </w:pPr>
            <w:r>
              <w:rPr>
                <w:rFonts w:ascii="宋体" w:hAnsi="宋体" w:cs="宋体" w:eastAsia="宋体" w:hint="default"/>
                <w:spacing w:val="2"/>
                <w:sz w:val="20"/>
                <w:szCs w:val="20"/>
              </w:rPr>
              <w:t>地方鼽育费附黦</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
              <w:jc w:val="right"/>
              <w:rPr>
                <w:rFonts w:ascii="Times New Roman" w:hAnsi="Times New Roman" w:cs="Times New Roman" w:eastAsia="Times New Roman" w:hint="default"/>
                <w:sz w:val="20"/>
                <w:szCs w:val="20"/>
              </w:rPr>
            </w:pPr>
            <w:r>
              <w:rPr>
                <w:rFonts w:ascii="Times New Roman"/>
                <w:w w:val="95"/>
                <w:sz w:val="20"/>
              </w:rPr>
              <w:t>1%</w:t>
            </w:r>
            <w:r>
              <w:rPr>
                <w:rFonts w:ascii="Times New Roman"/>
                <w:sz w:val="20"/>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20"/>
                <w:szCs w:val="20"/>
              </w:rPr>
            </w:pPr>
            <w:r>
              <w:rPr>
                <w:rFonts w:ascii="Times New Roman"/>
                <w:sz w:val="20"/>
              </w:rPr>
              <w:t>491.61</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4"/>
              <w:jc w:val="right"/>
              <w:rPr>
                <w:rFonts w:ascii="Times New Roman" w:hAnsi="Times New Roman" w:cs="Times New Roman" w:eastAsia="Times New Roman" w:hint="default"/>
                <w:sz w:val="20"/>
                <w:szCs w:val="20"/>
              </w:rPr>
            </w:pPr>
            <w:r>
              <w:rPr>
                <w:rFonts w:ascii="Times New Roman"/>
                <w:w w:val="95"/>
                <w:sz w:val="20"/>
              </w:rPr>
              <w:t>1%</w:t>
            </w:r>
            <w:r>
              <w:rPr>
                <w:rFonts w:ascii="Times New Roman"/>
                <w:sz w:val="20"/>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20"/>
                <w:szCs w:val="20"/>
              </w:rPr>
            </w:pPr>
            <w:r>
              <w:rPr>
                <w:rFonts w:ascii="Times New Roman"/>
                <w:w w:val="95"/>
                <w:sz w:val="20"/>
              </w:rPr>
              <w:t>879.93</w:t>
            </w:r>
            <w:r>
              <w:rPr>
                <w:rFonts w:ascii="Times New Roman"/>
                <w:sz w:val="20"/>
              </w:rPr>
            </w:r>
          </w:p>
        </w:tc>
      </w:tr>
      <w:tr>
        <w:trPr>
          <w:trHeight w:val="289" w:hRule="exact"/>
        </w:trPr>
        <w:tc>
          <w:tcPr>
            <w:tcW w:w="1889" w:type="dxa"/>
            <w:tcBorders>
              <w:top w:val="single" w:sz="8" w:space="0" w:color="000000"/>
              <w:left w:val="nil" w:sz="6" w:space="0" w:color="auto"/>
              <w:bottom w:val="single" w:sz="8" w:space="0" w:color="000000"/>
              <w:right w:val="nil" w:sz="6" w:space="0" w:color="auto"/>
            </w:tcBorders>
          </w:tcPr>
          <w:p>
            <w:pPr>
              <w:pStyle w:val="TableParagraph"/>
              <w:spacing w:line="269" w:lineRule="exact"/>
              <w:ind w:left="148"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黙</w:t>
            </w:r>
          </w:p>
        </w:tc>
        <w:tc>
          <w:tcPr>
            <w:tcW w:w="13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88"/>
              <w:jc w:val="right"/>
              <w:rPr>
                <w:rFonts w:ascii="Times New Roman" w:hAnsi="Times New Roman" w:cs="Times New Roman" w:eastAsia="Times New Roman" w:hint="default"/>
                <w:sz w:val="20"/>
                <w:szCs w:val="20"/>
              </w:rPr>
            </w:pPr>
            <w:r>
              <w:rPr>
                <w:rFonts w:ascii="Times New Roman"/>
                <w:w w:val="95"/>
                <w:sz w:val="20"/>
              </w:rPr>
              <w:t>2,870,066.79</w:t>
            </w:r>
            <w:r>
              <w:rPr>
                <w:rFonts w:ascii="Times New Roman"/>
                <w:sz w:val="20"/>
              </w:rPr>
            </w:r>
          </w:p>
        </w:tc>
        <w:tc>
          <w:tcPr>
            <w:tcW w:w="1584"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88"/>
              <w:jc w:val="right"/>
              <w:rPr>
                <w:rFonts w:ascii="Times New Roman" w:hAnsi="Times New Roman" w:cs="Times New Roman" w:eastAsia="Times New Roman" w:hint="default"/>
                <w:sz w:val="20"/>
                <w:szCs w:val="20"/>
              </w:rPr>
            </w:pPr>
            <w:r>
              <w:rPr>
                <w:rFonts w:ascii="Times New Roman"/>
                <w:w w:val="95"/>
                <w:sz w:val="20"/>
              </w:rPr>
              <w:t>2,031,116.23</w:t>
            </w:r>
            <w:r>
              <w:rPr>
                <w:rFonts w:ascii="Times New Roman"/>
                <w:sz w:val="20"/>
              </w:rPr>
            </w:r>
          </w:p>
        </w:tc>
      </w:tr>
    </w:tbl>
    <w:p>
      <w:pPr>
        <w:spacing w:line="287" w:lineRule="exact" w:before="0"/>
        <w:ind w:left="701" w:right="0" w:firstLine="0"/>
        <w:jc w:val="left"/>
        <w:rPr>
          <w:rFonts w:ascii="宋体" w:hAnsi="宋体" w:cs="宋体" w:eastAsia="宋体" w:hint="default"/>
          <w:sz w:val="23"/>
          <w:szCs w:val="23"/>
        </w:rPr>
      </w:pPr>
      <w:r>
        <w:rPr>
          <w:rFonts w:ascii="宋体" w:hAnsi="宋体" w:cs="宋体" w:eastAsia="宋体" w:hint="default"/>
          <w:spacing w:val="2"/>
          <w:w w:val="103"/>
          <w:sz w:val="23"/>
          <w:szCs w:val="23"/>
        </w:rPr>
        <w:t>斟</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愗惄税金黃附</w:t>
      </w:r>
      <w:r>
        <w:rPr>
          <w:rFonts w:ascii="宋体" w:hAnsi="宋体" w:cs="宋体" w:eastAsia="宋体" w:hint="default"/>
          <w:w w:val="103"/>
          <w:sz w:val="23"/>
          <w:szCs w:val="23"/>
        </w:rPr>
        <w:t>黦</w:t>
      </w:r>
      <w:r>
        <w:rPr>
          <w:rFonts w:ascii="宋体" w:hAnsi="宋体" w:cs="宋体" w:eastAsia="宋体" w:hint="default"/>
          <w:spacing w:val="-68"/>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8</w:t>
      </w:r>
      <w:r>
        <w:rPr>
          <w:rFonts w:ascii="宋体" w:hAnsi="宋体" w:cs="宋体" w:eastAsia="宋体" w:hint="default"/>
          <w:spacing w:val="-69"/>
          <w:sz w:val="23"/>
          <w:szCs w:val="23"/>
        </w:rPr>
        <w:t> </w:t>
      </w:r>
      <w:r>
        <w:rPr>
          <w:rFonts w:ascii="宋体" w:hAnsi="宋体" w:cs="宋体" w:eastAsia="宋体" w:hint="default"/>
          <w:spacing w:val="2"/>
          <w:w w:val="103"/>
          <w:sz w:val="23"/>
          <w:szCs w:val="23"/>
        </w:rPr>
        <w:t>年发生数</w:t>
      </w:r>
      <w:r>
        <w:rPr>
          <w:rFonts w:ascii="宋体" w:hAnsi="宋体" w:cs="宋体" w:eastAsia="宋体" w:hint="default"/>
          <w:w w:val="103"/>
          <w:sz w:val="23"/>
          <w:szCs w:val="23"/>
        </w:rPr>
        <w:t>比</w:t>
      </w:r>
      <w:r>
        <w:rPr>
          <w:rFonts w:ascii="宋体" w:hAnsi="宋体" w:cs="宋体" w:eastAsia="宋体" w:hint="default"/>
          <w:spacing w:val="-68"/>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7</w:t>
      </w:r>
      <w:r>
        <w:rPr>
          <w:rFonts w:ascii="宋体" w:hAnsi="宋体" w:cs="宋体" w:eastAsia="宋体" w:hint="default"/>
          <w:spacing w:val="-69"/>
          <w:sz w:val="23"/>
          <w:szCs w:val="23"/>
        </w:rPr>
        <w:t> </w:t>
      </w:r>
      <w:r>
        <w:rPr>
          <w:rFonts w:ascii="宋体" w:hAnsi="宋体" w:cs="宋体" w:eastAsia="宋体" w:hint="default"/>
          <w:spacing w:val="2"/>
          <w:w w:val="103"/>
          <w:sz w:val="23"/>
          <w:szCs w:val="23"/>
        </w:rPr>
        <w:t>年</w:t>
      </w:r>
      <w:r>
        <w:rPr>
          <w:rFonts w:ascii="宋体" w:hAnsi="宋体" w:cs="宋体" w:eastAsia="宋体" w:hint="default"/>
          <w:spacing w:val="-1"/>
          <w:w w:val="103"/>
          <w:sz w:val="23"/>
          <w:szCs w:val="23"/>
        </w:rPr>
        <w:t>发</w:t>
      </w:r>
      <w:r>
        <w:rPr>
          <w:rFonts w:ascii="宋体" w:hAnsi="宋体" w:cs="宋体" w:eastAsia="宋体" w:hint="default"/>
          <w:spacing w:val="2"/>
          <w:w w:val="103"/>
          <w:sz w:val="23"/>
          <w:szCs w:val="23"/>
        </w:rPr>
        <w:t>生数增</w:t>
      </w:r>
      <w:r>
        <w:rPr>
          <w:rFonts w:ascii="宋体" w:hAnsi="宋体" w:cs="宋体" w:eastAsia="宋体" w:hint="default"/>
          <w:w w:val="103"/>
          <w:sz w:val="23"/>
          <w:szCs w:val="23"/>
        </w:rPr>
        <w:t>黦</w:t>
      </w:r>
      <w:r>
        <w:rPr>
          <w:rFonts w:ascii="宋体" w:hAnsi="宋体" w:cs="宋体" w:eastAsia="宋体" w:hint="default"/>
          <w:spacing w:val="-68"/>
          <w:sz w:val="23"/>
          <w:szCs w:val="23"/>
        </w:rPr>
        <w:t> </w:t>
      </w:r>
      <w:r>
        <w:rPr>
          <w:rFonts w:ascii="宋体" w:hAnsi="宋体" w:cs="宋体" w:eastAsia="宋体" w:hint="default"/>
          <w:spacing w:val="1"/>
          <w:w w:val="103"/>
          <w:sz w:val="23"/>
          <w:szCs w:val="23"/>
        </w:rPr>
        <w:t>41.30%,</w:t>
      </w:r>
      <w:r>
        <w:rPr>
          <w:rFonts w:ascii="宋体" w:hAnsi="宋体" w:cs="宋体" w:eastAsia="宋体" w:hint="default"/>
          <w:spacing w:val="2"/>
          <w:w w:val="103"/>
          <w:sz w:val="23"/>
          <w:szCs w:val="23"/>
        </w:rPr>
        <w:t>斖悹原愁是</w:t>
      </w:r>
      <w:r>
        <w:rPr>
          <w:rFonts w:ascii="宋体" w:hAnsi="宋体" w:cs="宋体" w:eastAsia="宋体" w:hint="default"/>
          <w:w w:val="103"/>
          <w:sz w:val="23"/>
          <w:szCs w:val="23"/>
        </w:rPr>
        <w:t>：</w:t>
      </w:r>
      <w:r>
        <w:rPr>
          <w:rFonts w:ascii="宋体" w:hAnsi="宋体" w:cs="宋体" w:eastAsia="宋体" w:hint="default"/>
          <w:sz w:val="23"/>
          <w:szCs w:val="23"/>
        </w:rPr>
      </w:r>
    </w:p>
    <w:p>
      <w:pPr>
        <w:spacing w:line="247" w:lineRule="auto" w:before="11"/>
        <w:ind w:left="221" w:right="534" w:firstLine="0"/>
        <w:jc w:val="left"/>
        <w:rPr>
          <w:rFonts w:ascii="宋体" w:hAnsi="宋体" w:cs="宋体" w:eastAsia="宋体" w:hint="default"/>
          <w:sz w:val="23"/>
          <w:szCs w:val="23"/>
        </w:rPr>
      </w:pPr>
      <w:r>
        <w:rPr>
          <w:rFonts w:ascii="宋体" w:hAnsi="宋体" w:cs="宋体" w:eastAsia="宋体" w:hint="default"/>
          <w:spacing w:val="3"/>
          <w:w w:val="105"/>
          <w:sz w:val="23"/>
          <w:szCs w:val="23"/>
        </w:rPr>
        <w:t>①本期合并北京恒昌开拓科黏有限公司增黦 </w:t>
      </w:r>
      <w:r>
        <w:rPr>
          <w:rFonts w:ascii="宋体" w:hAnsi="宋体" w:cs="宋体" w:eastAsia="宋体" w:hint="default"/>
          <w:w w:val="105"/>
          <w:sz w:val="23"/>
          <w:szCs w:val="23"/>
        </w:rPr>
        <w:t>282,074.91</w:t>
      </w:r>
      <w:r>
        <w:rPr>
          <w:rFonts w:ascii="宋体" w:hAnsi="宋体" w:cs="宋体" w:eastAsia="宋体" w:hint="default"/>
          <w:spacing w:val="-58"/>
          <w:w w:val="105"/>
          <w:sz w:val="23"/>
          <w:szCs w:val="23"/>
        </w:rPr>
        <w:t> </w:t>
      </w:r>
      <w:r>
        <w:rPr>
          <w:rFonts w:ascii="宋体" w:hAnsi="宋体" w:cs="宋体" w:eastAsia="宋体" w:hint="default"/>
          <w:spacing w:val="3"/>
          <w:w w:val="105"/>
          <w:sz w:val="23"/>
          <w:szCs w:val="23"/>
        </w:rPr>
        <w:t>元；②本期惄务增黦所</w:t>
      </w:r>
      <w:r>
        <w:rPr>
          <w:rFonts w:ascii="宋体" w:hAnsi="宋体" w:cs="宋体" w:eastAsia="宋体" w:hint="default"/>
          <w:w w:val="103"/>
          <w:sz w:val="23"/>
          <w:szCs w:val="23"/>
        </w:rPr>
        <w:t> </w:t>
      </w:r>
      <w:r>
        <w:rPr>
          <w:rFonts w:ascii="宋体" w:hAnsi="宋体" w:cs="宋体" w:eastAsia="宋体" w:hint="default"/>
          <w:w w:val="105"/>
          <w:sz w:val="23"/>
          <w:szCs w:val="23"/>
        </w:rPr>
        <w:t>敡。</w:t>
      </w:r>
      <w:r>
        <w:rPr>
          <w:rFonts w:ascii="宋体" w:hAnsi="宋体" w:cs="宋体" w:eastAsia="宋体" w:hint="default"/>
          <w:sz w:val="23"/>
          <w:szCs w:val="23"/>
        </w:rPr>
      </w:r>
    </w:p>
    <w:p>
      <w:pPr>
        <w:spacing w:before="117"/>
        <w:ind w:left="704" w:right="0" w:firstLine="0"/>
        <w:jc w:val="left"/>
        <w:rPr>
          <w:rFonts w:ascii="宋体" w:hAnsi="宋体" w:cs="宋体" w:eastAsia="宋体" w:hint="default"/>
          <w:sz w:val="23"/>
          <w:szCs w:val="23"/>
        </w:rPr>
      </w:pPr>
      <w:r>
        <w:rPr>
          <w:rFonts w:ascii="宋体" w:hAnsi="宋体" w:cs="宋体" w:eastAsia="宋体" w:hint="default"/>
          <w:w w:val="105"/>
          <w:sz w:val="23"/>
          <w:szCs w:val="23"/>
        </w:rPr>
        <w:t>33、财务费用</w:t>
      </w:r>
      <w:r>
        <w:rPr>
          <w:rFonts w:ascii="宋体" w:hAnsi="宋体" w:cs="宋体" w:eastAsia="宋体" w:hint="default"/>
          <w:sz w:val="23"/>
          <w:szCs w:val="23"/>
        </w:rPr>
      </w:r>
    </w:p>
    <w:p>
      <w:pPr>
        <w:spacing w:line="240" w:lineRule="auto" w:before="5"/>
        <w:rPr>
          <w:rFonts w:ascii="宋体" w:hAnsi="宋体" w:cs="宋体" w:eastAsia="宋体" w:hint="default"/>
          <w:sz w:val="11"/>
          <w:szCs w:val="11"/>
        </w:rPr>
      </w:pPr>
    </w:p>
    <w:tbl>
      <w:tblPr>
        <w:tblW w:w="0" w:type="auto"/>
        <w:jc w:val="left"/>
        <w:tblInd w:w="231" w:type="dxa"/>
        <w:tblLayout w:type="fixed"/>
        <w:tblCellMar>
          <w:top w:w="0" w:type="dxa"/>
          <w:left w:w="0" w:type="dxa"/>
          <w:bottom w:w="0" w:type="dxa"/>
          <w:right w:w="0" w:type="dxa"/>
        </w:tblCellMar>
        <w:tblLook w:val="01E0"/>
      </w:tblPr>
      <w:tblGrid>
        <w:gridCol w:w="2558"/>
        <w:gridCol w:w="583"/>
        <w:gridCol w:w="2575"/>
        <w:gridCol w:w="583"/>
        <w:gridCol w:w="2620"/>
      </w:tblGrid>
      <w:tr>
        <w:trPr>
          <w:trHeight w:val="355" w:hRule="exact"/>
        </w:trPr>
        <w:tc>
          <w:tcPr>
            <w:tcW w:w="2558" w:type="dxa"/>
            <w:tcBorders>
              <w:top w:val="nil" w:sz="6" w:space="0" w:color="auto"/>
              <w:left w:val="nil" w:sz="6" w:space="0" w:color="auto"/>
              <w:bottom w:val="single" w:sz="9" w:space="0" w:color="000000"/>
              <w:right w:val="nil" w:sz="6" w:space="0" w:color="auto"/>
            </w:tcBorders>
          </w:tcPr>
          <w:p>
            <w:pPr>
              <w:pStyle w:val="TableParagraph"/>
              <w:tabs>
                <w:tab w:pos="441" w:val="left" w:leader="none"/>
              </w:tabs>
              <w:spacing w:line="240" w:lineRule="auto" w:before="32"/>
              <w:ind w:right="938"/>
              <w:jc w:val="right"/>
              <w:rPr>
                <w:rFonts w:ascii="宋体" w:hAnsi="宋体" w:cs="宋体" w:eastAsia="宋体" w:hint="default"/>
                <w:sz w:val="22"/>
                <w:szCs w:val="22"/>
              </w:rPr>
            </w:pPr>
            <w:r>
              <w:rPr>
                <w:rFonts w:ascii="宋体" w:hAnsi="宋体" w:cs="宋体" w:eastAsia="宋体" w:hint="default"/>
                <w:sz w:val="22"/>
                <w:szCs w:val="22"/>
              </w:rPr>
              <w:t>项</w:t>
              <w:tab/>
              <w:t>目</w:t>
            </w:r>
          </w:p>
        </w:tc>
        <w:tc>
          <w:tcPr>
            <w:tcW w:w="583"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single" w:sz="9" w:space="0" w:color="000000"/>
              <w:right w:val="nil" w:sz="6" w:space="0" w:color="auto"/>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sz w:val="22"/>
                <w:szCs w:val="22"/>
              </w:rPr>
              <w:t>本年数</w:t>
            </w:r>
          </w:p>
        </w:tc>
        <w:tc>
          <w:tcPr>
            <w:tcW w:w="583"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single" w:sz="9" w:space="0" w:color="000000"/>
              <w:right w:val="nil" w:sz="6" w:space="0" w:color="auto"/>
            </w:tcBorders>
          </w:tcPr>
          <w:p>
            <w:pPr>
              <w:pStyle w:val="TableParagraph"/>
              <w:spacing w:line="240" w:lineRule="auto" w:before="32"/>
              <w:ind w:right="26"/>
              <w:jc w:val="center"/>
              <w:rPr>
                <w:rFonts w:ascii="宋体" w:hAnsi="宋体" w:cs="宋体" w:eastAsia="宋体" w:hint="default"/>
                <w:sz w:val="22"/>
                <w:szCs w:val="22"/>
              </w:rPr>
            </w:pPr>
            <w:r>
              <w:rPr>
                <w:rFonts w:ascii="宋体" w:hAnsi="宋体" w:cs="宋体" w:eastAsia="宋体" w:hint="default"/>
                <w:sz w:val="22"/>
                <w:szCs w:val="22"/>
              </w:rPr>
              <w:t>上年数</w:t>
            </w:r>
          </w:p>
        </w:tc>
      </w:tr>
      <w:tr>
        <w:trPr>
          <w:trHeight w:val="344" w:hRule="exact"/>
        </w:trPr>
        <w:tc>
          <w:tcPr>
            <w:tcW w:w="2558" w:type="dxa"/>
            <w:tcBorders>
              <w:top w:val="single" w:sz="9" w:space="0" w:color="000000"/>
              <w:left w:val="nil" w:sz="6" w:space="0" w:color="auto"/>
              <w:bottom w:val="nil" w:sz="6" w:space="0" w:color="auto"/>
              <w:right w:val="nil" w:sz="6" w:space="0" w:color="auto"/>
            </w:tcBorders>
          </w:tcPr>
          <w:p>
            <w:pPr>
              <w:pStyle w:val="TableParagraph"/>
              <w:spacing w:line="276" w:lineRule="exact"/>
              <w:ind w:left="38" w:right="0"/>
              <w:jc w:val="left"/>
              <w:rPr>
                <w:rFonts w:ascii="宋体" w:hAnsi="宋体" w:cs="宋体" w:eastAsia="宋体" w:hint="default"/>
                <w:sz w:val="22"/>
                <w:szCs w:val="22"/>
              </w:rPr>
            </w:pPr>
            <w:r>
              <w:rPr>
                <w:rFonts w:ascii="宋体" w:hAnsi="宋体" w:cs="宋体" w:eastAsia="宋体" w:hint="default"/>
                <w:sz w:val="22"/>
                <w:szCs w:val="22"/>
              </w:rPr>
              <w:t>枬息敆出</w:t>
            </w:r>
          </w:p>
        </w:tc>
        <w:tc>
          <w:tcPr>
            <w:tcW w:w="583" w:type="dxa"/>
            <w:tcBorders>
              <w:top w:val="nil" w:sz="6" w:space="0" w:color="auto"/>
              <w:left w:val="nil" w:sz="6" w:space="0" w:color="auto"/>
              <w:bottom w:val="nil" w:sz="6" w:space="0" w:color="auto"/>
              <w:right w:val="nil" w:sz="6" w:space="0" w:color="auto"/>
            </w:tcBorders>
          </w:tcPr>
          <w:p>
            <w:pPr/>
          </w:p>
        </w:tc>
        <w:tc>
          <w:tcPr>
            <w:tcW w:w="2575" w:type="dxa"/>
            <w:tcBorders>
              <w:top w:val="single" w:sz="9" w:space="0" w:color="000000"/>
              <w:left w:val="nil" w:sz="6" w:space="0" w:color="auto"/>
              <w:bottom w:val="nil" w:sz="6" w:space="0" w:color="auto"/>
              <w:right w:val="nil" w:sz="6" w:space="0" w:color="auto"/>
            </w:tcBorders>
          </w:tcPr>
          <w:p>
            <w:pPr>
              <w:pStyle w:val="TableParagraph"/>
              <w:spacing w:line="240" w:lineRule="auto" w:before="63"/>
              <w:ind w:right="32"/>
              <w:jc w:val="right"/>
              <w:rPr>
                <w:rFonts w:ascii="Times New Roman" w:hAnsi="Times New Roman" w:cs="Times New Roman" w:eastAsia="Times New Roman" w:hint="default"/>
                <w:sz w:val="20"/>
                <w:szCs w:val="20"/>
              </w:rPr>
            </w:pPr>
            <w:r>
              <w:rPr>
                <w:rFonts w:ascii="Times New Roman"/>
                <w:sz w:val="20"/>
              </w:rPr>
              <w:t>13,624,328.47</w:t>
            </w:r>
          </w:p>
        </w:tc>
        <w:tc>
          <w:tcPr>
            <w:tcW w:w="583" w:type="dxa"/>
            <w:tcBorders>
              <w:top w:val="nil" w:sz="6" w:space="0" w:color="auto"/>
              <w:left w:val="nil" w:sz="6" w:space="0" w:color="auto"/>
              <w:bottom w:val="nil" w:sz="6" w:space="0" w:color="auto"/>
              <w:right w:val="nil" w:sz="6" w:space="0" w:color="auto"/>
            </w:tcBorders>
          </w:tcPr>
          <w:p>
            <w:pPr/>
          </w:p>
        </w:tc>
        <w:tc>
          <w:tcPr>
            <w:tcW w:w="2620" w:type="dxa"/>
            <w:tcBorders>
              <w:top w:val="single" w:sz="9" w:space="0" w:color="000000"/>
              <w:left w:val="nil" w:sz="6" w:space="0" w:color="auto"/>
              <w:bottom w:val="nil" w:sz="6" w:space="0" w:color="auto"/>
              <w:right w:val="nil" w:sz="6" w:space="0" w:color="auto"/>
            </w:tcBorders>
          </w:tcPr>
          <w:p>
            <w:pPr>
              <w:pStyle w:val="TableParagraph"/>
              <w:spacing w:line="240" w:lineRule="auto" w:before="63"/>
              <w:ind w:left="1480" w:right="0"/>
              <w:jc w:val="left"/>
              <w:rPr>
                <w:rFonts w:ascii="Times New Roman" w:hAnsi="Times New Roman" w:cs="Times New Roman" w:eastAsia="Times New Roman" w:hint="default"/>
                <w:sz w:val="20"/>
                <w:szCs w:val="20"/>
              </w:rPr>
            </w:pPr>
            <w:r>
              <w:rPr>
                <w:rFonts w:ascii="Times New Roman"/>
                <w:sz w:val="20"/>
              </w:rPr>
              <w:t>9,874,655.53</w:t>
            </w:r>
          </w:p>
        </w:tc>
      </w:tr>
      <w:tr>
        <w:trPr>
          <w:trHeight w:val="322"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65" w:lineRule="exact"/>
              <w:ind w:left="38" w:right="0"/>
              <w:jc w:val="left"/>
              <w:rPr>
                <w:rFonts w:ascii="宋体" w:hAnsi="宋体" w:cs="宋体" w:eastAsia="宋体" w:hint="default"/>
                <w:sz w:val="22"/>
                <w:szCs w:val="22"/>
              </w:rPr>
            </w:pPr>
            <w:r>
              <w:rPr>
                <w:rFonts w:ascii="宋体" w:hAnsi="宋体" w:cs="宋体" w:eastAsia="宋体" w:hint="default"/>
                <w:sz w:val="22"/>
                <w:szCs w:val="22"/>
              </w:rPr>
              <w:t>鼈：枬息收入</w:t>
            </w:r>
          </w:p>
        </w:tc>
        <w:tc>
          <w:tcPr>
            <w:tcW w:w="583"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
              <w:jc w:val="right"/>
              <w:rPr>
                <w:rFonts w:ascii="Times New Roman" w:hAnsi="Times New Roman" w:cs="Times New Roman" w:eastAsia="Times New Roman" w:hint="default"/>
                <w:sz w:val="20"/>
                <w:szCs w:val="20"/>
              </w:rPr>
            </w:pPr>
            <w:r>
              <w:rPr>
                <w:rFonts w:ascii="Times New Roman"/>
                <w:sz w:val="20"/>
              </w:rPr>
              <w:t>813,858.68</w:t>
            </w:r>
          </w:p>
        </w:tc>
        <w:tc>
          <w:tcPr>
            <w:tcW w:w="583"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80" w:right="0"/>
              <w:jc w:val="left"/>
              <w:rPr>
                <w:rFonts w:ascii="Times New Roman" w:hAnsi="Times New Roman" w:cs="Times New Roman" w:eastAsia="Times New Roman" w:hint="default"/>
                <w:sz w:val="20"/>
                <w:szCs w:val="20"/>
              </w:rPr>
            </w:pPr>
            <w:r>
              <w:rPr>
                <w:rFonts w:ascii="Times New Roman"/>
                <w:sz w:val="20"/>
              </w:rPr>
              <w:t>1,524,826.64</w:t>
            </w:r>
          </w:p>
        </w:tc>
      </w:tr>
      <w:tr>
        <w:trPr>
          <w:trHeight w:val="315"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65" w:lineRule="exact"/>
              <w:ind w:left="38" w:right="0"/>
              <w:jc w:val="left"/>
              <w:rPr>
                <w:rFonts w:ascii="宋体" w:hAnsi="宋体" w:cs="宋体" w:eastAsia="宋体" w:hint="default"/>
                <w:sz w:val="22"/>
                <w:szCs w:val="22"/>
              </w:rPr>
            </w:pPr>
            <w:r>
              <w:rPr>
                <w:rFonts w:ascii="宋体" w:hAnsi="宋体" w:cs="宋体" w:eastAsia="宋体" w:hint="default"/>
                <w:sz w:val="22"/>
                <w:szCs w:val="22"/>
              </w:rPr>
              <w:t>麘兑损失</w:t>
            </w:r>
          </w:p>
        </w:tc>
        <w:tc>
          <w:tcPr>
            <w:tcW w:w="583"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r>
      <w:tr>
        <w:trPr>
          <w:trHeight w:val="327"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71" w:lineRule="exact"/>
              <w:ind w:left="38" w:right="0"/>
              <w:jc w:val="left"/>
              <w:rPr>
                <w:rFonts w:ascii="宋体" w:hAnsi="宋体" w:cs="宋体" w:eastAsia="宋体" w:hint="default"/>
                <w:sz w:val="22"/>
                <w:szCs w:val="22"/>
              </w:rPr>
            </w:pPr>
            <w:r>
              <w:rPr>
                <w:rFonts w:ascii="宋体" w:hAnsi="宋体" w:cs="宋体" w:eastAsia="宋体" w:hint="default"/>
                <w:sz w:val="22"/>
                <w:szCs w:val="22"/>
              </w:rPr>
              <w:t>鼈：麘兑收入</w:t>
            </w:r>
          </w:p>
        </w:tc>
        <w:tc>
          <w:tcPr>
            <w:tcW w:w="583"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2"/>
              <w:jc w:val="right"/>
              <w:rPr>
                <w:rFonts w:ascii="Times New Roman" w:hAnsi="Times New Roman" w:cs="Times New Roman" w:eastAsia="Times New Roman" w:hint="default"/>
                <w:sz w:val="20"/>
                <w:szCs w:val="20"/>
              </w:rPr>
            </w:pPr>
            <w:r>
              <w:rPr>
                <w:rFonts w:ascii="Times New Roman"/>
                <w:sz w:val="20"/>
              </w:rPr>
              <w:t>3,100,789.34</w:t>
            </w:r>
          </w:p>
        </w:tc>
        <w:tc>
          <w:tcPr>
            <w:tcW w:w="583"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80" w:right="0"/>
              <w:jc w:val="left"/>
              <w:rPr>
                <w:rFonts w:ascii="Times New Roman" w:hAnsi="Times New Roman" w:cs="Times New Roman" w:eastAsia="Times New Roman" w:hint="default"/>
                <w:sz w:val="20"/>
                <w:szCs w:val="20"/>
              </w:rPr>
            </w:pPr>
            <w:r>
              <w:rPr>
                <w:rFonts w:ascii="Times New Roman"/>
                <w:sz w:val="20"/>
              </w:rPr>
              <w:t>1,524,385.10</w:t>
            </w:r>
          </w:p>
        </w:tc>
      </w:tr>
      <w:tr>
        <w:trPr>
          <w:trHeight w:val="320"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63" w:lineRule="exact"/>
              <w:ind w:left="38" w:right="0"/>
              <w:jc w:val="left"/>
              <w:rPr>
                <w:rFonts w:ascii="宋体" w:hAnsi="宋体" w:cs="宋体" w:eastAsia="宋体" w:hint="default"/>
                <w:sz w:val="22"/>
                <w:szCs w:val="22"/>
              </w:rPr>
            </w:pPr>
            <w:r>
              <w:rPr>
                <w:rFonts w:ascii="宋体" w:hAnsi="宋体" w:cs="宋体" w:eastAsia="宋体" w:hint="default"/>
                <w:sz w:val="22"/>
                <w:szCs w:val="22"/>
              </w:rPr>
              <w:t>手恋费</w:t>
            </w:r>
          </w:p>
        </w:tc>
        <w:tc>
          <w:tcPr>
            <w:tcW w:w="583"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20"/>
                <w:szCs w:val="20"/>
              </w:rPr>
            </w:pPr>
            <w:r>
              <w:rPr>
                <w:rFonts w:ascii="Times New Roman"/>
                <w:sz w:val="20"/>
              </w:rPr>
              <w:t>1,033,519.72</w:t>
            </w:r>
          </w:p>
        </w:tc>
        <w:tc>
          <w:tcPr>
            <w:tcW w:w="583"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80" w:right="0"/>
              <w:jc w:val="left"/>
              <w:rPr>
                <w:rFonts w:ascii="Times New Roman" w:hAnsi="Times New Roman" w:cs="Times New Roman" w:eastAsia="Times New Roman" w:hint="default"/>
                <w:sz w:val="20"/>
                <w:szCs w:val="20"/>
              </w:rPr>
            </w:pPr>
            <w:r>
              <w:rPr>
                <w:rFonts w:ascii="Times New Roman"/>
                <w:sz w:val="20"/>
              </w:rPr>
              <w:t>1,026,504.32</w:t>
            </w:r>
          </w:p>
        </w:tc>
      </w:tr>
      <w:tr>
        <w:trPr>
          <w:trHeight w:val="317"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65" w:lineRule="exact"/>
              <w:ind w:left="3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583"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nil" w:sz="6" w:space="0" w:color="auto"/>
              <w:right w:val="nil" w:sz="6" w:space="0" w:color="auto"/>
            </w:tcBorders>
          </w:tcPr>
          <w:p>
            <w:pPr>
              <w:pStyle w:val="TableParagraph"/>
              <w:tabs>
                <w:tab w:pos="1835" w:val="left" w:leader="none"/>
              </w:tabs>
              <w:spacing w:line="240" w:lineRule="auto" w:before="52"/>
              <w:ind w:right="3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t>3,367.55</w:t>
            </w:r>
            <w:r>
              <w:rPr>
                <w:rFonts w:ascii="Times New Roman"/>
                <w:sz w:val="20"/>
              </w:rPr>
            </w:r>
          </w:p>
        </w:tc>
        <w:tc>
          <w:tcPr>
            <w:tcW w:w="583"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tabs>
                <w:tab w:pos="2619" w:val="left" w:leader="none"/>
              </w:tabs>
              <w:spacing w:line="240" w:lineRule="auto" w:before="52"/>
              <w:ind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rPr>
            </w:r>
          </w:p>
        </w:tc>
      </w:tr>
      <w:tr>
        <w:trPr>
          <w:trHeight w:val="325"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60" w:lineRule="exact"/>
              <w:ind w:right="965"/>
              <w:jc w:val="righ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56"/>
                <w:sz w:val="22"/>
                <w:szCs w:val="22"/>
              </w:rPr>
              <w:t> </w:t>
            </w:r>
            <w:r>
              <w:rPr>
                <w:rFonts w:ascii="宋体" w:hAnsi="宋体" w:cs="宋体" w:eastAsia="宋体" w:hint="default"/>
                <w:sz w:val="22"/>
                <w:szCs w:val="22"/>
              </w:rPr>
              <w:t>黙</w:t>
            </w:r>
          </w:p>
        </w:tc>
        <w:tc>
          <w:tcPr>
            <w:tcW w:w="583"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88"/>
              <w:jc w:val="right"/>
              <w:rPr>
                <w:rFonts w:ascii="Times New Roman" w:hAnsi="Times New Roman" w:cs="Times New Roman" w:eastAsia="Times New Roman" w:hint="default"/>
                <w:sz w:val="20"/>
                <w:szCs w:val="20"/>
              </w:rPr>
            </w:pPr>
            <w:r>
              <w:rPr>
                <w:rFonts w:ascii="Times New Roman"/>
                <w:sz w:val="20"/>
              </w:rPr>
              <w:t>10,746,567.72</w:t>
            </w:r>
          </w:p>
        </w:tc>
        <w:tc>
          <w:tcPr>
            <w:tcW w:w="583"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425" w:right="0"/>
              <w:jc w:val="left"/>
              <w:rPr>
                <w:rFonts w:ascii="Times New Roman" w:hAnsi="Times New Roman" w:cs="Times New Roman" w:eastAsia="Times New Roman" w:hint="default"/>
                <w:sz w:val="20"/>
                <w:szCs w:val="20"/>
              </w:rPr>
            </w:pPr>
            <w:r>
              <w:rPr>
                <w:rFonts w:ascii="Times New Roman"/>
                <w:sz w:val="20"/>
              </w:rPr>
              <w:t>7,851,948.11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line="352" w:lineRule="auto" w:before="36"/>
        <w:ind w:left="221" w:right="527" w:firstLine="480"/>
        <w:jc w:val="left"/>
        <w:rPr>
          <w:rFonts w:ascii="宋体" w:hAnsi="宋体" w:cs="宋体" w:eastAsia="宋体" w:hint="default"/>
          <w:sz w:val="23"/>
          <w:szCs w:val="23"/>
        </w:rPr>
      </w:pPr>
      <w:r>
        <w:rPr/>
        <w:pict>
          <v:group style="position:absolute;margin-left:242.759995pt;margin-top:-30.128824pt;width:128.65pt;height:.1pt;mso-position-horizontal-relative:page;mso-position-vertical-relative:paragraph;z-index:-699640" coordorigin="4855,-603" coordsize="2573,2">
            <v:shape style="position:absolute;left:4855;top:-603;width:2573;height:2" coordorigin="4855,-603" coordsize="2573,0" path="m4855,-603l7428,-603e" filled="false" stroked="true" strokeweight=".96pt" strokecolor="#000000">
              <v:path arrowok="t"/>
            </v:shape>
            <w10:wrap type="none"/>
          </v:group>
        </w:pict>
      </w:r>
      <w:r>
        <w:rPr/>
        <w:pict>
          <v:group style="position:absolute;margin-left:400.679993pt;margin-top:-30.128824pt;width:128.65pt;height:.1pt;mso-position-horizontal-relative:page;mso-position-vertical-relative:paragraph;z-index:-699616" coordorigin="8014,-603" coordsize="2573,2">
            <v:shape style="position:absolute;left:8014;top:-603;width:2573;height:2" coordorigin="8014,-603" coordsize="2573,0" path="m8014,-603l10586,-603e" filled="false" stroked="true" strokeweight=".96pt" strokecolor="#000000">
              <v:path arrowok="t"/>
            </v:shape>
            <w10:wrap type="none"/>
          </v:group>
        </w:pict>
      </w:r>
      <w:r>
        <w:rPr>
          <w:rFonts w:ascii="宋体" w:hAnsi="宋体" w:cs="宋体" w:eastAsia="宋体" w:hint="default"/>
          <w:w w:val="105"/>
          <w:sz w:val="23"/>
          <w:szCs w:val="23"/>
        </w:rPr>
        <w:t>斟：财务费用</w:t>
      </w:r>
      <w:r>
        <w:rPr>
          <w:rFonts w:ascii="宋体" w:hAnsi="宋体" w:cs="宋体" w:eastAsia="宋体" w:hint="default"/>
          <w:spacing w:val="-64"/>
          <w:w w:val="105"/>
          <w:sz w:val="23"/>
          <w:szCs w:val="23"/>
        </w:rPr>
        <w:t> </w:t>
      </w:r>
      <w:r>
        <w:rPr>
          <w:rFonts w:ascii="宋体" w:hAnsi="宋体" w:cs="宋体" w:eastAsia="宋体" w:hint="default"/>
          <w:w w:val="105"/>
          <w:sz w:val="23"/>
          <w:szCs w:val="23"/>
        </w:rPr>
        <w:t>2008</w:t>
      </w:r>
      <w:r>
        <w:rPr>
          <w:rFonts w:ascii="宋体" w:hAnsi="宋体" w:cs="宋体" w:eastAsia="宋体" w:hint="default"/>
          <w:spacing w:val="-64"/>
          <w:w w:val="105"/>
          <w:sz w:val="23"/>
          <w:szCs w:val="23"/>
        </w:rPr>
        <w:t> </w:t>
      </w:r>
      <w:r>
        <w:rPr>
          <w:rFonts w:ascii="宋体" w:hAnsi="宋体" w:cs="宋体" w:eastAsia="宋体" w:hint="default"/>
          <w:w w:val="105"/>
          <w:sz w:val="23"/>
          <w:szCs w:val="23"/>
        </w:rPr>
        <w:t>年发生数比</w:t>
      </w:r>
      <w:r>
        <w:rPr>
          <w:rFonts w:ascii="宋体" w:hAnsi="宋体" w:cs="宋体" w:eastAsia="宋体" w:hint="default"/>
          <w:spacing w:val="-64"/>
          <w:w w:val="105"/>
          <w:sz w:val="23"/>
          <w:szCs w:val="23"/>
        </w:rPr>
        <w:t> </w:t>
      </w:r>
      <w:r>
        <w:rPr>
          <w:rFonts w:ascii="宋体" w:hAnsi="宋体" w:cs="宋体" w:eastAsia="宋体" w:hint="default"/>
          <w:w w:val="105"/>
          <w:sz w:val="23"/>
          <w:szCs w:val="23"/>
        </w:rPr>
        <w:t>2007</w:t>
      </w:r>
      <w:r>
        <w:rPr>
          <w:rFonts w:ascii="宋体" w:hAnsi="宋体" w:cs="宋体" w:eastAsia="宋体" w:hint="default"/>
          <w:spacing w:val="-64"/>
          <w:w w:val="105"/>
          <w:sz w:val="23"/>
          <w:szCs w:val="23"/>
        </w:rPr>
        <w:t> </w:t>
      </w:r>
      <w:r>
        <w:rPr>
          <w:rFonts w:ascii="宋体" w:hAnsi="宋体" w:cs="宋体" w:eastAsia="宋体" w:hint="default"/>
          <w:w w:val="105"/>
          <w:sz w:val="23"/>
          <w:szCs w:val="23"/>
        </w:rPr>
        <w:t>年发生数增黦</w:t>
      </w:r>
      <w:r>
        <w:rPr>
          <w:rFonts w:ascii="宋体" w:hAnsi="宋体" w:cs="宋体" w:eastAsia="宋体" w:hint="default"/>
          <w:spacing w:val="-64"/>
          <w:w w:val="105"/>
          <w:sz w:val="23"/>
          <w:szCs w:val="23"/>
        </w:rPr>
        <w:t> </w:t>
      </w:r>
      <w:r>
        <w:rPr>
          <w:rFonts w:ascii="宋体" w:hAnsi="宋体" w:cs="宋体" w:eastAsia="宋体" w:hint="default"/>
          <w:w w:val="105"/>
          <w:sz w:val="23"/>
          <w:szCs w:val="23"/>
        </w:rPr>
        <w:t>36.86%，斖悹是愁为本年</w:t>
      </w:r>
      <w:r>
        <w:rPr>
          <w:rFonts w:ascii="宋体" w:hAnsi="宋体" w:cs="宋体" w:eastAsia="宋体" w:hint="default"/>
          <w:w w:val="103"/>
          <w:sz w:val="23"/>
          <w:szCs w:val="23"/>
        </w:rPr>
        <w:t> </w:t>
      </w:r>
      <w:r>
        <w:rPr>
          <w:rFonts w:ascii="宋体" w:hAnsi="宋体" w:cs="宋体" w:eastAsia="宋体" w:hint="default"/>
          <w:w w:val="105"/>
          <w:sz w:val="23"/>
          <w:szCs w:val="23"/>
        </w:rPr>
        <w:t>短期借款增黦、枬样上升导敡枬息敆出增黦所敡。</w:t>
      </w:r>
      <w:r>
        <w:rPr>
          <w:rFonts w:ascii="宋体" w:hAnsi="宋体" w:cs="宋体" w:eastAsia="宋体" w:hint="default"/>
          <w:sz w:val="23"/>
          <w:szCs w:val="23"/>
        </w:rPr>
      </w:r>
    </w:p>
    <w:p>
      <w:pPr>
        <w:spacing w:before="30"/>
        <w:ind w:left="703" w:right="0" w:firstLine="0"/>
        <w:jc w:val="left"/>
        <w:rPr>
          <w:rFonts w:ascii="宋体" w:hAnsi="宋体" w:cs="宋体" w:eastAsia="宋体" w:hint="default"/>
          <w:sz w:val="23"/>
          <w:szCs w:val="23"/>
        </w:rPr>
      </w:pPr>
      <w:r>
        <w:rPr>
          <w:rFonts w:ascii="宋体" w:hAnsi="宋体" w:cs="宋体" w:eastAsia="宋体" w:hint="default"/>
          <w:w w:val="105"/>
          <w:sz w:val="23"/>
          <w:szCs w:val="23"/>
        </w:rPr>
        <w:t>34、旇产鼈敔损失</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480" w:right="1160"/>
        </w:sectPr>
      </w:pPr>
    </w:p>
    <w:p>
      <w:pPr>
        <w:spacing w:line="240" w:lineRule="auto" w:before="1"/>
        <w:rPr>
          <w:rFonts w:ascii="宋体" w:hAnsi="宋体" w:cs="宋体" w:eastAsia="宋体" w:hint="default"/>
          <w:sz w:val="6"/>
          <w:szCs w:val="6"/>
        </w:rPr>
      </w:pPr>
      <w:r>
        <w:rPr/>
        <w:pict>
          <v:group style="position:absolute;margin-left:251.759995pt;margin-top:299.519623pt;width:90.4pt;height:.1pt;mso-position-horizontal-relative:page;mso-position-vertical-relative:page;z-index:-699592" coordorigin="5035,5990" coordsize="1808,2">
            <v:shape style="position:absolute;left:5035;top:5990;width:1808;height:2" coordorigin="5035,5990" coordsize="1808,0" path="m5035,5990l6842,5990e" filled="false" stroked="true" strokeweight=".96pt" strokecolor="#000000">
              <v:path arrowok="t"/>
            </v:shape>
            <w10:wrap type="none"/>
          </v:group>
        </w:pict>
      </w:r>
      <w:r>
        <w:rPr/>
        <w:pict>
          <v:group style="position:absolute;margin-left:359.279999pt;margin-top:299.519623pt;width:96.4pt;height:.1pt;mso-position-horizontal-relative:page;mso-position-vertical-relative:page;z-index:-699568" coordorigin="7186,5990" coordsize="1928,2">
            <v:shape style="position:absolute;left:7186;top:5990;width:1928;height:2" coordorigin="7186,5990" coordsize="1928,0" path="m7186,5990l9113,5990e" filled="false" stroked="true" strokeweight=".96pt" strokecolor="#000000">
              <v:path arrowok="t"/>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325"/>
        <w:gridCol w:w="1807"/>
        <w:gridCol w:w="343"/>
        <w:gridCol w:w="1927"/>
      </w:tblGrid>
      <w:tr>
        <w:trPr>
          <w:trHeight w:val="641"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鹪账损失</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本年数</w:t>
            </w:r>
          </w:p>
          <w:p>
            <w:pPr>
              <w:pStyle w:val="TableParagraph"/>
              <w:spacing w:line="240" w:lineRule="auto" w:before="69"/>
              <w:ind w:left="549" w:right="0"/>
              <w:jc w:val="left"/>
              <w:rPr>
                <w:rFonts w:ascii="Times New Roman" w:hAnsi="Times New Roman" w:cs="Times New Roman" w:eastAsia="Times New Roman" w:hint="default"/>
                <w:sz w:val="22"/>
                <w:szCs w:val="22"/>
              </w:rPr>
            </w:pPr>
            <w:r>
              <w:rPr>
                <w:rFonts w:ascii="Times New Roman"/>
                <w:sz w:val="22"/>
              </w:rPr>
              <w:t>1,209,883.31</w:t>
            </w: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上年数</w:t>
            </w:r>
          </w:p>
          <w:p>
            <w:pPr>
              <w:pStyle w:val="TableParagraph"/>
              <w:spacing w:line="240" w:lineRule="auto" w:before="69"/>
              <w:ind w:left="669" w:right="0"/>
              <w:jc w:val="left"/>
              <w:rPr>
                <w:rFonts w:ascii="Times New Roman" w:hAnsi="Times New Roman" w:cs="Times New Roman" w:eastAsia="Times New Roman" w:hint="default"/>
                <w:sz w:val="22"/>
                <w:szCs w:val="22"/>
              </w:rPr>
            </w:pPr>
            <w:r>
              <w:rPr>
                <w:rFonts w:ascii="Times New Roman"/>
                <w:sz w:val="22"/>
              </w:rPr>
              <w:t>7,008,749.89</w:t>
            </w:r>
          </w:p>
        </w:tc>
      </w:tr>
      <w:tr>
        <w:trPr>
          <w:trHeight w:val="319"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2"/>
                <w:sz w:val="18"/>
                <w:szCs w:val="18"/>
              </w:rPr>
              <w:t>存麪跌黮损失</w:t>
            </w:r>
          </w:p>
        </w:tc>
        <w:tc>
          <w:tcPr>
            <w:tcW w:w="1807"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4"/>
              <w:jc w:val="right"/>
              <w:rPr>
                <w:rFonts w:ascii="Times New Roman" w:hAnsi="Times New Roman" w:cs="Times New Roman" w:eastAsia="Times New Roman" w:hint="default"/>
                <w:sz w:val="22"/>
                <w:szCs w:val="22"/>
              </w:rPr>
            </w:pPr>
            <w:r>
              <w:rPr>
                <w:rFonts w:ascii="Times New Roman"/>
                <w:sz w:val="22"/>
              </w:rPr>
              <w:t>2,189,257.34</w:t>
            </w:r>
          </w:p>
        </w:tc>
      </w:tr>
      <w:tr>
        <w:trPr>
          <w:trHeight w:val="298"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pacing w:val="2"/>
                <w:sz w:val="18"/>
                <w:szCs w:val="18"/>
              </w:rPr>
              <w:t>可供出售金融旇产鼈敔损失</w:t>
            </w:r>
          </w:p>
        </w:tc>
        <w:tc>
          <w:tcPr>
            <w:tcW w:w="1807"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296"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pacing w:val="2"/>
                <w:sz w:val="18"/>
                <w:szCs w:val="18"/>
              </w:rPr>
              <w:t>持有敠到期投旇鼈敔损失</w:t>
            </w:r>
          </w:p>
        </w:tc>
        <w:tc>
          <w:tcPr>
            <w:tcW w:w="1807"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328"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pacing w:val="2"/>
                <w:sz w:val="18"/>
                <w:szCs w:val="18"/>
              </w:rPr>
              <w:t>长期股权投旇鼈敔损失</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4"/>
              <w:jc w:val="right"/>
              <w:rPr>
                <w:rFonts w:ascii="Times New Roman" w:hAnsi="Times New Roman" w:cs="Times New Roman" w:eastAsia="Times New Roman" w:hint="default"/>
                <w:sz w:val="22"/>
                <w:szCs w:val="22"/>
              </w:rPr>
            </w:pPr>
            <w:r>
              <w:rPr>
                <w:rFonts w:ascii="Times New Roman"/>
                <w:sz w:val="22"/>
              </w:rPr>
              <w:t>13,068,053.16</w:t>
            </w: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4"/>
              <w:jc w:val="right"/>
              <w:rPr>
                <w:rFonts w:ascii="Times New Roman" w:hAnsi="Times New Roman" w:cs="Times New Roman" w:eastAsia="Times New Roman" w:hint="default"/>
                <w:sz w:val="22"/>
                <w:szCs w:val="22"/>
              </w:rPr>
            </w:pPr>
            <w:r>
              <w:rPr>
                <w:rFonts w:ascii="Times New Roman"/>
                <w:sz w:val="22"/>
              </w:rPr>
              <w:t>10,189,913.53</w:t>
            </w:r>
          </w:p>
        </w:tc>
      </w:tr>
      <w:tr>
        <w:trPr>
          <w:trHeight w:val="287"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pacing w:val="2"/>
                <w:sz w:val="18"/>
                <w:szCs w:val="18"/>
              </w:rPr>
              <w:t>投旇性房地产鼈敔损失</w:t>
            </w:r>
          </w:p>
        </w:tc>
        <w:tc>
          <w:tcPr>
            <w:tcW w:w="1807"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326"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固定旇产鼈敔损失</w:t>
            </w:r>
          </w:p>
        </w:tc>
        <w:tc>
          <w:tcPr>
            <w:tcW w:w="1807"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4"/>
              <w:jc w:val="right"/>
              <w:rPr>
                <w:rFonts w:ascii="Times New Roman" w:hAnsi="Times New Roman" w:cs="Times New Roman" w:eastAsia="Times New Roman" w:hint="default"/>
                <w:sz w:val="22"/>
                <w:szCs w:val="22"/>
              </w:rPr>
            </w:pPr>
            <w:r>
              <w:rPr>
                <w:rFonts w:ascii="Times New Roman"/>
                <w:spacing w:val="-1"/>
                <w:sz w:val="22"/>
              </w:rPr>
              <w:t>-56,554.82</w:t>
            </w:r>
          </w:p>
        </w:tc>
      </w:tr>
      <w:tr>
        <w:trPr>
          <w:trHeight w:val="297"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工程物旇鼈敔损失</w:t>
            </w:r>
          </w:p>
        </w:tc>
        <w:tc>
          <w:tcPr>
            <w:tcW w:w="1807"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307"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在鼙工程鼈敔损失</w:t>
            </w:r>
          </w:p>
        </w:tc>
        <w:tc>
          <w:tcPr>
            <w:tcW w:w="1807"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307"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无形旇产鼈敔损失</w:t>
            </w:r>
          </w:p>
        </w:tc>
        <w:tc>
          <w:tcPr>
            <w:tcW w:w="1807"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307"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pacing w:val="2"/>
                <w:sz w:val="18"/>
                <w:szCs w:val="18"/>
              </w:rPr>
              <w:t>商誉鼈敔损失</w:t>
            </w:r>
          </w:p>
        </w:tc>
        <w:tc>
          <w:tcPr>
            <w:tcW w:w="1807"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294"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7" w:type="dxa"/>
            <w:tcBorders>
              <w:top w:val="nil" w:sz="6" w:space="0" w:color="auto"/>
              <w:left w:val="nil" w:sz="6" w:space="0" w:color="auto"/>
              <w:bottom w:val="single" w:sz="8" w:space="0" w:color="000000"/>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8" w:space="0" w:color="000000"/>
              <w:right w:val="nil" w:sz="6" w:space="0" w:color="auto"/>
            </w:tcBorders>
          </w:tcPr>
          <w:p>
            <w:pPr/>
          </w:p>
        </w:tc>
      </w:tr>
      <w:tr>
        <w:trPr>
          <w:trHeight w:val="341"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76" w:lineRule="exact"/>
              <w:ind w:right="143"/>
              <w:jc w:val="center"/>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59"/>
                <w:sz w:val="22"/>
                <w:szCs w:val="22"/>
              </w:rPr>
              <w:t> </w:t>
            </w:r>
            <w:r>
              <w:rPr>
                <w:rFonts w:ascii="宋体" w:hAnsi="宋体" w:cs="宋体" w:eastAsia="宋体" w:hint="default"/>
                <w:sz w:val="22"/>
                <w:szCs w:val="22"/>
              </w:rPr>
              <w:t>黙</w:t>
            </w:r>
          </w:p>
        </w:tc>
        <w:tc>
          <w:tcPr>
            <w:tcW w:w="180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4"/>
              <w:jc w:val="right"/>
              <w:rPr>
                <w:rFonts w:ascii="Times New Roman" w:hAnsi="Times New Roman" w:cs="Times New Roman" w:eastAsia="Times New Roman" w:hint="default"/>
                <w:sz w:val="22"/>
                <w:szCs w:val="22"/>
              </w:rPr>
            </w:pPr>
            <w:r>
              <w:rPr>
                <w:rFonts w:ascii="Times New Roman"/>
                <w:sz w:val="22"/>
              </w:rPr>
              <w:t>14,277,936.47</w:t>
            </w: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4"/>
              <w:jc w:val="right"/>
              <w:rPr>
                <w:rFonts w:ascii="Times New Roman" w:hAnsi="Times New Roman" w:cs="Times New Roman" w:eastAsia="Times New Roman" w:hint="default"/>
                <w:sz w:val="22"/>
                <w:szCs w:val="22"/>
              </w:rPr>
            </w:pPr>
            <w:r>
              <w:rPr>
                <w:rFonts w:ascii="Times New Roman"/>
                <w:sz w:val="22"/>
              </w:rPr>
              <w:t>19,331,365.94</w:t>
            </w:r>
          </w:p>
        </w:tc>
      </w:tr>
      <w:tr>
        <w:trPr>
          <w:trHeight w:val="686"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74" w:right="0"/>
              <w:jc w:val="left"/>
              <w:rPr>
                <w:rFonts w:ascii="宋体" w:hAnsi="宋体" w:cs="宋体" w:eastAsia="宋体" w:hint="default"/>
                <w:sz w:val="23"/>
                <w:szCs w:val="23"/>
              </w:rPr>
            </w:pPr>
            <w:r>
              <w:rPr>
                <w:rFonts w:ascii="宋体" w:hAnsi="宋体" w:cs="宋体" w:eastAsia="宋体" w:hint="default"/>
                <w:w w:val="105"/>
                <w:sz w:val="23"/>
                <w:szCs w:val="23"/>
              </w:rPr>
              <w:t>35、投旇收惵</w:t>
            </w:r>
            <w:r>
              <w:rPr>
                <w:rFonts w:ascii="宋体" w:hAnsi="宋体" w:cs="宋体" w:eastAsia="宋体" w:hint="default"/>
                <w:sz w:val="23"/>
                <w:szCs w:val="23"/>
              </w:rPr>
            </w:r>
          </w:p>
        </w:tc>
        <w:tc>
          <w:tcPr>
            <w:tcW w:w="1807" w:type="dxa"/>
            <w:tcBorders>
              <w:top w:val="single" w:sz="8" w:space="0" w:color="000000"/>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27" w:type="dxa"/>
            <w:tcBorders>
              <w:top w:val="single" w:sz="8"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2708"/>
        <w:gridCol w:w="526"/>
        <w:gridCol w:w="2573"/>
        <w:gridCol w:w="526"/>
        <w:gridCol w:w="2573"/>
      </w:tblGrid>
      <w:tr>
        <w:trPr>
          <w:trHeight w:val="383" w:hRule="exact"/>
        </w:trPr>
        <w:tc>
          <w:tcPr>
            <w:tcW w:w="2708" w:type="dxa"/>
            <w:tcBorders>
              <w:top w:val="single" w:sz="6" w:space="0" w:color="C0C0C0"/>
              <w:left w:val="single" w:sz="6" w:space="0" w:color="C0C0C0"/>
              <w:bottom w:val="single" w:sz="6" w:space="0" w:color="000000"/>
              <w:right w:val="single" w:sz="7" w:space="0" w:color="C0C0C0"/>
            </w:tcBorders>
          </w:tcPr>
          <w:p>
            <w:pPr>
              <w:pStyle w:val="TableParagraph"/>
              <w:spacing w:line="240" w:lineRule="auto" w:before="56"/>
              <w:ind w:left="722" w:right="0"/>
              <w:jc w:val="left"/>
              <w:rPr>
                <w:rFonts w:ascii="宋体" w:hAnsi="宋体" w:cs="宋体" w:eastAsia="宋体" w:hint="default"/>
                <w:sz w:val="18"/>
                <w:szCs w:val="18"/>
              </w:rPr>
            </w:pPr>
            <w:r>
              <w:rPr>
                <w:rFonts w:ascii="宋体" w:hAnsi="宋体" w:cs="宋体" w:eastAsia="宋体" w:hint="default"/>
                <w:sz w:val="18"/>
                <w:szCs w:val="18"/>
              </w:rPr>
              <w:t>被投旇单位名称</w:t>
            </w: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C0C0C0"/>
              <w:left w:val="single" w:sz="7" w:space="0" w:color="C0C0C0"/>
              <w:bottom w:val="single" w:sz="6" w:space="0" w:color="000000"/>
              <w:right w:val="single" w:sz="7" w:space="0" w:color="C0C0C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C0C0C0"/>
              <w:left w:val="single" w:sz="7" w:space="0" w:color="C0C0C0"/>
              <w:bottom w:val="single" w:sz="6" w:space="0" w:color="000000"/>
              <w:right w:val="single" w:sz="7" w:space="0" w:color="C0C0C0"/>
            </w:tcBorders>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5" w:hRule="exact"/>
        </w:trPr>
        <w:tc>
          <w:tcPr>
            <w:tcW w:w="2708" w:type="dxa"/>
            <w:tcBorders>
              <w:top w:val="single" w:sz="6" w:space="0" w:color="000000"/>
              <w:left w:val="single" w:sz="6" w:space="0" w:color="C0C0C0"/>
              <w:bottom w:val="single" w:sz="6" w:space="0" w:color="C0C0C0"/>
              <w:right w:val="single" w:sz="7" w:space="0" w:color="C0C0C0"/>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鼬通愇行</w:t>
            </w: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000000"/>
              <w:left w:val="single" w:sz="7" w:space="0" w:color="C0C0C0"/>
              <w:bottom w:val="single" w:sz="6" w:space="0" w:color="C0C0C0"/>
              <w:right w:val="single" w:sz="7" w:space="0" w:color="C0C0C0"/>
            </w:tcBorders>
          </w:tcPr>
          <w:p>
            <w:pPr>
              <w:pStyle w:val="TableParagraph"/>
              <w:spacing w:line="240" w:lineRule="auto" w:before="60"/>
              <w:ind w:right="71"/>
              <w:jc w:val="right"/>
              <w:rPr>
                <w:rFonts w:ascii="Times New Roman" w:hAnsi="Times New Roman" w:cs="Times New Roman" w:eastAsia="Times New Roman" w:hint="default"/>
                <w:sz w:val="18"/>
                <w:szCs w:val="18"/>
              </w:rPr>
            </w:pPr>
            <w:r>
              <w:rPr>
                <w:rFonts w:ascii="Times New Roman"/>
                <w:spacing w:val="-1"/>
                <w:sz w:val="18"/>
              </w:rPr>
              <w:t>210,000.00</w:t>
            </w: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000000"/>
              <w:left w:val="single" w:sz="7" w:space="0" w:color="C0C0C0"/>
              <w:bottom w:val="single" w:sz="6" w:space="0" w:color="C0C0C0"/>
              <w:right w:val="single" w:sz="7" w:space="0" w:color="C0C0C0"/>
            </w:tcBorders>
          </w:tcPr>
          <w:p>
            <w:pPr>
              <w:pStyle w:val="TableParagraph"/>
              <w:spacing w:line="240" w:lineRule="auto" w:before="60"/>
              <w:ind w:right="71"/>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384" w:hRule="exact"/>
        </w:trPr>
        <w:tc>
          <w:tcPr>
            <w:tcW w:w="2708"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麮金投旇收惵</w:t>
            </w: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C0C0C0"/>
              <w:left w:val="single" w:sz="7" w:space="0" w:color="C0C0C0"/>
              <w:bottom w:val="single" w:sz="6" w:space="0" w:color="C0C0C0"/>
              <w:right w:val="single" w:sz="7" w:space="0" w:color="C0C0C0"/>
            </w:tcBorders>
          </w:tcPr>
          <w:p>
            <w:pP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60"/>
              <w:ind w:right="71"/>
              <w:jc w:val="right"/>
              <w:rPr>
                <w:rFonts w:ascii="Times New Roman" w:hAnsi="Times New Roman" w:cs="Times New Roman" w:eastAsia="Times New Roman" w:hint="default"/>
                <w:sz w:val="18"/>
                <w:szCs w:val="18"/>
              </w:rPr>
            </w:pPr>
            <w:r>
              <w:rPr>
                <w:rFonts w:ascii="Times New Roman"/>
                <w:spacing w:val="-1"/>
                <w:sz w:val="18"/>
              </w:rPr>
              <w:t>43,643.83</w:t>
            </w:r>
          </w:p>
        </w:tc>
      </w:tr>
      <w:tr>
        <w:trPr>
          <w:trHeight w:val="384" w:hRule="exact"/>
        </w:trPr>
        <w:tc>
          <w:tcPr>
            <w:tcW w:w="2708"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国泰君安敃券股份有限公司</w:t>
            </w: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C0C0C0"/>
              <w:left w:val="single" w:sz="7" w:space="0" w:color="C0C0C0"/>
              <w:bottom w:val="single" w:sz="6" w:space="0" w:color="C0C0C0"/>
              <w:right w:val="single" w:sz="7" w:space="0" w:color="C0C0C0"/>
            </w:tcBorders>
          </w:tcPr>
          <w:p>
            <w:pPr>
              <w:pStyle w:val="TableParagraph"/>
              <w:spacing w:line="240" w:lineRule="auto" w:before="60"/>
              <w:ind w:right="71"/>
              <w:jc w:val="right"/>
              <w:rPr>
                <w:rFonts w:ascii="Times New Roman" w:hAnsi="Times New Roman" w:cs="Times New Roman" w:eastAsia="Times New Roman" w:hint="default"/>
                <w:sz w:val="18"/>
                <w:szCs w:val="18"/>
              </w:rPr>
            </w:pPr>
            <w:r>
              <w:rPr>
                <w:rFonts w:ascii="Times New Roman"/>
                <w:spacing w:val="-1"/>
                <w:sz w:val="18"/>
              </w:rPr>
              <w:t>16,052,691.50</w:t>
            </w: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C0C0C0"/>
              <w:left w:val="single" w:sz="7" w:space="0" w:color="C0C0C0"/>
              <w:bottom w:val="single" w:sz="6" w:space="0" w:color="C0C0C0"/>
              <w:right w:val="single" w:sz="7" w:space="0" w:color="C0C0C0"/>
            </w:tcBorders>
          </w:tcPr>
          <w:p>
            <w:pPr/>
          </w:p>
        </w:tc>
      </w:tr>
      <w:tr>
        <w:trPr>
          <w:trHeight w:val="384" w:hRule="exact"/>
        </w:trPr>
        <w:tc>
          <w:tcPr>
            <w:tcW w:w="2708"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北京恒昌开拓科黏有限公司</w:t>
            </w: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C0C0C0"/>
              <w:left w:val="single" w:sz="7" w:space="0" w:color="C0C0C0"/>
              <w:bottom w:val="single" w:sz="6" w:space="0" w:color="C0C0C0"/>
              <w:right w:val="single" w:sz="7" w:space="0" w:color="C0C0C0"/>
            </w:tcBorders>
          </w:tcPr>
          <w:p>
            <w:pPr/>
          </w:p>
        </w:tc>
        <w:tc>
          <w:tcPr>
            <w:tcW w:w="526" w:type="dxa"/>
            <w:tcBorders>
              <w:top w:val="single" w:sz="6" w:space="0" w:color="C0C0C0"/>
              <w:left w:val="single" w:sz="7" w:space="0" w:color="C0C0C0"/>
              <w:bottom w:val="single" w:sz="6" w:space="0" w:color="C0C0C0"/>
              <w:right w:val="single" w:sz="7" w:space="0" w:color="C0C0C0"/>
            </w:tcBorders>
          </w:tcPr>
          <w:p>
            <w:pPr/>
          </w:p>
        </w:tc>
        <w:tc>
          <w:tcPr>
            <w:tcW w:w="2573" w:type="dxa"/>
            <w:tcBorders>
              <w:top w:val="single" w:sz="6" w:space="0" w:color="C0C0C0"/>
              <w:left w:val="single" w:sz="7" w:space="0" w:color="C0C0C0"/>
              <w:bottom w:val="single" w:sz="6" w:space="0" w:color="C0C0C0"/>
              <w:right w:val="single" w:sz="7" w:space="0" w:color="C0C0C0"/>
            </w:tcBorders>
          </w:tcPr>
          <w:p>
            <w:pPr/>
          </w:p>
        </w:tc>
      </w:tr>
      <w:tr>
        <w:trPr>
          <w:trHeight w:val="322" w:hRule="exact"/>
        </w:trPr>
        <w:tc>
          <w:tcPr>
            <w:tcW w:w="2708" w:type="dxa"/>
            <w:tcBorders>
              <w:top w:val="single" w:sz="6" w:space="0" w:color="C0C0C0"/>
              <w:left w:val="single" w:sz="6" w:space="0" w:color="C0C0C0"/>
              <w:bottom w:val="single" w:sz="7" w:space="0" w:color="C0C0C0"/>
              <w:right w:val="single" w:sz="7" w:space="0" w:color="C0C0C0"/>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太仓市浏黥港石油有限责任公司</w:t>
            </w:r>
          </w:p>
        </w:tc>
        <w:tc>
          <w:tcPr>
            <w:tcW w:w="526" w:type="dxa"/>
            <w:tcBorders>
              <w:top w:val="single" w:sz="6" w:space="0" w:color="C0C0C0"/>
              <w:left w:val="single" w:sz="7" w:space="0" w:color="C0C0C0"/>
              <w:bottom w:val="single" w:sz="7" w:space="0" w:color="C0C0C0"/>
              <w:right w:val="single" w:sz="7" w:space="0" w:color="C0C0C0"/>
            </w:tcBorders>
          </w:tcPr>
          <w:p>
            <w:pPr/>
          </w:p>
        </w:tc>
        <w:tc>
          <w:tcPr>
            <w:tcW w:w="2573"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28"/>
              <w:ind w:right="71"/>
              <w:jc w:val="right"/>
              <w:rPr>
                <w:rFonts w:ascii="Times New Roman" w:hAnsi="Times New Roman" w:cs="Times New Roman" w:eastAsia="Times New Roman" w:hint="default"/>
                <w:sz w:val="18"/>
                <w:szCs w:val="18"/>
              </w:rPr>
            </w:pPr>
            <w:r>
              <w:rPr>
                <w:rFonts w:ascii="Times New Roman"/>
                <w:sz w:val="18"/>
              </w:rPr>
              <w:t>1,764,652.78</w:t>
            </w:r>
          </w:p>
        </w:tc>
        <w:tc>
          <w:tcPr>
            <w:tcW w:w="526" w:type="dxa"/>
            <w:tcBorders>
              <w:top w:val="single" w:sz="6" w:space="0" w:color="C0C0C0"/>
              <w:left w:val="single" w:sz="7" w:space="0" w:color="C0C0C0"/>
              <w:bottom w:val="single" w:sz="7" w:space="0" w:color="C0C0C0"/>
              <w:right w:val="single" w:sz="7" w:space="0" w:color="C0C0C0"/>
            </w:tcBorders>
          </w:tcPr>
          <w:p>
            <w:pPr/>
          </w:p>
        </w:tc>
        <w:tc>
          <w:tcPr>
            <w:tcW w:w="2573"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28"/>
              <w:ind w:right="251"/>
              <w:jc w:val="right"/>
              <w:rPr>
                <w:rFonts w:ascii="Times New Roman" w:hAnsi="Times New Roman" w:cs="Times New Roman" w:eastAsia="Times New Roman" w:hint="default"/>
                <w:sz w:val="18"/>
                <w:szCs w:val="18"/>
              </w:rPr>
            </w:pPr>
            <w:r>
              <w:rPr>
                <w:rFonts w:ascii="Times New Roman"/>
                <w:w w:val="100"/>
                <w:sz w:val="18"/>
              </w:rPr>
              <w:t>-</w:t>
            </w:r>
          </w:p>
        </w:tc>
      </w:tr>
      <w:tr>
        <w:trPr>
          <w:trHeight w:val="377" w:hRule="exact"/>
        </w:trPr>
        <w:tc>
          <w:tcPr>
            <w:tcW w:w="2708"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6"/>
                <w:sz w:val="18"/>
                <w:szCs w:val="18"/>
              </w:rPr>
              <w:t> </w:t>
            </w:r>
            <w:r>
              <w:rPr>
                <w:rFonts w:ascii="宋体" w:hAnsi="宋体" w:cs="宋体" w:eastAsia="宋体" w:hint="default"/>
                <w:sz w:val="18"/>
                <w:szCs w:val="18"/>
              </w:rPr>
              <w:t>黙</w:t>
            </w:r>
          </w:p>
        </w:tc>
        <w:tc>
          <w:tcPr>
            <w:tcW w:w="526" w:type="dxa"/>
            <w:tcBorders>
              <w:top w:val="single" w:sz="7" w:space="0" w:color="C0C0C0"/>
              <w:left w:val="single" w:sz="7" w:space="0" w:color="C0C0C0"/>
              <w:bottom w:val="single" w:sz="7" w:space="0" w:color="C0C0C0"/>
              <w:right w:val="single" w:sz="7" w:space="0" w:color="C0C0C0"/>
            </w:tcBorders>
          </w:tcPr>
          <w:p>
            <w:pPr/>
          </w:p>
        </w:tc>
        <w:tc>
          <w:tcPr>
            <w:tcW w:w="2573" w:type="dxa"/>
            <w:tcBorders>
              <w:top w:val="single" w:sz="7" w:space="0" w:color="000000"/>
              <w:left w:val="single" w:sz="7" w:space="0" w:color="C0C0C0"/>
              <w:bottom w:val="single" w:sz="12" w:space="0" w:color="000000"/>
              <w:right w:val="single" w:sz="7" w:space="0" w:color="C0C0C0"/>
            </w:tcBorders>
          </w:tcPr>
          <w:p>
            <w:pPr>
              <w:pStyle w:val="TableParagraph"/>
              <w:spacing w:line="240" w:lineRule="auto" w:before="58"/>
              <w:ind w:right="71"/>
              <w:jc w:val="right"/>
              <w:rPr>
                <w:rFonts w:ascii="Times New Roman" w:hAnsi="Times New Roman" w:cs="Times New Roman" w:eastAsia="Times New Roman" w:hint="default"/>
                <w:sz w:val="18"/>
                <w:szCs w:val="18"/>
              </w:rPr>
            </w:pPr>
            <w:r>
              <w:rPr>
                <w:rFonts w:ascii="Times New Roman"/>
                <w:spacing w:val="-1"/>
                <w:sz w:val="18"/>
              </w:rPr>
              <w:t>18,027,344.28</w:t>
            </w:r>
          </w:p>
        </w:tc>
        <w:tc>
          <w:tcPr>
            <w:tcW w:w="526" w:type="dxa"/>
            <w:tcBorders>
              <w:top w:val="single" w:sz="7" w:space="0" w:color="C0C0C0"/>
              <w:left w:val="single" w:sz="7" w:space="0" w:color="C0C0C0"/>
              <w:bottom w:val="single" w:sz="7" w:space="0" w:color="C0C0C0"/>
              <w:right w:val="single" w:sz="7" w:space="0" w:color="C0C0C0"/>
            </w:tcBorders>
          </w:tcPr>
          <w:p>
            <w:pPr/>
          </w:p>
        </w:tc>
        <w:tc>
          <w:tcPr>
            <w:tcW w:w="2573" w:type="dxa"/>
            <w:tcBorders>
              <w:top w:val="single" w:sz="7" w:space="0" w:color="000000"/>
              <w:left w:val="single" w:sz="7" w:space="0" w:color="C0C0C0"/>
              <w:bottom w:val="single" w:sz="12" w:space="0" w:color="000000"/>
              <w:right w:val="single" w:sz="7" w:space="0" w:color="C0C0C0"/>
            </w:tcBorders>
          </w:tcPr>
          <w:p>
            <w:pPr>
              <w:pStyle w:val="TableParagraph"/>
              <w:spacing w:line="240" w:lineRule="auto" w:before="58"/>
              <w:ind w:right="71"/>
              <w:jc w:val="right"/>
              <w:rPr>
                <w:rFonts w:ascii="Times New Roman" w:hAnsi="Times New Roman" w:cs="Times New Roman" w:eastAsia="Times New Roman" w:hint="default"/>
                <w:sz w:val="18"/>
                <w:szCs w:val="18"/>
              </w:rPr>
            </w:pPr>
            <w:r>
              <w:rPr>
                <w:rFonts w:ascii="Times New Roman"/>
                <w:spacing w:val="-1"/>
                <w:sz w:val="18"/>
              </w:rPr>
              <w:t>183,643.83</w:t>
            </w:r>
          </w:p>
        </w:tc>
      </w:tr>
    </w:tbl>
    <w:p>
      <w:pPr>
        <w:spacing w:line="240" w:lineRule="auto" w:before="2"/>
        <w:rPr>
          <w:rFonts w:ascii="宋体" w:hAnsi="宋体" w:cs="宋体" w:eastAsia="宋体" w:hint="default"/>
          <w:sz w:val="19"/>
          <w:szCs w:val="19"/>
        </w:rPr>
      </w:pPr>
    </w:p>
    <w:p>
      <w:pPr>
        <w:spacing w:line="372" w:lineRule="auto" w:before="36"/>
        <w:ind w:left="101" w:right="0" w:firstLine="576"/>
        <w:jc w:val="left"/>
        <w:rPr>
          <w:rFonts w:ascii="宋体" w:hAnsi="宋体" w:cs="宋体" w:eastAsia="宋体" w:hint="default"/>
          <w:sz w:val="23"/>
          <w:szCs w:val="23"/>
        </w:rPr>
      </w:pPr>
      <w:r>
        <w:rPr>
          <w:rFonts w:ascii="宋体" w:hAnsi="宋体" w:cs="宋体" w:eastAsia="宋体" w:hint="default"/>
          <w:spacing w:val="-1"/>
          <w:sz w:val="23"/>
          <w:szCs w:val="23"/>
        </w:rPr>
        <w:t>斟：投旇收惵2008年发生数比2007年发生数增黦9,716.47%，斖悹原愁是2007</w:t>
      </w:r>
      <w:r>
        <w:rPr>
          <w:rFonts w:ascii="宋体" w:hAnsi="宋体" w:cs="宋体" w:eastAsia="宋体" w:hint="default"/>
          <w:w w:val="103"/>
          <w:sz w:val="23"/>
          <w:szCs w:val="23"/>
        </w:rPr>
        <w:t> </w:t>
      </w:r>
      <w:r>
        <w:rPr>
          <w:rFonts w:ascii="宋体" w:hAnsi="宋体" w:cs="宋体" w:eastAsia="宋体" w:hint="default"/>
          <w:w w:val="105"/>
          <w:sz w:val="23"/>
          <w:szCs w:val="23"/>
        </w:rPr>
        <w:t>年3月1日，本公司2007年第惊次柨时股东大麖批方同惱鼜本公司所持有的国泰君</w:t>
      </w:r>
      <w:r>
        <w:rPr>
          <w:rFonts w:ascii="宋体" w:hAnsi="宋体" w:cs="宋体" w:eastAsia="宋体" w:hint="default"/>
          <w:w w:val="103"/>
          <w:sz w:val="23"/>
          <w:szCs w:val="23"/>
        </w:rPr>
        <w:t> </w:t>
      </w:r>
      <w:r>
        <w:rPr>
          <w:rFonts w:ascii="宋体" w:hAnsi="宋体" w:cs="宋体" w:eastAsia="宋体" w:hint="default"/>
          <w:w w:val="105"/>
          <w:sz w:val="23"/>
          <w:szCs w:val="23"/>
        </w:rPr>
        <w:t>安敃券股份有限公司法人股3,970,830 股惣不低于15,803,903.40</w:t>
      </w:r>
      <w:r>
        <w:rPr>
          <w:rFonts w:ascii="宋体" w:hAnsi="宋体" w:cs="宋体" w:eastAsia="宋体" w:hint="default"/>
          <w:spacing w:val="-41"/>
          <w:w w:val="105"/>
          <w:sz w:val="23"/>
          <w:szCs w:val="23"/>
        </w:rPr>
        <w:t> </w:t>
      </w:r>
      <w:r>
        <w:rPr>
          <w:rFonts w:ascii="宋体" w:hAnsi="宋体" w:cs="宋体" w:eastAsia="宋体" w:hint="default"/>
          <w:w w:val="105"/>
          <w:sz w:val="23"/>
          <w:szCs w:val="23"/>
        </w:rPr>
        <w:t>元的黮格出售</w:t>
      </w:r>
      <w:r>
        <w:rPr>
          <w:rFonts w:ascii="宋体" w:hAnsi="宋体" w:cs="宋体" w:eastAsia="宋体" w:hint="default"/>
          <w:w w:val="103"/>
          <w:sz w:val="23"/>
          <w:szCs w:val="23"/>
        </w:rPr>
        <w:t> </w:t>
      </w:r>
      <w:r>
        <w:rPr>
          <w:rFonts w:ascii="宋体" w:hAnsi="宋体" w:cs="宋体" w:eastAsia="宋体" w:hint="default"/>
          <w:sz w:val="23"/>
          <w:szCs w:val="23"/>
        </w:rPr>
        <w:t>给北京麘泉国黝投旇有限公司，旫整成鼬黮格20,052,691.50元。截敠2007年12月</w:t>
      </w:r>
      <w:r>
        <w:rPr>
          <w:rFonts w:ascii="宋体" w:hAnsi="宋体" w:cs="宋体" w:eastAsia="宋体" w:hint="default"/>
          <w:spacing w:val="101"/>
          <w:sz w:val="23"/>
          <w:szCs w:val="23"/>
        </w:rPr>
        <w:t> </w:t>
      </w:r>
      <w:r>
        <w:rPr>
          <w:rFonts w:ascii="宋体" w:hAnsi="宋体" w:cs="宋体" w:eastAsia="宋体" w:hint="default"/>
          <w:spacing w:val="101"/>
          <w:sz w:val="23"/>
          <w:szCs w:val="23"/>
        </w:rPr>
      </w:r>
      <w:r>
        <w:rPr>
          <w:rFonts w:ascii="宋体" w:hAnsi="宋体" w:cs="宋体" w:eastAsia="宋体" w:hint="default"/>
          <w:w w:val="105"/>
          <w:sz w:val="23"/>
          <w:szCs w:val="23"/>
        </w:rPr>
        <w:t>31日，公司该次出售股份的款项惠全部收到，由于当时相关股权过鹜手恋尚未完</w:t>
      </w:r>
      <w:r>
        <w:rPr>
          <w:rFonts w:ascii="宋体" w:hAnsi="宋体" w:cs="宋体" w:eastAsia="宋体" w:hint="default"/>
          <w:w w:val="103"/>
          <w:sz w:val="23"/>
          <w:szCs w:val="23"/>
        </w:rPr>
        <w:t> </w:t>
      </w:r>
      <w:r>
        <w:rPr>
          <w:rFonts w:ascii="宋体" w:hAnsi="宋体" w:cs="宋体" w:eastAsia="宋体" w:hint="default"/>
          <w:sz w:val="23"/>
          <w:szCs w:val="23"/>
        </w:rPr>
        <w:t>成，该部分斧让收惵未能确认。2009年1月13日敯国敃券黳督管枞委员麖上海黳管</w:t>
      </w:r>
      <w:r>
        <w:rPr>
          <w:rFonts w:ascii="宋体" w:hAnsi="宋体" w:cs="宋体" w:eastAsia="宋体" w:hint="default"/>
          <w:spacing w:val="101"/>
          <w:sz w:val="23"/>
          <w:szCs w:val="23"/>
        </w:rPr>
        <w:t> </w:t>
      </w:r>
      <w:r>
        <w:rPr>
          <w:rFonts w:ascii="宋体" w:hAnsi="宋体" w:cs="宋体" w:eastAsia="宋体" w:hint="default"/>
          <w:spacing w:val="101"/>
          <w:sz w:val="23"/>
          <w:szCs w:val="23"/>
        </w:rPr>
      </w:r>
      <w:r>
        <w:rPr>
          <w:rFonts w:ascii="宋体" w:hAnsi="宋体" w:cs="宋体" w:eastAsia="宋体" w:hint="default"/>
          <w:w w:val="105"/>
          <w:sz w:val="23"/>
          <w:szCs w:val="23"/>
        </w:rPr>
        <w:t>局鹛敃黳麯构旓【2009】24号“关于国泰君安敃券股份有限公司变更持有5%惣下</w:t>
      </w:r>
      <w:r>
        <w:rPr>
          <w:rFonts w:ascii="宋体" w:hAnsi="宋体" w:cs="宋体" w:eastAsia="宋体" w:hint="default"/>
          <w:w w:val="103"/>
          <w:sz w:val="23"/>
          <w:szCs w:val="23"/>
        </w:rPr>
        <w:t> </w:t>
      </w:r>
      <w:r>
        <w:rPr>
          <w:rFonts w:ascii="宋体" w:hAnsi="宋体" w:cs="宋体" w:eastAsia="宋体" w:hint="default"/>
          <w:sz w:val="23"/>
          <w:szCs w:val="23"/>
        </w:rPr>
        <w:t>股权股东的无惻惸函”麍复国泰君安司发【2008】454号“关于我公司股东大唐高</w:t>
      </w:r>
      <w:r>
        <w:rPr>
          <w:rFonts w:ascii="宋体" w:hAnsi="宋体" w:cs="宋体" w:eastAsia="宋体" w:hint="default"/>
          <w:spacing w:val="99"/>
          <w:sz w:val="23"/>
          <w:szCs w:val="23"/>
        </w:rPr>
        <w:t> </w:t>
      </w:r>
      <w:r>
        <w:rPr>
          <w:rFonts w:ascii="宋体" w:hAnsi="宋体" w:cs="宋体" w:eastAsia="宋体" w:hint="default"/>
          <w:spacing w:val="99"/>
          <w:sz w:val="23"/>
          <w:szCs w:val="23"/>
        </w:rPr>
      </w:r>
      <w:r>
        <w:rPr>
          <w:rFonts w:ascii="宋体" w:hAnsi="宋体" w:cs="宋体" w:eastAsia="宋体" w:hint="default"/>
          <w:w w:val="105"/>
          <w:sz w:val="23"/>
          <w:szCs w:val="23"/>
        </w:rPr>
        <w:t>鸿数据网桔黏术股份有限公司变更股权情况的报告”，对北京麘泉国黝投旇有限</w:t>
      </w:r>
      <w:r>
        <w:rPr>
          <w:rFonts w:ascii="宋体" w:hAnsi="宋体" w:cs="宋体" w:eastAsia="宋体" w:hint="default"/>
          <w:w w:val="103"/>
          <w:sz w:val="23"/>
          <w:szCs w:val="23"/>
        </w:rPr>
        <w:t> </w:t>
      </w:r>
      <w:r>
        <w:rPr>
          <w:rFonts w:ascii="宋体" w:hAnsi="宋体" w:cs="宋体" w:eastAsia="宋体" w:hint="default"/>
          <w:w w:val="105"/>
          <w:sz w:val="23"/>
          <w:szCs w:val="23"/>
        </w:rPr>
        <w:t>公司受让大唐高鸿数据网桔黏术股份有限公司所持有国泰君安3,970,830.00元股</w:t>
      </w:r>
      <w:r>
        <w:rPr>
          <w:rFonts w:ascii="宋体" w:hAnsi="宋体" w:cs="宋体" w:eastAsia="宋体" w:hint="default"/>
          <w:w w:val="103"/>
          <w:sz w:val="23"/>
          <w:szCs w:val="23"/>
        </w:rPr>
        <w:t> </w:t>
      </w:r>
      <w:r>
        <w:rPr>
          <w:rFonts w:ascii="宋体" w:hAnsi="宋体" w:cs="宋体" w:eastAsia="宋体" w:hint="default"/>
          <w:w w:val="105"/>
          <w:sz w:val="23"/>
          <w:szCs w:val="23"/>
        </w:rPr>
        <w:t>股权无惻惸。本公司于2008年度确认柚该项股权斧让收惵16,052,691.50元。</w:t>
      </w:r>
      <w:r>
        <w:rPr>
          <w:rFonts w:ascii="宋体" w:hAnsi="宋体" w:cs="宋体" w:eastAsia="宋体" w:hint="default"/>
          <w:sz w:val="23"/>
          <w:szCs w:val="23"/>
        </w:rPr>
      </w:r>
    </w:p>
    <w:p>
      <w:pPr>
        <w:spacing w:before="153"/>
        <w:ind w:left="583" w:right="0" w:firstLine="0"/>
        <w:jc w:val="left"/>
        <w:rPr>
          <w:rFonts w:ascii="宋体" w:hAnsi="宋体" w:cs="宋体" w:eastAsia="宋体" w:hint="default"/>
          <w:sz w:val="23"/>
          <w:szCs w:val="23"/>
        </w:rPr>
      </w:pPr>
      <w:r>
        <w:rPr>
          <w:rFonts w:ascii="宋体" w:hAnsi="宋体" w:cs="宋体" w:eastAsia="宋体" w:hint="default"/>
          <w:w w:val="105"/>
          <w:sz w:val="23"/>
          <w:szCs w:val="23"/>
        </w:rPr>
        <w:t>36、愗惄外收入</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600" w:right="1160"/>
        </w:sectPr>
      </w:pPr>
    </w:p>
    <w:p>
      <w:pPr>
        <w:spacing w:line="240" w:lineRule="auto" w:before="6"/>
        <w:rPr>
          <w:rFonts w:ascii="宋体" w:hAnsi="宋体" w:cs="宋体" w:eastAsia="宋体" w:hint="default"/>
          <w:sz w:val="11"/>
          <w:szCs w:val="11"/>
        </w:rPr>
      </w:pPr>
    </w:p>
    <w:p>
      <w:pPr>
        <w:spacing w:before="36"/>
        <w:ind w:left="581" w:right="1123" w:firstLine="0"/>
        <w:jc w:val="left"/>
        <w:rPr>
          <w:rFonts w:ascii="宋体" w:hAnsi="宋体" w:cs="宋体" w:eastAsia="宋体" w:hint="default"/>
          <w:sz w:val="23"/>
          <w:szCs w:val="23"/>
        </w:rPr>
      </w:pPr>
      <w:r>
        <w:rPr>
          <w:rFonts w:ascii="宋体" w:hAnsi="宋体" w:cs="宋体" w:eastAsia="宋体" w:hint="default"/>
          <w:w w:val="105"/>
          <w:sz w:val="23"/>
          <w:szCs w:val="23"/>
        </w:rPr>
        <w:t>（1）愗惄外收入明细情况</w:t>
      </w:r>
      <w:r>
        <w:rPr>
          <w:rFonts w:ascii="宋体" w:hAnsi="宋体" w:cs="宋体" w:eastAsia="宋体" w:hint="default"/>
          <w:sz w:val="23"/>
          <w:szCs w:val="23"/>
        </w:rPr>
      </w:r>
    </w:p>
    <w:p>
      <w:pPr>
        <w:spacing w:line="240" w:lineRule="auto" w:before="1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885"/>
        <w:gridCol w:w="2974"/>
        <w:gridCol w:w="2116"/>
      </w:tblGrid>
      <w:tr>
        <w:trPr>
          <w:trHeight w:val="369" w:hRule="exact"/>
        </w:trPr>
        <w:tc>
          <w:tcPr>
            <w:tcW w:w="288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1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z w:val="18"/>
                <w:szCs w:val="18"/>
              </w:rPr>
              <w:t>目</w:t>
            </w:r>
          </w:p>
        </w:tc>
        <w:tc>
          <w:tcPr>
            <w:tcW w:w="297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940"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211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94" w:hRule="exact"/>
        </w:trPr>
        <w:tc>
          <w:tcPr>
            <w:tcW w:w="2885"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非栆动旇产处敢枬得</w:t>
            </w:r>
          </w:p>
        </w:tc>
        <w:tc>
          <w:tcPr>
            <w:tcW w:w="297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73"/>
              <w:jc w:val="right"/>
              <w:rPr>
                <w:rFonts w:ascii="Times New Roman" w:hAnsi="Times New Roman" w:cs="Times New Roman" w:eastAsia="Times New Roman" w:hint="default"/>
                <w:sz w:val="18"/>
                <w:szCs w:val="18"/>
              </w:rPr>
            </w:pPr>
            <w:r>
              <w:rPr>
                <w:rFonts w:ascii="Times New Roman"/>
                <w:sz w:val="18"/>
              </w:rPr>
              <w:t>1,216.80</w:t>
            </w:r>
          </w:p>
        </w:tc>
        <w:tc>
          <w:tcPr>
            <w:tcW w:w="2116"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80"/>
              <w:jc w:val="right"/>
              <w:rPr>
                <w:rFonts w:ascii="Times New Roman" w:hAnsi="Times New Roman" w:cs="Times New Roman" w:eastAsia="Times New Roman" w:hint="default"/>
                <w:sz w:val="18"/>
                <w:szCs w:val="18"/>
              </w:rPr>
            </w:pPr>
            <w:r>
              <w:rPr>
                <w:rFonts w:ascii="Times New Roman"/>
                <w:sz w:val="18"/>
              </w:rPr>
              <w:t>16.36</w:t>
            </w:r>
          </w:p>
        </w:tc>
      </w:tr>
      <w:tr>
        <w:trPr>
          <w:trHeight w:val="386"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其敯:固定旇产处敢枬得</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73"/>
              <w:jc w:val="right"/>
              <w:rPr>
                <w:rFonts w:ascii="Times New Roman" w:hAnsi="Times New Roman" w:cs="Times New Roman" w:eastAsia="Times New Roman" w:hint="default"/>
                <w:sz w:val="18"/>
                <w:szCs w:val="18"/>
              </w:rPr>
            </w:pPr>
            <w:r>
              <w:rPr>
                <w:rFonts w:ascii="Times New Roman"/>
                <w:sz w:val="18"/>
              </w:rPr>
              <w:t>1,216.80</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16.36</w:t>
            </w:r>
          </w:p>
        </w:tc>
      </w:tr>
      <w:tr>
        <w:trPr>
          <w:trHeight w:val="384"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89" w:right="0"/>
              <w:jc w:val="left"/>
              <w:rPr>
                <w:rFonts w:ascii="宋体" w:hAnsi="宋体" w:cs="宋体" w:eastAsia="宋体" w:hint="default"/>
                <w:sz w:val="18"/>
                <w:szCs w:val="18"/>
              </w:rPr>
            </w:pPr>
            <w:r>
              <w:rPr>
                <w:rFonts w:ascii="宋体" w:hAnsi="宋体" w:cs="宋体" w:eastAsia="宋体" w:hint="default"/>
                <w:sz w:val="18"/>
                <w:szCs w:val="18"/>
              </w:rPr>
              <w:t>无形旇产处敢枬得</w:t>
            </w:r>
          </w:p>
        </w:tc>
        <w:tc>
          <w:tcPr>
            <w:tcW w:w="2974"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r>
      <w:tr>
        <w:trPr>
          <w:trHeight w:val="755"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384" w:lineRule="auto" w:before="46"/>
              <w:ind w:left="33" w:right="1030"/>
              <w:jc w:val="left"/>
              <w:rPr>
                <w:rFonts w:ascii="宋体" w:hAnsi="宋体" w:cs="宋体" w:eastAsia="宋体" w:hint="default"/>
                <w:sz w:val="18"/>
                <w:szCs w:val="18"/>
              </w:rPr>
            </w:pPr>
            <w:r>
              <w:rPr>
                <w:rFonts w:ascii="宋体" w:hAnsi="宋体" w:cs="宋体" w:eastAsia="宋体" w:hint="default"/>
                <w:sz w:val="18"/>
                <w:szCs w:val="18"/>
              </w:rPr>
              <w:t>非麪币性旇产鼬鹰枬得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债务敷旦枬得</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75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z w:val="18"/>
              </w:rPr>
              <w:t>36,416,244.89</w:t>
            </w:r>
          </w:p>
        </w:tc>
      </w:tr>
      <w:tr>
        <w:trPr>
          <w:trHeight w:val="380"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3" w:right="0"/>
              <w:jc w:val="left"/>
              <w:rPr>
                <w:rFonts w:ascii="宋体" w:hAnsi="宋体" w:cs="宋体" w:eastAsia="宋体" w:hint="default"/>
                <w:sz w:val="18"/>
                <w:szCs w:val="18"/>
              </w:rPr>
            </w:pPr>
            <w:r>
              <w:rPr>
                <w:rFonts w:ascii="宋体" w:hAnsi="宋体" w:cs="宋体" w:eastAsia="宋体" w:hint="default"/>
                <w:sz w:val="18"/>
                <w:szCs w:val="18"/>
              </w:rPr>
              <w:t>政府补料</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73"/>
              <w:jc w:val="right"/>
              <w:rPr>
                <w:rFonts w:ascii="Times New Roman" w:hAnsi="Times New Roman" w:cs="Times New Roman" w:eastAsia="Times New Roman" w:hint="default"/>
                <w:sz w:val="18"/>
                <w:szCs w:val="18"/>
              </w:rPr>
            </w:pPr>
            <w:r>
              <w:rPr>
                <w:rFonts w:ascii="Times New Roman"/>
                <w:sz w:val="18"/>
              </w:rPr>
              <w:t>1,722,348.57</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18"/>
                <w:szCs w:val="18"/>
              </w:rPr>
            </w:pPr>
            <w:r>
              <w:rPr>
                <w:rFonts w:ascii="Times New Roman"/>
                <w:sz w:val="18"/>
              </w:rPr>
              <w:t>1,292,689.31</w:t>
            </w:r>
          </w:p>
        </w:tc>
      </w:tr>
      <w:tr>
        <w:trPr>
          <w:trHeight w:val="384"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罚款黃违约金</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73"/>
              <w:jc w:val="right"/>
              <w:rPr>
                <w:rFonts w:ascii="Times New Roman" w:hAnsi="Times New Roman" w:cs="Times New Roman" w:eastAsia="Times New Roman" w:hint="default"/>
                <w:sz w:val="18"/>
                <w:szCs w:val="18"/>
              </w:rPr>
            </w:pPr>
            <w:r>
              <w:rPr>
                <w:rFonts w:ascii="Times New Roman"/>
                <w:sz w:val="18"/>
              </w:rPr>
              <w:t>160,386.09</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22,960.00</w:t>
            </w:r>
          </w:p>
        </w:tc>
      </w:tr>
      <w:tr>
        <w:trPr>
          <w:trHeight w:val="381"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73"/>
              <w:jc w:val="right"/>
              <w:rPr>
                <w:rFonts w:ascii="Times New Roman" w:hAnsi="Times New Roman" w:cs="Times New Roman" w:eastAsia="Times New Roman" w:hint="default"/>
                <w:sz w:val="18"/>
                <w:szCs w:val="18"/>
              </w:rPr>
            </w:pPr>
            <w:r>
              <w:rPr>
                <w:rFonts w:ascii="Times New Roman"/>
                <w:sz w:val="18"/>
              </w:rPr>
              <w:t>39,524.30</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61,933.64</w:t>
            </w:r>
          </w:p>
        </w:tc>
      </w:tr>
      <w:tr>
        <w:trPr>
          <w:trHeight w:val="382"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3"/>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9"/>
                <w:sz w:val="18"/>
                <w:szCs w:val="18"/>
              </w:rPr>
              <w:t> </w:t>
            </w:r>
            <w:r>
              <w:rPr>
                <w:rFonts w:ascii="宋体" w:hAnsi="宋体" w:cs="宋体" w:eastAsia="宋体" w:hint="default"/>
                <w:sz w:val="18"/>
                <w:szCs w:val="18"/>
              </w:rPr>
              <w:t>黙</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73"/>
              <w:jc w:val="right"/>
              <w:rPr>
                <w:rFonts w:ascii="Times New Roman" w:hAnsi="Times New Roman" w:cs="Times New Roman" w:eastAsia="Times New Roman" w:hint="default"/>
                <w:sz w:val="18"/>
                <w:szCs w:val="18"/>
              </w:rPr>
            </w:pPr>
            <w:r>
              <w:rPr>
                <w:rFonts w:ascii="Times New Roman"/>
                <w:sz w:val="18"/>
              </w:rPr>
              <w:t>1,923,475.76</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0"/>
              <w:jc w:val="right"/>
              <w:rPr>
                <w:rFonts w:ascii="Times New Roman" w:hAnsi="Times New Roman" w:cs="Times New Roman" w:eastAsia="Times New Roman" w:hint="default"/>
                <w:sz w:val="18"/>
                <w:szCs w:val="18"/>
              </w:rPr>
            </w:pPr>
            <w:r>
              <w:rPr>
                <w:rFonts w:ascii="Times New Roman"/>
                <w:sz w:val="18"/>
              </w:rPr>
              <w:t>37,793,844.20</w:t>
            </w:r>
          </w:p>
        </w:tc>
      </w:tr>
    </w:tbl>
    <w:p>
      <w:pPr>
        <w:spacing w:before="90"/>
        <w:ind w:left="581" w:right="1123" w:firstLine="0"/>
        <w:jc w:val="left"/>
        <w:rPr>
          <w:rFonts w:ascii="宋体" w:hAnsi="宋体" w:cs="宋体" w:eastAsia="宋体" w:hint="default"/>
          <w:sz w:val="23"/>
          <w:szCs w:val="23"/>
        </w:rPr>
      </w:pPr>
      <w:r>
        <w:rPr>
          <w:rFonts w:ascii="宋体" w:hAnsi="宋体" w:cs="宋体" w:eastAsia="宋体" w:hint="default"/>
          <w:w w:val="105"/>
          <w:sz w:val="23"/>
          <w:szCs w:val="23"/>
        </w:rPr>
        <w:t>斟：愗惄外收入</w:t>
      </w:r>
      <w:r>
        <w:rPr>
          <w:rFonts w:ascii="宋体" w:hAnsi="宋体" w:cs="宋体" w:eastAsia="宋体" w:hint="default"/>
          <w:spacing w:val="-64"/>
          <w:w w:val="105"/>
          <w:sz w:val="23"/>
          <w:szCs w:val="23"/>
        </w:rPr>
        <w:t> </w:t>
      </w:r>
      <w:r>
        <w:rPr>
          <w:rFonts w:ascii="宋体" w:hAnsi="宋体" w:cs="宋体" w:eastAsia="宋体" w:hint="default"/>
          <w:w w:val="105"/>
          <w:sz w:val="23"/>
          <w:szCs w:val="23"/>
        </w:rPr>
        <w:t>2008</w:t>
      </w:r>
      <w:r>
        <w:rPr>
          <w:rFonts w:ascii="宋体" w:hAnsi="宋体" w:cs="宋体" w:eastAsia="宋体" w:hint="default"/>
          <w:spacing w:val="-66"/>
          <w:w w:val="105"/>
          <w:sz w:val="23"/>
          <w:szCs w:val="23"/>
        </w:rPr>
        <w:t> </w:t>
      </w:r>
      <w:r>
        <w:rPr>
          <w:rFonts w:ascii="宋体" w:hAnsi="宋体" w:cs="宋体" w:eastAsia="宋体" w:hint="default"/>
          <w:w w:val="105"/>
          <w:sz w:val="23"/>
          <w:szCs w:val="23"/>
        </w:rPr>
        <w:t>年发生额比</w:t>
      </w:r>
      <w:r>
        <w:rPr>
          <w:rFonts w:ascii="宋体" w:hAnsi="宋体" w:cs="宋体" w:eastAsia="宋体" w:hint="default"/>
          <w:spacing w:val="-64"/>
          <w:w w:val="105"/>
          <w:sz w:val="23"/>
          <w:szCs w:val="23"/>
        </w:rPr>
        <w:t> </w:t>
      </w:r>
      <w:r>
        <w:rPr>
          <w:rFonts w:ascii="宋体" w:hAnsi="宋体" w:cs="宋体" w:eastAsia="宋体" w:hint="default"/>
          <w:w w:val="105"/>
          <w:sz w:val="23"/>
          <w:szCs w:val="23"/>
        </w:rPr>
        <w:t>2007</w:t>
      </w:r>
      <w:r>
        <w:rPr>
          <w:rFonts w:ascii="宋体" w:hAnsi="宋体" w:cs="宋体" w:eastAsia="宋体" w:hint="default"/>
          <w:spacing w:val="-64"/>
          <w:w w:val="105"/>
          <w:sz w:val="23"/>
          <w:szCs w:val="23"/>
        </w:rPr>
        <w:t> </w:t>
      </w:r>
      <w:r>
        <w:rPr>
          <w:rFonts w:ascii="宋体" w:hAnsi="宋体" w:cs="宋体" w:eastAsia="宋体" w:hint="default"/>
          <w:w w:val="105"/>
          <w:sz w:val="23"/>
          <w:szCs w:val="23"/>
        </w:rPr>
        <w:t>年发生数鼈少</w:t>
      </w:r>
      <w:r>
        <w:rPr>
          <w:rFonts w:ascii="宋体" w:hAnsi="宋体" w:cs="宋体" w:eastAsia="宋体" w:hint="default"/>
          <w:spacing w:val="-64"/>
          <w:w w:val="105"/>
          <w:sz w:val="23"/>
          <w:szCs w:val="23"/>
        </w:rPr>
        <w:t> </w:t>
      </w:r>
      <w:r>
        <w:rPr>
          <w:rFonts w:ascii="宋体" w:hAnsi="宋体" w:cs="宋体" w:eastAsia="宋体" w:hint="default"/>
          <w:w w:val="105"/>
          <w:sz w:val="23"/>
          <w:szCs w:val="23"/>
        </w:rPr>
        <w:t>94.91%，斖悹原愁是由</w:t>
      </w:r>
      <w:r>
        <w:rPr>
          <w:rFonts w:ascii="宋体" w:hAnsi="宋体" w:cs="宋体" w:eastAsia="宋体" w:hint="default"/>
          <w:sz w:val="23"/>
          <w:szCs w:val="23"/>
        </w:rPr>
      </w:r>
    </w:p>
    <w:p>
      <w:pPr>
        <w:spacing w:line="350" w:lineRule="auto" w:before="138"/>
        <w:ind w:left="101" w:right="1163" w:firstLine="0"/>
        <w:jc w:val="left"/>
        <w:rPr>
          <w:rFonts w:ascii="宋体" w:hAnsi="宋体" w:cs="宋体" w:eastAsia="宋体" w:hint="default"/>
          <w:sz w:val="23"/>
          <w:szCs w:val="23"/>
        </w:rPr>
      </w:pPr>
      <w:r>
        <w:rPr>
          <w:rFonts w:ascii="宋体" w:hAnsi="宋体" w:cs="宋体" w:eastAsia="宋体" w:hint="default"/>
          <w:w w:val="105"/>
          <w:sz w:val="23"/>
          <w:szCs w:val="23"/>
        </w:rPr>
        <w:t>于</w:t>
      </w:r>
      <w:r>
        <w:rPr>
          <w:rFonts w:ascii="宋体" w:hAnsi="宋体" w:cs="宋体" w:eastAsia="宋体" w:hint="default"/>
          <w:spacing w:val="-66"/>
          <w:w w:val="105"/>
          <w:sz w:val="23"/>
          <w:szCs w:val="23"/>
        </w:rPr>
        <w:t> </w:t>
      </w:r>
      <w:r>
        <w:rPr>
          <w:rFonts w:ascii="宋体" w:hAnsi="宋体" w:cs="宋体" w:eastAsia="宋体" w:hint="default"/>
          <w:w w:val="105"/>
          <w:sz w:val="23"/>
          <w:szCs w:val="23"/>
        </w:rPr>
        <w:t>2007</w:t>
      </w:r>
      <w:r>
        <w:rPr>
          <w:rFonts w:ascii="宋体" w:hAnsi="宋体" w:cs="宋体" w:eastAsia="宋体" w:hint="default"/>
          <w:spacing w:val="-66"/>
          <w:w w:val="105"/>
          <w:sz w:val="23"/>
          <w:szCs w:val="23"/>
        </w:rPr>
        <w:t> </w:t>
      </w:r>
      <w:r>
        <w:rPr>
          <w:rFonts w:ascii="宋体" w:hAnsi="宋体" w:cs="宋体" w:eastAsia="宋体" w:hint="default"/>
          <w:w w:val="105"/>
          <w:sz w:val="23"/>
          <w:szCs w:val="23"/>
        </w:rPr>
        <w:t>年公司大股东电信悁究院麢免柚本公司敍旐公司高鸿有限</w:t>
      </w:r>
      <w:r>
        <w:rPr>
          <w:rFonts w:ascii="宋体" w:hAnsi="宋体" w:cs="宋体" w:eastAsia="宋体" w:hint="default"/>
          <w:spacing w:val="-66"/>
          <w:w w:val="105"/>
          <w:sz w:val="23"/>
          <w:szCs w:val="23"/>
        </w:rPr>
        <w:t> </w:t>
      </w:r>
      <w:r>
        <w:rPr>
          <w:rFonts w:ascii="宋体" w:hAnsi="宋体" w:cs="宋体" w:eastAsia="宋体" w:hint="default"/>
          <w:w w:val="105"/>
          <w:sz w:val="23"/>
          <w:szCs w:val="23"/>
        </w:rPr>
        <w:t>36,159,759.76</w:t>
      </w:r>
      <w:r>
        <w:rPr>
          <w:rFonts w:ascii="宋体" w:hAnsi="宋体" w:cs="宋体" w:eastAsia="宋体" w:hint="default"/>
          <w:w w:val="103"/>
          <w:sz w:val="23"/>
          <w:szCs w:val="23"/>
        </w:rPr>
        <w:t> </w:t>
      </w:r>
      <w:r>
        <w:rPr>
          <w:rFonts w:ascii="宋体" w:hAnsi="宋体" w:cs="宋体" w:eastAsia="宋体" w:hint="default"/>
          <w:w w:val="105"/>
          <w:sz w:val="23"/>
          <w:szCs w:val="23"/>
        </w:rPr>
        <w:t>元的债务所敡。</w:t>
      </w:r>
      <w:r>
        <w:rPr>
          <w:rFonts w:ascii="宋体" w:hAnsi="宋体" w:cs="宋体" w:eastAsia="宋体" w:hint="default"/>
          <w:sz w:val="23"/>
          <w:szCs w:val="23"/>
        </w:rPr>
      </w:r>
    </w:p>
    <w:p>
      <w:pPr>
        <w:spacing w:before="35"/>
        <w:ind w:left="581" w:right="1123" w:firstLine="0"/>
        <w:jc w:val="left"/>
        <w:rPr>
          <w:rFonts w:ascii="宋体" w:hAnsi="宋体" w:cs="宋体" w:eastAsia="宋体" w:hint="default"/>
          <w:sz w:val="23"/>
          <w:szCs w:val="23"/>
        </w:rPr>
      </w:pPr>
      <w:r>
        <w:rPr>
          <w:rFonts w:ascii="宋体" w:hAnsi="宋体" w:cs="宋体" w:eastAsia="宋体" w:hint="default"/>
          <w:w w:val="105"/>
          <w:sz w:val="23"/>
          <w:szCs w:val="23"/>
        </w:rPr>
        <w:t>（2）政府补料</w:t>
      </w:r>
      <w:r>
        <w:rPr>
          <w:rFonts w:ascii="宋体" w:hAnsi="宋体" w:cs="宋体" w:eastAsia="宋体" w:hint="default"/>
          <w:sz w:val="23"/>
          <w:szCs w:val="23"/>
        </w:rPr>
      </w:r>
    </w:p>
    <w:p>
      <w:pPr>
        <w:spacing w:line="240" w:lineRule="auto" w:before="7"/>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616"/>
        <w:gridCol w:w="223"/>
        <w:gridCol w:w="1354"/>
        <w:gridCol w:w="1898"/>
        <w:gridCol w:w="216"/>
        <w:gridCol w:w="1363"/>
        <w:gridCol w:w="1898"/>
      </w:tblGrid>
      <w:tr>
        <w:trPr>
          <w:trHeight w:val="317" w:hRule="exact"/>
        </w:trPr>
        <w:tc>
          <w:tcPr>
            <w:tcW w:w="4193" w:type="dxa"/>
            <w:gridSpan w:val="3"/>
            <w:vMerge w:val="restart"/>
            <w:tcBorders>
              <w:top w:val="nil" w:sz="6" w:space="0" w:color="auto"/>
              <w:left w:val="nil" w:sz="6" w:space="0" w:color="auto"/>
              <w:right w:val="nil" w:sz="6" w:space="0" w:color="auto"/>
            </w:tcBorders>
          </w:tcPr>
          <w:p>
            <w:pPr/>
          </w:p>
        </w:tc>
        <w:tc>
          <w:tcPr>
            <w:tcW w:w="189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8" w:space="0" w:color="000000"/>
              <w:right w:val="nil" w:sz="6" w:space="0" w:color="auto"/>
            </w:tcBorders>
          </w:tcPr>
          <w:p>
            <w:pPr/>
          </w:p>
        </w:tc>
        <w:tc>
          <w:tcPr>
            <w:tcW w:w="189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243" w:hRule="exact"/>
        </w:trPr>
        <w:tc>
          <w:tcPr>
            <w:tcW w:w="4193" w:type="dxa"/>
            <w:gridSpan w:val="3"/>
            <w:vMerge/>
            <w:tcBorders>
              <w:left w:val="nil" w:sz="6" w:space="0" w:color="auto"/>
              <w:bottom w:val="nil" w:sz="6" w:space="0" w:color="auto"/>
              <w:right w:val="nil" w:sz="6" w:space="0" w:color="auto"/>
            </w:tcBorders>
          </w:tcPr>
          <w:p>
            <w:pPr/>
          </w:p>
        </w:tc>
        <w:tc>
          <w:tcPr>
            <w:tcW w:w="1898" w:type="dxa"/>
            <w:tcBorders>
              <w:top w:val="single" w:sz="8" w:space="0" w:color="000000"/>
              <w:left w:val="nil" w:sz="6" w:space="0" w:color="auto"/>
              <w:bottom w:val="nil" w:sz="6" w:space="0" w:color="auto"/>
              <w:right w:val="nil" w:sz="6" w:space="0" w:color="auto"/>
            </w:tcBorders>
          </w:tcPr>
          <w:p>
            <w:pPr>
              <w:pStyle w:val="TableParagraph"/>
              <w:spacing w:line="205" w:lineRule="exact"/>
              <w:ind w:right="187"/>
              <w:jc w:val="right"/>
              <w:rPr>
                <w:rFonts w:ascii="宋体" w:hAnsi="宋体" w:cs="宋体" w:eastAsia="宋体" w:hint="default"/>
                <w:sz w:val="18"/>
                <w:szCs w:val="18"/>
              </w:rPr>
            </w:pPr>
            <w:r>
              <w:rPr>
                <w:rFonts w:ascii="宋体" w:hAnsi="宋体" w:cs="宋体" w:eastAsia="宋体" w:hint="default"/>
                <w:sz w:val="18"/>
                <w:szCs w:val="18"/>
              </w:rPr>
              <w:t>其敯:黙入当期</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single" w:sz="8" w:space="0" w:color="000000"/>
              <w:left w:val="nil" w:sz="6" w:space="0" w:color="auto"/>
              <w:bottom w:val="nil" w:sz="6" w:space="0" w:color="auto"/>
              <w:right w:val="nil" w:sz="6" w:space="0" w:color="auto"/>
            </w:tcBorders>
          </w:tcPr>
          <w:p>
            <w:pPr/>
          </w:p>
        </w:tc>
        <w:tc>
          <w:tcPr>
            <w:tcW w:w="1898" w:type="dxa"/>
            <w:tcBorders>
              <w:top w:val="single" w:sz="8" w:space="0" w:color="000000"/>
              <w:left w:val="nil" w:sz="6" w:space="0" w:color="auto"/>
              <w:bottom w:val="nil" w:sz="6" w:space="0" w:color="auto"/>
              <w:right w:val="nil" w:sz="6" w:space="0" w:color="auto"/>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其敯:黙入当期</w:t>
            </w:r>
          </w:p>
        </w:tc>
      </w:tr>
      <w:tr>
        <w:trPr>
          <w:trHeight w:val="245" w:hRule="exact"/>
        </w:trPr>
        <w:tc>
          <w:tcPr>
            <w:tcW w:w="2616" w:type="dxa"/>
            <w:tcBorders>
              <w:top w:val="nil" w:sz="6" w:space="0" w:color="auto"/>
              <w:left w:val="nil" w:sz="6" w:space="0" w:color="auto"/>
              <w:bottom w:val="single" w:sz="8" w:space="0" w:color="000000"/>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2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8" w:space="0" w:color="000000"/>
              <w:right w:val="nil" w:sz="6" w:space="0" w:color="auto"/>
            </w:tcBorders>
          </w:tcPr>
          <w:p>
            <w:pPr>
              <w:pStyle w:val="TableParagraph"/>
              <w:spacing w:line="208" w:lineRule="exact"/>
              <w:ind w:left="5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98" w:type="dxa"/>
            <w:tcBorders>
              <w:top w:val="nil" w:sz="6" w:space="0" w:color="auto"/>
              <w:left w:val="nil" w:sz="6" w:space="0" w:color="auto"/>
              <w:bottom w:val="single" w:sz="8" w:space="0" w:color="000000"/>
              <w:right w:val="nil" w:sz="6" w:space="0" w:color="auto"/>
            </w:tcBorders>
          </w:tcPr>
          <w:p>
            <w:pPr>
              <w:pStyle w:val="TableParagraph"/>
              <w:spacing w:line="208" w:lineRule="exact"/>
              <w:ind w:left="674" w:right="0"/>
              <w:jc w:val="left"/>
              <w:rPr>
                <w:rFonts w:ascii="宋体" w:hAnsi="宋体" w:cs="宋体" w:eastAsia="宋体" w:hint="default"/>
                <w:sz w:val="18"/>
                <w:szCs w:val="18"/>
              </w:rPr>
            </w:pPr>
            <w:r>
              <w:rPr>
                <w:rFonts w:ascii="宋体" w:hAnsi="宋体" w:cs="宋体" w:eastAsia="宋体" w:hint="default"/>
                <w:sz w:val="18"/>
                <w:szCs w:val="18"/>
              </w:rPr>
              <w:t>损惵的金额</w:t>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8" w:space="0" w:color="000000"/>
              <w:right w:val="nil" w:sz="6" w:space="0" w:color="auto"/>
            </w:tcBorders>
          </w:tcPr>
          <w:p>
            <w:pPr>
              <w:pStyle w:val="TableParagraph"/>
              <w:spacing w:line="208" w:lineRule="exact"/>
              <w:ind w:left="5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98" w:type="dxa"/>
            <w:tcBorders>
              <w:top w:val="nil" w:sz="6" w:space="0" w:color="auto"/>
              <w:left w:val="nil" w:sz="6" w:space="0" w:color="auto"/>
              <w:bottom w:val="single" w:sz="8" w:space="0" w:color="000000"/>
              <w:right w:val="nil" w:sz="6" w:space="0" w:color="auto"/>
            </w:tcBorders>
          </w:tcPr>
          <w:p>
            <w:pPr>
              <w:pStyle w:val="TableParagraph"/>
              <w:spacing w:line="208" w:lineRule="exact"/>
              <w:ind w:left="671" w:right="0"/>
              <w:jc w:val="left"/>
              <w:rPr>
                <w:rFonts w:ascii="宋体" w:hAnsi="宋体" w:cs="宋体" w:eastAsia="宋体" w:hint="default"/>
                <w:sz w:val="18"/>
                <w:szCs w:val="18"/>
              </w:rPr>
            </w:pPr>
            <w:r>
              <w:rPr>
                <w:rFonts w:ascii="宋体" w:hAnsi="宋体" w:cs="宋体" w:eastAsia="宋体" w:hint="default"/>
                <w:sz w:val="18"/>
                <w:szCs w:val="18"/>
              </w:rPr>
              <w:t>损惵的金额</w:t>
            </w:r>
          </w:p>
        </w:tc>
      </w:tr>
      <w:tr>
        <w:trPr>
          <w:trHeight w:val="270" w:hRule="exact"/>
        </w:trPr>
        <w:tc>
          <w:tcPr>
            <w:tcW w:w="2616" w:type="dxa"/>
            <w:tcBorders>
              <w:top w:val="single" w:sz="8" w:space="0" w:color="000000"/>
              <w:left w:val="nil" w:sz="6" w:space="0" w:color="auto"/>
              <w:bottom w:val="nil" w:sz="6" w:space="0" w:color="auto"/>
              <w:right w:val="nil" w:sz="6" w:space="0" w:color="auto"/>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北京市商务局拨付敯小企惄国</w:t>
            </w:r>
          </w:p>
        </w:tc>
        <w:tc>
          <w:tcPr>
            <w:tcW w:w="223" w:type="dxa"/>
            <w:tcBorders>
              <w:top w:val="nil" w:sz="6" w:space="0" w:color="auto"/>
              <w:left w:val="nil" w:sz="6" w:space="0" w:color="auto"/>
              <w:bottom w:val="nil" w:sz="6" w:space="0" w:color="auto"/>
              <w:right w:val="nil" w:sz="6" w:space="0" w:color="auto"/>
            </w:tcBorders>
          </w:tcPr>
          <w:p>
            <w:pPr/>
          </w:p>
        </w:tc>
        <w:tc>
          <w:tcPr>
            <w:tcW w:w="1354" w:type="dxa"/>
            <w:tcBorders>
              <w:top w:val="single" w:sz="8" w:space="0" w:color="000000"/>
              <w:left w:val="nil" w:sz="6" w:space="0" w:color="auto"/>
              <w:bottom w:val="nil" w:sz="6" w:space="0" w:color="auto"/>
              <w:right w:val="nil" w:sz="6" w:space="0" w:color="auto"/>
            </w:tcBorders>
          </w:tcPr>
          <w:p>
            <w:pPr/>
          </w:p>
        </w:tc>
        <w:tc>
          <w:tcPr>
            <w:tcW w:w="1898" w:type="dxa"/>
            <w:tcBorders>
              <w:top w:val="single" w:sz="8"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single" w:sz="8" w:space="0" w:color="000000"/>
              <w:left w:val="nil" w:sz="6" w:space="0" w:color="auto"/>
              <w:bottom w:val="nil" w:sz="6" w:space="0" w:color="auto"/>
              <w:right w:val="nil" w:sz="6" w:space="0" w:color="auto"/>
            </w:tcBorders>
          </w:tcPr>
          <w:p>
            <w:pPr/>
          </w:p>
        </w:tc>
        <w:tc>
          <w:tcPr>
            <w:tcW w:w="1898" w:type="dxa"/>
            <w:tcBorders>
              <w:top w:val="single" w:sz="8" w:space="0" w:color="000000"/>
              <w:left w:val="nil" w:sz="6" w:space="0" w:color="auto"/>
              <w:bottom w:val="nil" w:sz="6" w:space="0" w:color="auto"/>
              <w:right w:val="nil" w:sz="6" w:space="0" w:color="auto"/>
            </w:tcBorders>
          </w:tcPr>
          <w:p>
            <w:pPr/>
          </w:p>
        </w:tc>
      </w:tr>
      <w:tr>
        <w:trPr>
          <w:trHeight w:val="267" w:hRule="exact"/>
        </w:trPr>
        <w:tc>
          <w:tcPr>
            <w:tcW w:w="2616"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黝市场开拓费</w:t>
            </w:r>
          </w:p>
        </w:tc>
        <w:tc>
          <w:tcPr>
            <w:tcW w:w="22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29" w:lineRule="exact"/>
              <w:ind w:right="-21"/>
              <w:jc w:val="right"/>
              <w:rPr>
                <w:rFonts w:ascii="Times New Roman" w:hAnsi="Times New Roman" w:cs="Times New Roman" w:eastAsia="Times New Roman" w:hint="default"/>
                <w:sz w:val="20"/>
                <w:szCs w:val="20"/>
              </w:rPr>
            </w:pPr>
            <w:r>
              <w:rPr>
                <w:rFonts w:ascii="Times New Roman"/>
                <w:w w:val="95"/>
                <w:sz w:val="20"/>
              </w:rPr>
              <w:t>125,648</w:t>
            </w:r>
            <w:r>
              <w:rPr>
                <w:rFonts w:ascii="Times New Roman"/>
                <w:sz w:val="20"/>
              </w:rPr>
            </w:r>
          </w:p>
        </w:tc>
        <w:tc>
          <w:tcPr>
            <w:tcW w:w="1898"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Times New Roman" w:hAnsi="Times New Roman" w:cs="Times New Roman" w:eastAsia="Times New Roman" w:hint="default"/>
                <w:sz w:val="20"/>
                <w:szCs w:val="20"/>
              </w:rPr>
            </w:pPr>
            <w:r>
              <w:rPr>
                <w:rFonts w:ascii="Times New Roman"/>
                <w:w w:val="95"/>
                <w:sz w:val="20"/>
              </w:rPr>
              <w:t>125,648</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29" w:lineRule="exact"/>
              <w:ind w:right="-21"/>
              <w:jc w:val="right"/>
              <w:rPr>
                <w:rFonts w:ascii="Times New Roman" w:hAnsi="Times New Roman" w:cs="Times New Roman" w:eastAsia="Times New Roman" w:hint="default"/>
                <w:sz w:val="20"/>
                <w:szCs w:val="20"/>
              </w:rPr>
            </w:pPr>
            <w:r>
              <w:rPr>
                <w:rFonts w:ascii="Times New Roman"/>
                <w:w w:val="95"/>
                <w:sz w:val="20"/>
              </w:rPr>
              <w:t>84,024.00</w:t>
            </w:r>
            <w:r>
              <w:rPr>
                <w:rFonts w:ascii="Times New Roman"/>
                <w:sz w:val="20"/>
              </w:rPr>
            </w:r>
          </w:p>
        </w:tc>
        <w:tc>
          <w:tcPr>
            <w:tcW w:w="1898" w:type="dxa"/>
            <w:tcBorders>
              <w:top w:val="nil" w:sz="6" w:space="0" w:color="auto"/>
              <w:left w:val="nil" w:sz="6" w:space="0" w:color="auto"/>
              <w:bottom w:val="nil" w:sz="6" w:space="0" w:color="auto"/>
              <w:right w:val="nil" w:sz="6" w:space="0" w:color="auto"/>
            </w:tcBorders>
          </w:tcPr>
          <w:p>
            <w:pPr>
              <w:pStyle w:val="TableParagraph"/>
              <w:spacing w:line="229" w:lineRule="exact"/>
              <w:ind w:right="107"/>
              <w:jc w:val="right"/>
              <w:rPr>
                <w:rFonts w:ascii="Times New Roman" w:hAnsi="Times New Roman" w:cs="Times New Roman" w:eastAsia="Times New Roman" w:hint="default"/>
                <w:sz w:val="20"/>
                <w:szCs w:val="20"/>
              </w:rPr>
            </w:pPr>
            <w:r>
              <w:rPr>
                <w:rFonts w:ascii="Times New Roman"/>
                <w:w w:val="95"/>
                <w:sz w:val="20"/>
              </w:rPr>
              <w:t>84,024.00</w:t>
            </w:r>
            <w:r>
              <w:rPr>
                <w:rFonts w:ascii="Times New Roman"/>
                <w:sz w:val="20"/>
              </w:rPr>
            </w:r>
          </w:p>
        </w:tc>
      </w:tr>
      <w:tr>
        <w:trPr>
          <w:trHeight w:val="484" w:hRule="exact"/>
        </w:trPr>
        <w:tc>
          <w:tcPr>
            <w:tcW w:w="2616" w:type="dxa"/>
            <w:tcBorders>
              <w:top w:val="nil" w:sz="6" w:space="0" w:color="auto"/>
              <w:left w:val="nil" w:sz="6" w:space="0" w:color="auto"/>
              <w:bottom w:val="nil" w:sz="6" w:space="0" w:color="auto"/>
              <w:right w:val="nil" w:sz="6" w:space="0" w:color="auto"/>
            </w:tcBorders>
          </w:tcPr>
          <w:p>
            <w:pPr>
              <w:pStyle w:val="TableParagraph"/>
              <w:spacing w:line="232" w:lineRule="exact" w:before="14"/>
              <w:ind w:left="107" w:right="166"/>
              <w:jc w:val="left"/>
              <w:rPr>
                <w:rFonts w:ascii="宋体" w:hAnsi="宋体" w:cs="宋体" w:eastAsia="宋体" w:hint="default"/>
                <w:sz w:val="18"/>
                <w:szCs w:val="18"/>
              </w:rPr>
            </w:pPr>
            <w:r>
              <w:rPr>
                <w:rFonts w:ascii="宋体" w:hAnsi="宋体" w:cs="宋体" w:eastAsia="宋体" w:hint="default"/>
                <w:sz w:val="18"/>
                <w:szCs w:val="18"/>
              </w:rPr>
              <w:t>企惄黏术补料旇金</w:t>
            </w:r>
            <w:r>
              <w:rPr>
                <w:rFonts w:ascii="宋体" w:hAnsi="宋体" w:cs="宋体" w:eastAsia="宋体" w:hint="default"/>
                <w:w w:val="100"/>
                <w:sz w:val="18"/>
                <w:szCs w:val="18"/>
              </w:rPr>
              <w:t> </w:t>
            </w:r>
            <w:r>
              <w:rPr>
                <w:rFonts w:ascii="宋体" w:hAnsi="宋体" w:cs="宋体" w:eastAsia="宋体" w:hint="default"/>
                <w:sz w:val="18"/>
                <w:szCs w:val="18"/>
              </w:rPr>
              <w:t>北京市商务局境外展東麖项目</w:t>
            </w:r>
          </w:p>
        </w:tc>
        <w:tc>
          <w:tcPr>
            <w:tcW w:w="22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r>
      <w:tr>
        <w:trPr>
          <w:trHeight w:val="246" w:hRule="exact"/>
        </w:trPr>
        <w:tc>
          <w:tcPr>
            <w:tcW w:w="2616"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旇金拨付</w:t>
            </w:r>
          </w:p>
        </w:tc>
        <w:tc>
          <w:tcPr>
            <w:tcW w:w="22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8" w:space="0" w:color="000000"/>
              <w:right w:val="nil" w:sz="6" w:space="0" w:color="auto"/>
            </w:tcBorders>
          </w:tcPr>
          <w:p>
            <w:pPr/>
          </w:p>
        </w:tc>
        <w:tc>
          <w:tcPr>
            <w:tcW w:w="1898"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8" w:space="0" w:color="000000"/>
              <w:right w:val="nil" w:sz="6" w:space="0" w:color="auto"/>
            </w:tcBorders>
          </w:tcPr>
          <w:p>
            <w:pPr>
              <w:pStyle w:val="TableParagraph"/>
              <w:spacing w:line="229" w:lineRule="exact"/>
              <w:ind w:right="-21"/>
              <w:jc w:val="right"/>
              <w:rPr>
                <w:rFonts w:ascii="Times New Roman" w:hAnsi="Times New Roman" w:cs="Times New Roman" w:eastAsia="Times New Roman" w:hint="default"/>
                <w:sz w:val="20"/>
                <w:szCs w:val="20"/>
              </w:rPr>
            </w:pPr>
            <w:r>
              <w:rPr>
                <w:rFonts w:ascii="Times New Roman"/>
                <w:w w:val="95"/>
                <w:sz w:val="20"/>
              </w:rPr>
              <w:t>57,896.00</w:t>
            </w:r>
            <w:r>
              <w:rPr>
                <w:rFonts w:ascii="Times New Roman"/>
                <w:sz w:val="20"/>
              </w:rPr>
            </w:r>
          </w:p>
        </w:tc>
        <w:tc>
          <w:tcPr>
            <w:tcW w:w="1898" w:type="dxa"/>
            <w:tcBorders>
              <w:top w:val="nil" w:sz="6" w:space="0" w:color="auto"/>
              <w:left w:val="nil" w:sz="6" w:space="0" w:color="auto"/>
              <w:bottom w:val="single" w:sz="8" w:space="0" w:color="000000"/>
              <w:right w:val="nil" w:sz="6" w:space="0" w:color="auto"/>
            </w:tcBorders>
          </w:tcPr>
          <w:p>
            <w:pPr>
              <w:pStyle w:val="TableParagraph"/>
              <w:spacing w:line="229" w:lineRule="exact"/>
              <w:ind w:right="107"/>
              <w:jc w:val="right"/>
              <w:rPr>
                <w:rFonts w:ascii="Times New Roman" w:hAnsi="Times New Roman" w:cs="Times New Roman" w:eastAsia="Times New Roman" w:hint="default"/>
                <w:sz w:val="20"/>
                <w:szCs w:val="20"/>
              </w:rPr>
            </w:pPr>
            <w:r>
              <w:rPr>
                <w:rFonts w:ascii="Times New Roman"/>
                <w:w w:val="95"/>
                <w:sz w:val="20"/>
              </w:rPr>
              <w:t>57,896.00</w:t>
            </w:r>
            <w:r>
              <w:rPr>
                <w:rFonts w:ascii="Times New Roman"/>
                <w:sz w:val="20"/>
              </w:rPr>
            </w:r>
          </w:p>
        </w:tc>
      </w:tr>
      <w:tr>
        <w:trPr>
          <w:trHeight w:val="331" w:hRule="exact"/>
        </w:trPr>
        <w:tc>
          <w:tcPr>
            <w:tcW w:w="261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税收返鹮</w:t>
            </w:r>
          </w:p>
        </w:tc>
        <w:tc>
          <w:tcPr>
            <w:tcW w:w="223" w:type="dxa"/>
            <w:tcBorders>
              <w:top w:val="nil" w:sz="6" w:space="0" w:color="auto"/>
              <w:left w:val="nil" w:sz="6" w:space="0" w:color="auto"/>
              <w:bottom w:val="nil" w:sz="6" w:space="0" w:color="auto"/>
              <w:right w:val="nil" w:sz="6" w:space="0" w:color="auto"/>
            </w:tcBorders>
          </w:tcPr>
          <w:p>
            <w:pPr/>
          </w:p>
        </w:tc>
        <w:tc>
          <w:tcPr>
            <w:tcW w:w="1354" w:type="dxa"/>
            <w:tcBorders>
              <w:top w:val="single" w:sz="8" w:space="0" w:color="000000"/>
              <w:left w:val="nil" w:sz="6" w:space="0" w:color="auto"/>
              <w:bottom w:val="single" w:sz="17" w:space="0" w:color="000000"/>
              <w:right w:val="nil" w:sz="6" w:space="0" w:color="auto"/>
            </w:tcBorders>
          </w:tcPr>
          <w:p>
            <w:pPr>
              <w:pStyle w:val="TableParagraph"/>
              <w:spacing w:line="240" w:lineRule="auto" w:before="63"/>
              <w:ind w:right="-21"/>
              <w:jc w:val="right"/>
              <w:rPr>
                <w:rFonts w:ascii="Times New Roman" w:hAnsi="Times New Roman" w:cs="Times New Roman" w:eastAsia="Times New Roman" w:hint="default"/>
                <w:sz w:val="20"/>
                <w:szCs w:val="20"/>
              </w:rPr>
            </w:pPr>
            <w:r>
              <w:rPr>
                <w:rFonts w:ascii="Times New Roman"/>
                <w:w w:val="95"/>
                <w:sz w:val="20"/>
              </w:rPr>
              <w:t>1,596,700.57</w:t>
            </w:r>
            <w:r>
              <w:rPr>
                <w:rFonts w:ascii="Times New Roman"/>
                <w:sz w:val="20"/>
              </w:rPr>
            </w:r>
          </w:p>
        </w:tc>
        <w:tc>
          <w:tcPr>
            <w:tcW w:w="1898" w:type="dxa"/>
            <w:tcBorders>
              <w:top w:val="single" w:sz="8" w:space="0" w:color="000000"/>
              <w:left w:val="nil" w:sz="6" w:space="0" w:color="auto"/>
              <w:bottom w:val="single" w:sz="17" w:space="0" w:color="000000"/>
              <w:right w:val="nil" w:sz="6" w:space="0" w:color="auto"/>
            </w:tcBorders>
          </w:tcPr>
          <w:p>
            <w:pPr>
              <w:pStyle w:val="TableParagraph"/>
              <w:spacing w:line="240" w:lineRule="auto" w:before="63"/>
              <w:ind w:right="104"/>
              <w:jc w:val="right"/>
              <w:rPr>
                <w:rFonts w:ascii="Times New Roman" w:hAnsi="Times New Roman" w:cs="Times New Roman" w:eastAsia="Times New Roman" w:hint="default"/>
                <w:sz w:val="20"/>
                <w:szCs w:val="20"/>
              </w:rPr>
            </w:pPr>
            <w:r>
              <w:rPr>
                <w:rFonts w:ascii="Times New Roman"/>
                <w:w w:val="95"/>
                <w:sz w:val="20"/>
              </w:rPr>
              <w:t>1,596,700.57</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single" w:sz="8" w:space="0" w:color="000000"/>
              <w:left w:val="nil" w:sz="6" w:space="0" w:color="auto"/>
              <w:bottom w:val="single" w:sz="17" w:space="0" w:color="000000"/>
              <w:right w:val="nil" w:sz="6" w:space="0" w:color="auto"/>
            </w:tcBorders>
          </w:tcPr>
          <w:p>
            <w:pPr>
              <w:pStyle w:val="TableParagraph"/>
              <w:spacing w:line="240" w:lineRule="auto" w:before="63"/>
              <w:ind w:right="-21"/>
              <w:jc w:val="right"/>
              <w:rPr>
                <w:rFonts w:ascii="Times New Roman" w:hAnsi="Times New Roman" w:cs="Times New Roman" w:eastAsia="Times New Roman" w:hint="default"/>
                <w:sz w:val="20"/>
                <w:szCs w:val="20"/>
              </w:rPr>
            </w:pPr>
            <w:r>
              <w:rPr>
                <w:rFonts w:ascii="Times New Roman"/>
                <w:w w:val="95"/>
                <w:sz w:val="20"/>
              </w:rPr>
              <w:t>650,769.31</w:t>
            </w:r>
            <w:r>
              <w:rPr>
                <w:rFonts w:ascii="Times New Roman"/>
                <w:sz w:val="20"/>
              </w:rPr>
            </w:r>
          </w:p>
        </w:tc>
        <w:tc>
          <w:tcPr>
            <w:tcW w:w="1898" w:type="dxa"/>
            <w:tcBorders>
              <w:top w:val="single" w:sz="8" w:space="0" w:color="000000"/>
              <w:left w:val="nil" w:sz="6" w:space="0" w:color="auto"/>
              <w:bottom w:val="single" w:sz="17" w:space="0" w:color="000000"/>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20"/>
                <w:szCs w:val="20"/>
              </w:rPr>
            </w:pPr>
            <w:r>
              <w:rPr>
                <w:rFonts w:ascii="Times New Roman"/>
                <w:w w:val="95"/>
                <w:sz w:val="20"/>
              </w:rPr>
              <w:t>650,769.31</w:t>
            </w:r>
            <w:r>
              <w:rPr>
                <w:rFonts w:ascii="Times New Roman"/>
                <w:sz w:val="20"/>
              </w:rPr>
            </w:r>
          </w:p>
        </w:tc>
      </w:tr>
      <w:tr>
        <w:trPr>
          <w:trHeight w:val="362" w:hRule="exact"/>
        </w:trPr>
        <w:tc>
          <w:tcPr>
            <w:tcW w:w="2616"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合</w:t>
              <w:tab/>
              <w:t>黙</w:t>
            </w:r>
          </w:p>
        </w:tc>
        <w:tc>
          <w:tcPr>
            <w:tcW w:w="223" w:type="dxa"/>
            <w:tcBorders>
              <w:top w:val="nil" w:sz="6" w:space="0" w:color="auto"/>
              <w:left w:val="nil" w:sz="6" w:space="0" w:color="auto"/>
              <w:bottom w:val="nil" w:sz="6" w:space="0" w:color="auto"/>
              <w:right w:val="nil" w:sz="6" w:space="0" w:color="auto"/>
            </w:tcBorders>
          </w:tcPr>
          <w:p>
            <w:pPr/>
          </w:p>
        </w:tc>
        <w:tc>
          <w:tcPr>
            <w:tcW w:w="1354" w:type="dxa"/>
            <w:tcBorders>
              <w:top w:val="single" w:sz="17" w:space="0" w:color="000000"/>
              <w:left w:val="nil" w:sz="6" w:space="0" w:color="auto"/>
              <w:bottom w:val="single" w:sz="17" w:space="0" w:color="000000"/>
              <w:right w:val="nil" w:sz="6" w:space="0" w:color="auto"/>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1,722,348.57</w:t>
            </w:r>
            <w:r>
              <w:rPr>
                <w:rFonts w:ascii="Times New Roman"/>
                <w:sz w:val="20"/>
              </w:rPr>
            </w:r>
          </w:p>
        </w:tc>
        <w:tc>
          <w:tcPr>
            <w:tcW w:w="1898" w:type="dxa"/>
            <w:tcBorders>
              <w:top w:val="single" w:sz="17" w:space="0" w:color="000000"/>
              <w:left w:val="nil" w:sz="6" w:space="0" w:color="auto"/>
              <w:bottom w:val="single" w:sz="17" w:space="0" w:color="000000"/>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1,722,348.57</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363" w:type="dxa"/>
            <w:tcBorders>
              <w:top w:val="single" w:sz="17" w:space="0" w:color="000000"/>
              <w:left w:val="nil" w:sz="6" w:space="0" w:color="auto"/>
              <w:bottom w:val="single" w:sz="17" w:space="0" w:color="000000"/>
              <w:right w:val="nil" w:sz="6" w:space="0" w:color="auto"/>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1,292,689.31</w:t>
            </w:r>
            <w:r>
              <w:rPr>
                <w:rFonts w:ascii="Times New Roman"/>
                <w:sz w:val="20"/>
              </w:rPr>
            </w:r>
          </w:p>
        </w:tc>
        <w:tc>
          <w:tcPr>
            <w:tcW w:w="1898" w:type="dxa"/>
            <w:tcBorders>
              <w:top w:val="single" w:sz="17" w:space="0" w:color="000000"/>
              <w:left w:val="nil" w:sz="6" w:space="0" w:color="auto"/>
              <w:bottom w:val="single" w:sz="17"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20"/>
                <w:szCs w:val="20"/>
              </w:rPr>
            </w:pPr>
            <w:r>
              <w:rPr>
                <w:rFonts w:ascii="Times New Roman"/>
                <w:w w:val="95"/>
                <w:sz w:val="20"/>
              </w:rPr>
              <w:t>1,292,689.31</w:t>
            </w:r>
            <w:r>
              <w:rPr>
                <w:rFonts w:ascii="Times New Roman"/>
                <w:sz w:val="20"/>
              </w:rPr>
            </w:r>
          </w:p>
        </w:tc>
      </w:tr>
    </w:tbl>
    <w:p>
      <w:pPr>
        <w:spacing w:line="251" w:lineRule="exact" w:before="0"/>
        <w:ind w:left="101" w:right="1123" w:firstLine="482"/>
        <w:jc w:val="left"/>
        <w:rPr>
          <w:rFonts w:ascii="宋体" w:hAnsi="宋体" w:cs="宋体" w:eastAsia="宋体" w:hint="default"/>
          <w:sz w:val="23"/>
          <w:szCs w:val="23"/>
        </w:rPr>
      </w:pPr>
      <w:r>
        <w:rPr>
          <w:rFonts w:ascii="宋体" w:hAnsi="宋体" w:cs="宋体" w:eastAsia="宋体" w:hint="default"/>
          <w:w w:val="105"/>
          <w:sz w:val="23"/>
          <w:szCs w:val="23"/>
        </w:rPr>
        <w:t>斟：政府补料</w:t>
      </w:r>
      <w:r>
        <w:rPr>
          <w:rFonts w:ascii="宋体" w:hAnsi="宋体" w:cs="宋体" w:eastAsia="宋体" w:hint="default"/>
          <w:spacing w:val="-73"/>
          <w:w w:val="105"/>
          <w:sz w:val="23"/>
          <w:szCs w:val="23"/>
        </w:rPr>
        <w:t> </w:t>
      </w:r>
      <w:r>
        <w:rPr>
          <w:rFonts w:ascii="宋体" w:hAnsi="宋体" w:cs="宋体" w:eastAsia="宋体" w:hint="default"/>
          <w:w w:val="105"/>
          <w:sz w:val="23"/>
          <w:szCs w:val="23"/>
        </w:rPr>
        <w:t>2008</w:t>
      </w:r>
      <w:r>
        <w:rPr>
          <w:rFonts w:ascii="宋体" w:hAnsi="宋体" w:cs="宋体" w:eastAsia="宋体" w:hint="default"/>
          <w:spacing w:val="-74"/>
          <w:w w:val="105"/>
          <w:sz w:val="23"/>
          <w:szCs w:val="23"/>
        </w:rPr>
        <w:t> </w:t>
      </w:r>
      <w:r>
        <w:rPr>
          <w:rFonts w:ascii="宋体" w:hAnsi="宋体" w:cs="宋体" w:eastAsia="宋体" w:hint="default"/>
          <w:w w:val="105"/>
          <w:sz w:val="23"/>
          <w:szCs w:val="23"/>
        </w:rPr>
        <w:t>年发生数比</w:t>
      </w:r>
      <w:r>
        <w:rPr>
          <w:rFonts w:ascii="宋体" w:hAnsi="宋体" w:cs="宋体" w:eastAsia="宋体" w:hint="default"/>
          <w:spacing w:val="-73"/>
          <w:w w:val="105"/>
          <w:sz w:val="23"/>
          <w:szCs w:val="23"/>
        </w:rPr>
        <w:t> </w:t>
      </w:r>
      <w:r>
        <w:rPr>
          <w:rFonts w:ascii="宋体" w:hAnsi="宋体" w:cs="宋体" w:eastAsia="宋体" w:hint="default"/>
          <w:w w:val="105"/>
          <w:sz w:val="23"/>
          <w:szCs w:val="23"/>
        </w:rPr>
        <w:t>2007</w:t>
      </w:r>
      <w:r>
        <w:rPr>
          <w:rFonts w:ascii="宋体" w:hAnsi="宋体" w:cs="宋体" w:eastAsia="宋体" w:hint="default"/>
          <w:spacing w:val="-74"/>
          <w:w w:val="105"/>
          <w:sz w:val="23"/>
          <w:szCs w:val="23"/>
        </w:rPr>
        <w:t> </w:t>
      </w:r>
      <w:r>
        <w:rPr>
          <w:rFonts w:ascii="宋体" w:hAnsi="宋体" w:cs="宋体" w:eastAsia="宋体" w:hint="default"/>
          <w:w w:val="105"/>
          <w:sz w:val="23"/>
          <w:szCs w:val="23"/>
        </w:rPr>
        <w:t>年发生数增黦</w:t>
      </w:r>
      <w:r>
        <w:rPr>
          <w:rFonts w:ascii="宋体" w:hAnsi="宋体" w:cs="宋体" w:eastAsia="宋体" w:hint="default"/>
          <w:spacing w:val="-73"/>
          <w:w w:val="105"/>
          <w:sz w:val="23"/>
          <w:szCs w:val="23"/>
        </w:rPr>
        <w:t> </w:t>
      </w:r>
      <w:r>
        <w:rPr>
          <w:rFonts w:ascii="宋体" w:hAnsi="宋体" w:cs="宋体" w:eastAsia="宋体" w:hint="default"/>
          <w:w w:val="105"/>
          <w:sz w:val="23"/>
          <w:szCs w:val="23"/>
        </w:rPr>
        <w:t>33.24%，斖悹原愁是</w:t>
      </w:r>
      <w:r>
        <w:rPr>
          <w:rFonts w:ascii="宋体" w:hAnsi="宋体" w:cs="宋体" w:eastAsia="宋体" w:hint="default"/>
          <w:spacing w:val="-73"/>
          <w:w w:val="105"/>
          <w:sz w:val="23"/>
          <w:szCs w:val="23"/>
        </w:rPr>
        <w:t> </w:t>
      </w:r>
      <w:r>
        <w:rPr>
          <w:rFonts w:ascii="宋体" w:hAnsi="宋体" w:cs="宋体" w:eastAsia="宋体" w:hint="default"/>
          <w:w w:val="105"/>
          <w:sz w:val="23"/>
          <w:szCs w:val="23"/>
        </w:rPr>
        <w:t>2008</w:t>
      </w:r>
      <w:r>
        <w:rPr>
          <w:rFonts w:ascii="宋体" w:hAnsi="宋体" w:cs="宋体" w:eastAsia="宋体" w:hint="default"/>
          <w:sz w:val="23"/>
          <w:szCs w:val="23"/>
        </w:rPr>
      </w:r>
    </w:p>
    <w:p>
      <w:pPr>
        <w:spacing w:line="249" w:lineRule="auto" w:before="8"/>
        <w:ind w:left="101" w:right="1123" w:firstLine="0"/>
        <w:jc w:val="left"/>
        <w:rPr>
          <w:rFonts w:ascii="宋体" w:hAnsi="宋体" w:cs="宋体" w:eastAsia="宋体" w:hint="default"/>
          <w:sz w:val="23"/>
          <w:szCs w:val="23"/>
        </w:rPr>
      </w:pPr>
      <w:r>
        <w:rPr>
          <w:rFonts w:ascii="宋体" w:hAnsi="宋体" w:cs="宋体" w:eastAsia="宋体" w:hint="default"/>
          <w:spacing w:val="3"/>
          <w:sz w:val="23"/>
          <w:szCs w:val="23"/>
        </w:rPr>
        <w:t>年软鼑产品销售增黦，本年度收到增敔税退税相愓增黦所敡，本年度收到的增敔</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税退税金额为</w:t>
      </w:r>
      <w:r>
        <w:rPr>
          <w:rFonts w:ascii="宋体" w:hAnsi="宋体" w:cs="宋体" w:eastAsia="宋体" w:hint="default"/>
          <w:spacing w:val="-69"/>
          <w:w w:val="105"/>
          <w:sz w:val="23"/>
          <w:szCs w:val="23"/>
        </w:rPr>
        <w:t> </w:t>
      </w:r>
      <w:r>
        <w:rPr>
          <w:rFonts w:ascii="宋体" w:hAnsi="宋体" w:cs="宋体" w:eastAsia="宋体" w:hint="default"/>
          <w:w w:val="105"/>
          <w:sz w:val="23"/>
          <w:szCs w:val="23"/>
        </w:rPr>
        <w:t>1,596,700.57</w:t>
      </w:r>
      <w:r>
        <w:rPr>
          <w:rFonts w:ascii="宋体" w:hAnsi="宋体" w:cs="宋体" w:eastAsia="宋体" w:hint="default"/>
          <w:spacing w:val="-19"/>
          <w:w w:val="105"/>
          <w:sz w:val="23"/>
          <w:szCs w:val="23"/>
        </w:rPr>
        <w:t> </w:t>
      </w:r>
      <w:r>
        <w:rPr>
          <w:rFonts w:ascii="宋体" w:hAnsi="宋体" w:cs="宋体" w:eastAsia="宋体" w:hint="default"/>
          <w:w w:val="105"/>
          <w:sz w:val="23"/>
          <w:szCs w:val="23"/>
        </w:rPr>
        <w:t>元。</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spacing w:before="0"/>
        <w:ind w:left="584" w:right="1123" w:firstLine="0"/>
        <w:jc w:val="left"/>
        <w:rPr>
          <w:rFonts w:ascii="宋体" w:hAnsi="宋体" w:cs="宋体" w:eastAsia="宋体" w:hint="default"/>
          <w:sz w:val="23"/>
          <w:szCs w:val="23"/>
        </w:rPr>
      </w:pPr>
      <w:r>
        <w:rPr>
          <w:rFonts w:ascii="宋体" w:hAnsi="宋体" w:cs="宋体" w:eastAsia="宋体" w:hint="default"/>
          <w:w w:val="105"/>
          <w:sz w:val="23"/>
          <w:szCs w:val="23"/>
        </w:rPr>
        <w:t>37、愗惄外敆出</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600" w:right="520"/>
        </w:sectPr>
      </w:pPr>
    </w:p>
    <w:p>
      <w:pPr>
        <w:spacing w:line="240" w:lineRule="auto" w:before="1"/>
        <w:rPr>
          <w:rFonts w:ascii="宋体" w:hAnsi="宋体" w:cs="宋体" w:eastAsia="宋体" w:hint="default"/>
          <w:sz w:val="6"/>
          <w:szCs w:val="6"/>
        </w:rPr>
      </w:pPr>
      <w:r>
        <w:rPr/>
        <w:pict>
          <v:group style="position:absolute;margin-left:278.399994pt;margin-top:99.539619pt;width:132.75pt;height:1.150pt;mso-position-horizontal-relative:page;mso-position-vertical-relative:page;z-index:-699448" coordorigin="5568,1991" coordsize="2655,23">
            <v:group style="position:absolute;left:5578;top:1992;width:2636;height:2" coordorigin="5578,1992" coordsize="2636,2">
              <v:shape style="position:absolute;left:5578;top:1992;width:2636;height:2" coordorigin="5578,1992" coordsize="2636,0" path="m5578,1992l8213,1992e" filled="false" stroked="true" strokeweight=".12pt" strokecolor="#000000">
                <v:path arrowok="t"/>
              </v:shape>
            </v:group>
            <v:group style="position:absolute;left:5578;top:2004;width:2636;height:2" coordorigin="5578,2004" coordsize="2636,2">
              <v:shape style="position:absolute;left:5578;top:2004;width:2636;height:2" coordorigin="5578,2004" coordsize="2636,0" path="m5578,2004l8213,2004e" filled="false" stroked="true" strokeweight=".96pt" strokecolor="#000000">
                <v:path arrowok="t"/>
              </v:shape>
            </v:group>
            <w10:wrap type="none"/>
          </v:group>
        </w:pict>
      </w:r>
    </w:p>
    <w:tbl>
      <w:tblPr>
        <w:tblW w:w="0" w:type="auto"/>
        <w:jc w:val="left"/>
        <w:tblInd w:w="491" w:type="dxa"/>
        <w:tblLayout w:type="fixed"/>
        <w:tblCellMar>
          <w:top w:w="0" w:type="dxa"/>
          <w:left w:w="0" w:type="dxa"/>
          <w:bottom w:w="0" w:type="dxa"/>
          <w:right w:w="0" w:type="dxa"/>
        </w:tblCellMar>
        <w:tblLook w:val="01E0"/>
      </w:tblPr>
      <w:tblGrid>
        <w:gridCol w:w="3137"/>
        <w:gridCol w:w="370"/>
        <w:gridCol w:w="5026"/>
      </w:tblGrid>
      <w:tr>
        <w:trPr>
          <w:trHeight w:val="322" w:hRule="exact"/>
        </w:trPr>
        <w:tc>
          <w:tcPr>
            <w:tcW w:w="3137" w:type="dxa"/>
            <w:tcBorders>
              <w:top w:val="nil" w:sz="6" w:space="0" w:color="auto"/>
              <w:left w:val="nil" w:sz="6" w:space="0" w:color="auto"/>
              <w:bottom w:val="single" w:sz="9" w:space="0" w:color="000000"/>
              <w:right w:val="nil" w:sz="6" w:space="0" w:color="auto"/>
            </w:tcBorders>
          </w:tcPr>
          <w:p>
            <w:pPr>
              <w:pStyle w:val="TableParagraph"/>
              <w:tabs>
                <w:tab w:pos="406" w:val="left" w:leader="none"/>
              </w:tabs>
              <w:spacing w:line="240" w:lineRule="auto" w:before="44"/>
              <w:ind w:left="13" w:right="0"/>
              <w:jc w:val="center"/>
              <w:rPr>
                <w:rFonts w:ascii="宋体" w:hAnsi="宋体" w:cs="宋体" w:eastAsia="宋体" w:hint="default"/>
                <w:sz w:val="18"/>
                <w:szCs w:val="18"/>
              </w:rPr>
            </w:pPr>
            <w:r>
              <w:rPr>
                <w:rFonts w:ascii="宋体" w:hAnsi="宋体" w:cs="宋体" w:eastAsia="宋体" w:hint="default"/>
                <w:w w:val="105"/>
                <w:sz w:val="18"/>
                <w:szCs w:val="18"/>
              </w:rPr>
              <w:t>项</w:t>
              <w:tab/>
              <w:t>目</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single" w:sz="9" w:space="0" w:color="000000"/>
              <w:right w:val="nil" w:sz="6" w:space="0" w:color="auto"/>
            </w:tcBorders>
          </w:tcPr>
          <w:p>
            <w:pPr>
              <w:pStyle w:val="TableParagraph"/>
              <w:tabs>
                <w:tab w:pos="3705" w:val="left" w:leader="none"/>
              </w:tabs>
              <w:spacing w:line="240" w:lineRule="auto" w:before="44"/>
              <w:ind w:left="1032" w:right="0"/>
              <w:jc w:val="left"/>
              <w:rPr>
                <w:rFonts w:ascii="宋体" w:hAnsi="宋体" w:cs="宋体" w:eastAsia="宋体" w:hint="default"/>
                <w:sz w:val="18"/>
                <w:szCs w:val="18"/>
              </w:rPr>
            </w:pPr>
            <w:r>
              <w:rPr>
                <w:rFonts w:ascii="宋体" w:hAnsi="宋体" w:cs="宋体" w:eastAsia="宋体" w:hint="default"/>
                <w:w w:val="105"/>
                <w:sz w:val="18"/>
                <w:szCs w:val="18"/>
              </w:rPr>
              <w:t>本年数</w:t>
              <w:tab/>
              <w:t>上年数</w:t>
            </w:r>
            <w:r>
              <w:rPr>
                <w:rFonts w:ascii="宋体" w:hAnsi="宋体" w:cs="宋体" w:eastAsia="宋体" w:hint="default"/>
                <w:sz w:val="18"/>
                <w:szCs w:val="18"/>
              </w:rPr>
            </w:r>
          </w:p>
        </w:tc>
      </w:tr>
      <w:tr>
        <w:trPr>
          <w:trHeight w:val="305" w:hRule="exact"/>
        </w:trPr>
        <w:tc>
          <w:tcPr>
            <w:tcW w:w="3137" w:type="dxa"/>
            <w:tcBorders>
              <w:top w:val="single" w:sz="9" w:space="0" w:color="000000"/>
              <w:left w:val="nil" w:sz="6" w:space="0" w:color="auto"/>
              <w:bottom w:val="nil" w:sz="6" w:space="0" w:color="auto"/>
              <w:right w:val="nil" w:sz="6" w:space="0" w:color="auto"/>
            </w:tcBorders>
          </w:tcPr>
          <w:p>
            <w:pPr>
              <w:pStyle w:val="TableParagraph"/>
              <w:spacing w:line="240" w:lineRule="auto" w:before="3"/>
              <w:ind w:left="36" w:right="0"/>
              <w:jc w:val="left"/>
              <w:rPr>
                <w:rFonts w:ascii="宋体" w:hAnsi="宋体" w:cs="宋体" w:eastAsia="宋体" w:hint="default"/>
                <w:sz w:val="18"/>
                <w:szCs w:val="18"/>
              </w:rPr>
            </w:pPr>
            <w:r>
              <w:rPr>
                <w:rFonts w:ascii="宋体" w:hAnsi="宋体" w:cs="宋体" w:eastAsia="宋体" w:hint="default"/>
                <w:w w:val="105"/>
                <w:sz w:val="18"/>
                <w:szCs w:val="18"/>
              </w:rPr>
              <w:t>非栆动旇产处敢损失</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single" w:sz="9" w:space="0" w:color="000000"/>
              <w:left w:val="nil" w:sz="6" w:space="0" w:color="auto"/>
              <w:bottom w:val="nil" w:sz="6" w:space="0" w:color="auto"/>
              <w:right w:val="nil" w:sz="6" w:space="0" w:color="auto"/>
            </w:tcBorders>
          </w:tcPr>
          <w:p>
            <w:pPr>
              <w:pStyle w:val="TableParagraph"/>
              <w:spacing w:line="240" w:lineRule="auto" w:before="31"/>
              <w:ind w:right="88"/>
              <w:jc w:val="right"/>
              <w:rPr>
                <w:rFonts w:ascii="Times New Roman" w:hAnsi="Times New Roman" w:cs="Times New Roman" w:eastAsia="Times New Roman" w:hint="default"/>
                <w:sz w:val="18"/>
                <w:szCs w:val="18"/>
              </w:rPr>
            </w:pPr>
            <w:r>
              <w:rPr>
                <w:rFonts w:ascii="Times New Roman"/>
                <w:w w:val="105"/>
                <w:sz w:val="18"/>
              </w:rPr>
              <w:t>27,326.97</w:t>
            </w:r>
            <w:r>
              <w:rPr>
                <w:rFonts w:ascii="Times New Roman"/>
                <w:sz w:val="18"/>
              </w:rPr>
            </w:r>
          </w:p>
        </w:tc>
      </w:tr>
      <w:tr>
        <w:trPr>
          <w:trHeight w:val="294"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w w:val="105"/>
                <w:sz w:val="18"/>
                <w:szCs w:val="18"/>
              </w:rPr>
              <w:t>其敯:固定旇产处敢损失</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8"/>
              <w:jc w:val="right"/>
              <w:rPr>
                <w:rFonts w:ascii="Times New Roman" w:hAnsi="Times New Roman" w:cs="Times New Roman" w:eastAsia="Times New Roman" w:hint="default"/>
                <w:sz w:val="18"/>
                <w:szCs w:val="18"/>
              </w:rPr>
            </w:pPr>
            <w:r>
              <w:rPr>
                <w:rFonts w:ascii="Times New Roman"/>
                <w:w w:val="105"/>
                <w:sz w:val="18"/>
              </w:rPr>
              <w:t>27,326.97</w:t>
            </w:r>
            <w:r>
              <w:rPr>
                <w:rFonts w:ascii="Times New Roman"/>
                <w:sz w:val="18"/>
              </w:rPr>
            </w:r>
          </w:p>
        </w:tc>
      </w:tr>
      <w:tr>
        <w:trPr>
          <w:trHeight w:val="292"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35" w:lineRule="exact"/>
              <w:ind w:left="527" w:right="0"/>
              <w:jc w:val="left"/>
              <w:rPr>
                <w:rFonts w:ascii="宋体" w:hAnsi="宋体" w:cs="宋体" w:eastAsia="宋体" w:hint="default"/>
                <w:sz w:val="18"/>
                <w:szCs w:val="18"/>
              </w:rPr>
            </w:pPr>
            <w:r>
              <w:rPr>
                <w:rFonts w:ascii="宋体" w:hAnsi="宋体" w:cs="宋体" w:eastAsia="宋体" w:hint="default"/>
                <w:w w:val="105"/>
                <w:sz w:val="18"/>
                <w:szCs w:val="18"/>
              </w:rPr>
              <w:t>无形旇产处敢损失</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nil" w:sz="6" w:space="0" w:color="auto"/>
              <w:right w:val="nil" w:sz="6" w:space="0" w:color="auto"/>
            </w:tcBorders>
          </w:tcPr>
          <w:p>
            <w:pPr/>
          </w:p>
        </w:tc>
      </w:tr>
      <w:tr>
        <w:trPr>
          <w:trHeight w:val="291"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w w:val="105"/>
                <w:sz w:val="18"/>
                <w:szCs w:val="18"/>
              </w:rPr>
              <w:t>非麪币性旇产鼬鹰损失</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nil" w:sz="6" w:space="0" w:color="auto"/>
              <w:right w:val="nil" w:sz="6" w:space="0" w:color="auto"/>
            </w:tcBorders>
          </w:tcPr>
          <w:p>
            <w:pPr/>
          </w:p>
        </w:tc>
      </w:tr>
      <w:tr>
        <w:trPr>
          <w:trHeight w:val="293"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w w:val="105"/>
                <w:sz w:val="18"/>
                <w:szCs w:val="18"/>
              </w:rPr>
              <w:t>债务敷旦损失</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240" w:lineRule="auto" w:before="31"/>
              <w:ind w:right="88"/>
              <w:jc w:val="right"/>
              <w:rPr>
                <w:rFonts w:ascii="Times New Roman" w:hAnsi="Times New Roman" w:cs="Times New Roman" w:eastAsia="Times New Roman" w:hint="default"/>
                <w:sz w:val="18"/>
                <w:szCs w:val="18"/>
              </w:rPr>
            </w:pPr>
            <w:r>
              <w:rPr>
                <w:rFonts w:ascii="Times New Roman"/>
                <w:w w:val="105"/>
                <w:sz w:val="18"/>
              </w:rPr>
              <w:t>-</w:t>
              <w:tab/>
              <w:t>37,595.01</w:t>
            </w:r>
            <w:r>
              <w:rPr>
                <w:rFonts w:ascii="Times New Roman"/>
                <w:sz w:val="18"/>
              </w:rPr>
            </w:r>
          </w:p>
        </w:tc>
      </w:tr>
      <w:tr>
        <w:trPr>
          <w:trHeight w:val="295"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w w:val="105"/>
                <w:sz w:val="18"/>
                <w:szCs w:val="18"/>
              </w:rPr>
              <w:t>公惵性捐赠敆出</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663" w:right="0"/>
              <w:jc w:val="left"/>
              <w:rPr>
                <w:rFonts w:ascii="Times New Roman" w:hAnsi="Times New Roman" w:cs="Times New Roman" w:eastAsia="Times New Roman" w:hint="default"/>
                <w:sz w:val="18"/>
                <w:szCs w:val="18"/>
              </w:rPr>
            </w:pPr>
            <w:r>
              <w:rPr>
                <w:rFonts w:ascii="Times New Roman"/>
                <w:w w:val="105"/>
                <w:sz w:val="18"/>
              </w:rPr>
              <w:t>100,000.00</w:t>
            </w:r>
            <w:r>
              <w:rPr>
                <w:rFonts w:ascii="Times New Roman"/>
                <w:sz w:val="18"/>
              </w:rPr>
            </w:r>
          </w:p>
        </w:tc>
      </w:tr>
      <w:tr>
        <w:trPr>
          <w:trHeight w:val="293"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w w:val="105"/>
                <w:sz w:val="18"/>
                <w:szCs w:val="18"/>
              </w:rPr>
              <w:t>非常损失</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nil" w:sz="6" w:space="0" w:color="auto"/>
              <w:right w:val="nil" w:sz="6" w:space="0" w:color="auto"/>
            </w:tcBorders>
          </w:tcPr>
          <w:p>
            <w:pPr/>
          </w:p>
        </w:tc>
      </w:tr>
      <w:tr>
        <w:trPr>
          <w:trHeight w:val="289"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w w:val="105"/>
                <w:sz w:val="18"/>
                <w:szCs w:val="18"/>
              </w:rPr>
              <w:t>盘亏损失</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nil" w:sz="6" w:space="0" w:color="auto"/>
              <w:right w:val="nil" w:sz="6" w:space="0" w:color="auto"/>
            </w:tcBorders>
          </w:tcPr>
          <w:p>
            <w:pPr/>
          </w:p>
        </w:tc>
      </w:tr>
      <w:tr>
        <w:trPr>
          <w:trHeight w:val="281"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w w:val="105"/>
                <w:sz w:val="18"/>
                <w:szCs w:val="18"/>
              </w:rPr>
              <w:t>其他</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single" w:sz="8" w:space="0" w:color="000000"/>
              <w:right w:val="nil" w:sz="6" w:space="0" w:color="auto"/>
            </w:tcBorders>
          </w:tcPr>
          <w:p>
            <w:pPr>
              <w:pStyle w:val="TableParagraph"/>
              <w:tabs>
                <w:tab w:pos="2536" w:val="left" w:leader="none"/>
              </w:tabs>
              <w:spacing w:line="240" w:lineRule="auto" w:before="29"/>
              <w:ind w:right="88"/>
              <w:jc w:val="right"/>
              <w:rPr>
                <w:rFonts w:ascii="Times New Roman" w:hAnsi="Times New Roman" w:cs="Times New Roman" w:eastAsia="Times New Roman" w:hint="default"/>
                <w:sz w:val="18"/>
                <w:szCs w:val="18"/>
              </w:rPr>
            </w:pPr>
            <w:r>
              <w:rPr>
                <w:rFonts w:ascii="Times New Roman"/>
                <w:w w:val="105"/>
                <w:sz w:val="18"/>
              </w:rPr>
              <w:t>2,600,037.78</w:t>
              <w:tab/>
              <w:t>355,142.28</w:t>
            </w:r>
            <w:r>
              <w:rPr>
                <w:rFonts w:ascii="Times New Roman"/>
                <w:sz w:val="18"/>
              </w:rPr>
            </w:r>
          </w:p>
        </w:tc>
      </w:tr>
      <w:tr>
        <w:trPr>
          <w:trHeight w:val="289"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 w:right="0"/>
              <w:jc w:val="center"/>
              <w:rPr>
                <w:rFonts w:ascii="宋体" w:hAnsi="宋体" w:cs="宋体" w:eastAsia="宋体" w:hint="default"/>
                <w:sz w:val="18"/>
                <w:szCs w:val="18"/>
              </w:rPr>
            </w:pPr>
            <w:r>
              <w:rPr>
                <w:rFonts w:ascii="宋体" w:hAnsi="宋体" w:cs="宋体" w:eastAsia="宋体" w:hint="default"/>
                <w:w w:val="105"/>
                <w:sz w:val="18"/>
                <w:szCs w:val="18"/>
              </w:rPr>
              <w:t>合</w:t>
            </w:r>
            <w:r>
              <w:rPr>
                <w:rFonts w:ascii="宋体" w:hAnsi="宋体" w:cs="宋体" w:eastAsia="宋体" w:hint="default"/>
                <w:spacing w:val="63"/>
                <w:w w:val="105"/>
                <w:sz w:val="18"/>
                <w:szCs w:val="18"/>
              </w:rPr>
              <w:t> </w:t>
            </w:r>
            <w:r>
              <w:rPr>
                <w:rFonts w:ascii="宋体" w:hAnsi="宋体" w:cs="宋体" w:eastAsia="宋体" w:hint="default"/>
                <w:w w:val="105"/>
                <w:sz w:val="18"/>
                <w:szCs w:val="18"/>
              </w:rPr>
              <w:t>黙</w:t>
            </w:r>
            <w:r>
              <w:rPr>
                <w:rFonts w:ascii="宋体" w:hAnsi="宋体" w:cs="宋体" w:eastAsia="宋体" w:hint="default"/>
                <w:sz w:val="18"/>
                <w:szCs w:val="18"/>
              </w:rPr>
            </w:r>
          </w:p>
        </w:tc>
        <w:tc>
          <w:tcPr>
            <w:tcW w:w="370" w:type="dxa"/>
            <w:tcBorders>
              <w:top w:val="nil" w:sz="6" w:space="0" w:color="auto"/>
              <w:left w:val="nil" w:sz="6" w:space="0" w:color="auto"/>
              <w:bottom w:val="nil" w:sz="6" w:space="0" w:color="auto"/>
              <w:right w:val="nil" w:sz="6" w:space="0" w:color="auto"/>
            </w:tcBorders>
          </w:tcPr>
          <w:p>
            <w:pPr/>
          </w:p>
        </w:tc>
        <w:tc>
          <w:tcPr>
            <w:tcW w:w="5026" w:type="dxa"/>
            <w:tcBorders>
              <w:top w:val="single" w:sz="8" w:space="0" w:color="000000"/>
              <w:left w:val="nil" w:sz="6" w:space="0" w:color="auto"/>
              <w:bottom w:val="single" w:sz="8" w:space="0" w:color="000000"/>
              <w:right w:val="nil" w:sz="6" w:space="0" w:color="auto"/>
            </w:tcBorders>
          </w:tcPr>
          <w:p>
            <w:pPr>
              <w:pStyle w:val="TableParagraph"/>
              <w:tabs>
                <w:tab w:pos="2536" w:val="left" w:leader="none"/>
              </w:tabs>
              <w:spacing w:line="240" w:lineRule="auto" w:before="39"/>
              <w:ind w:right="88"/>
              <w:jc w:val="right"/>
              <w:rPr>
                <w:rFonts w:ascii="Times New Roman" w:hAnsi="Times New Roman" w:cs="Times New Roman" w:eastAsia="Times New Roman" w:hint="default"/>
                <w:sz w:val="18"/>
                <w:szCs w:val="18"/>
              </w:rPr>
            </w:pPr>
            <w:r>
              <w:rPr>
                <w:rFonts w:ascii="Times New Roman"/>
                <w:w w:val="105"/>
                <w:sz w:val="18"/>
              </w:rPr>
              <w:t>2,700,037.78</w:t>
              <w:tab/>
              <w:t>420,064.26</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496" w:lineRule="auto" w:before="36"/>
        <w:ind w:left="121" w:right="505" w:firstLine="480"/>
        <w:jc w:val="left"/>
        <w:rPr>
          <w:rFonts w:ascii="宋体" w:hAnsi="宋体" w:cs="宋体" w:eastAsia="宋体" w:hint="default"/>
          <w:sz w:val="23"/>
          <w:szCs w:val="23"/>
        </w:rPr>
      </w:pPr>
      <w:r>
        <w:rPr/>
        <w:pict>
          <v:group style="position:absolute;margin-left:278.399994pt;margin-top:-44.348938pt;width:132.75pt;height:1.05pt;mso-position-horizontal-relative:page;mso-position-vertical-relative:paragraph;z-index:-699424" coordorigin="5568,-887" coordsize="2655,21">
            <v:group style="position:absolute;left:5578;top:-886;width:2636;height:2" coordorigin="5578,-886" coordsize="2636,2">
              <v:shape style="position:absolute;left:5578;top:-886;width:2636;height:2" coordorigin="5578,-886" coordsize="2636,0" path="m5578,-886l8213,-886e" filled="false" stroked="true" strokeweight=".12pt" strokecolor="#000000">
                <v:path arrowok="t"/>
              </v:shape>
            </v:group>
            <v:group style="position:absolute;left:5578;top:-876;width:2636;height:2" coordorigin="5578,-876" coordsize="2636,2">
              <v:shape style="position:absolute;left:5578;top:-876;width:2636;height:2" coordorigin="5578,-876" coordsize="2636,0" path="m5578,-876l8213,-876e" filled="false" stroked="true" strokeweight=".96pt" strokecolor="#000000">
                <v:path arrowok="t"/>
              </v:shape>
            </v:group>
            <w10:wrap type="none"/>
          </v:group>
        </w:pict>
      </w:r>
      <w:r>
        <w:rPr/>
        <w:pict>
          <v:group style="position:absolute;margin-left:278.880005pt;margin-top:-29.408939pt;width:131.8pt;height:.1pt;mso-position-horizontal-relative:page;mso-position-vertical-relative:paragraph;z-index:-699400" coordorigin="5578,-588" coordsize="2636,2">
            <v:shape style="position:absolute;left:5578;top:-588;width:2636;height:2" coordorigin="5578,-588" coordsize="2636,0" path="m5578,-588l8213,-588e" filled="false" stroked="true" strokeweight=".96pt" strokecolor="#000000">
              <v:path arrowok="t"/>
            </v:shape>
            <w10:wrap type="none"/>
          </v:group>
        </w:pict>
      </w:r>
      <w:r>
        <w:rPr>
          <w:rFonts w:ascii="宋体" w:hAnsi="宋体" w:cs="宋体" w:eastAsia="宋体" w:hint="default"/>
          <w:spacing w:val="-4"/>
          <w:w w:val="105"/>
          <w:sz w:val="23"/>
          <w:szCs w:val="23"/>
        </w:rPr>
        <w:t>斟：愗惄外敆出</w:t>
      </w:r>
      <w:r>
        <w:rPr>
          <w:rFonts w:ascii="宋体" w:hAnsi="宋体" w:cs="宋体" w:eastAsia="宋体" w:hint="default"/>
          <w:spacing w:val="-73"/>
          <w:w w:val="105"/>
          <w:sz w:val="23"/>
          <w:szCs w:val="23"/>
        </w:rPr>
        <w:t> </w:t>
      </w:r>
      <w:r>
        <w:rPr>
          <w:rFonts w:ascii="宋体" w:hAnsi="宋体" w:cs="宋体" w:eastAsia="宋体" w:hint="default"/>
          <w:w w:val="105"/>
          <w:sz w:val="23"/>
          <w:szCs w:val="23"/>
        </w:rPr>
        <w:t>2008</w:t>
      </w:r>
      <w:r>
        <w:rPr>
          <w:rFonts w:ascii="宋体" w:hAnsi="宋体" w:cs="宋体" w:eastAsia="宋体" w:hint="default"/>
          <w:spacing w:val="-76"/>
          <w:w w:val="105"/>
          <w:sz w:val="23"/>
          <w:szCs w:val="23"/>
        </w:rPr>
        <w:t> </w:t>
      </w:r>
      <w:r>
        <w:rPr>
          <w:rFonts w:ascii="宋体" w:hAnsi="宋体" w:cs="宋体" w:eastAsia="宋体" w:hint="default"/>
          <w:w w:val="105"/>
          <w:sz w:val="23"/>
          <w:szCs w:val="23"/>
        </w:rPr>
        <w:t>年发生数比</w:t>
      </w:r>
      <w:r>
        <w:rPr>
          <w:rFonts w:ascii="宋体" w:hAnsi="宋体" w:cs="宋体" w:eastAsia="宋体" w:hint="default"/>
          <w:spacing w:val="-73"/>
          <w:w w:val="105"/>
          <w:sz w:val="23"/>
          <w:szCs w:val="23"/>
        </w:rPr>
        <w:t> </w:t>
      </w:r>
      <w:r>
        <w:rPr>
          <w:rFonts w:ascii="宋体" w:hAnsi="宋体" w:cs="宋体" w:eastAsia="宋体" w:hint="default"/>
          <w:w w:val="105"/>
          <w:sz w:val="23"/>
          <w:szCs w:val="23"/>
        </w:rPr>
        <w:t>2007</w:t>
      </w:r>
      <w:r>
        <w:rPr>
          <w:rFonts w:ascii="宋体" w:hAnsi="宋体" w:cs="宋体" w:eastAsia="宋体" w:hint="default"/>
          <w:spacing w:val="-74"/>
          <w:w w:val="105"/>
          <w:sz w:val="23"/>
          <w:szCs w:val="23"/>
        </w:rPr>
        <w:t> </w:t>
      </w:r>
      <w:r>
        <w:rPr>
          <w:rFonts w:ascii="宋体" w:hAnsi="宋体" w:cs="宋体" w:eastAsia="宋体" w:hint="default"/>
          <w:w w:val="105"/>
          <w:sz w:val="23"/>
          <w:szCs w:val="23"/>
        </w:rPr>
        <w:t>年发生数增黦</w:t>
      </w:r>
      <w:r>
        <w:rPr>
          <w:rFonts w:ascii="宋体" w:hAnsi="宋体" w:cs="宋体" w:eastAsia="宋体" w:hint="default"/>
          <w:spacing w:val="-73"/>
          <w:w w:val="105"/>
          <w:sz w:val="23"/>
          <w:szCs w:val="23"/>
        </w:rPr>
        <w:t> </w:t>
      </w:r>
      <w:r>
        <w:rPr>
          <w:rFonts w:ascii="宋体" w:hAnsi="宋体" w:cs="宋体" w:eastAsia="宋体" w:hint="default"/>
          <w:spacing w:val="-3"/>
          <w:w w:val="105"/>
          <w:sz w:val="23"/>
          <w:szCs w:val="23"/>
        </w:rPr>
        <w:t>542.77%，斖悹原愁是本</w:t>
      </w:r>
      <w:r>
        <w:rPr>
          <w:rFonts w:ascii="宋体" w:hAnsi="宋体" w:cs="宋体" w:eastAsia="宋体" w:hint="default"/>
          <w:w w:val="103"/>
          <w:sz w:val="23"/>
          <w:szCs w:val="23"/>
        </w:rPr>
        <w:t> </w:t>
      </w:r>
      <w:r>
        <w:rPr>
          <w:rFonts w:ascii="宋体" w:hAnsi="宋体" w:cs="宋体" w:eastAsia="宋体" w:hint="default"/>
          <w:w w:val="105"/>
          <w:sz w:val="23"/>
          <w:szCs w:val="23"/>
        </w:rPr>
        <w:t>期合并北京恒昌开拓科黏有限公司产生的投旇差额所敡。</w:t>
      </w:r>
      <w:r>
        <w:rPr>
          <w:rFonts w:ascii="宋体" w:hAnsi="宋体" w:cs="宋体" w:eastAsia="宋体" w:hint="default"/>
          <w:sz w:val="23"/>
          <w:szCs w:val="23"/>
        </w:rPr>
      </w:r>
    </w:p>
    <w:p>
      <w:pPr>
        <w:spacing w:before="189"/>
        <w:ind w:left="604" w:right="0" w:firstLine="0"/>
        <w:jc w:val="left"/>
        <w:rPr>
          <w:rFonts w:ascii="宋体" w:hAnsi="宋体" w:cs="宋体" w:eastAsia="宋体" w:hint="default"/>
          <w:sz w:val="23"/>
          <w:szCs w:val="23"/>
        </w:rPr>
      </w:pPr>
      <w:r>
        <w:rPr>
          <w:rFonts w:ascii="宋体" w:hAnsi="宋体" w:cs="宋体" w:eastAsia="宋体" w:hint="default"/>
          <w:w w:val="105"/>
          <w:sz w:val="23"/>
          <w:szCs w:val="23"/>
        </w:rPr>
        <w:t>38、所得税费用</w:t>
      </w:r>
      <w:r>
        <w:rPr>
          <w:rFonts w:ascii="宋体" w:hAnsi="宋体" w:cs="宋体" w:eastAsia="宋体" w:hint="default"/>
          <w:sz w:val="23"/>
          <w:szCs w:val="23"/>
        </w:rPr>
      </w:r>
    </w:p>
    <w:p>
      <w:pPr>
        <w:spacing w:before="138"/>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（1）所得税费用（收惵）的旦成</w:t>
      </w:r>
      <w:r>
        <w:rPr>
          <w:rFonts w:ascii="宋体" w:hAnsi="宋体" w:cs="宋体" w:eastAsia="宋体" w:hint="default"/>
          <w:sz w:val="23"/>
          <w:szCs w:val="23"/>
        </w:rPr>
      </w:r>
    </w:p>
    <w:p>
      <w:pPr>
        <w:spacing w:line="240" w:lineRule="auto" w:before="2"/>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2700"/>
        <w:gridCol w:w="522"/>
        <w:gridCol w:w="2519"/>
        <w:gridCol w:w="523"/>
        <w:gridCol w:w="2520"/>
      </w:tblGrid>
      <w:tr>
        <w:trPr>
          <w:trHeight w:val="360" w:hRule="exact"/>
        </w:trPr>
        <w:tc>
          <w:tcPr>
            <w:tcW w:w="2700" w:type="dxa"/>
            <w:tcBorders>
              <w:top w:val="nil" w:sz="6" w:space="0" w:color="auto"/>
              <w:left w:val="nil" w:sz="6" w:space="0" w:color="auto"/>
              <w:bottom w:val="single" w:sz="9" w:space="0" w:color="000000"/>
              <w:right w:val="nil" w:sz="6" w:space="0" w:color="auto"/>
            </w:tcBorders>
          </w:tcPr>
          <w:p>
            <w:pPr>
              <w:pStyle w:val="TableParagraph"/>
              <w:tabs>
                <w:tab w:pos="400" w:val="left" w:leader="none"/>
              </w:tabs>
              <w:spacing w:line="240" w:lineRule="auto" w:before="37"/>
              <w:ind w:right="104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522" w:type="dxa"/>
            <w:tcBorders>
              <w:top w:val="nil" w:sz="6" w:space="0" w:color="auto"/>
              <w:left w:val="nil" w:sz="6" w:space="0" w:color="auto"/>
              <w:bottom w:val="nil" w:sz="6" w:space="0" w:color="auto"/>
              <w:right w:val="nil" w:sz="6" w:space="0" w:color="auto"/>
            </w:tcBorders>
          </w:tcPr>
          <w:p>
            <w:pPr/>
          </w:p>
        </w:tc>
        <w:tc>
          <w:tcPr>
            <w:tcW w:w="2519" w:type="dxa"/>
            <w:tcBorders>
              <w:top w:val="nil" w:sz="6" w:space="0" w:color="auto"/>
              <w:left w:val="nil" w:sz="6" w:space="0" w:color="auto"/>
              <w:bottom w:val="single" w:sz="9"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523"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9" w:space="0" w:color="000000"/>
              <w:right w:val="nil" w:sz="6" w:space="0" w:color="auto"/>
            </w:tcBorders>
          </w:tcPr>
          <w:p>
            <w:pPr>
              <w:pStyle w:val="TableParagraph"/>
              <w:spacing w:line="240" w:lineRule="auto" w:before="37"/>
              <w:ind w:left="16"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65" w:hRule="exact"/>
        </w:trPr>
        <w:tc>
          <w:tcPr>
            <w:tcW w:w="2700" w:type="dxa"/>
            <w:tcBorders>
              <w:top w:val="single" w:sz="9" w:space="0" w:color="000000"/>
              <w:left w:val="nil" w:sz="6" w:space="0" w:color="auto"/>
              <w:bottom w:val="nil" w:sz="6" w:space="0" w:color="auto"/>
              <w:right w:val="nil" w:sz="6" w:space="0" w:color="auto"/>
            </w:tcBorders>
          </w:tcPr>
          <w:p>
            <w:pPr>
              <w:pStyle w:val="TableParagraph"/>
              <w:spacing w:line="240" w:lineRule="auto" w:before="18"/>
              <w:ind w:left="36" w:right="0"/>
              <w:jc w:val="left"/>
              <w:rPr>
                <w:rFonts w:ascii="宋体" w:hAnsi="宋体" w:cs="宋体" w:eastAsia="宋体" w:hint="default"/>
                <w:sz w:val="20"/>
                <w:szCs w:val="20"/>
              </w:rPr>
            </w:pPr>
            <w:r>
              <w:rPr>
                <w:rFonts w:ascii="宋体" w:hAnsi="宋体" w:cs="宋体" w:eastAsia="宋体" w:hint="default"/>
                <w:sz w:val="20"/>
                <w:szCs w:val="20"/>
              </w:rPr>
              <w:t>当期所得税费用</w:t>
            </w:r>
          </w:p>
        </w:tc>
        <w:tc>
          <w:tcPr>
            <w:tcW w:w="522" w:type="dxa"/>
            <w:tcBorders>
              <w:top w:val="nil" w:sz="6" w:space="0" w:color="auto"/>
              <w:left w:val="nil" w:sz="6" w:space="0" w:color="auto"/>
              <w:bottom w:val="nil" w:sz="6" w:space="0" w:color="auto"/>
              <w:right w:val="nil" w:sz="6" w:space="0" w:color="auto"/>
            </w:tcBorders>
          </w:tcPr>
          <w:p>
            <w:pPr/>
          </w:p>
        </w:tc>
        <w:tc>
          <w:tcPr>
            <w:tcW w:w="2519" w:type="dxa"/>
            <w:tcBorders>
              <w:top w:val="single" w:sz="9" w:space="0" w:color="000000"/>
              <w:left w:val="nil" w:sz="6" w:space="0" w:color="auto"/>
              <w:bottom w:val="nil" w:sz="6" w:space="0" w:color="auto"/>
              <w:right w:val="nil" w:sz="6" w:space="0" w:color="auto"/>
            </w:tcBorders>
          </w:tcPr>
          <w:p>
            <w:pPr>
              <w:pStyle w:val="TableParagraph"/>
              <w:spacing w:line="240" w:lineRule="auto" w:before="48"/>
              <w:ind w:right="85"/>
              <w:jc w:val="right"/>
              <w:rPr>
                <w:rFonts w:ascii="Times New Roman" w:hAnsi="Times New Roman" w:cs="Times New Roman" w:eastAsia="Times New Roman" w:hint="default"/>
                <w:sz w:val="20"/>
                <w:szCs w:val="20"/>
              </w:rPr>
            </w:pPr>
            <w:r>
              <w:rPr>
                <w:rFonts w:ascii="Times New Roman"/>
                <w:sz w:val="20"/>
              </w:rPr>
              <w:t>4,419,242.73</w:t>
            </w:r>
          </w:p>
        </w:tc>
        <w:tc>
          <w:tcPr>
            <w:tcW w:w="523" w:type="dxa"/>
            <w:tcBorders>
              <w:top w:val="nil" w:sz="6" w:space="0" w:color="auto"/>
              <w:left w:val="nil" w:sz="6" w:space="0" w:color="auto"/>
              <w:bottom w:val="nil" w:sz="6" w:space="0" w:color="auto"/>
              <w:right w:val="nil" w:sz="6" w:space="0" w:color="auto"/>
            </w:tcBorders>
          </w:tcPr>
          <w:p>
            <w:pPr/>
          </w:p>
        </w:tc>
        <w:tc>
          <w:tcPr>
            <w:tcW w:w="2520" w:type="dxa"/>
            <w:tcBorders>
              <w:top w:val="single" w:sz="9" w:space="0" w:color="000000"/>
              <w:left w:val="nil" w:sz="6" w:space="0" w:color="auto"/>
              <w:bottom w:val="nil" w:sz="6" w:space="0" w:color="auto"/>
              <w:right w:val="nil" w:sz="6" w:space="0" w:color="auto"/>
            </w:tcBorders>
          </w:tcPr>
          <w:p>
            <w:pPr>
              <w:pStyle w:val="TableParagraph"/>
              <w:spacing w:line="240" w:lineRule="auto" w:before="48"/>
              <w:ind w:right="87"/>
              <w:jc w:val="right"/>
              <w:rPr>
                <w:rFonts w:ascii="Times New Roman" w:hAnsi="Times New Roman" w:cs="Times New Roman" w:eastAsia="Times New Roman" w:hint="default"/>
                <w:sz w:val="20"/>
                <w:szCs w:val="20"/>
              </w:rPr>
            </w:pPr>
            <w:r>
              <w:rPr>
                <w:rFonts w:ascii="Times New Roman"/>
                <w:sz w:val="20"/>
              </w:rPr>
              <w:t>4,346,460.48</w:t>
            </w:r>
          </w:p>
        </w:tc>
      </w:tr>
      <w:tr>
        <w:trPr>
          <w:trHeight w:val="339"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递悄所得税费用</w:t>
            </w:r>
          </w:p>
        </w:tc>
        <w:tc>
          <w:tcPr>
            <w:tcW w:w="522" w:type="dxa"/>
            <w:tcBorders>
              <w:top w:val="nil" w:sz="6" w:space="0" w:color="auto"/>
              <w:left w:val="nil" w:sz="6" w:space="0" w:color="auto"/>
              <w:bottom w:val="nil" w:sz="6" w:space="0" w:color="auto"/>
              <w:right w:val="nil" w:sz="6" w:space="0" w:color="auto"/>
            </w:tcBorders>
          </w:tcPr>
          <w:p>
            <w:pPr/>
          </w:p>
        </w:tc>
        <w:tc>
          <w:tcPr>
            <w:tcW w:w="2519"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85"/>
              <w:jc w:val="right"/>
              <w:rPr>
                <w:rFonts w:ascii="Times New Roman" w:hAnsi="Times New Roman" w:cs="Times New Roman" w:eastAsia="Times New Roman" w:hint="default"/>
                <w:sz w:val="20"/>
                <w:szCs w:val="20"/>
              </w:rPr>
            </w:pPr>
            <w:r>
              <w:rPr>
                <w:rFonts w:ascii="Times New Roman"/>
                <w:sz w:val="20"/>
              </w:rPr>
              <w:t>-1,094,678.09</w:t>
            </w:r>
          </w:p>
        </w:tc>
        <w:tc>
          <w:tcPr>
            <w:tcW w:w="523"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89"/>
              <w:jc w:val="right"/>
              <w:rPr>
                <w:rFonts w:ascii="Times New Roman" w:hAnsi="Times New Roman" w:cs="Times New Roman" w:eastAsia="Times New Roman" w:hint="default"/>
                <w:sz w:val="20"/>
                <w:szCs w:val="20"/>
              </w:rPr>
            </w:pPr>
            <w:r>
              <w:rPr>
                <w:rFonts w:ascii="Times New Roman"/>
                <w:w w:val="95"/>
                <w:sz w:val="20"/>
              </w:rPr>
              <w:t>-343,910.33</w:t>
            </w:r>
            <w:r>
              <w:rPr>
                <w:rFonts w:ascii="Times New Roman"/>
                <w:sz w:val="20"/>
              </w:rPr>
            </w:r>
          </w:p>
        </w:tc>
      </w:tr>
      <w:tr>
        <w:trPr>
          <w:trHeight w:val="373"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7"/>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黙</w:t>
            </w:r>
          </w:p>
        </w:tc>
        <w:tc>
          <w:tcPr>
            <w:tcW w:w="522" w:type="dxa"/>
            <w:tcBorders>
              <w:top w:val="nil" w:sz="6" w:space="0" w:color="auto"/>
              <w:left w:val="nil" w:sz="6" w:space="0" w:color="auto"/>
              <w:bottom w:val="nil" w:sz="6" w:space="0" w:color="auto"/>
              <w:right w:val="nil" w:sz="6" w:space="0" w:color="auto"/>
            </w:tcBorders>
          </w:tcPr>
          <w:p>
            <w:pPr/>
          </w:p>
        </w:tc>
        <w:tc>
          <w:tcPr>
            <w:tcW w:w="2519"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right="85"/>
              <w:jc w:val="right"/>
              <w:rPr>
                <w:rFonts w:ascii="Times New Roman" w:hAnsi="Times New Roman" w:cs="Times New Roman" w:eastAsia="Times New Roman" w:hint="default"/>
                <w:sz w:val="20"/>
                <w:szCs w:val="20"/>
              </w:rPr>
            </w:pPr>
            <w:r>
              <w:rPr>
                <w:rFonts w:ascii="Times New Roman"/>
                <w:sz w:val="20"/>
              </w:rPr>
              <w:t>3,324,564.64</w:t>
            </w:r>
          </w:p>
        </w:tc>
        <w:tc>
          <w:tcPr>
            <w:tcW w:w="523" w:type="dxa"/>
            <w:tcBorders>
              <w:top w:val="nil" w:sz="6" w:space="0" w:color="auto"/>
              <w:left w:val="nil" w:sz="6" w:space="0" w:color="auto"/>
              <w:bottom w:val="nil" w:sz="6" w:space="0" w:color="auto"/>
              <w:right w:val="nil" w:sz="6" w:space="0" w:color="auto"/>
            </w:tcBorders>
          </w:tcPr>
          <w:p>
            <w:pPr/>
          </w:p>
        </w:tc>
        <w:tc>
          <w:tcPr>
            <w:tcW w:w="2520"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right="87"/>
              <w:jc w:val="right"/>
              <w:rPr>
                <w:rFonts w:ascii="Times New Roman" w:hAnsi="Times New Roman" w:cs="Times New Roman" w:eastAsia="Times New Roman" w:hint="default"/>
                <w:sz w:val="20"/>
                <w:szCs w:val="20"/>
              </w:rPr>
            </w:pPr>
            <w:r>
              <w:rPr>
                <w:rFonts w:ascii="Times New Roman"/>
                <w:sz w:val="20"/>
              </w:rPr>
              <w:t>4,002,550.15</w:t>
            </w:r>
          </w:p>
        </w:tc>
      </w:tr>
    </w:tbl>
    <w:p>
      <w:pPr>
        <w:spacing w:line="240" w:lineRule="auto" w:before="12"/>
        <w:rPr>
          <w:rFonts w:ascii="宋体" w:hAnsi="宋体" w:cs="宋体" w:eastAsia="宋体" w:hint="default"/>
          <w:sz w:val="29"/>
          <w:szCs w:val="29"/>
        </w:rPr>
      </w:pPr>
    </w:p>
    <w:p>
      <w:pPr>
        <w:spacing w:before="36"/>
        <w:ind w:left="601" w:right="0" w:firstLine="0"/>
        <w:jc w:val="left"/>
        <w:rPr>
          <w:rFonts w:ascii="宋体" w:hAnsi="宋体" w:cs="宋体" w:eastAsia="宋体" w:hint="default"/>
          <w:sz w:val="23"/>
          <w:szCs w:val="23"/>
        </w:rPr>
      </w:pPr>
      <w:r>
        <w:rPr/>
        <w:pict>
          <v:group style="position:absolute;margin-left:246.720001pt;margin-top:-22.448879pt;width:125.9pt;height:.1pt;mso-position-horizontal-relative:page;mso-position-vertical-relative:paragraph;z-index:-699376" coordorigin="4934,-449" coordsize="2518,2">
            <v:shape style="position:absolute;left:4934;top:-449;width:2518;height:2" coordorigin="4934,-449" coordsize="2518,0" path="m4934,-449l7452,-449e" filled="false" stroked="true" strokeweight=".96pt" strokecolor="#000000">
              <v:path arrowok="t"/>
            </v:shape>
            <w10:wrap type="none"/>
          </v:group>
        </w:pict>
      </w:r>
      <w:r>
        <w:rPr/>
        <w:pict>
          <v:group style="position:absolute;margin-left:398.759979pt;margin-top:-22.448879pt;width:126pt;height:.1pt;mso-position-horizontal-relative:page;mso-position-vertical-relative:paragraph;z-index:-699352" coordorigin="7975,-449" coordsize="2520,2">
            <v:shape style="position:absolute;left:7975;top:-449;width:2520;height:2" coordorigin="7975,-449" coordsize="2520,0" path="m7975,-449l10495,-449e" filled="false" stroked="true" strokeweight=".96pt" strokecolor="#000000">
              <v:path arrowok="t"/>
            </v:shape>
            <w10:wrap type="none"/>
          </v:group>
        </w:pict>
      </w:r>
      <w:r>
        <w:rPr>
          <w:rFonts w:ascii="宋体" w:hAnsi="宋体" w:cs="宋体" w:eastAsia="宋体" w:hint="default"/>
          <w:w w:val="105"/>
          <w:sz w:val="23"/>
          <w:szCs w:val="23"/>
        </w:rPr>
        <w:t>（2）所得税费用（收惵）与麖黙枬润的关系</w:t>
      </w:r>
      <w:r>
        <w:rPr>
          <w:rFonts w:ascii="宋体" w:hAnsi="宋体" w:cs="宋体" w:eastAsia="宋体" w:hint="default"/>
          <w:sz w:val="23"/>
          <w:szCs w:val="23"/>
        </w:rPr>
      </w:r>
    </w:p>
    <w:p>
      <w:pPr>
        <w:spacing w:line="240" w:lineRule="auto" w:before="11"/>
        <w:rPr>
          <w:rFonts w:ascii="宋体" w:hAnsi="宋体" w:cs="宋体" w:eastAsia="宋体" w:hint="default"/>
          <w:sz w:val="32"/>
          <w:szCs w:val="32"/>
        </w:rPr>
      </w:pPr>
    </w:p>
    <w:p>
      <w:pPr>
        <w:tabs>
          <w:tab w:pos="2195" w:val="left" w:leader="none"/>
          <w:tab w:pos="4739" w:val="left" w:leader="none"/>
          <w:tab w:pos="7302" w:val="left" w:leader="none"/>
        </w:tabs>
        <w:spacing w:line="350" w:lineRule="auto" w:before="0"/>
        <w:ind w:left="229" w:right="1236" w:firstLine="1164"/>
        <w:jc w:val="left"/>
        <w:rPr>
          <w:rFonts w:ascii="宋体" w:hAnsi="宋体" w:cs="宋体" w:eastAsia="宋体" w:hint="default"/>
          <w:sz w:val="20"/>
          <w:szCs w:val="20"/>
        </w:rPr>
      </w:pPr>
      <w:r>
        <w:rPr/>
        <w:pict>
          <v:group style="position:absolute;margin-left:85.080002pt;margin-top:15.399179pt;width:177.25pt;height:.1pt;mso-position-horizontal-relative:page;mso-position-vertical-relative:paragraph;z-index:-699328" coordorigin="1702,308" coordsize="3545,2">
            <v:shape style="position:absolute;left:1702;top:308;width:3545;height:2" coordorigin="1702,308" coordsize="3545,0" path="m1702,308l5246,308e" filled="false" stroked="true" strokeweight=".48pt" strokecolor="#000000">
              <v:path arrowok="t"/>
            </v:shape>
            <w10:wrap type="none"/>
          </v:group>
        </w:pict>
      </w:r>
      <w:r>
        <w:rPr/>
        <w:pict>
          <v:group style="position:absolute;margin-left:274.079987pt;margin-top:15.399179pt;width:113.8pt;height:.1pt;mso-position-horizontal-relative:page;mso-position-vertical-relative:paragraph;z-index:-699304" coordorigin="5482,308" coordsize="2276,2">
            <v:shape style="position:absolute;left:5482;top:308;width:2276;height:2" coordorigin="5482,308" coordsize="2276,0" path="m5482,308l7757,308e" filled="false" stroked="true" strokeweight=".48pt" strokecolor="#000000">
              <v:path arrowok="t"/>
            </v:shape>
            <w10:wrap type="none"/>
          </v:group>
        </w:pict>
      </w:r>
      <w:r>
        <w:rPr/>
        <w:pict>
          <v:group style="position:absolute;margin-left:399.720001pt;margin-top:15.399179pt;width:118.95pt;height:.1pt;mso-position-horizontal-relative:page;mso-position-vertical-relative:paragraph;z-index:-699280" coordorigin="7994,308" coordsize="2379,2">
            <v:shape style="position:absolute;left:7994;top:308;width:2379;height:2" coordorigin="7994,308" coordsize="2379,0" path="m7994,308l10373,308e" filled="false" stroked="true" strokeweight=".48pt" strokecolor="#000000">
              <v:path arrowok="t"/>
            </v:shape>
            <w10:wrap type="none"/>
          </v:group>
        </w:pict>
      </w:r>
      <w:r>
        <w:rPr/>
        <w:pict>
          <v:shape style="position:absolute;margin-left:323.089874pt;margin-top:28.151899pt;width:192pt;height:140.4pt;mso-position-horizontal-relative:page;mso-position-vertical-relative:paragraph;z-index:9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0"/>
                    <w:gridCol w:w="1920"/>
                  </w:tblGrid>
                  <w:tr>
                    <w:trPr>
                      <w:trHeight w:val="330"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03" w:lineRule="exact"/>
                          <w:ind w:right="731"/>
                          <w:jc w:val="right"/>
                          <w:rPr>
                            <w:rFonts w:ascii="Times New Roman" w:hAnsi="Times New Roman" w:cs="Times New Roman" w:eastAsia="Times New Roman" w:hint="default"/>
                            <w:sz w:val="20"/>
                            <w:szCs w:val="20"/>
                          </w:rPr>
                        </w:pPr>
                        <w:r>
                          <w:rPr>
                            <w:rFonts w:ascii="Times New Roman"/>
                            <w:w w:val="95"/>
                            <w:sz w:val="20"/>
                          </w:rPr>
                          <w:t>17,350,916.85</w:t>
                        </w:r>
                        <w:r>
                          <w:rPr>
                            <w:rFonts w:ascii="Times New Roman"/>
                            <w:sz w:val="20"/>
                          </w:rPr>
                        </w:r>
                      </w:p>
                    </w:tc>
                    <w:tc>
                      <w:tcPr>
                        <w:tcW w:w="1920" w:type="dxa"/>
                        <w:tcBorders>
                          <w:top w:val="nil" w:sz="6" w:space="0" w:color="auto"/>
                          <w:left w:val="nil" w:sz="6" w:space="0" w:color="auto"/>
                          <w:bottom w:val="nil" w:sz="6" w:space="0" w:color="auto"/>
                          <w:right w:val="nil" w:sz="6" w:space="0" w:color="auto"/>
                        </w:tcBorders>
                      </w:tcPr>
                      <w:p>
                        <w:pPr>
                          <w:pStyle w:val="TableParagraph"/>
                          <w:spacing w:line="203" w:lineRule="exact"/>
                          <w:ind w:right="35"/>
                          <w:jc w:val="right"/>
                          <w:rPr>
                            <w:rFonts w:ascii="Times New Roman" w:hAnsi="Times New Roman" w:cs="Times New Roman" w:eastAsia="Times New Roman" w:hint="default"/>
                            <w:sz w:val="20"/>
                            <w:szCs w:val="20"/>
                          </w:rPr>
                        </w:pPr>
                        <w:r>
                          <w:rPr>
                            <w:rFonts w:ascii="Times New Roman"/>
                            <w:w w:val="95"/>
                            <w:sz w:val="20"/>
                          </w:rPr>
                          <w:t>26,958,245.44</w:t>
                        </w:r>
                        <w:r>
                          <w:rPr>
                            <w:rFonts w:ascii="Times New Roman"/>
                            <w:sz w:val="20"/>
                          </w:rPr>
                        </w:r>
                      </w:p>
                    </w:tc>
                  </w:tr>
                  <w:tr>
                    <w:trPr>
                      <w:trHeight w:val="461"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29"/>
                          <w:jc w:val="right"/>
                          <w:rPr>
                            <w:rFonts w:ascii="Times New Roman" w:hAnsi="Times New Roman" w:cs="Times New Roman" w:eastAsia="Times New Roman" w:hint="default"/>
                            <w:sz w:val="20"/>
                            <w:szCs w:val="20"/>
                          </w:rPr>
                        </w:pPr>
                        <w:r>
                          <w:rPr>
                            <w:rFonts w:ascii="Times New Roman"/>
                            <w:w w:val="95"/>
                            <w:sz w:val="20"/>
                          </w:rPr>
                          <w:t>4,991,937.17</w:t>
                        </w:r>
                        <w:r>
                          <w:rPr>
                            <w:rFonts w:ascii="Times New Roman"/>
                            <w:sz w:val="20"/>
                          </w:rPr>
                        </w:r>
                      </w:p>
                    </w:tc>
                    <w:tc>
                      <w:tcPr>
                        <w:tcW w:w="1920" w:type="dxa"/>
                        <w:tcBorders>
                          <w:top w:val="nil" w:sz="6" w:space="0" w:color="auto"/>
                          <w:left w:val="nil" w:sz="6" w:space="0" w:color="auto"/>
                          <w:bottom w:val="nil" w:sz="6" w:space="0" w:color="auto"/>
                          <w:right w:val="nil" w:sz="6" w:space="0" w:color="auto"/>
                        </w:tcBorders>
                      </w:tcPr>
                      <w:p>
                        <w:pPr/>
                      </w:p>
                    </w:tc>
                  </w:tr>
                  <w:tr>
                    <w:trPr>
                      <w:trHeight w:val="460"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31"/>
                          <w:jc w:val="right"/>
                          <w:rPr>
                            <w:rFonts w:ascii="Times New Roman" w:hAnsi="Times New Roman" w:cs="Times New Roman" w:eastAsia="Times New Roman" w:hint="default"/>
                            <w:sz w:val="20"/>
                            <w:szCs w:val="20"/>
                          </w:rPr>
                        </w:pPr>
                        <w:r>
                          <w:rPr>
                            <w:rFonts w:ascii="Times New Roman"/>
                            <w:w w:val="95"/>
                            <w:sz w:val="20"/>
                          </w:rPr>
                          <w:t>22,342,854.02</w:t>
                        </w:r>
                        <w:r>
                          <w:rPr>
                            <w:rFonts w:ascii="Times New Roman"/>
                            <w:sz w:val="20"/>
                          </w:rPr>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Times New Roman" w:hAnsi="Times New Roman" w:cs="Times New Roman" w:eastAsia="Times New Roman" w:hint="default"/>
                            <w:sz w:val="20"/>
                            <w:szCs w:val="20"/>
                          </w:rPr>
                        </w:pPr>
                        <w:r>
                          <w:rPr>
                            <w:rFonts w:ascii="Times New Roman"/>
                            <w:w w:val="95"/>
                            <w:sz w:val="20"/>
                          </w:rPr>
                          <w:t>26,958,245.44</w:t>
                        </w:r>
                        <w:r>
                          <w:rPr>
                            <w:rFonts w:ascii="Times New Roman"/>
                            <w:sz w:val="20"/>
                          </w:rPr>
                        </w:r>
                      </w:p>
                    </w:tc>
                  </w:tr>
                  <w:tr>
                    <w:trPr>
                      <w:trHeight w:val="424"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29"/>
                          <w:jc w:val="right"/>
                          <w:rPr>
                            <w:rFonts w:ascii="Times New Roman" w:hAnsi="Times New Roman" w:cs="Times New Roman" w:eastAsia="Times New Roman" w:hint="default"/>
                            <w:sz w:val="20"/>
                            <w:szCs w:val="20"/>
                          </w:rPr>
                        </w:pPr>
                        <w:r>
                          <w:rPr>
                            <w:rFonts w:ascii="Times New Roman"/>
                            <w:w w:val="95"/>
                            <w:sz w:val="20"/>
                          </w:rPr>
                          <w:t>4,419242.73</w:t>
                        </w:r>
                        <w:r>
                          <w:rPr>
                            <w:rFonts w:ascii="Times New Roman"/>
                            <w:sz w:val="20"/>
                          </w:rPr>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20"/>
                            <w:szCs w:val="20"/>
                          </w:rPr>
                        </w:pPr>
                        <w:r>
                          <w:rPr>
                            <w:rFonts w:ascii="Times New Roman"/>
                            <w:w w:val="95"/>
                            <w:sz w:val="20"/>
                          </w:rPr>
                          <w:t>4,346,460.48</w:t>
                        </w:r>
                        <w:r>
                          <w:rPr>
                            <w:rFonts w:ascii="Times New Roman"/>
                            <w:sz w:val="20"/>
                          </w:rPr>
                        </w:r>
                      </w:p>
                    </w:tc>
                  </w:tr>
                  <w:tr>
                    <w:trPr>
                      <w:trHeight w:val="564"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29"/>
                          <w:jc w:val="right"/>
                          <w:rPr>
                            <w:rFonts w:ascii="Times New Roman" w:hAnsi="Times New Roman" w:cs="Times New Roman" w:eastAsia="Times New Roman" w:hint="default"/>
                            <w:sz w:val="20"/>
                            <w:szCs w:val="20"/>
                          </w:rPr>
                        </w:pPr>
                        <w:r>
                          <w:rPr>
                            <w:rFonts w:ascii="Times New Roman"/>
                            <w:w w:val="95"/>
                            <w:sz w:val="20"/>
                          </w:rPr>
                          <w:t>-1,094,678.09</w:t>
                        </w:r>
                        <w:r>
                          <w:rPr>
                            <w:rFonts w:ascii="Times New Roman"/>
                            <w:sz w:val="20"/>
                          </w:rPr>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20"/>
                            <w:szCs w:val="20"/>
                          </w:rPr>
                        </w:pPr>
                        <w:r>
                          <w:rPr>
                            <w:rFonts w:ascii="Times New Roman"/>
                            <w:w w:val="95"/>
                            <w:sz w:val="20"/>
                          </w:rPr>
                          <w:t>-343,910.33</w:t>
                        </w:r>
                        <w:r>
                          <w:rPr>
                            <w:rFonts w:ascii="Times New Roman"/>
                            <w:sz w:val="20"/>
                          </w:rPr>
                        </w:r>
                      </w:p>
                    </w:tc>
                  </w:tr>
                  <w:tr>
                    <w:trPr>
                      <w:trHeight w:val="569"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731"/>
                          <w:jc w:val="right"/>
                          <w:rPr>
                            <w:rFonts w:ascii="Times New Roman" w:hAnsi="Times New Roman" w:cs="Times New Roman" w:eastAsia="Times New Roman" w:hint="default"/>
                            <w:sz w:val="20"/>
                            <w:szCs w:val="20"/>
                          </w:rPr>
                        </w:pPr>
                        <w:r>
                          <w:rPr>
                            <w:rFonts w:ascii="Times New Roman"/>
                            <w:w w:val="95"/>
                            <w:sz w:val="20"/>
                          </w:rPr>
                          <w:t>-1,094,678.09</w:t>
                        </w:r>
                        <w:r>
                          <w:rPr>
                            <w:rFonts w:ascii="Times New Roman"/>
                            <w:sz w:val="20"/>
                          </w:rPr>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-343,910.33</w:t>
                        </w:r>
                        <w:r>
                          <w:rPr>
                            <w:rFonts w:ascii="Times New Roman"/>
                            <w:sz w:val="20"/>
                          </w:rPr>
                        </w:r>
                      </w:p>
                    </w:tc>
                  </w:tr>
                </w:tbl>
                <w:p>
                  <w:pPr/>
                </w:p>
              </w:txbxContent>
            </v:textbox>
            <w10:wrap type="none"/>
          </v:shape>
        </w:pict>
      </w:r>
      <w:r>
        <w:rPr>
          <w:rFonts w:ascii="宋体" w:hAnsi="宋体" w:cs="宋体" w:eastAsia="宋体" w:hint="default"/>
          <w:w w:val="95"/>
          <w:sz w:val="20"/>
          <w:szCs w:val="20"/>
        </w:rPr>
        <w:t>项</w:t>
        <w:tab/>
        <w:t>目</w:t>
        <w:tab/>
        <w:t>本年数</w:t>
        <w:tab/>
      </w:r>
      <w:r>
        <w:rPr>
          <w:rFonts w:ascii="宋体" w:hAnsi="宋体" w:cs="宋体" w:eastAsia="宋体" w:hint="default"/>
          <w:sz w:val="20"/>
          <w:szCs w:val="20"/>
        </w:rPr>
        <w:t>上年数</w:t>
      </w:r>
      <w:r>
        <w:rPr>
          <w:rFonts w:ascii="宋体" w:hAnsi="宋体" w:cs="宋体" w:eastAsia="宋体" w:hint="default"/>
          <w:w w:val="99"/>
          <w:sz w:val="20"/>
          <w:szCs w:val="20"/>
        </w:rPr>
        <w:t> </w:t>
      </w:r>
      <w:r>
        <w:rPr>
          <w:rFonts w:ascii="宋体" w:hAnsi="宋体" w:cs="宋体" w:eastAsia="宋体" w:hint="default"/>
          <w:sz w:val="20"/>
          <w:szCs w:val="20"/>
        </w:rPr>
        <w:t>麖黙枬润旙额</w:t>
      </w:r>
    </w:p>
    <w:p>
      <w:pPr>
        <w:spacing w:line="422" w:lineRule="auto" w:before="107"/>
        <w:ind w:left="229" w:right="6791" w:firstLine="0"/>
        <w:jc w:val="left"/>
        <w:rPr>
          <w:rFonts w:ascii="宋体" w:hAnsi="宋体" w:cs="宋体" w:eastAsia="宋体" w:hint="default"/>
          <w:sz w:val="20"/>
          <w:szCs w:val="20"/>
        </w:rPr>
      </w:pPr>
      <w:r>
        <w:rPr>
          <w:rFonts w:ascii="宋体" w:hAnsi="宋体" w:cs="宋体" w:eastAsia="宋体" w:hint="default"/>
          <w:sz w:val="20"/>
          <w:szCs w:val="20"/>
        </w:rPr>
        <w:t>黦:愓纳税所得额调整数</w:t>
      </w:r>
      <w:r>
        <w:rPr>
          <w:rFonts w:ascii="宋体" w:hAnsi="宋体" w:cs="宋体" w:eastAsia="宋体" w:hint="default"/>
          <w:w w:val="99"/>
          <w:sz w:val="20"/>
          <w:szCs w:val="20"/>
        </w:rPr>
        <w:t> </w:t>
      </w:r>
      <w:r>
        <w:rPr>
          <w:rFonts w:ascii="宋体" w:hAnsi="宋体" w:cs="宋体" w:eastAsia="宋体" w:hint="default"/>
          <w:sz w:val="20"/>
          <w:szCs w:val="20"/>
        </w:rPr>
        <w:t>愓纳税所得额</w:t>
      </w:r>
      <w:r>
        <w:rPr>
          <w:rFonts w:ascii="宋体" w:hAnsi="宋体" w:cs="宋体" w:eastAsia="宋体" w:hint="default"/>
          <w:w w:val="99"/>
          <w:sz w:val="20"/>
          <w:szCs w:val="20"/>
        </w:rPr>
        <w:t> </w:t>
      </w:r>
      <w:r>
        <w:rPr>
          <w:rFonts w:ascii="宋体" w:hAnsi="宋体" w:cs="宋体" w:eastAsia="宋体" w:hint="default"/>
          <w:sz w:val="20"/>
          <w:szCs w:val="20"/>
        </w:rPr>
        <w:t>当期所得税费用</w:t>
      </w:r>
    </w:p>
    <w:p>
      <w:pPr>
        <w:spacing w:before="90"/>
        <w:ind w:left="229" w:right="0" w:firstLine="0"/>
        <w:jc w:val="left"/>
        <w:rPr>
          <w:rFonts w:ascii="宋体" w:hAnsi="宋体" w:cs="宋体" w:eastAsia="宋体" w:hint="default"/>
          <w:sz w:val="20"/>
          <w:szCs w:val="20"/>
        </w:rPr>
      </w:pPr>
      <w:r>
        <w:rPr>
          <w:rFonts w:ascii="宋体" w:hAnsi="宋体" w:cs="宋体" w:eastAsia="宋体" w:hint="default"/>
          <w:sz w:val="20"/>
          <w:szCs w:val="20"/>
        </w:rPr>
        <w:t>递悄所得税费用</w:t>
      </w:r>
    </w:p>
    <w:p>
      <w:pPr>
        <w:spacing w:line="240" w:lineRule="auto" w:before="5"/>
        <w:rPr>
          <w:rFonts w:ascii="宋体" w:hAnsi="宋体" w:cs="宋体" w:eastAsia="宋体" w:hint="default"/>
          <w:sz w:val="10"/>
          <w:szCs w:val="10"/>
        </w:rPr>
      </w:pPr>
    </w:p>
    <w:p>
      <w:pPr>
        <w:spacing w:line="260" w:lineRule="exact" w:before="62"/>
        <w:ind w:left="229" w:right="3758" w:firstLine="0"/>
        <w:jc w:val="left"/>
        <w:rPr>
          <w:rFonts w:ascii="宋体" w:hAnsi="宋体" w:cs="宋体" w:eastAsia="宋体" w:hint="default"/>
          <w:sz w:val="20"/>
          <w:szCs w:val="20"/>
        </w:rPr>
      </w:pPr>
      <w:r>
        <w:rPr>
          <w:rFonts w:ascii="宋体" w:hAnsi="宋体" w:cs="宋体" w:eastAsia="宋体" w:hint="default"/>
          <w:spacing w:val="8"/>
          <w:w w:val="95"/>
          <w:sz w:val="20"/>
          <w:szCs w:val="20"/>
        </w:rPr>
        <w:t>其敯:递悄所得税旇产增鼈变动额(不</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sz w:val="20"/>
          <w:szCs w:val="20"/>
        </w:rPr>
        <w:t>含敐接黙入所有者权惵的变动额)</w:t>
      </w:r>
    </w:p>
    <w:p>
      <w:pPr>
        <w:spacing w:line="260" w:lineRule="exact" w:before="64"/>
        <w:ind w:left="229" w:right="3758" w:firstLine="0"/>
        <w:jc w:val="left"/>
        <w:rPr>
          <w:rFonts w:ascii="宋体" w:hAnsi="宋体" w:cs="宋体" w:eastAsia="宋体" w:hint="default"/>
          <w:sz w:val="20"/>
          <w:szCs w:val="20"/>
        </w:rPr>
      </w:pPr>
      <w:r>
        <w:rPr>
          <w:rFonts w:ascii="宋体" w:hAnsi="宋体" w:cs="宋体" w:eastAsia="宋体" w:hint="default"/>
          <w:spacing w:val="2"/>
          <w:w w:val="95"/>
          <w:sz w:val="20"/>
          <w:szCs w:val="20"/>
        </w:rPr>
        <w:t>递悄所得税负债增鼈变动额(不含敐接</w:t>
      </w:r>
      <w:r>
        <w:rPr>
          <w:rFonts w:ascii="宋体" w:hAnsi="宋体" w:cs="宋体" w:eastAsia="宋体" w:hint="default"/>
          <w:spacing w:val="62"/>
          <w:w w:val="95"/>
          <w:sz w:val="20"/>
          <w:szCs w:val="20"/>
        </w:rPr>
        <w:t> </w:t>
      </w:r>
      <w:r>
        <w:rPr>
          <w:rFonts w:ascii="宋体" w:hAnsi="宋体" w:cs="宋体" w:eastAsia="宋体" w:hint="default"/>
          <w:spacing w:val="62"/>
          <w:w w:val="95"/>
          <w:sz w:val="20"/>
          <w:szCs w:val="20"/>
        </w:rPr>
      </w:r>
      <w:r>
        <w:rPr>
          <w:rFonts w:ascii="宋体" w:hAnsi="宋体" w:cs="宋体" w:eastAsia="宋体" w:hint="default"/>
          <w:sz w:val="20"/>
          <w:szCs w:val="20"/>
        </w:rPr>
        <w:t>黙入所有者权惵的变动额)</w:t>
      </w:r>
    </w:p>
    <w:p>
      <w:pPr>
        <w:spacing w:line="240" w:lineRule="auto" w:before="2"/>
        <w:rPr>
          <w:rFonts w:ascii="宋体" w:hAnsi="宋体" w:cs="宋体" w:eastAsia="宋体" w:hint="default"/>
          <w:sz w:val="3"/>
          <w:szCs w:val="3"/>
        </w:rPr>
      </w:pPr>
    </w:p>
    <w:p>
      <w:pPr>
        <w:tabs>
          <w:tab w:pos="6409" w:val="left" w:leader="none"/>
        </w:tabs>
        <w:spacing w:line="20" w:lineRule="exact"/>
        <w:ind w:left="3896" w:right="0" w:firstLine="0"/>
        <w:rPr>
          <w:rFonts w:ascii="宋体" w:hAnsi="宋体" w:cs="宋体" w:eastAsia="宋体" w:hint="default"/>
          <w:sz w:val="2"/>
          <w:szCs w:val="2"/>
        </w:rPr>
      </w:pPr>
      <w:r>
        <w:rPr>
          <w:rFonts w:ascii="宋体"/>
          <w:sz w:val="2"/>
        </w:rPr>
        <w:pict>
          <v:group style="width:114.25pt;height:.5pt;mso-position-horizontal-relative:char;mso-position-vertical-relative:line" coordorigin="0,0" coordsize="2285,10">
            <v:group style="position:absolute;left:5;top:5;width:2276;height:2" coordorigin="5,5" coordsize="2276,2">
              <v:shape style="position:absolute;left:5;top:5;width:2276;height:2" coordorigin="5,5" coordsize="2276,0" path="m5,5l2280,5e" filled="false" stroked="true" strokeweight=".48pt" strokecolor="#000000">
                <v:path arrowok="t"/>
              </v:shape>
            </v:group>
          </v:group>
        </w:pict>
      </w:r>
      <w:r>
        <w:rPr>
          <w:rFonts w:ascii="宋体"/>
          <w:sz w:val="2"/>
        </w:rPr>
      </w:r>
      <w:r>
        <w:rPr>
          <w:rFonts w:ascii="宋体"/>
          <w:sz w:val="2"/>
        </w:rPr>
        <w:tab/>
      </w:r>
      <w:r>
        <w:rPr>
          <w:rFonts w:ascii="宋体"/>
          <w:sz w:val="2"/>
        </w:rPr>
        <w:pict>
          <v:group style="width:119.4pt;height:.5pt;mso-position-horizontal-relative:char;mso-position-vertical-relative:line" coordorigin="0,0" coordsize="2388,10">
            <v:group style="position:absolute;left:5;top:5;width:2379;height:2" coordorigin="5,5" coordsize="2379,2">
              <v:shape style="position:absolute;left:5;top:5;width:2379;height:2" coordorigin="5,5" coordsize="2379,0" path="m5,5l2383,5e" filled="false" stroked="true" strokeweight=".48pt" strokecolor="#000000">
                <v:path arrowok="t"/>
              </v:shape>
            </v:group>
          </v:group>
        </w:pict>
      </w:r>
      <w:r>
        <w:rPr>
          <w:rFonts w:ascii="宋体"/>
          <w:sz w:val="2"/>
        </w:rPr>
      </w:r>
    </w:p>
    <w:p>
      <w:pPr>
        <w:tabs>
          <w:tab w:pos="5017" w:val="left" w:leader="none"/>
          <w:tab w:pos="7633" w:val="left" w:leader="none"/>
        </w:tabs>
        <w:spacing w:before="56"/>
        <w:ind w:left="1194"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1"/>
          <w:sz w:val="20"/>
          <w:szCs w:val="20"/>
        </w:rPr>
        <w:t>所得税费用合黙</w:t>
        <w:tab/>
      </w:r>
      <w:r>
        <w:rPr>
          <w:rFonts w:ascii="Times New Roman" w:hAnsi="Times New Roman" w:cs="Times New Roman" w:eastAsia="Times New Roman" w:hint="default"/>
          <w:w w:val="95"/>
          <w:sz w:val="20"/>
          <w:szCs w:val="20"/>
        </w:rPr>
        <w:t>3,324,564.64</w:t>
        <w:tab/>
      </w:r>
      <w:r>
        <w:rPr>
          <w:rFonts w:ascii="Times New Roman" w:hAnsi="Times New Roman" w:cs="Times New Roman" w:eastAsia="Times New Roman" w:hint="default"/>
          <w:sz w:val="20"/>
          <w:szCs w:val="20"/>
        </w:rPr>
        <w:t>4,002,550.15</w:t>
      </w:r>
    </w:p>
    <w:p>
      <w:pPr>
        <w:tabs>
          <w:tab w:pos="6392" w:val="left" w:leader="none"/>
        </w:tabs>
        <w:spacing w:line="43" w:lineRule="exact"/>
        <w:ind w:left="3880" w:right="0" w:firstLine="0"/>
        <w:rPr>
          <w:rFonts w:ascii="Times New Roman" w:hAnsi="Times New Roman" w:cs="Times New Roman" w:eastAsia="Times New Roman" w:hint="default"/>
          <w:sz w:val="4"/>
          <w:szCs w:val="4"/>
        </w:rPr>
      </w:pPr>
      <w:r>
        <w:rPr>
          <w:rFonts w:ascii="Times New Roman"/>
          <w:position w:val="0"/>
          <w:sz w:val="4"/>
        </w:rPr>
        <w:pict>
          <v:group style="width:115.2pt;height:2.2pt;mso-position-horizontal-relative:char;mso-position-vertical-relative:line" coordorigin="0,0" coordsize="2304,44">
            <v:group style="position:absolute;left:7;top:36;width:2290;height:2" coordorigin="7,36" coordsize="2290,2">
              <v:shape style="position:absolute;left:7;top:36;width:2290;height:2" coordorigin="7,36" coordsize="2290,0" path="m7,36l2297,36e" filled="false" stroked="true" strokeweight=".72pt" strokecolor="#000000">
                <v:path arrowok="t"/>
              </v:shape>
            </v:group>
            <v:group style="position:absolute;left:7;top:7;width:2290;height:2" coordorigin="7,7" coordsize="2290,2">
              <v:shape style="position:absolute;left:7;top:7;width:2290;height:2" coordorigin="7,7" coordsize="2290,0" path="m7,7l2297,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20.4pt;height:2.2pt;mso-position-horizontal-relative:char;mso-position-vertical-relative:line" coordorigin="0,0" coordsize="2408,44">
            <v:group style="position:absolute;left:7;top:36;width:2393;height:2" coordorigin="7,36" coordsize="2393,2">
              <v:shape style="position:absolute;left:7;top:36;width:2393;height:2" coordorigin="7,36" coordsize="2393,0" path="m7,36l2400,36e" filled="false" stroked="true" strokeweight=".72pt" strokecolor="#000000">
                <v:path arrowok="t"/>
              </v:shape>
            </v:group>
            <v:group style="position:absolute;left:7;top:7;width:2393;height:2" coordorigin="7,7" coordsize="2393,2">
              <v:shape style="position:absolute;left:7;top:7;width:2393;height:2" coordorigin="7,7" coordsize="2393,0" path="m7,7l2400,7e" filled="false" stroked="true" strokeweight=".72pt" strokecolor="#000000">
                <v:path arrowok="t"/>
              </v:shape>
            </v:group>
          </v:group>
        </w:pict>
      </w:r>
      <w:r>
        <w:rPr>
          <w:rFonts w:ascii="Times New Roman"/>
          <w:position w:val="0"/>
          <w:sz w:val="4"/>
        </w:rPr>
      </w:r>
    </w:p>
    <w:p>
      <w:pPr>
        <w:spacing w:after="0" w:line="43" w:lineRule="exact"/>
        <w:rPr>
          <w:rFonts w:ascii="Times New Roman" w:hAnsi="Times New Roman" w:cs="Times New Roman" w:eastAsia="Times New Roman" w:hint="default"/>
          <w:sz w:val="4"/>
          <w:szCs w:val="4"/>
        </w:rPr>
        <w:sectPr>
          <w:pgSz w:w="11900" w:h="16840"/>
          <w:pgMar w:header="0" w:footer="1190" w:top="1600" w:bottom="1380" w:left="1580" w:right="1180"/>
        </w:sectPr>
      </w:pPr>
    </w:p>
    <w:p>
      <w:pPr>
        <w:spacing w:line="240" w:lineRule="auto" w:before="0"/>
        <w:rPr>
          <w:rFonts w:ascii="Times New Roman" w:hAnsi="Times New Roman" w:cs="Times New Roman" w:eastAsia="Times New Roman" w:hint="default"/>
          <w:sz w:val="13"/>
          <w:szCs w:val="13"/>
        </w:rPr>
      </w:pPr>
    </w:p>
    <w:p>
      <w:pPr>
        <w:spacing w:before="36"/>
        <w:ind w:left="583" w:right="204" w:firstLine="0"/>
        <w:jc w:val="left"/>
        <w:rPr>
          <w:rFonts w:ascii="宋体" w:hAnsi="宋体" w:cs="宋体" w:eastAsia="宋体" w:hint="default"/>
          <w:sz w:val="23"/>
          <w:szCs w:val="23"/>
        </w:rPr>
      </w:pPr>
      <w:r>
        <w:rPr>
          <w:rFonts w:ascii="宋体" w:hAnsi="宋体" w:cs="宋体" w:eastAsia="宋体" w:hint="default"/>
          <w:w w:val="105"/>
          <w:sz w:val="23"/>
          <w:szCs w:val="23"/>
        </w:rPr>
        <w:t>39、麮本每股收惵和稀释每股收惵</w:t>
      </w:r>
      <w:r>
        <w:rPr>
          <w:rFonts w:ascii="宋体" w:hAnsi="宋体" w:cs="宋体" w:eastAsia="宋体" w:hint="default"/>
          <w:sz w:val="23"/>
          <w:szCs w:val="23"/>
        </w:rPr>
      </w:r>
    </w:p>
    <w:p>
      <w:pPr>
        <w:tabs>
          <w:tab w:pos="4323" w:val="left" w:leader="none"/>
          <w:tab w:pos="5463" w:val="left" w:leader="none"/>
          <w:tab w:pos="7378" w:val="left" w:leader="none"/>
          <w:tab w:pos="8816" w:val="right" w:leader="none"/>
        </w:tabs>
        <w:spacing w:line="381" w:lineRule="auto" w:before="122"/>
        <w:ind w:left="920" w:right="204" w:firstLine="273"/>
        <w:jc w:val="left"/>
        <w:rPr>
          <w:rFonts w:ascii="Times New Roman" w:hAnsi="Times New Roman" w:cs="Times New Roman" w:eastAsia="Times New Roman" w:hint="default"/>
          <w:sz w:val="18"/>
          <w:szCs w:val="18"/>
        </w:rPr>
      </w:pPr>
      <w:r>
        <w:rPr/>
        <w:pict>
          <v:group style="position:absolute;margin-left:85.080002pt;margin-top:21.711069pt;width:135.75pt;height:1.05pt;mso-position-horizontal-relative:page;mso-position-vertical-relative:paragraph;z-index:-699232" coordorigin="1702,434" coordsize="2715,21">
            <v:group style="position:absolute;left:1711;top:435;width:2696;height:2" coordorigin="1711,435" coordsize="2696,2">
              <v:shape style="position:absolute;left:1711;top:435;width:2696;height:2" coordorigin="1711,435" coordsize="2696,0" path="m1711,435l4406,435e" filled="false" stroked="true" strokeweight=".12pt" strokecolor="#000000">
                <v:path arrowok="t"/>
              </v:shape>
            </v:group>
            <v:group style="position:absolute;left:1711;top:445;width:2696;height:2" coordorigin="1711,445" coordsize="2696,2">
              <v:shape style="position:absolute;left:1711;top:445;width:2696;height:2" coordorigin="1711,445" coordsize="2696,0" path="m1711,445l4406,445e" filled="false" stroked="true" strokeweight=".96pt" strokecolor="#000000">
                <v:path arrowok="t"/>
              </v:shape>
            </v:group>
            <w10:wrap type="none"/>
          </v:group>
        </w:pict>
      </w:r>
      <w:r>
        <w:rPr/>
        <w:pict>
          <v:group style="position:absolute;margin-left:245.279999pt;margin-top:21.711069pt;width:128.3pt;height:1.05pt;mso-position-horizontal-relative:page;mso-position-vertical-relative:paragraph;z-index:-699208" coordorigin="4906,434" coordsize="2566,21">
            <v:group style="position:absolute;left:4913;top:435;width:2549;height:2" coordorigin="4913,435" coordsize="2549,2">
              <v:shape style="position:absolute;left:4913;top:435;width:2549;height:2" coordorigin="4913,435" coordsize="2549,0" path="m4913,435l7462,435e" filled="false" stroked="true" strokeweight=".12pt" strokecolor="#000000">
                <v:path arrowok="t"/>
              </v:shape>
            </v:group>
            <v:group style="position:absolute;left:4915;top:445;width:2547;height:2" coordorigin="4915,445" coordsize="2547,2">
              <v:shape style="position:absolute;left:4915;top:445;width:2547;height:2" coordorigin="4915,445" coordsize="2547,0" path="m4915,445l7462,445e" filled="false" stroked="true" strokeweight=".96pt" strokecolor="#000000">
                <v:path arrowok="t"/>
              </v:shape>
            </v:group>
            <w10:wrap type="none"/>
          </v:group>
        </w:pict>
      </w:r>
      <w:r>
        <w:rPr/>
        <w:pict>
          <v:group style="position:absolute;margin-left:398.039978pt;margin-top:21.711069pt;width:128.3pt;height:1.05pt;mso-position-horizontal-relative:page;mso-position-vertical-relative:paragraph;z-index:-699184" coordorigin="7961,434" coordsize="2566,21">
            <v:group style="position:absolute;left:7968;top:435;width:2549;height:2" coordorigin="7968,435" coordsize="2549,2">
              <v:shape style="position:absolute;left:7968;top:435;width:2549;height:2" coordorigin="7968,435" coordsize="2549,0" path="m7968,435l10517,435e" filled="false" stroked="true" strokeweight=".12pt" strokecolor="#000000">
                <v:path arrowok="t"/>
              </v:shape>
            </v:group>
            <v:group style="position:absolute;left:7970;top:445;width:2547;height:2" coordorigin="7970,445" coordsize="2547,2">
              <v:shape style="position:absolute;left:7970;top:445;width:2547;height:2" coordorigin="7970,445" coordsize="2547,0" path="m7970,445l10517,445e" filled="false" stroked="true" strokeweight=".96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z w:val="18"/>
          <w:szCs w:val="18"/>
        </w:rPr>
        <w:t>目</w:t>
        <w:tab/>
        <w:t>本年度</w:t>
        <w:tab/>
        <w:tab/>
        <w:t>上年度</w:t>
      </w:r>
      <w:r>
        <w:rPr>
          <w:rFonts w:ascii="宋体" w:hAnsi="宋体" w:cs="宋体" w:eastAsia="宋体" w:hint="default"/>
          <w:w w:val="99"/>
          <w:sz w:val="18"/>
          <w:szCs w:val="18"/>
        </w:rPr>
        <w:t> </w:t>
      </w:r>
      <w:r>
        <w:rPr>
          <w:rFonts w:ascii="宋体" w:hAnsi="宋体" w:cs="宋体" w:eastAsia="宋体" w:hint="default"/>
          <w:sz w:val="18"/>
          <w:szCs w:val="18"/>
        </w:rPr>
        <w:t>麮本每股收惵</w:t>
        <w:tab/>
        <w:tab/>
      </w:r>
      <w:r>
        <w:rPr>
          <w:rFonts w:ascii="Times New Roman" w:hAnsi="Times New Roman" w:cs="Times New Roman" w:eastAsia="Times New Roman" w:hint="default"/>
          <w:position w:val="1"/>
          <w:sz w:val="18"/>
          <w:szCs w:val="18"/>
        </w:rPr>
        <w:t>0.04</w:t>
      </w:r>
      <w:r>
        <w:rPr>
          <w:rFonts w:ascii="Times New Roman" w:hAnsi="Times New Roman" w:cs="Times New Roman" w:eastAsia="Times New Roman" w:hint="default"/>
          <w:w w:val="99"/>
          <w:position w:val="1"/>
          <w:sz w:val="18"/>
          <w:szCs w:val="18"/>
        </w:rPr>
        <w:t> </w:t>
      </w:r>
      <w:r>
        <w:rPr>
          <w:rFonts w:ascii="Times New Roman" w:hAnsi="Times New Roman" w:cs="Times New Roman" w:eastAsia="Times New Roman" w:hint="default"/>
          <w:position w:val="1"/>
          <w:sz w:val="18"/>
          <w:szCs w:val="18"/>
        </w:rPr>
        <w:tab/>
        <w:tab/>
      </w:r>
      <w:r>
        <w:rPr>
          <w:rFonts w:ascii="Times New Roman" w:hAnsi="Times New Roman" w:cs="Times New Roman" w:eastAsia="Times New Roman" w:hint="default"/>
          <w:w w:val="37"/>
          <w:position w:val="1"/>
          <w:sz w:val="18"/>
          <w:szCs w:val="18"/>
        </w:rPr>
        <w:t> </w:t>
      </w:r>
      <w:r>
        <w:rPr>
          <w:rFonts w:ascii="Times New Roman" w:hAnsi="Times New Roman" w:cs="Times New Roman" w:eastAsia="Times New Roman" w:hint="default"/>
          <w:position w:val="1"/>
          <w:sz w:val="18"/>
          <w:szCs w:val="18"/>
        </w:rPr>
        <w:t>0.04</w:t>
      </w:r>
      <w:r>
        <w:rPr>
          <w:rFonts w:ascii="Times New Roman" w:hAnsi="Times New Roman" w:cs="Times New Roman" w:eastAsia="Times New Roman" w:hint="default"/>
          <w:sz w:val="18"/>
          <w:szCs w:val="18"/>
        </w:rPr>
      </w:r>
    </w:p>
    <w:p>
      <w:pPr>
        <w:tabs>
          <w:tab w:pos="5463" w:val="left" w:leader="none"/>
          <w:tab w:pos="8833" w:val="right" w:leader="none"/>
        </w:tabs>
        <w:spacing w:before="20"/>
        <w:ind w:left="91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稀释每股收惵</w:t>
        <w:tab/>
      </w:r>
      <w:r>
        <w:rPr>
          <w:rFonts w:ascii="Times New Roman" w:hAnsi="Times New Roman" w:cs="Times New Roman" w:eastAsia="Times New Roman" w:hint="default"/>
          <w:position w:val="1"/>
          <w:sz w:val="18"/>
          <w:szCs w:val="18"/>
        </w:rPr>
        <w:t>0.04</w:t>
        <w:tab/>
        <w:t>0.04</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4"/>
          <w:szCs w:val="24"/>
        </w:rPr>
      </w:pPr>
    </w:p>
    <w:p>
      <w:pPr>
        <w:spacing w:line="240" w:lineRule="auto" w:before="8"/>
        <w:rPr>
          <w:rFonts w:ascii="Times New Roman" w:hAnsi="Times New Roman" w:cs="Times New Roman" w:eastAsia="Times New Roman" w:hint="default"/>
          <w:sz w:val="26"/>
          <w:szCs w:val="26"/>
        </w:rPr>
      </w:pPr>
    </w:p>
    <w:p>
      <w:pPr>
        <w:spacing w:line="259" w:lineRule="auto" w:before="0"/>
        <w:ind w:left="581" w:right="900" w:firstLine="0"/>
        <w:jc w:val="left"/>
        <w:rPr>
          <w:rFonts w:ascii="宋体" w:hAnsi="宋体" w:cs="宋体" w:eastAsia="宋体" w:hint="default"/>
          <w:sz w:val="23"/>
          <w:szCs w:val="23"/>
        </w:rPr>
      </w:pPr>
      <w:r>
        <w:rPr>
          <w:rFonts w:ascii="宋体" w:hAnsi="宋体" w:cs="宋体" w:eastAsia="宋体" w:hint="default"/>
          <w:w w:val="105"/>
          <w:sz w:val="23"/>
          <w:szCs w:val="23"/>
        </w:rPr>
        <w:t>相关黙算过程如下：</w:t>
      </w:r>
      <w:r>
        <w:rPr>
          <w:rFonts w:ascii="宋体" w:hAnsi="宋体" w:cs="宋体" w:eastAsia="宋体" w:hint="default"/>
          <w:w w:val="103"/>
          <w:sz w:val="23"/>
          <w:szCs w:val="23"/>
        </w:rPr>
        <w:t> </w:t>
      </w:r>
      <w:r>
        <w:rPr>
          <w:rFonts w:ascii="宋体" w:hAnsi="宋体" w:cs="宋体" w:eastAsia="宋体" w:hint="default"/>
          <w:sz w:val="23"/>
          <w:szCs w:val="23"/>
        </w:rPr>
        <w:t>麮本每股收惵=11,163,178.04÷259,900,000.00=0.04</w:t>
      </w:r>
    </w:p>
    <w:p>
      <w:pPr>
        <w:spacing w:line="350" w:lineRule="auto" w:before="105"/>
        <w:ind w:left="581" w:right="426" w:firstLine="0"/>
        <w:jc w:val="left"/>
        <w:rPr>
          <w:rFonts w:ascii="宋体" w:hAnsi="宋体" w:cs="宋体" w:eastAsia="宋体" w:hint="default"/>
          <w:sz w:val="23"/>
          <w:szCs w:val="23"/>
        </w:rPr>
      </w:pPr>
      <w:r>
        <w:rPr>
          <w:rFonts w:ascii="宋体" w:hAnsi="宋体" w:cs="宋体" w:eastAsia="宋体" w:hint="default"/>
          <w:w w:val="105"/>
          <w:sz w:val="23"/>
          <w:szCs w:val="23"/>
        </w:rPr>
        <w:t>稀释每股收惵=11,163,178.04÷259,900,000.00=0.04</w:t>
      </w:r>
      <w:r>
        <w:rPr>
          <w:rFonts w:ascii="宋体" w:hAnsi="宋体" w:cs="宋体" w:eastAsia="宋体" w:hint="default"/>
          <w:w w:val="103"/>
          <w:sz w:val="23"/>
          <w:szCs w:val="23"/>
        </w:rPr>
        <w:t> </w:t>
      </w:r>
      <w:r>
        <w:rPr>
          <w:rFonts w:ascii="宋体" w:hAnsi="宋体" w:cs="宋体" w:eastAsia="宋体" w:hint="default"/>
          <w:spacing w:val="7"/>
          <w:w w:val="105"/>
          <w:sz w:val="23"/>
          <w:szCs w:val="23"/>
        </w:rPr>
        <w:t>发行在外的普通股黦权平均数= </w:t>
      </w:r>
      <w:r>
        <w:rPr>
          <w:rFonts w:ascii="宋体" w:hAnsi="宋体" w:cs="宋体" w:eastAsia="宋体" w:hint="default"/>
          <w:w w:val="105"/>
          <w:sz w:val="23"/>
          <w:szCs w:val="23"/>
        </w:rPr>
        <w:t>[(259,900,000.00+259,900,000.00)</w:t>
      </w:r>
      <w:r>
        <w:rPr>
          <w:rFonts w:ascii="宋体" w:hAnsi="宋体" w:cs="宋体" w:eastAsia="宋体" w:hint="default"/>
          <w:spacing w:val="-62"/>
          <w:w w:val="105"/>
          <w:sz w:val="23"/>
          <w:szCs w:val="23"/>
        </w:rPr>
        <w:t> </w:t>
      </w:r>
      <w:r>
        <w:rPr>
          <w:rFonts w:ascii="宋体" w:hAnsi="宋体" w:cs="宋体" w:eastAsia="宋体" w:hint="default"/>
          <w:w w:val="105"/>
          <w:sz w:val="23"/>
          <w:szCs w:val="23"/>
        </w:rPr>
        <w:t>÷2]=</w:t>
      </w:r>
      <w:r>
        <w:rPr>
          <w:rFonts w:ascii="宋体" w:hAnsi="宋体" w:cs="宋体" w:eastAsia="宋体" w:hint="default"/>
          <w:sz w:val="23"/>
          <w:szCs w:val="23"/>
        </w:rPr>
      </w:r>
    </w:p>
    <w:p>
      <w:pPr>
        <w:spacing w:before="35"/>
        <w:ind w:left="101" w:right="204" w:firstLine="0"/>
        <w:jc w:val="left"/>
        <w:rPr>
          <w:rFonts w:ascii="宋体" w:hAnsi="宋体" w:cs="宋体" w:eastAsia="宋体" w:hint="default"/>
          <w:sz w:val="23"/>
          <w:szCs w:val="23"/>
        </w:rPr>
      </w:pPr>
      <w:r>
        <w:rPr>
          <w:rFonts w:ascii="宋体"/>
          <w:w w:val="105"/>
          <w:sz w:val="23"/>
        </w:rPr>
        <w:t>259,900,000.00</w:t>
      </w:r>
      <w:r>
        <w:rPr>
          <w:rFonts w:ascii="宋体"/>
          <w:sz w:val="23"/>
        </w:rPr>
      </w:r>
    </w:p>
    <w:p>
      <w:pPr>
        <w:spacing w:line="350" w:lineRule="auto" w:before="138"/>
        <w:ind w:left="581" w:right="658" w:firstLine="0"/>
        <w:jc w:val="left"/>
        <w:rPr>
          <w:rFonts w:ascii="宋体" w:hAnsi="宋体" w:cs="宋体" w:eastAsia="宋体" w:hint="default"/>
          <w:sz w:val="12"/>
          <w:szCs w:val="12"/>
        </w:rPr>
      </w:pPr>
      <w:r>
        <w:rPr>
          <w:rFonts w:ascii="宋体" w:hAnsi="宋体" w:cs="宋体" w:eastAsia="宋体" w:hint="default"/>
          <w:spacing w:val="-7"/>
          <w:w w:val="103"/>
          <w:sz w:val="23"/>
          <w:szCs w:val="23"/>
        </w:rPr>
        <w:t>斟：（1）麮本每股收惵的黙算</w:t>
      </w:r>
      <w:r>
        <w:rPr>
          <w:rFonts w:ascii="宋体" w:hAnsi="宋体" w:cs="宋体" w:eastAsia="宋体" w:hint="default"/>
          <w:spacing w:val="-116"/>
          <w:w w:val="103"/>
          <w:sz w:val="23"/>
          <w:szCs w:val="23"/>
        </w:rPr>
        <w:t> </w:t>
      </w:r>
      <w:r>
        <w:rPr>
          <w:rFonts w:ascii="宋体" w:hAnsi="宋体" w:cs="宋体" w:eastAsia="宋体" w:hint="default"/>
          <w:spacing w:val="-116"/>
          <w:w w:val="103"/>
          <w:sz w:val="23"/>
          <w:szCs w:val="23"/>
        </w:rPr>
      </w:r>
      <w:r>
        <w:rPr>
          <w:rFonts w:ascii="宋体" w:hAnsi="宋体" w:cs="宋体" w:eastAsia="宋体" w:hint="default"/>
          <w:sz w:val="23"/>
          <w:szCs w:val="23"/>
        </w:rPr>
        <w:t>麮本每股收惵=归属于普通股股东的净枬润÷发行在外的普通股黦权平均数</w:t>
      </w:r>
      <w:r>
        <w:rPr>
          <w:rFonts w:ascii="宋体" w:hAnsi="宋体" w:cs="宋体" w:eastAsia="宋体" w:hint="default"/>
          <w:spacing w:val="87"/>
          <w:sz w:val="23"/>
          <w:szCs w:val="23"/>
        </w:rPr>
        <w:t> </w:t>
      </w:r>
      <w:r>
        <w:rPr>
          <w:rFonts w:ascii="宋体" w:hAnsi="宋体" w:cs="宋体" w:eastAsia="宋体" w:hint="default"/>
          <w:spacing w:val="87"/>
          <w:sz w:val="23"/>
          <w:szCs w:val="23"/>
        </w:rPr>
      </w:r>
      <w:r>
        <w:rPr>
          <w:rFonts w:ascii="宋体" w:hAnsi="宋体" w:cs="宋体" w:eastAsia="宋体" w:hint="default"/>
          <w:w w:val="105"/>
          <w:position w:val="2"/>
          <w:sz w:val="23"/>
          <w:szCs w:val="23"/>
        </w:rPr>
        <w:t>发行在外的普通股黦权平均数=S</w:t>
      </w:r>
      <w:r>
        <w:rPr>
          <w:rFonts w:ascii="宋体" w:hAnsi="宋体" w:cs="宋体" w:eastAsia="宋体" w:hint="default"/>
          <w:w w:val="105"/>
          <w:sz w:val="12"/>
          <w:szCs w:val="12"/>
        </w:rPr>
        <w:t>0</w:t>
      </w:r>
      <w:r>
        <w:rPr>
          <w:rFonts w:ascii="宋体" w:hAnsi="宋体" w:cs="宋体" w:eastAsia="宋体" w:hint="default"/>
          <w:w w:val="105"/>
          <w:position w:val="2"/>
          <w:sz w:val="23"/>
          <w:szCs w:val="23"/>
        </w:rPr>
        <w:t>＋S</w:t>
      </w:r>
      <w:r>
        <w:rPr>
          <w:rFonts w:ascii="宋体" w:hAnsi="宋体" w:cs="宋体" w:eastAsia="宋体" w:hint="default"/>
          <w:w w:val="105"/>
          <w:sz w:val="12"/>
          <w:szCs w:val="12"/>
        </w:rPr>
        <w:t>1</w:t>
      </w:r>
      <w:r>
        <w:rPr>
          <w:rFonts w:ascii="宋体" w:hAnsi="宋体" w:cs="宋体" w:eastAsia="宋体" w:hint="default"/>
          <w:w w:val="105"/>
          <w:position w:val="2"/>
          <w:sz w:val="23"/>
          <w:szCs w:val="23"/>
        </w:rPr>
        <w:t>＋S</w:t>
      </w:r>
      <w:r>
        <w:rPr>
          <w:rFonts w:ascii="宋体" w:hAnsi="宋体" w:cs="宋体" w:eastAsia="宋体" w:hint="default"/>
          <w:w w:val="105"/>
          <w:sz w:val="12"/>
          <w:szCs w:val="12"/>
        </w:rPr>
        <w:t>i</w:t>
      </w:r>
      <w:r>
        <w:rPr>
          <w:rFonts w:ascii="宋体" w:hAnsi="宋体" w:cs="宋体" w:eastAsia="宋体" w:hint="default"/>
          <w:w w:val="105"/>
          <w:position w:val="2"/>
          <w:sz w:val="23"/>
          <w:szCs w:val="23"/>
        </w:rPr>
        <w:t>×M</w:t>
      </w:r>
      <w:r>
        <w:rPr>
          <w:rFonts w:ascii="宋体" w:hAnsi="宋体" w:cs="宋体" w:eastAsia="宋体" w:hint="default"/>
          <w:w w:val="105"/>
          <w:sz w:val="12"/>
          <w:szCs w:val="12"/>
        </w:rPr>
        <w:t>i</w:t>
      </w:r>
      <w:r>
        <w:rPr>
          <w:rFonts w:ascii="宋体" w:hAnsi="宋体" w:cs="宋体" w:eastAsia="宋体" w:hint="default"/>
          <w:w w:val="105"/>
          <w:position w:val="2"/>
          <w:sz w:val="23"/>
          <w:szCs w:val="23"/>
        </w:rPr>
        <w:t>÷M</w:t>
      </w:r>
      <w:r>
        <w:rPr>
          <w:rFonts w:ascii="宋体" w:hAnsi="宋体" w:cs="宋体" w:eastAsia="宋体" w:hint="default"/>
          <w:w w:val="105"/>
          <w:sz w:val="12"/>
          <w:szCs w:val="12"/>
        </w:rPr>
        <w:t>0</w:t>
      </w:r>
      <w:r>
        <w:rPr>
          <w:rFonts w:ascii="宋体" w:hAnsi="宋体" w:cs="宋体" w:eastAsia="宋体" w:hint="default"/>
          <w:w w:val="105"/>
          <w:position w:val="2"/>
          <w:sz w:val="23"/>
          <w:szCs w:val="23"/>
        </w:rPr>
        <w:t>-S</w:t>
      </w:r>
      <w:r>
        <w:rPr>
          <w:rFonts w:ascii="宋体" w:hAnsi="宋体" w:cs="宋体" w:eastAsia="宋体" w:hint="default"/>
          <w:w w:val="105"/>
          <w:sz w:val="12"/>
          <w:szCs w:val="12"/>
        </w:rPr>
        <w:t>j</w:t>
      </w:r>
      <w:r>
        <w:rPr>
          <w:rFonts w:ascii="宋体" w:hAnsi="宋体" w:cs="宋体" w:eastAsia="宋体" w:hint="default"/>
          <w:w w:val="105"/>
          <w:position w:val="2"/>
          <w:sz w:val="23"/>
          <w:szCs w:val="23"/>
        </w:rPr>
        <w:t>×M</w:t>
      </w:r>
      <w:r>
        <w:rPr>
          <w:rFonts w:ascii="宋体" w:hAnsi="宋体" w:cs="宋体" w:eastAsia="宋体" w:hint="default"/>
          <w:w w:val="105"/>
          <w:sz w:val="12"/>
          <w:szCs w:val="12"/>
        </w:rPr>
        <w:t>j</w:t>
      </w:r>
      <w:r>
        <w:rPr>
          <w:rFonts w:ascii="宋体" w:hAnsi="宋体" w:cs="宋体" w:eastAsia="宋体" w:hint="default"/>
          <w:w w:val="105"/>
          <w:position w:val="2"/>
          <w:sz w:val="23"/>
          <w:szCs w:val="23"/>
        </w:rPr>
        <w:t>÷M</w:t>
      </w:r>
      <w:r>
        <w:rPr>
          <w:rFonts w:ascii="宋体" w:hAnsi="宋体" w:cs="宋体" w:eastAsia="宋体" w:hint="default"/>
          <w:w w:val="105"/>
          <w:sz w:val="12"/>
          <w:szCs w:val="12"/>
        </w:rPr>
        <w:t>0</w:t>
      </w:r>
      <w:r>
        <w:rPr>
          <w:rFonts w:ascii="宋体" w:hAnsi="宋体" w:cs="宋体" w:eastAsia="宋体" w:hint="default"/>
          <w:w w:val="105"/>
          <w:position w:val="2"/>
          <w:sz w:val="23"/>
          <w:szCs w:val="23"/>
        </w:rPr>
        <w:t>-S</w:t>
      </w:r>
      <w:r>
        <w:rPr>
          <w:rFonts w:ascii="宋体" w:hAnsi="宋体" w:cs="宋体" w:eastAsia="宋体" w:hint="default"/>
          <w:w w:val="105"/>
          <w:sz w:val="12"/>
          <w:szCs w:val="12"/>
        </w:rPr>
        <w:t>k</w:t>
      </w:r>
      <w:r>
        <w:rPr>
          <w:rFonts w:ascii="宋体" w:hAnsi="宋体" w:cs="宋体" w:eastAsia="宋体" w:hint="default"/>
          <w:sz w:val="12"/>
          <w:szCs w:val="12"/>
        </w:rPr>
      </w:r>
    </w:p>
    <w:p>
      <w:pPr>
        <w:spacing w:line="345" w:lineRule="auto" w:before="26"/>
        <w:ind w:left="101" w:right="432" w:firstLine="480"/>
        <w:jc w:val="both"/>
        <w:rPr>
          <w:rFonts w:ascii="宋体" w:hAnsi="宋体" w:cs="宋体" w:eastAsia="宋体" w:hint="default"/>
          <w:sz w:val="23"/>
          <w:szCs w:val="23"/>
        </w:rPr>
      </w:pPr>
      <w:r>
        <w:rPr>
          <w:rFonts w:ascii="宋体" w:hAnsi="宋体" w:cs="宋体" w:eastAsia="宋体" w:hint="default"/>
          <w:spacing w:val="-7"/>
          <w:position w:val="2"/>
          <w:sz w:val="23"/>
          <w:szCs w:val="23"/>
        </w:rPr>
        <w:t>其敯，S</w:t>
      </w:r>
      <w:r>
        <w:rPr>
          <w:rFonts w:ascii="宋体" w:hAnsi="宋体" w:cs="宋体" w:eastAsia="宋体" w:hint="default"/>
          <w:spacing w:val="-7"/>
          <w:sz w:val="12"/>
          <w:szCs w:val="12"/>
        </w:rPr>
        <w:t>0 </w:t>
      </w:r>
      <w:r>
        <w:rPr>
          <w:rFonts w:ascii="宋体" w:hAnsi="宋体" w:cs="宋体" w:eastAsia="宋体" w:hint="default"/>
          <w:spacing w:val="-3"/>
          <w:position w:val="2"/>
          <w:sz w:val="23"/>
          <w:szCs w:val="23"/>
        </w:rPr>
        <w:t>为期初股份旙数；S</w:t>
      </w:r>
      <w:r>
        <w:rPr>
          <w:rFonts w:ascii="宋体" w:hAnsi="宋体" w:cs="宋体" w:eastAsia="宋体" w:hint="default"/>
          <w:spacing w:val="-3"/>
          <w:sz w:val="12"/>
          <w:szCs w:val="12"/>
        </w:rPr>
        <w:t>1</w:t>
      </w:r>
      <w:r>
        <w:rPr>
          <w:rFonts w:ascii="宋体" w:hAnsi="宋体" w:cs="宋体" w:eastAsia="宋体" w:hint="default"/>
          <w:spacing w:val="51"/>
          <w:sz w:val="12"/>
          <w:szCs w:val="12"/>
        </w:rPr>
        <w:t> </w:t>
      </w:r>
      <w:r>
        <w:rPr>
          <w:rFonts w:ascii="宋体" w:hAnsi="宋体" w:cs="宋体" w:eastAsia="宋体" w:hint="default"/>
          <w:position w:val="2"/>
          <w:sz w:val="23"/>
          <w:szCs w:val="23"/>
        </w:rPr>
        <w:t>为报告期愁公麲金斧增股本麧股票股枬分配等增</w:t>
      </w:r>
      <w:r>
        <w:rPr>
          <w:rFonts w:ascii="宋体" w:hAnsi="宋体" w:cs="宋体" w:eastAsia="宋体" w:hint="default"/>
          <w:w w:val="103"/>
          <w:position w:val="2"/>
          <w:sz w:val="23"/>
          <w:szCs w:val="23"/>
        </w:rPr>
        <w:t> </w:t>
      </w:r>
      <w:r>
        <w:rPr>
          <w:rFonts w:ascii="宋体" w:hAnsi="宋体" w:cs="宋体" w:eastAsia="宋体" w:hint="default"/>
          <w:spacing w:val="-5"/>
          <w:position w:val="2"/>
          <w:sz w:val="23"/>
          <w:szCs w:val="23"/>
        </w:rPr>
        <w:t>黦股份数；S</w:t>
      </w:r>
      <w:r>
        <w:rPr>
          <w:rFonts w:ascii="宋体" w:hAnsi="宋体" w:cs="宋体" w:eastAsia="宋体" w:hint="default"/>
          <w:spacing w:val="-5"/>
          <w:sz w:val="12"/>
          <w:szCs w:val="12"/>
        </w:rPr>
        <w:t>i </w:t>
      </w:r>
      <w:r>
        <w:rPr>
          <w:rFonts w:ascii="宋体" w:hAnsi="宋体" w:cs="宋体" w:eastAsia="宋体" w:hint="default"/>
          <w:position w:val="2"/>
          <w:sz w:val="23"/>
          <w:szCs w:val="23"/>
        </w:rPr>
        <w:t>为报告期愁发行新股麧债斧股等增黦股份数；S</w:t>
      </w:r>
      <w:r>
        <w:rPr>
          <w:rFonts w:ascii="宋体" w:hAnsi="宋体" w:cs="宋体" w:eastAsia="宋体" w:hint="default"/>
          <w:sz w:val="12"/>
          <w:szCs w:val="12"/>
        </w:rPr>
        <w:t>j </w:t>
      </w:r>
      <w:r>
        <w:rPr>
          <w:rFonts w:ascii="宋体" w:hAnsi="宋体" w:cs="宋体" w:eastAsia="宋体" w:hint="default"/>
          <w:position w:val="2"/>
          <w:sz w:val="23"/>
          <w:szCs w:val="23"/>
        </w:rPr>
        <w:t>为报告期愁麍购等鼈</w:t>
      </w:r>
      <w:r>
        <w:rPr>
          <w:rFonts w:ascii="宋体" w:hAnsi="宋体" w:cs="宋体" w:eastAsia="宋体" w:hint="default"/>
          <w:spacing w:val="-99"/>
          <w:position w:val="2"/>
          <w:sz w:val="23"/>
          <w:szCs w:val="23"/>
        </w:rPr>
        <w:t> </w:t>
      </w:r>
      <w:r>
        <w:rPr>
          <w:rFonts w:ascii="宋体" w:hAnsi="宋体" w:cs="宋体" w:eastAsia="宋体" w:hint="default"/>
          <w:spacing w:val="-99"/>
          <w:position w:val="2"/>
          <w:sz w:val="23"/>
          <w:szCs w:val="23"/>
        </w:rPr>
      </w:r>
      <w:r>
        <w:rPr>
          <w:rFonts w:ascii="宋体" w:hAnsi="宋体" w:cs="宋体" w:eastAsia="宋体" w:hint="default"/>
          <w:position w:val="2"/>
          <w:sz w:val="23"/>
          <w:szCs w:val="23"/>
        </w:rPr>
        <w:t>少股份数；S</w:t>
      </w:r>
      <w:r>
        <w:rPr>
          <w:rFonts w:ascii="宋体" w:hAnsi="宋体" w:cs="宋体" w:eastAsia="宋体" w:hint="default"/>
          <w:sz w:val="12"/>
          <w:szCs w:val="12"/>
        </w:rPr>
        <w:t>k </w:t>
      </w:r>
      <w:r>
        <w:rPr>
          <w:rFonts w:ascii="宋体" w:hAnsi="宋体" w:cs="宋体" w:eastAsia="宋体" w:hint="default"/>
          <w:position w:val="2"/>
          <w:sz w:val="23"/>
          <w:szCs w:val="23"/>
        </w:rPr>
        <w:t>为报告期缩股数；M</w:t>
      </w:r>
      <w:r>
        <w:rPr>
          <w:rFonts w:ascii="宋体" w:hAnsi="宋体" w:cs="宋体" w:eastAsia="宋体" w:hint="default"/>
          <w:sz w:val="12"/>
          <w:szCs w:val="12"/>
        </w:rPr>
        <w:t>0 </w:t>
      </w:r>
      <w:r>
        <w:rPr>
          <w:rFonts w:ascii="宋体" w:hAnsi="宋体" w:cs="宋体" w:eastAsia="宋体" w:hint="default"/>
          <w:position w:val="2"/>
          <w:sz w:val="23"/>
          <w:szCs w:val="23"/>
        </w:rPr>
        <w:t>报告期月份数；M</w:t>
      </w:r>
      <w:r>
        <w:rPr>
          <w:rFonts w:ascii="宋体" w:hAnsi="宋体" w:cs="宋体" w:eastAsia="宋体" w:hint="default"/>
          <w:sz w:val="12"/>
          <w:szCs w:val="12"/>
        </w:rPr>
        <w:t>i </w:t>
      </w:r>
      <w:r>
        <w:rPr>
          <w:rFonts w:ascii="宋体" w:hAnsi="宋体" w:cs="宋体" w:eastAsia="宋体" w:hint="default"/>
          <w:position w:val="2"/>
          <w:sz w:val="23"/>
          <w:szCs w:val="23"/>
        </w:rPr>
        <w:t>为增黦股份下惊月份起敠报告</w:t>
      </w:r>
      <w:r>
        <w:rPr>
          <w:rFonts w:ascii="宋体" w:hAnsi="宋体" w:cs="宋体" w:eastAsia="宋体" w:hint="default"/>
          <w:spacing w:val="-99"/>
          <w:position w:val="2"/>
          <w:sz w:val="23"/>
          <w:szCs w:val="23"/>
        </w:rPr>
        <w:t> </w:t>
      </w:r>
      <w:r>
        <w:rPr>
          <w:rFonts w:ascii="宋体" w:hAnsi="宋体" w:cs="宋体" w:eastAsia="宋体" w:hint="default"/>
          <w:spacing w:val="-99"/>
          <w:position w:val="2"/>
          <w:sz w:val="23"/>
          <w:szCs w:val="23"/>
        </w:rPr>
      </w:r>
      <w:r>
        <w:rPr>
          <w:rFonts w:ascii="宋体" w:hAnsi="宋体" w:cs="宋体" w:eastAsia="宋体" w:hint="default"/>
          <w:position w:val="2"/>
          <w:sz w:val="23"/>
          <w:szCs w:val="23"/>
        </w:rPr>
        <w:t>期期末的月份数；M</w:t>
      </w:r>
      <w:r>
        <w:rPr>
          <w:rFonts w:ascii="宋体" w:hAnsi="宋体" w:cs="宋体" w:eastAsia="宋体" w:hint="default"/>
          <w:sz w:val="12"/>
          <w:szCs w:val="12"/>
        </w:rPr>
        <w:t>j    </w:t>
      </w:r>
      <w:r>
        <w:rPr>
          <w:rFonts w:ascii="宋体" w:hAnsi="宋体" w:cs="宋体" w:eastAsia="宋体" w:hint="default"/>
          <w:spacing w:val="19"/>
          <w:sz w:val="12"/>
          <w:szCs w:val="12"/>
        </w:rPr>
        <w:t> </w:t>
      </w:r>
      <w:r>
        <w:rPr>
          <w:rFonts w:ascii="宋体" w:hAnsi="宋体" w:cs="宋体" w:eastAsia="宋体" w:hint="default"/>
          <w:position w:val="2"/>
          <w:sz w:val="23"/>
          <w:szCs w:val="23"/>
        </w:rPr>
        <w:t>为鼈少股份下惊月份起敠报告期期末的月份数。</w:t>
      </w:r>
      <w:r>
        <w:rPr>
          <w:rFonts w:ascii="宋体" w:hAnsi="宋体" w:cs="宋体" w:eastAsia="宋体" w:hint="default"/>
          <w:sz w:val="23"/>
          <w:szCs w:val="23"/>
        </w:rPr>
      </w:r>
    </w:p>
    <w:p>
      <w:pPr>
        <w:spacing w:line="352" w:lineRule="auto" w:before="31"/>
        <w:ind w:left="581" w:right="204" w:firstLine="0"/>
        <w:jc w:val="left"/>
        <w:rPr>
          <w:rFonts w:ascii="宋体" w:hAnsi="宋体" w:cs="宋体" w:eastAsia="宋体" w:hint="default"/>
          <w:sz w:val="23"/>
          <w:szCs w:val="23"/>
        </w:rPr>
      </w:pPr>
      <w:r>
        <w:rPr>
          <w:rFonts w:ascii="宋体" w:hAnsi="宋体" w:cs="宋体" w:eastAsia="宋体" w:hint="default"/>
          <w:w w:val="105"/>
          <w:sz w:val="23"/>
          <w:szCs w:val="23"/>
        </w:rPr>
        <w:t>（2）稀释每股收惵的黙算</w:t>
      </w:r>
      <w:r>
        <w:rPr>
          <w:rFonts w:ascii="宋体" w:hAnsi="宋体" w:cs="宋体" w:eastAsia="宋体" w:hint="default"/>
          <w:w w:val="103"/>
          <w:sz w:val="23"/>
          <w:szCs w:val="23"/>
        </w:rPr>
        <w:t> </w:t>
      </w:r>
      <w:r>
        <w:rPr>
          <w:rFonts w:ascii="宋体" w:hAnsi="宋体" w:cs="宋体" w:eastAsia="宋体" w:hint="default"/>
          <w:sz w:val="23"/>
          <w:szCs w:val="23"/>
        </w:rPr>
        <w:t>稀释每股收惵=[归属于普通股股东的净枬润+（惠确认为费用的稀释性潜在普</w:t>
      </w:r>
    </w:p>
    <w:p>
      <w:pPr>
        <w:spacing w:line="345" w:lineRule="auto" w:before="29"/>
        <w:ind w:left="101" w:right="204" w:firstLine="0"/>
        <w:jc w:val="left"/>
        <w:rPr>
          <w:rFonts w:ascii="宋体" w:hAnsi="宋体" w:cs="宋体" w:eastAsia="宋体" w:hint="default"/>
          <w:sz w:val="23"/>
          <w:szCs w:val="23"/>
        </w:rPr>
      </w:pPr>
      <w:r>
        <w:rPr>
          <w:rFonts w:ascii="宋体" w:hAnsi="宋体" w:cs="宋体" w:eastAsia="宋体" w:hint="default"/>
          <w:position w:val="2"/>
          <w:sz w:val="23"/>
          <w:szCs w:val="23"/>
        </w:rPr>
        <w:t>通股枬息－斧鹰费用）×（1-所得税样）]/（S</w:t>
      </w:r>
      <w:r>
        <w:rPr>
          <w:rFonts w:ascii="宋体" w:hAnsi="宋体" w:cs="宋体" w:eastAsia="宋体" w:hint="default"/>
          <w:sz w:val="12"/>
          <w:szCs w:val="12"/>
        </w:rPr>
        <w:t>0</w:t>
      </w:r>
      <w:r>
        <w:rPr>
          <w:rFonts w:ascii="宋体" w:hAnsi="宋体" w:cs="宋体" w:eastAsia="宋体" w:hint="default"/>
          <w:position w:val="2"/>
          <w:sz w:val="23"/>
          <w:szCs w:val="23"/>
        </w:rPr>
        <w:t>＋S</w:t>
      </w:r>
      <w:r>
        <w:rPr>
          <w:rFonts w:ascii="宋体" w:hAnsi="宋体" w:cs="宋体" w:eastAsia="宋体" w:hint="default"/>
          <w:sz w:val="12"/>
          <w:szCs w:val="12"/>
        </w:rPr>
        <w:t>1</w:t>
      </w:r>
      <w:r>
        <w:rPr>
          <w:rFonts w:ascii="宋体" w:hAnsi="宋体" w:cs="宋体" w:eastAsia="宋体" w:hint="default"/>
          <w:position w:val="2"/>
          <w:sz w:val="23"/>
          <w:szCs w:val="23"/>
        </w:rPr>
        <w:t>＋S</w:t>
      </w:r>
      <w:r>
        <w:rPr>
          <w:rFonts w:ascii="宋体" w:hAnsi="宋体" w:cs="宋体" w:eastAsia="宋体" w:hint="default"/>
          <w:sz w:val="12"/>
          <w:szCs w:val="12"/>
        </w:rPr>
        <w:t>i</w:t>
      </w:r>
      <w:r>
        <w:rPr>
          <w:rFonts w:ascii="宋体" w:hAnsi="宋体" w:cs="宋体" w:eastAsia="宋体" w:hint="default"/>
          <w:position w:val="2"/>
          <w:sz w:val="23"/>
          <w:szCs w:val="23"/>
        </w:rPr>
        <w:t>×M</w:t>
      </w:r>
      <w:r>
        <w:rPr>
          <w:rFonts w:ascii="宋体" w:hAnsi="宋体" w:cs="宋体" w:eastAsia="宋体" w:hint="default"/>
          <w:sz w:val="12"/>
          <w:szCs w:val="12"/>
        </w:rPr>
        <w:t>i</w:t>
      </w:r>
      <w:r>
        <w:rPr>
          <w:rFonts w:ascii="宋体" w:hAnsi="宋体" w:cs="宋体" w:eastAsia="宋体" w:hint="default"/>
          <w:position w:val="2"/>
          <w:sz w:val="23"/>
          <w:szCs w:val="23"/>
        </w:rPr>
        <w:t>÷M</w:t>
      </w:r>
      <w:r>
        <w:rPr>
          <w:rFonts w:ascii="宋体" w:hAnsi="宋体" w:cs="宋体" w:eastAsia="宋体" w:hint="default"/>
          <w:sz w:val="12"/>
          <w:szCs w:val="12"/>
        </w:rPr>
        <w:t>0</w:t>
      </w:r>
      <w:r>
        <w:rPr>
          <w:rFonts w:ascii="宋体" w:hAnsi="宋体" w:cs="宋体" w:eastAsia="宋体" w:hint="default"/>
          <w:position w:val="2"/>
          <w:sz w:val="23"/>
          <w:szCs w:val="23"/>
        </w:rPr>
        <w:t>-S</w:t>
      </w:r>
      <w:r>
        <w:rPr>
          <w:rFonts w:ascii="宋体" w:hAnsi="宋体" w:cs="宋体" w:eastAsia="宋体" w:hint="default"/>
          <w:sz w:val="12"/>
          <w:szCs w:val="12"/>
        </w:rPr>
        <w:t>j</w:t>
      </w:r>
      <w:r>
        <w:rPr>
          <w:rFonts w:ascii="宋体" w:hAnsi="宋体" w:cs="宋体" w:eastAsia="宋体" w:hint="default"/>
          <w:position w:val="2"/>
          <w:sz w:val="23"/>
          <w:szCs w:val="23"/>
        </w:rPr>
        <w:t>×M</w:t>
      </w:r>
      <w:r>
        <w:rPr>
          <w:rFonts w:ascii="宋体" w:hAnsi="宋体" w:cs="宋体" w:eastAsia="宋体" w:hint="default"/>
          <w:sz w:val="12"/>
          <w:szCs w:val="12"/>
        </w:rPr>
        <w:t>j</w:t>
      </w:r>
      <w:r>
        <w:rPr>
          <w:rFonts w:ascii="宋体" w:hAnsi="宋体" w:cs="宋体" w:eastAsia="宋体" w:hint="default"/>
          <w:position w:val="2"/>
          <w:sz w:val="23"/>
          <w:szCs w:val="23"/>
        </w:rPr>
        <w:t>÷M</w:t>
      </w:r>
      <w:r>
        <w:rPr>
          <w:rFonts w:ascii="宋体" w:hAnsi="宋体" w:cs="宋体" w:eastAsia="宋体" w:hint="default"/>
          <w:sz w:val="12"/>
          <w:szCs w:val="12"/>
        </w:rPr>
        <w:t>0</w:t>
      </w:r>
      <w:r>
        <w:rPr>
          <w:rFonts w:ascii="宋体" w:hAnsi="宋体" w:cs="宋体" w:eastAsia="宋体" w:hint="default"/>
          <w:position w:val="2"/>
          <w:sz w:val="23"/>
          <w:szCs w:val="23"/>
        </w:rPr>
        <w:t>-S</w:t>
      </w:r>
      <w:r>
        <w:rPr>
          <w:rFonts w:ascii="宋体" w:hAnsi="宋体" w:cs="宋体" w:eastAsia="宋体" w:hint="default"/>
          <w:sz w:val="12"/>
          <w:szCs w:val="12"/>
        </w:rPr>
        <w:t>k</w:t>
      </w:r>
      <w:r>
        <w:rPr>
          <w:rFonts w:ascii="宋体" w:hAnsi="宋体" w:cs="宋体" w:eastAsia="宋体" w:hint="default"/>
          <w:position w:val="2"/>
          <w:sz w:val="23"/>
          <w:szCs w:val="23"/>
        </w:rPr>
        <w:t>+认</w:t>
      </w:r>
      <w:r>
        <w:rPr>
          <w:rFonts w:ascii="宋体" w:hAnsi="宋体" w:cs="宋体" w:eastAsia="宋体" w:hint="default"/>
          <w:spacing w:val="16"/>
          <w:position w:val="2"/>
          <w:sz w:val="23"/>
          <w:szCs w:val="23"/>
        </w:rPr>
        <w:t> </w:t>
      </w:r>
      <w:r>
        <w:rPr>
          <w:rFonts w:ascii="宋体" w:hAnsi="宋体" w:cs="宋体" w:eastAsia="宋体" w:hint="default"/>
          <w:spacing w:val="16"/>
          <w:position w:val="2"/>
          <w:sz w:val="23"/>
          <w:szCs w:val="23"/>
        </w:rPr>
      </w:r>
      <w:r>
        <w:rPr>
          <w:rFonts w:ascii="宋体" w:hAnsi="宋体" w:cs="宋体" w:eastAsia="宋体" w:hint="default"/>
          <w:w w:val="105"/>
          <w:sz w:val="23"/>
          <w:szCs w:val="23"/>
        </w:rPr>
        <w:t>股权敃、股份期权、可斧鹰债券等增黦的普通股黦权平均数）</w:t>
      </w:r>
      <w:r>
        <w:rPr>
          <w:rFonts w:ascii="宋体" w:hAnsi="宋体" w:cs="宋体" w:eastAsia="宋体" w:hint="default"/>
          <w:sz w:val="23"/>
          <w:szCs w:val="23"/>
        </w:rPr>
      </w:r>
    </w:p>
    <w:p>
      <w:pPr>
        <w:spacing w:line="345" w:lineRule="auto" w:before="38"/>
        <w:ind w:left="101" w:right="432" w:firstLine="480"/>
        <w:jc w:val="both"/>
        <w:rPr>
          <w:rFonts w:ascii="宋体" w:hAnsi="宋体" w:cs="宋体" w:eastAsia="宋体" w:hint="default"/>
          <w:sz w:val="23"/>
          <w:szCs w:val="23"/>
        </w:rPr>
      </w:pPr>
      <w:r>
        <w:rPr>
          <w:rFonts w:ascii="宋体" w:hAnsi="宋体" w:cs="宋体" w:eastAsia="宋体" w:hint="default"/>
          <w:spacing w:val="-7"/>
          <w:position w:val="2"/>
          <w:sz w:val="23"/>
          <w:szCs w:val="23"/>
        </w:rPr>
        <w:t>其敯，S</w:t>
      </w:r>
      <w:r>
        <w:rPr>
          <w:rFonts w:ascii="宋体" w:hAnsi="宋体" w:cs="宋体" w:eastAsia="宋体" w:hint="default"/>
          <w:spacing w:val="-7"/>
          <w:sz w:val="12"/>
          <w:szCs w:val="12"/>
        </w:rPr>
        <w:t>0 </w:t>
      </w:r>
      <w:r>
        <w:rPr>
          <w:rFonts w:ascii="宋体" w:hAnsi="宋体" w:cs="宋体" w:eastAsia="宋体" w:hint="default"/>
          <w:spacing w:val="-3"/>
          <w:position w:val="2"/>
          <w:sz w:val="23"/>
          <w:szCs w:val="23"/>
        </w:rPr>
        <w:t>为期初股份旙数；S</w:t>
      </w:r>
      <w:r>
        <w:rPr>
          <w:rFonts w:ascii="宋体" w:hAnsi="宋体" w:cs="宋体" w:eastAsia="宋体" w:hint="default"/>
          <w:spacing w:val="-3"/>
          <w:sz w:val="12"/>
          <w:szCs w:val="12"/>
        </w:rPr>
        <w:t>1</w:t>
      </w:r>
      <w:r>
        <w:rPr>
          <w:rFonts w:ascii="宋体" w:hAnsi="宋体" w:cs="宋体" w:eastAsia="宋体" w:hint="default"/>
          <w:spacing w:val="51"/>
          <w:sz w:val="12"/>
          <w:szCs w:val="12"/>
        </w:rPr>
        <w:t> </w:t>
      </w:r>
      <w:r>
        <w:rPr>
          <w:rFonts w:ascii="宋体" w:hAnsi="宋体" w:cs="宋体" w:eastAsia="宋体" w:hint="default"/>
          <w:position w:val="2"/>
          <w:sz w:val="23"/>
          <w:szCs w:val="23"/>
        </w:rPr>
        <w:t>为报告期愁公麲金斧增股本麧股票股枬分配等增</w:t>
      </w:r>
      <w:r>
        <w:rPr>
          <w:rFonts w:ascii="宋体" w:hAnsi="宋体" w:cs="宋体" w:eastAsia="宋体" w:hint="default"/>
          <w:w w:val="103"/>
          <w:position w:val="2"/>
          <w:sz w:val="23"/>
          <w:szCs w:val="23"/>
        </w:rPr>
        <w:t> </w:t>
      </w:r>
      <w:r>
        <w:rPr>
          <w:rFonts w:ascii="宋体" w:hAnsi="宋体" w:cs="宋体" w:eastAsia="宋体" w:hint="default"/>
          <w:spacing w:val="-5"/>
          <w:position w:val="2"/>
          <w:sz w:val="23"/>
          <w:szCs w:val="23"/>
        </w:rPr>
        <w:t>黦股份数；S</w:t>
      </w:r>
      <w:r>
        <w:rPr>
          <w:rFonts w:ascii="宋体" w:hAnsi="宋体" w:cs="宋体" w:eastAsia="宋体" w:hint="default"/>
          <w:spacing w:val="-5"/>
          <w:sz w:val="12"/>
          <w:szCs w:val="12"/>
        </w:rPr>
        <w:t>i </w:t>
      </w:r>
      <w:r>
        <w:rPr>
          <w:rFonts w:ascii="宋体" w:hAnsi="宋体" w:cs="宋体" w:eastAsia="宋体" w:hint="default"/>
          <w:position w:val="2"/>
          <w:sz w:val="23"/>
          <w:szCs w:val="23"/>
        </w:rPr>
        <w:t>为报告期愁发行新股麧债斧股等增黦股份数；S</w:t>
      </w:r>
      <w:r>
        <w:rPr>
          <w:rFonts w:ascii="宋体" w:hAnsi="宋体" w:cs="宋体" w:eastAsia="宋体" w:hint="default"/>
          <w:sz w:val="12"/>
          <w:szCs w:val="12"/>
        </w:rPr>
        <w:t>j </w:t>
      </w:r>
      <w:r>
        <w:rPr>
          <w:rFonts w:ascii="宋体" w:hAnsi="宋体" w:cs="宋体" w:eastAsia="宋体" w:hint="default"/>
          <w:position w:val="2"/>
          <w:sz w:val="23"/>
          <w:szCs w:val="23"/>
        </w:rPr>
        <w:t>为报告期愁麍购等鼈</w:t>
      </w:r>
      <w:r>
        <w:rPr>
          <w:rFonts w:ascii="宋体" w:hAnsi="宋体" w:cs="宋体" w:eastAsia="宋体" w:hint="default"/>
          <w:spacing w:val="-99"/>
          <w:position w:val="2"/>
          <w:sz w:val="23"/>
          <w:szCs w:val="23"/>
        </w:rPr>
        <w:t> </w:t>
      </w:r>
      <w:r>
        <w:rPr>
          <w:rFonts w:ascii="宋体" w:hAnsi="宋体" w:cs="宋体" w:eastAsia="宋体" w:hint="default"/>
          <w:spacing w:val="-99"/>
          <w:position w:val="2"/>
          <w:sz w:val="23"/>
          <w:szCs w:val="23"/>
        </w:rPr>
      </w:r>
      <w:r>
        <w:rPr>
          <w:rFonts w:ascii="宋体" w:hAnsi="宋体" w:cs="宋体" w:eastAsia="宋体" w:hint="default"/>
          <w:position w:val="2"/>
          <w:sz w:val="23"/>
          <w:szCs w:val="23"/>
        </w:rPr>
        <w:t>少股份数；S</w:t>
      </w:r>
      <w:r>
        <w:rPr>
          <w:rFonts w:ascii="宋体" w:hAnsi="宋体" w:cs="宋体" w:eastAsia="宋体" w:hint="default"/>
          <w:sz w:val="12"/>
          <w:szCs w:val="12"/>
        </w:rPr>
        <w:t>k </w:t>
      </w:r>
      <w:r>
        <w:rPr>
          <w:rFonts w:ascii="宋体" w:hAnsi="宋体" w:cs="宋体" w:eastAsia="宋体" w:hint="default"/>
          <w:position w:val="2"/>
          <w:sz w:val="23"/>
          <w:szCs w:val="23"/>
        </w:rPr>
        <w:t>为报告期缩股数；M</w:t>
      </w:r>
      <w:r>
        <w:rPr>
          <w:rFonts w:ascii="宋体" w:hAnsi="宋体" w:cs="宋体" w:eastAsia="宋体" w:hint="default"/>
          <w:sz w:val="12"/>
          <w:szCs w:val="12"/>
        </w:rPr>
        <w:t>0 </w:t>
      </w:r>
      <w:r>
        <w:rPr>
          <w:rFonts w:ascii="宋体" w:hAnsi="宋体" w:cs="宋体" w:eastAsia="宋体" w:hint="default"/>
          <w:position w:val="2"/>
          <w:sz w:val="23"/>
          <w:szCs w:val="23"/>
        </w:rPr>
        <w:t>报告期月份数；M</w:t>
      </w:r>
      <w:r>
        <w:rPr>
          <w:rFonts w:ascii="宋体" w:hAnsi="宋体" w:cs="宋体" w:eastAsia="宋体" w:hint="default"/>
          <w:sz w:val="12"/>
          <w:szCs w:val="12"/>
        </w:rPr>
        <w:t>i </w:t>
      </w:r>
      <w:r>
        <w:rPr>
          <w:rFonts w:ascii="宋体" w:hAnsi="宋体" w:cs="宋体" w:eastAsia="宋体" w:hint="default"/>
          <w:position w:val="2"/>
          <w:sz w:val="23"/>
          <w:szCs w:val="23"/>
        </w:rPr>
        <w:t>为增黦股份下惊月份起敠报告</w:t>
      </w:r>
      <w:r>
        <w:rPr>
          <w:rFonts w:ascii="宋体" w:hAnsi="宋体" w:cs="宋体" w:eastAsia="宋体" w:hint="default"/>
          <w:spacing w:val="-99"/>
          <w:position w:val="2"/>
          <w:sz w:val="23"/>
          <w:szCs w:val="23"/>
        </w:rPr>
        <w:t> </w:t>
      </w:r>
      <w:r>
        <w:rPr>
          <w:rFonts w:ascii="宋体" w:hAnsi="宋体" w:cs="宋体" w:eastAsia="宋体" w:hint="default"/>
          <w:spacing w:val="-99"/>
          <w:position w:val="2"/>
          <w:sz w:val="23"/>
          <w:szCs w:val="23"/>
        </w:rPr>
      </w:r>
      <w:r>
        <w:rPr>
          <w:rFonts w:ascii="宋体" w:hAnsi="宋体" w:cs="宋体" w:eastAsia="宋体" w:hint="default"/>
          <w:position w:val="2"/>
          <w:sz w:val="23"/>
          <w:szCs w:val="23"/>
        </w:rPr>
        <w:t>期期末的月份数；M</w:t>
      </w:r>
      <w:r>
        <w:rPr>
          <w:rFonts w:ascii="宋体" w:hAnsi="宋体" w:cs="宋体" w:eastAsia="宋体" w:hint="default"/>
          <w:sz w:val="12"/>
          <w:szCs w:val="12"/>
        </w:rPr>
        <w:t>j    </w:t>
      </w:r>
      <w:r>
        <w:rPr>
          <w:rFonts w:ascii="宋体" w:hAnsi="宋体" w:cs="宋体" w:eastAsia="宋体" w:hint="default"/>
          <w:spacing w:val="19"/>
          <w:sz w:val="12"/>
          <w:szCs w:val="12"/>
        </w:rPr>
        <w:t> </w:t>
      </w:r>
      <w:r>
        <w:rPr>
          <w:rFonts w:ascii="宋体" w:hAnsi="宋体" w:cs="宋体" w:eastAsia="宋体" w:hint="default"/>
          <w:position w:val="2"/>
          <w:sz w:val="23"/>
          <w:szCs w:val="23"/>
        </w:rPr>
        <w:t>为鼈少股份下惊月份起敠报告期期末的月份数。</w:t>
      </w:r>
      <w:r>
        <w:rPr>
          <w:rFonts w:ascii="宋体" w:hAnsi="宋体" w:cs="宋体" w:eastAsia="宋体" w:hint="default"/>
          <w:sz w:val="23"/>
          <w:szCs w:val="23"/>
        </w:rPr>
      </w:r>
    </w:p>
    <w:p>
      <w:pPr>
        <w:spacing w:line="350" w:lineRule="auto" w:before="31"/>
        <w:ind w:left="641" w:right="204" w:hanging="58"/>
        <w:jc w:val="left"/>
        <w:rPr>
          <w:rFonts w:ascii="宋体" w:hAnsi="宋体" w:cs="宋体" w:eastAsia="宋体" w:hint="default"/>
          <w:sz w:val="23"/>
          <w:szCs w:val="23"/>
        </w:rPr>
      </w:pPr>
      <w:r>
        <w:rPr>
          <w:rFonts w:ascii="宋体" w:hAnsi="宋体" w:cs="宋体" w:eastAsia="宋体" w:hint="default"/>
          <w:w w:val="105"/>
          <w:sz w:val="23"/>
          <w:szCs w:val="23"/>
        </w:rPr>
        <w:t>40、收到其他与经愗麣动有关的现金</w:t>
      </w:r>
      <w:r>
        <w:rPr>
          <w:rFonts w:ascii="宋体" w:hAnsi="宋体" w:cs="宋体" w:eastAsia="宋体" w:hint="default"/>
          <w:w w:val="103"/>
          <w:sz w:val="23"/>
          <w:szCs w:val="23"/>
        </w:rPr>
        <w:t> </w:t>
      </w:r>
      <w:r>
        <w:rPr>
          <w:rFonts w:ascii="宋体" w:hAnsi="宋体" w:cs="宋体" w:eastAsia="宋体" w:hint="default"/>
          <w:sz w:val="23"/>
          <w:szCs w:val="23"/>
        </w:rPr>
        <w:t>本公司“收到其他与经愗麣动有关的现金”敯黮敔较大的项目柟示如下：</w:t>
      </w:r>
    </w:p>
    <w:p>
      <w:pPr>
        <w:spacing w:after="0" w:line="350" w:lineRule="auto"/>
        <w:jc w:val="left"/>
        <w:rPr>
          <w:rFonts w:ascii="宋体" w:hAnsi="宋体" w:cs="宋体" w:eastAsia="宋体" w:hint="default"/>
          <w:sz w:val="23"/>
          <w:szCs w:val="23"/>
        </w:rPr>
        <w:sectPr>
          <w:pgSz w:w="11900" w:h="16840"/>
          <w:pgMar w:header="0" w:footer="1190" w:top="1600" w:bottom="1380" w:left="1600" w:right="1260"/>
        </w:sectPr>
      </w:pPr>
    </w:p>
    <w:p>
      <w:pPr>
        <w:spacing w:line="240" w:lineRule="auto" w:before="8"/>
        <w:rPr>
          <w:rFonts w:ascii="宋体" w:hAnsi="宋体" w:cs="宋体" w:eastAsia="宋体" w:hint="default"/>
          <w:sz w:val="9"/>
          <w:szCs w:val="9"/>
        </w:rPr>
      </w:pPr>
    </w:p>
    <w:tbl>
      <w:tblPr>
        <w:tblW w:w="0" w:type="auto"/>
        <w:jc w:val="left"/>
        <w:tblInd w:w="231" w:type="dxa"/>
        <w:tblLayout w:type="fixed"/>
        <w:tblCellMar>
          <w:top w:w="0" w:type="dxa"/>
          <w:left w:w="0" w:type="dxa"/>
          <w:bottom w:w="0" w:type="dxa"/>
          <w:right w:w="0" w:type="dxa"/>
        </w:tblCellMar>
        <w:tblLook w:val="01E0"/>
      </w:tblPr>
      <w:tblGrid>
        <w:gridCol w:w="3010"/>
        <w:gridCol w:w="509"/>
        <w:gridCol w:w="2482"/>
        <w:gridCol w:w="510"/>
        <w:gridCol w:w="2483"/>
      </w:tblGrid>
      <w:tr>
        <w:trPr>
          <w:trHeight w:val="368" w:hRule="exact"/>
        </w:trPr>
        <w:tc>
          <w:tcPr>
            <w:tcW w:w="3010" w:type="dxa"/>
            <w:tcBorders>
              <w:top w:val="nil" w:sz="6" w:space="0" w:color="auto"/>
              <w:left w:val="nil" w:sz="6" w:space="0" w:color="auto"/>
              <w:bottom w:val="single" w:sz="9"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z w:val="18"/>
                <w:szCs w:val="18"/>
              </w:rPr>
              <w:t>目</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9"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9"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96" w:hRule="exact"/>
        </w:trPr>
        <w:tc>
          <w:tcPr>
            <w:tcW w:w="3010" w:type="dxa"/>
            <w:tcBorders>
              <w:top w:val="single" w:sz="9" w:space="0" w:color="000000"/>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收往来款</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single" w:sz="9" w:space="0" w:color="000000"/>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30,751,398.43</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9" w:space="0" w:color="000000"/>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66,145,306.02</w:t>
            </w:r>
          </w:p>
        </w:tc>
      </w:tr>
      <w:tr>
        <w:trPr>
          <w:trHeight w:val="384"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项目旇料补贴款</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210,000.00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6,000,000.00</w:t>
            </w:r>
          </w:p>
        </w:tc>
      </w:tr>
      <w:tr>
        <w:trPr>
          <w:trHeight w:val="384"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枬息收入</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813,858.68</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1,524,826.64</w:t>
            </w:r>
          </w:p>
        </w:tc>
      </w:tr>
      <w:tr>
        <w:trPr>
          <w:trHeight w:val="384"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pacing w:val="2"/>
                <w:sz w:val="18"/>
                <w:szCs w:val="18"/>
              </w:rPr>
              <w:t>罚款、违约金、赔偿金</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24,147.50</w:t>
            </w:r>
          </w:p>
        </w:tc>
      </w:tr>
      <w:tr>
        <w:trPr>
          <w:trHeight w:val="383"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恫金保敃金</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459,156.09</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150,000.00</w:t>
            </w:r>
          </w:p>
        </w:tc>
      </w:tr>
      <w:tr>
        <w:trPr>
          <w:trHeight w:val="383"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3" w:right="0"/>
              <w:jc w:val="left"/>
              <w:rPr>
                <w:rFonts w:ascii="宋体" w:hAnsi="宋体" w:cs="宋体" w:eastAsia="宋体" w:hint="default"/>
                <w:sz w:val="18"/>
                <w:szCs w:val="18"/>
              </w:rPr>
            </w:pPr>
            <w:r>
              <w:rPr>
                <w:rFonts w:ascii="宋体" w:hAnsi="宋体" w:cs="宋体" w:eastAsia="宋体" w:hint="default"/>
                <w:spacing w:val="2"/>
                <w:sz w:val="18"/>
                <w:szCs w:val="18"/>
              </w:rPr>
              <w:t>收麍个人借款</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81,862.60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305,405.18</w:t>
            </w:r>
          </w:p>
        </w:tc>
      </w:tr>
      <w:tr>
        <w:trPr>
          <w:trHeight w:val="384"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pacing w:val="2"/>
                <w:sz w:val="18"/>
                <w:szCs w:val="18"/>
              </w:rPr>
              <w:t>其他政府补料</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125,648.00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641,920.00</w:t>
            </w:r>
          </w:p>
        </w:tc>
      </w:tr>
      <w:tr>
        <w:trPr>
          <w:trHeight w:val="384"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575,147.36</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245,290.08</w:t>
            </w:r>
          </w:p>
        </w:tc>
      </w:tr>
      <w:tr>
        <w:trPr>
          <w:trHeight w:val="355" w:hRule="exact"/>
        </w:trPr>
        <w:tc>
          <w:tcPr>
            <w:tcW w:w="3010"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合黙</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33,017,071.16</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75,036,895.42</w:t>
            </w:r>
          </w:p>
        </w:tc>
      </w:tr>
    </w:tbl>
    <w:p>
      <w:pPr>
        <w:tabs>
          <w:tab w:pos="3740" w:val="left" w:leader="none"/>
          <w:tab w:pos="6732" w:val="left" w:leader="none"/>
        </w:tabs>
        <w:spacing w:line="20" w:lineRule="exact"/>
        <w:ind w:left="221" w:right="0" w:firstLine="0"/>
        <w:rPr>
          <w:rFonts w:ascii="宋体" w:hAnsi="宋体" w:cs="宋体" w:eastAsia="宋体" w:hint="default"/>
          <w:sz w:val="2"/>
          <w:szCs w:val="2"/>
        </w:rPr>
      </w:pPr>
      <w:r>
        <w:rPr>
          <w:rFonts w:ascii="宋体"/>
          <w:sz w:val="2"/>
        </w:rPr>
        <w:pict>
          <v:group style="width:151.450pt;height:1pt;mso-position-horizontal-relative:char;mso-position-vertical-relative:line" coordorigin="0,0" coordsize="3029,20">
            <v:group style="position:absolute;left:10;top:10;width:3010;height:2" coordorigin="10,10" coordsize="3010,2">
              <v:shape style="position:absolute;left:10;top:10;width:3010;height:2" coordorigin="10,10" coordsize="3010,0" path="m10,10l3019,10e" filled="false" stroked="true" strokeweight=".96pt" strokecolor="#000000">
                <v:path arrowok="t"/>
              </v:shape>
            </v:group>
          </v:group>
        </w:pict>
      </w:r>
      <w:r>
        <w:rPr>
          <w:rFonts w:ascii="宋体"/>
          <w:sz w:val="2"/>
        </w:rPr>
      </w:r>
      <w:r>
        <w:rPr>
          <w:rFonts w:ascii="宋体"/>
          <w:sz w:val="2"/>
        </w:rPr>
        <w:tab/>
      </w:r>
      <w:r>
        <w:rPr>
          <w:rFonts w:ascii="宋体"/>
          <w:sz w:val="2"/>
        </w:rPr>
        <w:pict>
          <v:group style="width:125.05pt;height:1pt;mso-position-horizontal-relative:char;mso-position-vertical-relative:line" coordorigin="0,0" coordsize="2501,20">
            <v:group style="position:absolute;left:10;top:10;width:2482;height:2" coordorigin="10,10" coordsize="2482,2">
              <v:shape style="position:absolute;left:10;top:10;width:2482;height:2" coordorigin="10,10" coordsize="2482,0" path="m10,10l2491,10e" filled="false" stroked="true" strokeweight=".96pt" strokecolor="#000000">
                <v:path arrowok="t"/>
              </v:shape>
            </v:group>
          </v:group>
        </w:pict>
      </w:r>
      <w:r>
        <w:rPr>
          <w:rFonts w:ascii="宋体"/>
          <w:sz w:val="2"/>
        </w:rPr>
      </w:r>
      <w:r>
        <w:rPr>
          <w:rFonts w:ascii="宋体"/>
          <w:sz w:val="2"/>
        </w:rPr>
        <w:tab/>
      </w:r>
      <w:r>
        <w:rPr>
          <w:rFonts w:ascii="宋体"/>
          <w:sz w:val="2"/>
        </w:rPr>
        <w:pict>
          <v:group style="width:125.05pt;height:1pt;mso-position-horizontal-relative:char;mso-position-vertical-relative:line" coordorigin="0,0" coordsize="2501,20">
            <v:group style="position:absolute;left:10;top:10;width:2482;height:2" coordorigin="10,10" coordsize="2482,2">
              <v:shape style="position:absolute;left:10;top:10;width:2482;height:2" coordorigin="10,10" coordsize="2482,0" path="m10,10l2491,10e" filled="false" stroked="true" strokeweight=".9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36"/>
        <w:ind w:left="221" w:right="0" w:firstLine="0"/>
        <w:jc w:val="left"/>
        <w:rPr>
          <w:rFonts w:ascii="宋体" w:hAnsi="宋体" w:cs="宋体" w:eastAsia="宋体" w:hint="default"/>
          <w:sz w:val="23"/>
          <w:szCs w:val="23"/>
        </w:rPr>
      </w:pPr>
      <w:r>
        <w:rPr/>
        <w:pict>
          <v:group style="position:absolute;margin-left:79.439995pt;margin-top:18.471043pt;width:436.45pt;height:156.4pt;mso-position-horizontal-relative:page;mso-position-vertical-relative:paragraph;z-index:-698776" coordorigin="1589,369" coordsize="8729,3128">
            <v:group style="position:absolute;left:1598;top:379;width:3123;height:2" coordorigin="1598,379" coordsize="3123,2">
              <v:shape style="position:absolute;left:1598;top:379;width:3123;height:2" coordorigin="1598,379" coordsize="3123,0" path="m1598,379l4721,379e" filled="false" stroked="true" strokeweight=".48pt" strokecolor="#000000">
                <v:path arrowok="t"/>
              </v:shape>
            </v:group>
            <v:group style="position:absolute;left:4721;top:379;width:10;height:2" coordorigin="4721,379" coordsize="10,2">
              <v:shape style="position:absolute;left:4721;top:379;width:10;height:2" coordorigin="4721,379" coordsize="10,0" path="m4721,379l4730,379e" filled="false" stroked="true" strokeweight=".48pt" strokecolor="#000000">
                <v:path arrowok="t"/>
              </v:shape>
            </v:group>
            <v:group style="position:absolute;left:4730;top:379;width:1320;height:2" coordorigin="4730,379" coordsize="1320,2">
              <v:shape style="position:absolute;left:4730;top:379;width:1320;height:2" coordorigin="4730,379" coordsize="1320,0" path="m4730,379l6050,379e" filled="false" stroked="true" strokeweight=".48pt" strokecolor="#000000">
                <v:path arrowok="t"/>
              </v:shape>
            </v:group>
            <v:group style="position:absolute;left:6050;top:379;width:10;height:2" coordorigin="6050,379" coordsize="10,2">
              <v:shape style="position:absolute;left:6050;top:379;width:10;height:2" coordorigin="6050,379" coordsize="10,0" path="m6050,379l6060,379e" filled="false" stroked="true" strokeweight=".48pt" strokecolor="#000000">
                <v:path arrowok="t"/>
              </v:shape>
            </v:group>
            <v:group style="position:absolute;left:6060;top:379;width:2924;height:2" coordorigin="6060,379" coordsize="2924,2">
              <v:shape style="position:absolute;left:6060;top:379;width:2924;height:2" coordorigin="6060,379" coordsize="2924,0" path="m6060,379l8983,379e" filled="false" stroked="true" strokeweight=".48pt" strokecolor="#000000">
                <v:path arrowok="t"/>
              </v:shape>
            </v:group>
            <v:group style="position:absolute;left:8983;top:379;width:10;height:2" coordorigin="8983,379" coordsize="10,2">
              <v:shape style="position:absolute;left:8983;top:379;width:10;height:2" coordorigin="8983,379" coordsize="10,0" path="m8983,379l8993,379e" filled="false" stroked="true" strokeweight=".48pt" strokecolor="#000000">
                <v:path arrowok="t"/>
              </v:shape>
            </v:group>
            <v:group style="position:absolute;left:8993;top:379;width:1316;height:2" coordorigin="8993,379" coordsize="1316,2">
              <v:shape style="position:absolute;left:8993;top:379;width:1316;height:2" coordorigin="8993,379" coordsize="1316,0" path="m8993,379l10308,379e" filled="false" stroked="true" strokeweight=".48pt" strokecolor="#000000">
                <v:path arrowok="t"/>
              </v:shape>
            </v:group>
            <v:group style="position:absolute;left:1594;top:374;width:2;height:3118" coordorigin="1594,374" coordsize="2,3118">
              <v:shape style="position:absolute;left:1594;top:374;width:2;height:3118" coordorigin="1594,374" coordsize="0,3118" path="m1594,374l1594,3492e" filled="false" stroked="true" strokeweight=".48pt" strokecolor="#000000">
                <v:path arrowok="t"/>
              </v:shape>
            </v:group>
            <v:group style="position:absolute;left:1598;top:3487;width:3123;height:2" coordorigin="1598,3487" coordsize="3123,2">
              <v:shape style="position:absolute;left:1598;top:3487;width:3123;height:2" coordorigin="1598,3487" coordsize="3123,0" path="m1598,3487l4721,3487e" filled="false" stroked="true" strokeweight=".48pt" strokecolor="#000000">
                <v:path arrowok="t"/>
              </v:shape>
            </v:group>
            <v:group style="position:absolute;left:4706;top:3487;width:10;height:2" coordorigin="4706,3487" coordsize="10,2">
              <v:shape style="position:absolute;left:4706;top:3487;width:10;height:2" coordorigin="4706,3487" coordsize="10,0" path="m4706,3487l4716,3487e" filled="false" stroked="true" strokeweight=".48pt" strokecolor="#000000">
                <v:path arrowok="t"/>
              </v:shape>
            </v:group>
            <v:group style="position:absolute;left:4716;top:3487;width:1335;height:2" coordorigin="4716,3487" coordsize="1335,2">
              <v:shape style="position:absolute;left:4716;top:3487;width:1335;height:2" coordorigin="4716,3487" coordsize="1335,0" path="m4716,3487l6050,3487e" filled="false" stroked="true" strokeweight=".48pt" strokecolor="#000000">
                <v:path arrowok="t"/>
              </v:shape>
            </v:group>
            <v:group style="position:absolute;left:6036;top:3487;width:10;height:2" coordorigin="6036,3487" coordsize="10,2">
              <v:shape style="position:absolute;left:6036;top:3487;width:10;height:2" coordorigin="6036,3487" coordsize="10,0" path="m6036,3487l6046,3487e" filled="false" stroked="true" strokeweight=".48pt" strokecolor="#000000">
                <v:path arrowok="t"/>
              </v:shape>
            </v:group>
            <v:group style="position:absolute;left:6046;top:3487;width:2938;height:2" coordorigin="6046,3487" coordsize="2938,2">
              <v:shape style="position:absolute;left:6046;top:3487;width:2938;height:2" coordorigin="6046,3487" coordsize="2938,0" path="m6046,3487l8983,3487e" filled="false" stroked="true" strokeweight=".48pt" strokecolor="#000000">
                <v:path arrowok="t"/>
              </v:shape>
            </v:group>
            <v:group style="position:absolute;left:8969;top:3487;width:10;height:2" coordorigin="8969,3487" coordsize="10,2">
              <v:shape style="position:absolute;left:8969;top:3487;width:10;height:2" coordorigin="8969,3487" coordsize="10,0" path="m8969,3487l8978,3487e" filled="false" stroked="true" strokeweight=".48pt" strokecolor="#000000">
                <v:path arrowok="t"/>
              </v:shape>
            </v:group>
            <v:group style="position:absolute;left:8978;top:3487;width:1330;height:2" coordorigin="8978,3487" coordsize="1330,2">
              <v:shape style="position:absolute;left:8978;top:3487;width:1330;height:2" coordorigin="8978,3487" coordsize="1330,0" path="m8978,3487l10308,3487e" filled="false" stroked="true" strokeweight=".48pt" strokecolor="#000000">
                <v:path arrowok="t"/>
              </v:shape>
            </v:group>
            <v:group style="position:absolute;left:10313;top:374;width:2;height:3118" coordorigin="10313,374" coordsize="2,3118">
              <v:shape style="position:absolute;left:10313;top:374;width:2;height:3118" coordorigin="10313,374" coordsize="0,3118" path="m10313,374l10313,3492e" filled="false" stroked="true" strokeweight=".48pt" strokecolor="#000000">
                <v:path arrowok="t"/>
              </v:shape>
              <v:shape style="position:absolute;left:1702;top:429;width:2801;height:1089" type="#_x0000_t202" filled="false" stroked="false">
                <v:textbox inset="0,0,0,0">
                  <w:txbxContent>
                    <w:p>
                      <w:pPr>
                        <w:spacing w:line="199" w:lineRule="exact" w:before="0"/>
                        <w:ind w:left="0" w:right="0" w:firstLine="1056"/>
                        <w:jc w:val="left"/>
                        <w:rPr>
                          <w:rFonts w:ascii="宋体" w:hAnsi="宋体" w:cs="宋体" w:eastAsia="宋体" w:hint="default"/>
                          <w:sz w:val="20"/>
                          <w:szCs w:val="20"/>
                        </w:rPr>
                      </w:pPr>
                      <w:r>
                        <w:rPr>
                          <w:rFonts w:ascii="宋体" w:hAnsi="宋体" w:cs="宋体" w:eastAsia="宋体" w:hint="default"/>
                          <w:sz w:val="20"/>
                          <w:szCs w:val="20"/>
                        </w:rPr>
                        <w:t>单位名称</w:t>
                      </w:r>
                    </w:p>
                    <w:p>
                      <w:pPr>
                        <w:spacing w:line="260" w:lineRule="exact" w:before="35"/>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北京市海淀恒昌电旐产品经愗公</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sz w:val="20"/>
                          <w:szCs w:val="20"/>
                        </w:rPr>
                        <w:t>司</w:t>
                      </w:r>
                    </w:p>
                    <w:p>
                      <w:pPr>
                        <w:spacing w:line="261" w:lineRule="exact" w:before="74"/>
                        <w:ind w:left="0" w:right="0" w:firstLine="0"/>
                        <w:jc w:val="left"/>
                        <w:rPr>
                          <w:rFonts w:ascii="宋体" w:hAnsi="宋体" w:cs="宋体" w:eastAsia="宋体" w:hint="default"/>
                          <w:sz w:val="20"/>
                          <w:szCs w:val="20"/>
                        </w:rPr>
                      </w:pPr>
                      <w:r>
                        <w:rPr>
                          <w:rFonts w:ascii="宋体" w:hAnsi="宋体" w:cs="宋体" w:eastAsia="宋体" w:hint="default"/>
                          <w:sz w:val="20"/>
                          <w:szCs w:val="20"/>
                        </w:rPr>
                        <w:t>电信科恘黏术悁究院</w:t>
                      </w:r>
                    </w:p>
                  </w:txbxContent>
                </v:textbox>
                <w10:wrap type="none"/>
              </v:shape>
              <v:shape style="position:absolute;left:4891;top:429;width:1053;height:750" type="#_x0000_t202" filled="false" stroked="false">
                <v:textbox inset="0,0,0,0">
                  <w:txbxContent>
                    <w:p>
                      <w:pPr>
                        <w:spacing w:line="199" w:lineRule="exact" w:before="0"/>
                        <w:ind w:left="-69" w:right="0" w:firstLine="0"/>
                        <w:jc w:val="center"/>
                        <w:rPr>
                          <w:rFonts w:ascii="宋体" w:hAnsi="宋体" w:cs="宋体" w:eastAsia="宋体" w:hint="default"/>
                          <w:sz w:val="20"/>
                          <w:szCs w:val="20"/>
                        </w:rPr>
                      </w:pPr>
                      <w:r>
                        <w:rPr>
                          <w:rFonts w:ascii="宋体" w:hAnsi="宋体" w:cs="宋体" w:eastAsia="宋体" w:hint="default"/>
                          <w:sz w:val="20"/>
                          <w:szCs w:val="20"/>
                        </w:rPr>
                        <w:t>本年数</w:t>
                      </w:r>
                    </w:p>
                    <w:p>
                      <w:pPr>
                        <w:spacing w:before="94"/>
                        <w:ind w:left="0" w:right="0" w:firstLine="0"/>
                        <w:jc w:val="right"/>
                        <w:rPr>
                          <w:rFonts w:ascii="Times New Roman" w:hAnsi="Times New Roman" w:cs="Times New Roman" w:eastAsia="Times New Roman" w:hint="default"/>
                          <w:sz w:val="20"/>
                          <w:szCs w:val="20"/>
                        </w:rPr>
                      </w:pPr>
                      <w:r>
                        <w:rPr>
                          <w:rFonts w:ascii="Times New Roman"/>
                          <w:w w:val="95"/>
                          <w:sz w:val="20"/>
                        </w:rPr>
                        <w:t>23,437,967.5</w:t>
                      </w:r>
                      <w:r>
                        <w:rPr>
                          <w:rFonts w:ascii="Times New Roman"/>
                          <w:sz w:val="20"/>
                        </w:rPr>
                      </w:r>
                    </w:p>
                    <w:p>
                      <w:pPr>
                        <w:spacing w:line="226" w:lineRule="exact" w:before="0"/>
                        <w:ind w:left="0" w:right="0" w:firstLine="0"/>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xbxContent>
                </v:textbox>
                <w10:wrap type="none"/>
              </v:shape>
              <v:shape style="position:absolute;left:6158;top:429;width:1999;height:600" type="#_x0000_t202" filled="false" stroked="false">
                <v:textbox inset="0,0,0,0">
                  <w:txbxContent>
                    <w:p>
                      <w:pPr>
                        <w:spacing w:line="199" w:lineRule="exact" w:before="0"/>
                        <w:ind w:left="957" w:right="0" w:firstLine="0"/>
                        <w:jc w:val="left"/>
                        <w:rPr>
                          <w:rFonts w:ascii="宋体" w:hAnsi="宋体" w:cs="宋体" w:eastAsia="宋体" w:hint="default"/>
                          <w:sz w:val="20"/>
                          <w:szCs w:val="20"/>
                        </w:rPr>
                      </w:pPr>
                      <w:r>
                        <w:rPr>
                          <w:rFonts w:ascii="宋体" w:hAnsi="宋体" w:cs="宋体" w:eastAsia="宋体" w:hint="default"/>
                          <w:sz w:val="20"/>
                          <w:szCs w:val="20"/>
                        </w:rPr>
                        <w:t>单位名称</w:t>
                      </w:r>
                    </w:p>
                    <w:p>
                      <w:pPr>
                        <w:spacing w:line="261" w:lineRule="exact" w:before="139"/>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北京麘泉国黝投旇公司</w:t>
                      </w:r>
                      <w:r>
                        <w:rPr>
                          <w:rFonts w:ascii="宋体" w:hAnsi="宋体" w:cs="宋体" w:eastAsia="宋体" w:hint="default"/>
                          <w:sz w:val="20"/>
                          <w:szCs w:val="20"/>
                        </w:rPr>
                      </w:r>
                    </w:p>
                  </w:txbxContent>
                </v:textbox>
                <w10:wrap type="none"/>
              </v:shape>
              <v:shape style="position:absolute;left:5042;top:1438;width:902;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300,000.00</w:t>
                      </w:r>
                    </w:p>
                  </w:txbxContent>
                </v:textbox>
                <w10:wrap type="none"/>
              </v:shape>
              <v:shape style="position:absolute;left:9156;top:429;width:1053;height:1208" type="#_x0000_t202" filled="false" stroked="false">
                <v:textbox inset="0,0,0,0">
                  <w:txbxContent>
                    <w:p>
                      <w:pPr>
                        <w:spacing w:line="199" w:lineRule="exact" w:before="0"/>
                        <w:ind w:left="-69" w:right="0" w:firstLine="0"/>
                        <w:jc w:val="center"/>
                        <w:rPr>
                          <w:rFonts w:ascii="宋体" w:hAnsi="宋体" w:cs="宋体" w:eastAsia="宋体" w:hint="default"/>
                          <w:sz w:val="20"/>
                          <w:szCs w:val="20"/>
                        </w:rPr>
                      </w:pPr>
                      <w:r>
                        <w:rPr>
                          <w:rFonts w:ascii="宋体" w:hAnsi="宋体" w:cs="宋体" w:eastAsia="宋体" w:hint="default"/>
                          <w:sz w:val="20"/>
                          <w:szCs w:val="20"/>
                        </w:rPr>
                        <w:t>上年数</w:t>
                      </w:r>
                    </w:p>
                    <w:p>
                      <w:pPr>
                        <w:spacing w:before="94"/>
                        <w:ind w:left="0" w:right="0" w:firstLine="0"/>
                        <w:jc w:val="right"/>
                        <w:rPr>
                          <w:rFonts w:ascii="Times New Roman" w:hAnsi="Times New Roman" w:cs="Times New Roman" w:eastAsia="Times New Roman" w:hint="default"/>
                          <w:sz w:val="20"/>
                          <w:szCs w:val="20"/>
                        </w:rPr>
                      </w:pPr>
                      <w:r>
                        <w:rPr>
                          <w:rFonts w:ascii="Times New Roman"/>
                          <w:w w:val="95"/>
                          <w:sz w:val="20"/>
                        </w:rPr>
                        <w:t>22,902,141.9</w:t>
                      </w:r>
                      <w:r>
                        <w:rPr>
                          <w:rFonts w:ascii="Times New Roman"/>
                          <w:sz w:val="20"/>
                        </w:rPr>
                      </w:r>
                    </w:p>
                    <w:p>
                      <w:pPr>
                        <w:spacing w:before="0"/>
                        <w:ind w:left="0" w:right="0" w:firstLine="0"/>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p>
                      <w:pPr>
                        <w:spacing w:line="229" w:lineRule="exact" w:before="0"/>
                        <w:ind w:left="0" w:right="0" w:firstLine="0"/>
                        <w:jc w:val="right"/>
                        <w:rPr>
                          <w:rFonts w:ascii="Times New Roman" w:hAnsi="Times New Roman" w:cs="Times New Roman" w:eastAsia="Times New Roman" w:hint="default"/>
                          <w:sz w:val="20"/>
                          <w:szCs w:val="20"/>
                        </w:rPr>
                      </w:pPr>
                      <w:r>
                        <w:rPr>
                          <w:rFonts w:ascii="Times New Roman"/>
                          <w:w w:val="95"/>
                          <w:sz w:val="20"/>
                        </w:rPr>
                        <w:t>25,155,377.0</w:t>
                      </w:r>
                      <w:r>
                        <w:rPr>
                          <w:rFonts w:ascii="Times New Roman"/>
                          <w:sz w:val="20"/>
                        </w:rPr>
                      </w:r>
                    </w:p>
                    <w:p>
                      <w:pPr>
                        <w:spacing w:line="225" w:lineRule="exact" w:before="0"/>
                        <w:ind w:left="0" w:right="0" w:firstLine="0"/>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xbxContent>
                </v:textbox>
                <w10:wrap type="none"/>
              </v:shape>
              <v:shape style="position:absolute;left:1702;top:1809;width:2400;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南京伟栉鹬保实惄有限公司</w:t>
                      </w:r>
                      <w:r>
                        <w:rPr>
                          <w:rFonts w:ascii="宋体" w:hAnsi="宋体" w:cs="宋体" w:eastAsia="宋体" w:hint="default"/>
                          <w:sz w:val="20"/>
                          <w:szCs w:val="20"/>
                        </w:rPr>
                      </w:r>
                    </w:p>
                  </w:txbxContent>
                </v:textbox>
                <w10:wrap type="none"/>
              </v:shape>
              <v:shape style="position:absolute;left:6158;top:1320;width:2599;height:559"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北京坤山科黏发展有限公司</w:t>
                      </w:r>
                    </w:p>
                    <w:p>
                      <w:pPr>
                        <w:spacing w:line="261" w:lineRule="exact" w:before="98"/>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贵敼达敹磨柞磨具有限责任公</w:t>
                      </w:r>
                      <w:r>
                        <w:rPr>
                          <w:rFonts w:ascii="宋体" w:hAnsi="宋体" w:cs="宋体" w:eastAsia="宋体" w:hint="default"/>
                          <w:sz w:val="20"/>
                          <w:szCs w:val="20"/>
                        </w:rPr>
                      </w:r>
                    </w:p>
                  </w:txbxContent>
                </v:textbox>
                <w10:wrap type="none"/>
              </v:shape>
              <v:shape style="position:absolute;left:1702;top:3153;width:1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xbxContent>
                </v:textbox>
                <w10:wrap type="none"/>
              </v:shape>
              <v:shape style="position:absolute;left:2503;top:3153;width:1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xbxContent>
                </v:textbox>
                <w10:wrap type="none"/>
              </v:shape>
              <v:shape style="position:absolute;left:4891;top:3044;width:1053;height:428" type="#_x0000_t202" filled="false" stroked="false">
                <v:textbox inset="0,0,0,0">
                  <w:txbxContent>
                    <w:p>
                      <w:pPr>
                        <w:spacing w:line="202" w:lineRule="exact" w:before="0"/>
                        <w:ind w:left="0" w:right="0" w:firstLine="0"/>
                        <w:jc w:val="right"/>
                        <w:rPr>
                          <w:rFonts w:ascii="Times New Roman" w:hAnsi="Times New Roman" w:cs="Times New Roman" w:eastAsia="Times New Roman" w:hint="default"/>
                          <w:sz w:val="20"/>
                          <w:szCs w:val="20"/>
                        </w:rPr>
                      </w:pPr>
                      <w:r>
                        <w:rPr>
                          <w:rFonts w:ascii="Times New Roman"/>
                          <w:w w:val="95"/>
                          <w:sz w:val="20"/>
                        </w:rPr>
                        <w:t>30,751,398.4</w:t>
                      </w:r>
                      <w:r>
                        <w:rPr>
                          <w:rFonts w:ascii="Times New Roman"/>
                          <w:sz w:val="20"/>
                        </w:rPr>
                      </w:r>
                    </w:p>
                    <w:p>
                      <w:pPr>
                        <w:spacing w:line="225" w:lineRule="exact" w:before="0"/>
                        <w:ind w:left="0" w:right="0" w:firstLine="0"/>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xbxContent>
                </v:textbox>
                <w10:wrap type="none"/>
              </v:shape>
              <v:shape style="position:absolute;left:6158;top:3153;width:1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xbxContent>
                </v:textbox>
                <w10:wrap type="none"/>
              </v:shape>
              <v:shape style="position:absolute;left:6960;top:3153;width:199;height:199"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xbxContent>
                </v:textbox>
                <w10:wrap type="none"/>
              </v:shape>
              <v:shape style="position:absolute;left:9156;top:3044;width:1053;height:428" type="#_x0000_t202" filled="false" stroked="false">
                <v:textbox inset="0,0,0,0">
                  <w:txbxContent>
                    <w:p>
                      <w:pPr>
                        <w:spacing w:line="202" w:lineRule="exact" w:before="0"/>
                        <w:ind w:left="0" w:right="0" w:firstLine="0"/>
                        <w:jc w:val="right"/>
                        <w:rPr>
                          <w:rFonts w:ascii="Times New Roman" w:hAnsi="Times New Roman" w:cs="Times New Roman" w:eastAsia="Times New Roman" w:hint="default"/>
                          <w:sz w:val="20"/>
                          <w:szCs w:val="20"/>
                        </w:rPr>
                      </w:pPr>
                      <w:r>
                        <w:rPr>
                          <w:rFonts w:ascii="Times New Roman"/>
                          <w:w w:val="95"/>
                          <w:sz w:val="20"/>
                        </w:rPr>
                        <w:t>66,145,306.0</w:t>
                      </w:r>
                      <w:r>
                        <w:rPr>
                          <w:rFonts w:ascii="Times New Roman"/>
                          <w:sz w:val="20"/>
                        </w:rPr>
                      </w:r>
                    </w:p>
                    <w:p>
                      <w:pPr>
                        <w:spacing w:line="225" w:lineRule="exact" w:before="0"/>
                        <w:ind w:left="0" w:right="0" w:firstLine="0"/>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xbxContent>
                </v:textbox>
                <w10:wrap type="none"/>
              </v:shape>
            </v:group>
            <w10:wrap type="none"/>
          </v:group>
        </w:pict>
      </w:r>
      <w:r>
        <w:rPr>
          <w:rFonts w:ascii="宋体" w:hAnsi="宋体" w:cs="宋体" w:eastAsia="宋体" w:hint="default"/>
          <w:w w:val="105"/>
          <w:sz w:val="23"/>
          <w:szCs w:val="23"/>
        </w:rPr>
        <w:t>其敯单位往来明细：</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86" w:type="dxa"/>
        <w:tblLayout w:type="fixed"/>
        <w:tblCellMar>
          <w:top w:w="0" w:type="dxa"/>
          <w:left w:w="0" w:type="dxa"/>
          <w:bottom w:w="0" w:type="dxa"/>
          <w:right w:w="0" w:type="dxa"/>
        </w:tblCellMar>
        <w:tblLook w:val="01E0"/>
      </w:tblPr>
      <w:tblGrid>
        <w:gridCol w:w="3030"/>
        <w:gridCol w:w="1354"/>
        <w:gridCol w:w="2806"/>
        <w:gridCol w:w="1386"/>
      </w:tblGrid>
      <w:tr>
        <w:trPr>
          <w:trHeight w:val="245" w:hRule="exact"/>
        </w:trPr>
        <w:tc>
          <w:tcPr>
            <w:tcW w:w="3030"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21" w:lineRule="exact"/>
              <w:ind w:right="105"/>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2806" w:type="dxa"/>
            <w:tcBorders>
              <w:top w:val="nil" w:sz="6" w:space="0" w:color="auto"/>
              <w:left w:val="nil" w:sz="6" w:space="0" w:color="auto"/>
              <w:bottom w:val="nil" w:sz="6" w:space="0" w:color="auto"/>
              <w:right w:val="nil" w:sz="6" w:space="0" w:color="auto"/>
            </w:tcBorders>
          </w:tcPr>
          <w:p>
            <w:pPr>
              <w:pStyle w:val="TableParagraph"/>
              <w:spacing w:line="199" w:lineRule="exact"/>
              <w:ind w:left="107"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21" w:lineRule="exact"/>
              <w:ind w:right="33"/>
              <w:jc w:val="right"/>
              <w:rPr>
                <w:rFonts w:ascii="Times New Roman" w:hAnsi="Times New Roman" w:cs="Times New Roman" w:eastAsia="Times New Roman" w:hint="default"/>
                <w:sz w:val="20"/>
                <w:szCs w:val="20"/>
              </w:rPr>
            </w:pPr>
            <w:r>
              <w:rPr>
                <w:rFonts w:ascii="Times New Roman"/>
                <w:w w:val="95"/>
                <w:sz w:val="20"/>
              </w:rPr>
              <w:t>9,900,000.00</w:t>
            </w:r>
            <w:r>
              <w:rPr>
                <w:rFonts w:ascii="Times New Roman"/>
                <w:sz w:val="20"/>
              </w:rPr>
            </w:r>
          </w:p>
        </w:tc>
      </w:tr>
      <w:tr>
        <w:trPr>
          <w:trHeight w:val="284"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北京兴南物惄管枞拆迁有限公司</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280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0"/>
                <w:szCs w:val="20"/>
              </w:rPr>
            </w:pPr>
            <w:r>
              <w:rPr>
                <w:rFonts w:ascii="宋体" w:hAnsi="宋体" w:cs="宋体" w:eastAsia="宋体" w:hint="default"/>
                <w:sz w:val="20"/>
                <w:szCs w:val="20"/>
              </w:rPr>
              <w:t>国泰君安敃券股份有限公司</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Times New Roman" w:hAnsi="Times New Roman" w:cs="Times New Roman" w:eastAsia="Times New Roman" w:hint="default"/>
                <w:sz w:val="20"/>
                <w:szCs w:val="20"/>
              </w:rPr>
            </w:pPr>
            <w:r>
              <w:rPr>
                <w:rFonts w:ascii="Times New Roman"/>
                <w:w w:val="95"/>
                <w:sz w:val="20"/>
              </w:rPr>
              <w:t>3,533,100.00</w:t>
            </w:r>
            <w:r>
              <w:rPr>
                <w:rFonts w:ascii="Times New Roman"/>
                <w:sz w:val="20"/>
              </w:rPr>
            </w:r>
          </w:p>
        </w:tc>
      </w:tr>
      <w:tr>
        <w:trPr>
          <w:trHeight w:val="286"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其他单位往来</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20"/>
                <w:szCs w:val="20"/>
              </w:rPr>
            </w:pPr>
            <w:r>
              <w:rPr>
                <w:rFonts w:ascii="Times New Roman"/>
                <w:w w:val="95"/>
                <w:sz w:val="20"/>
              </w:rPr>
              <w:t>6,213,430.88</w:t>
            </w:r>
            <w:r>
              <w:rPr>
                <w:rFonts w:ascii="Times New Roman"/>
                <w:sz w:val="20"/>
              </w:rPr>
            </w:r>
          </w:p>
        </w:tc>
        <w:tc>
          <w:tcPr>
            <w:tcW w:w="2806"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20"/>
                <w:szCs w:val="20"/>
              </w:rPr>
            </w:pPr>
            <w:r>
              <w:rPr>
                <w:rFonts w:ascii="宋体" w:hAnsi="宋体" w:cs="宋体" w:eastAsia="宋体" w:hint="default"/>
                <w:sz w:val="20"/>
                <w:szCs w:val="20"/>
              </w:rPr>
              <w:t>南京伟栉鹬保实惄有限公司</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r>
      <w:tr>
        <w:trPr>
          <w:trHeight w:val="262" w:hRule="exact"/>
        </w:trPr>
        <w:tc>
          <w:tcPr>
            <w:tcW w:w="3030"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20"/>
                <w:szCs w:val="20"/>
              </w:rPr>
            </w:pPr>
            <w:r>
              <w:rPr>
                <w:rFonts w:ascii="宋体" w:hAnsi="宋体" w:cs="宋体" w:eastAsia="宋体" w:hint="default"/>
                <w:sz w:val="20"/>
                <w:szCs w:val="20"/>
              </w:rPr>
              <w:t>其他单位往来</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0"/>
                <w:szCs w:val="20"/>
              </w:rPr>
            </w:pPr>
            <w:r>
              <w:rPr>
                <w:rFonts w:ascii="Times New Roman"/>
                <w:w w:val="95"/>
                <w:sz w:val="20"/>
              </w:rPr>
              <w:t>3,654,687.10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350" w:lineRule="auto" w:before="36"/>
        <w:ind w:left="701" w:right="0" w:firstLine="2"/>
        <w:jc w:val="left"/>
        <w:rPr>
          <w:rFonts w:ascii="宋体" w:hAnsi="宋体" w:cs="宋体" w:eastAsia="宋体" w:hint="default"/>
          <w:sz w:val="23"/>
          <w:szCs w:val="23"/>
        </w:rPr>
      </w:pPr>
      <w:r>
        <w:rPr>
          <w:rFonts w:ascii="宋体" w:hAnsi="宋体" w:cs="宋体" w:eastAsia="宋体" w:hint="default"/>
          <w:w w:val="105"/>
          <w:sz w:val="23"/>
          <w:szCs w:val="23"/>
        </w:rPr>
        <w:t>41、敆付其他与经愗麣动有关的现金</w:t>
      </w:r>
      <w:r>
        <w:rPr>
          <w:rFonts w:ascii="宋体" w:hAnsi="宋体" w:cs="宋体" w:eastAsia="宋体" w:hint="default"/>
          <w:w w:val="103"/>
          <w:sz w:val="23"/>
          <w:szCs w:val="23"/>
        </w:rPr>
        <w:t> </w:t>
      </w:r>
      <w:r>
        <w:rPr>
          <w:rFonts w:ascii="宋体" w:hAnsi="宋体" w:cs="宋体" w:eastAsia="宋体" w:hint="default"/>
          <w:sz w:val="23"/>
          <w:szCs w:val="23"/>
        </w:rPr>
        <w:t>本公司“敆付其他与经愗麣动有关的现金”敯黮敔较大的项目柟示如下：</w:t>
      </w:r>
    </w:p>
    <w:p>
      <w:pPr>
        <w:spacing w:after="0" w:line="350" w:lineRule="auto"/>
        <w:jc w:val="left"/>
        <w:rPr>
          <w:rFonts w:ascii="宋体" w:hAnsi="宋体" w:cs="宋体" w:eastAsia="宋体" w:hint="default"/>
          <w:sz w:val="23"/>
          <w:szCs w:val="23"/>
        </w:rPr>
        <w:sectPr>
          <w:pgSz w:w="11900" w:h="16840"/>
          <w:pgMar w:header="0" w:footer="1190" w:top="1600" w:bottom="1380" w:left="1480" w:right="1080"/>
        </w:sectPr>
      </w:pPr>
    </w:p>
    <w:p>
      <w:pPr>
        <w:spacing w:line="240" w:lineRule="auto" w:before="8"/>
        <w:rPr>
          <w:rFonts w:ascii="宋体" w:hAnsi="宋体" w:cs="宋体" w:eastAsia="宋体" w:hint="default"/>
          <w:sz w:val="9"/>
          <w:szCs w:val="9"/>
        </w:rPr>
      </w:pPr>
    </w:p>
    <w:tbl>
      <w:tblPr>
        <w:tblW w:w="0" w:type="auto"/>
        <w:jc w:val="left"/>
        <w:tblInd w:w="231" w:type="dxa"/>
        <w:tblLayout w:type="fixed"/>
        <w:tblCellMar>
          <w:top w:w="0" w:type="dxa"/>
          <w:left w:w="0" w:type="dxa"/>
          <w:bottom w:w="0" w:type="dxa"/>
          <w:right w:w="0" w:type="dxa"/>
        </w:tblCellMar>
        <w:tblLook w:val="01E0"/>
      </w:tblPr>
      <w:tblGrid>
        <w:gridCol w:w="1576"/>
        <w:gridCol w:w="1434"/>
        <w:gridCol w:w="509"/>
        <w:gridCol w:w="2482"/>
        <w:gridCol w:w="510"/>
        <w:gridCol w:w="2483"/>
      </w:tblGrid>
      <w:tr>
        <w:trPr>
          <w:trHeight w:val="368" w:hRule="exact"/>
        </w:trPr>
        <w:tc>
          <w:tcPr>
            <w:tcW w:w="1576" w:type="dxa"/>
            <w:tcBorders>
              <w:top w:val="nil" w:sz="6" w:space="0" w:color="auto"/>
              <w:left w:val="nil" w:sz="6" w:space="0" w:color="auto"/>
              <w:bottom w:val="single" w:sz="9" w:space="0" w:color="000000"/>
              <w:right w:val="nil" w:sz="6" w:space="0" w:color="auto"/>
            </w:tcBorders>
          </w:tcPr>
          <w:p>
            <w:pPr>
              <w:pStyle w:val="TableParagraph"/>
              <w:spacing w:line="240" w:lineRule="auto" w:before="44"/>
              <w:ind w:right="155"/>
              <w:jc w:val="right"/>
              <w:rPr>
                <w:rFonts w:ascii="宋体" w:hAnsi="宋体" w:cs="宋体" w:eastAsia="宋体" w:hint="default"/>
                <w:sz w:val="18"/>
                <w:szCs w:val="18"/>
              </w:rPr>
            </w:pPr>
            <w:r>
              <w:rPr>
                <w:rFonts w:ascii="宋体" w:hAnsi="宋体" w:cs="宋体" w:eastAsia="宋体" w:hint="default"/>
                <w:sz w:val="18"/>
                <w:szCs w:val="18"/>
              </w:rPr>
              <w:t>项</w:t>
            </w:r>
          </w:p>
        </w:tc>
        <w:tc>
          <w:tcPr>
            <w:tcW w:w="1434" w:type="dxa"/>
            <w:tcBorders>
              <w:top w:val="nil" w:sz="6" w:space="0" w:color="auto"/>
              <w:left w:val="nil" w:sz="6" w:space="0" w:color="auto"/>
              <w:bottom w:val="single" w:sz="9" w:space="0" w:color="000000"/>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目</w:t>
            </w: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9"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9"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96" w:hRule="exact"/>
        </w:trPr>
        <w:tc>
          <w:tcPr>
            <w:tcW w:w="1576" w:type="dxa"/>
            <w:tcBorders>
              <w:top w:val="single" w:sz="9" w:space="0" w:color="000000"/>
              <w:left w:val="nil" w:sz="6" w:space="0" w:color="auto"/>
              <w:bottom w:val="nil" w:sz="6" w:space="0" w:color="auto"/>
              <w:right w:val="nil" w:sz="6" w:space="0" w:color="auto"/>
            </w:tcBorders>
          </w:tcPr>
          <w:p>
            <w:pPr>
              <w:pStyle w:val="TableParagraph"/>
              <w:spacing w:line="240" w:lineRule="auto" w:before="33"/>
              <w:ind w:left="136" w:right="0"/>
              <w:jc w:val="left"/>
              <w:rPr>
                <w:rFonts w:ascii="宋体" w:hAnsi="宋体" w:cs="宋体" w:eastAsia="宋体" w:hint="default"/>
                <w:sz w:val="20"/>
                <w:szCs w:val="20"/>
              </w:rPr>
            </w:pPr>
            <w:r>
              <w:rPr>
                <w:rFonts w:ascii="宋体" w:hAnsi="宋体" w:cs="宋体" w:eastAsia="宋体" w:hint="default"/>
                <w:sz w:val="20"/>
                <w:szCs w:val="20"/>
              </w:rPr>
              <w:t>愇行手恋费</w:t>
            </w:r>
          </w:p>
        </w:tc>
        <w:tc>
          <w:tcPr>
            <w:tcW w:w="1434" w:type="dxa"/>
            <w:tcBorders>
              <w:top w:val="single" w:sz="9" w:space="0" w:color="000000"/>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single" w:sz="9" w:space="0" w:color="000000"/>
              <w:left w:val="nil" w:sz="6" w:space="0" w:color="auto"/>
              <w:bottom w:val="nil" w:sz="6" w:space="0" w:color="auto"/>
              <w:right w:val="nil" w:sz="6" w:space="0" w:color="auto"/>
            </w:tcBorders>
          </w:tcPr>
          <w:p>
            <w:pPr>
              <w:pStyle w:val="TableParagraph"/>
              <w:spacing w:line="240" w:lineRule="auto" w:before="65"/>
              <w:ind w:right="78"/>
              <w:jc w:val="right"/>
              <w:rPr>
                <w:rFonts w:ascii="Times New Roman" w:hAnsi="Times New Roman" w:cs="Times New Roman" w:eastAsia="Times New Roman" w:hint="default"/>
                <w:sz w:val="20"/>
                <w:szCs w:val="20"/>
              </w:rPr>
            </w:pPr>
            <w:r>
              <w:rPr>
                <w:rFonts w:ascii="Times New Roman"/>
                <w:sz w:val="20"/>
              </w:rPr>
              <w:t>1,033,519.72</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9" w:space="0" w:color="000000"/>
              <w:left w:val="nil" w:sz="6" w:space="0" w:color="auto"/>
              <w:bottom w:val="nil" w:sz="6" w:space="0" w:color="auto"/>
              <w:right w:val="nil" w:sz="6" w:space="0" w:color="auto"/>
            </w:tcBorders>
          </w:tcPr>
          <w:p>
            <w:pPr>
              <w:pStyle w:val="TableParagraph"/>
              <w:spacing w:line="240" w:lineRule="auto" w:before="65"/>
              <w:ind w:right="78"/>
              <w:jc w:val="right"/>
              <w:rPr>
                <w:rFonts w:ascii="Times New Roman" w:hAnsi="Times New Roman" w:cs="Times New Roman" w:eastAsia="Times New Roman" w:hint="default"/>
                <w:sz w:val="20"/>
                <w:szCs w:val="20"/>
              </w:rPr>
            </w:pPr>
            <w:r>
              <w:rPr>
                <w:rFonts w:ascii="Times New Roman"/>
                <w:sz w:val="20"/>
              </w:rPr>
              <w:t>1,026,504.32</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惄务招待费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3,634,073.92</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3,858,138.60</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pacing w:val="2"/>
                <w:sz w:val="20"/>
                <w:szCs w:val="20"/>
              </w:rPr>
              <w:t>差栰费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2,153,806.59</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3,341,431.76</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pacing w:val="2"/>
                <w:sz w:val="20"/>
                <w:szCs w:val="20"/>
              </w:rPr>
              <w:t>办公费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670,068.61</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1,301,463.80</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pacing w:val="2"/>
                <w:sz w:val="20"/>
                <w:szCs w:val="20"/>
              </w:rPr>
              <w:t>鼬通费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1,227,700.71</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1,333,770.83</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pacing w:val="2"/>
                <w:sz w:val="20"/>
                <w:szCs w:val="20"/>
              </w:rPr>
              <w:t>麖惸费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630,671.84</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452,147.05</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pacing w:val="2"/>
                <w:sz w:val="20"/>
                <w:szCs w:val="20"/>
              </w:rPr>
              <w:t>通恧费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721,421.92</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1,013,254.94</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pacing w:val="2"/>
                <w:sz w:val="20"/>
                <w:szCs w:val="20"/>
              </w:rPr>
              <w:t>维怱费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225,401.41</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394,234.97</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房旟</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5,481,982.60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4,553,432.88</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pacing w:val="2"/>
                <w:sz w:val="20"/>
                <w:szCs w:val="20"/>
              </w:rPr>
              <w:t>水电费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896,459.82</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503,799.70</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pacing w:val="2"/>
                <w:sz w:val="20"/>
                <w:szCs w:val="20"/>
              </w:rPr>
              <w:t>保敃金</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461,372.00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1,416,263.90</w:t>
            </w:r>
          </w:p>
        </w:tc>
      </w:tr>
      <w:tr>
        <w:trPr>
          <w:trHeight w:val="383"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敯介麯构费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1,199,690.60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1,965,240.77</w:t>
            </w:r>
          </w:p>
        </w:tc>
      </w:tr>
      <w:tr>
        <w:trPr>
          <w:trHeight w:val="383"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20"/>
                <w:szCs w:val="20"/>
              </w:rPr>
            </w:pPr>
            <w:r>
              <w:rPr>
                <w:rFonts w:ascii="宋体" w:hAnsi="宋体" w:cs="宋体" w:eastAsia="宋体" w:hint="default"/>
                <w:sz w:val="20"/>
                <w:szCs w:val="20"/>
              </w:rPr>
              <w:t>运输邮黗费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8"/>
              <w:jc w:val="right"/>
              <w:rPr>
                <w:rFonts w:ascii="Times New Roman" w:hAnsi="Times New Roman" w:cs="Times New Roman" w:eastAsia="Times New Roman" w:hint="default"/>
                <w:sz w:val="20"/>
                <w:szCs w:val="20"/>
              </w:rPr>
            </w:pPr>
            <w:r>
              <w:rPr>
                <w:rFonts w:ascii="Times New Roman"/>
                <w:sz w:val="20"/>
              </w:rPr>
              <w:t>34,131.48</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8"/>
              <w:jc w:val="right"/>
              <w:rPr>
                <w:rFonts w:ascii="Times New Roman" w:hAnsi="Times New Roman" w:cs="Times New Roman" w:eastAsia="Times New Roman" w:hint="default"/>
                <w:sz w:val="20"/>
                <w:szCs w:val="20"/>
              </w:rPr>
            </w:pPr>
            <w:r>
              <w:rPr>
                <w:rFonts w:ascii="Times New Roman"/>
                <w:sz w:val="20"/>
              </w:rPr>
              <w:t>90,510.12</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广告恎传展東费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225,190.00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533,851.93</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上市费用</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305,452.00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194,964.00</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pacing w:val="2"/>
                <w:sz w:val="20"/>
                <w:szCs w:val="20"/>
              </w:rPr>
              <w:t>诉讼费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18,981.00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28,354.30</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单位往来</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26,143,464.91</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81,711,126.36</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个人借款</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6,868,876.82</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1,497,200.54</w:t>
            </w: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物柞消耗</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345,964.76</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黏术服务费敆出</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1,276,958.45</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
        </w:tc>
      </w:tr>
      <w:tr>
        <w:trPr>
          <w:trHeight w:val="384"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报关杂费</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200,478.46</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
        </w:tc>
      </w:tr>
      <w:tr>
        <w:trPr>
          <w:trHeight w:val="373"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1,193,500.79</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z w:val="20"/>
              </w:rPr>
              <w:t>342,229.12</w:t>
            </w:r>
          </w:p>
        </w:tc>
      </w:tr>
      <w:tr>
        <w:trPr>
          <w:trHeight w:val="365" w:hRule="exact"/>
        </w:trPr>
        <w:tc>
          <w:tcPr>
            <w:tcW w:w="1576" w:type="dxa"/>
            <w:tcBorders>
              <w:top w:val="nil" w:sz="6" w:space="0" w:color="auto"/>
              <w:left w:val="nil" w:sz="6" w:space="0" w:color="auto"/>
              <w:bottom w:val="nil" w:sz="6" w:space="0" w:color="auto"/>
              <w:right w:val="nil" w:sz="6" w:space="0" w:color="auto"/>
            </w:tcBorders>
          </w:tcPr>
          <w:p>
            <w:pPr>
              <w:pStyle w:val="TableParagraph"/>
              <w:tabs>
                <w:tab w:pos="643" w:val="left" w:leader="none"/>
              </w:tabs>
              <w:spacing w:line="238" w:lineRule="exact"/>
              <w:ind w:left="136"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43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2482"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80"/>
              <w:jc w:val="right"/>
              <w:rPr>
                <w:rFonts w:ascii="Times New Roman" w:hAnsi="Times New Roman" w:cs="Times New Roman" w:eastAsia="Times New Roman" w:hint="default"/>
                <w:sz w:val="18"/>
                <w:szCs w:val="18"/>
              </w:rPr>
            </w:pPr>
            <w:r>
              <w:rPr>
                <w:rFonts w:ascii="Times New Roman"/>
                <w:sz w:val="18"/>
              </w:rPr>
              <w:t>54,949,168.41</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80"/>
              <w:jc w:val="right"/>
              <w:rPr>
                <w:rFonts w:ascii="Times New Roman" w:hAnsi="Times New Roman" w:cs="Times New Roman" w:eastAsia="Times New Roman" w:hint="default"/>
                <w:sz w:val="18"/>
                <w:szCs w:val="18"/>
              </w:rPr>
            </w:pPr>
            <w:r>
              <w:rPr>
                <w:rFonts w:ascii="Times New Roman"/>
                <w:sz w:val="18"/>
              </w:rPr>
              <w:t>105,557,919.89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4"/>
        <w:ind w:left="221" w:right="0" w:firstLine="0"/>
        <w:jc w:val="left"/>
        <w:rPr>
          <w:rFonts w:ascii="宋体" w:hAnsi="宋体" w:cs="宋体" w:eastAsia="宋体" w:hint="default"/>
          <w:sz w:val="23"/>
          <w:szCs w:val="23"/>
        </w:rPr>
      </w:pPr>
      <w:r>
        <w:rPr>
          <w:rFonts w:ascii="宋体" w:hAnsi="宋体" w:cs="宋体" w:eastAsia="宋体" w:hint="default"/>
          <w:w w:val="105"/>
          <w:sz w:val="23"/>
          <w:szCs w:val="23"/>
        </w:rPr>
        <w:t>其敯单位往来明细：</w:t>
      </w:r>
      <w:r>
        <w:rPr>
          <w:rFonts w:ascii="宋体" w:hAnsi="宋体" w:cs="宋体" w:eastAsia="宋体" w:hint="default"/>
          <w:sz w:val="23"/>
          <w:szCs w:val="23"/>
        </w:rPr>
      </w:r>
    </w:p>
    <w:p>
      <w:pPr>
        <w:spacing w:line="240" w:lineRule="auto" w:before="9"/>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3248"/>
        <w:gridCol w:w="1302"/>
        <w:gridCol w:w="2859"/>
        <w:gridCol w:w="1311"/>
      </w:tblGrid>
      <w:tr>
        <w:trPr>
          <w:trHeight w:val="769" w:hRule="exact"/>
        </w:trPr>
        <w:tc>
          <w:tcPr>
            <w:tcW w:w="8719" w:type="dxa"/>
            <w:gridSpan w:val="4"/>
            <w:tcBorders>
              <w:top w:val="single" w:sz="4" w:space="0" w:color="000000"/>
              <w:left w:val="single" w:sz="4" w:space="0" w:color="000000"/>
              <w:bottom w:val="nil" w:sz="6" w:space="0" w:color="auto"/>
              <w:right w:val="single" w:sz="4" w:space="0" w:color="000000"/>
            </w:tcBorders>
          </w:tcPr>
          <w:p>
            <w:pPr>
              <w:pStyle w:val="TableParagraph"/>
              <w:tabs>
                <w:tab w:pos="3347" w:val="left" w:leader="none"/>
                <w:tab w:pos="4653" w:val="left" w:leader="none"/>
                <w:tab w:pos="7619" w:val="left" w:leader="none"/>
              </w:tabs>
              <w:spacing w:line="242" w:lineRule="exact"/>
              <w:ind w:left="103" w:right="0"/>
              <w:jc w:val="left"/>
              <w:rPr>
                <w:rFonts w:ascii="宋体" w:hAnsi="宋体" w:cs="宋体" w:eastAsia="宋体" w:hint="default"/>
                <w:sz w:val="20"/>
                <w:szCs w:val="20"/>
              </w:rPr>
            </w:pPr>
            <w:r>
              <w:rPr>
                <w:rFonts w:ascii="宋体" w:hAnsi="宋体" w:cs="宋体" w:eastAsia="宋体" w:hint="default"/>
                <w:w w:val="95"/>
                <w:sz w:val="20"/>
                <w:szCs w:val="20"/>
              </w:rPr>
              <w:t>单位名称</w:t>
              <w:tab/>
              <w:t>本年数</w:t>
              <w:tab/>
              <w:t>单位名称</w:t>
              <w:tab/>
            </w:r>
            <w:r>
              <w:rPr>
                <w:rFonts w:ascii="宋体" w:hAnsi="宋体" w:cs="宋体" w:eastAsia="宋体" w:hint="default"/>
                <w:sz w:val="20"/>
                <w:szCs w:val="20"/>
              </w:rPr>
              <w:t>上年数</w:t>
            </w:r>
          </w:p>
          <w:p>
            <w:pPr>
              <w:pStyle w:val="TableParagraph"/>
              <w:tabs>
                <w:tab w:pos="3383" w:val="left" w:leader="none"/>
                <w:tab w:pos="7555" w:val="left" w:leader="none"/>
              </w:tabs>
              <w:spacing w:line="254" w:lineRule="exact" w:before="37"/>
              <w:ind w:left="103" w:right="0"/>
              <w:jc w:val="left"/>
              <w:rPr>
                <w:rFonts w:ascii="Times New Roman" w:hAnsi="Times New Roman" w:cs="Times New Roman" w:eastAsia="Times New Roman" w:hint="default"/>
                <w:sz w:val="20"/>
                <w:szCs w:val="20"/>
              </w:rPr>
            </w:pPr>
            <w:r>
              <w:rPr>
                <w:rFonts w:ascii="宋体" w:hAnsi="宋体" w:cs="宋体" w:eastAsia="宋体" w:hint="default"/>
                <w:w w:val="95"/>
                <w:position w:val="-11"/>
                <w:sz w:val="20"/>
                <w:szCs w:val="20"/>
              </w:rPr>
              <w:t>电信科恘黏术悁究院</w:t>
              <w:tab/>
            </w:r>
            <w:r>
              <w:rPr>
                <w:rFonts w:ascii="Times New Roman" w:hAnsi="Times New Roman" w:cs="Times New Roman" w:eastAsia="Times New Roman" w:hint="default"/>
                <w:w w:val="95"/>
                <w:sz w:val="20"/>
                <w:szCs w:val="20"/>
              </w:rPr>
              <w:t>10,208,297.4</w:t>
              <w:tab/>
            </w:r>
            <w:r>
              <w:rPr>
                <w:rFonts w:ascii="Times New Roman" w:hAnsi="Times New Roman" w:cs="Times New Roman" w:eastAsia="Times New Roman" w:hint="default"/>
                <w:sz w:val="20"/>
                <w:szCs w:val="20"/>
              </w:rPr>
              <w:t>39,360,000.0</w:t>
            </w:r>
          </w:p>
          <w:p>
            <w:pPr>
              <w:pStyle w:val="TableParagraph"/>
              <w:tabs>
                <w:tab w:pos="4653" w:val="left" w:leader="none"/>
                <w:tab w:pos="8505" w:val="left" w:leader="none"/>
              </w:tabs>
              <w:spacing w:line="206" w:lineRule="exact"/>
              <w:ind w:left="433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3</w:t>
              <w:tab/>
            </w:r>
            <w:r>
              <w:rPr>
                <w:rFonts w:ascii="宋体" w:hAnsi="宋体" w:cs="宋体" w:eastAsia="宋体" w:hint="default"/>
                <w:w w:val="95"/>
                <w:position w:val="1"/>
                <w:sz w:val="20"/>
                <w:szCs w:val="20"/>
              </w:rPr>
              <w:t>北京冠柺科黏发展有限公司</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sz w:val="20"/>
                <w:szCs w:val="20"/>
              </w:rPr>
              <w:t>0</w:t>
            </w:r>
          </w:p>
        </w:tc>
      </w:tr>
      <w:tr>
        <w:trPr>
          <w:trHeight w:val="206" w:hRule="exact"/>
        </w:trPr>
        <w:tc>
          <w:tcPr>
            <w:tcW w:w="3248" w:type="dxa"/>
            <w:tcBorders>
              <w:top w:val="nil" w:sz="6" w:space="0" w:color="auto"/>
              <w:left w:val="single" w:sz="4" w:space="0" w:color="000000"/>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285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20"/>
                <w:szCs w:val="20"/>
              </w:rPr>
            </w:pPr>
            <w:r>
              <w:rPr>
                <w:rFonts w:ascii="Times New Roman"/>
                <w:w w:val="95"/>
                <w:sz w:val="20"/>
              </w:rPr>
              <w:t>26,598,698.0</w:t>
            </w:r>
            <w:r>
              <w:rPr>
                <w:rFonts w:ascii="Times New Roman"/>
                <w:sz w:val="20"/>
              </w:rPr>
            </w:r>
          </w:p>
        </w:tc>
      </w:tr>
      <w:tr>
        <w:trPr>
          <w:trHeight w:val="245" w:hRule="exact"/>
        </w:trPr>
        <w:tc>
          <w:tcPr>
            <w:tcW w:w="3248"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北京市海淀恒昌电旐产品经愗公司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28" w:lineRule="exact"/>
              <w:ind w:right="106"/>
              <w:jc w:val="right"/>
              <w:rPr>
                <w:rFonts w:ascii="Times New Roman" w:hAnsi="Times New Roman" w:cs="Times New Roman" w:eastAsia="Times New Roman" w:hint="default"/>
                <w:sz w:val="20"/>
                <w:szCs w:val="20"/>
              </w:rPr>
            </w:pPr>
            <w:r>
              <w:rPr>
                <w:rFonts w:ascii="Times New Roman"/>
                <w:w w:val="95"/>
                <w:sz w:val="20"/>
              </w:rPr>
              <w:t>7,173,180.71</w:t>
            </w:r>
            <w:r>
              <w:rPr>
                <w:rFonts w:ascii="Times New Roman"/>
                <w:sz w:val="20"/>
              </w:rPr>
            </w:r>
          </w:p>
        </w:tc>
        <w:tc>
          <w:tcPr>
            <w:tcW w:w="2859" w:type="dxa"/>
            <w:tcBorders>
              <w:top w:val="nil" w:sz="6" w:space="0" w:color="auto"/>
              <w:left w:val="nil" w:sz="6" w:space="0" w:color="auto"/>
              <w:bottom w:val="nil" w:sz="6" w:space="0" w:color="auto"/>
              <w:right w:val="nil" w:sz="6" w:space="0" w:color="auto"/>
            </w:tcBorders>
          </w:tcPr>
          <w:p>
            <w:pPr>
              <w:pStyle w:val="TableParagraph"/>
              <w:spacing w:line="206" w:lineRule="exact"/>
              <w:ind w:left="209" w:right="0"/>
              <w:jc w:val="left"/>
              <w:rPr>
                <w:rFonts w:ascii="宋体" w:hAnsi="宋体" w:cs="宋体" w:eastAsia="宋体" w:hint="default"/>
                <w:sz w:val="20"/>
                <w:szCs w:val="20"/>
              </w:rPr>
            </w:pPr>
            <w:r>
              <w:rPr>
                <w:rFonts w:ascii="宋体" w:hAnsi="宋体" w:cs="宋体" w:eastAsia="宋体" w:hint="default"/>
                <w:sz w:val="20"/>
                <w:szCs w:val="20"/>
              </w:rPr>
              <w:t>电信科恘黏术悁究院</w:t>
            </w:r>
          </w:p>
        </w:tc>
        <w:tc>
          <w:tcPr>
            <w:tcW w:w="1311" w:type="dxa"/>
            <w:tcBorders>
              <w:top w:val="nil" w:sz="6" w:space="0" w:color="auto"/>
              <w:left w:val="nil" w:sz="6" w:space="0" w:color="auto"/>
              <w:bottom w:val="nil" w:sz="6" w:space="0" w:color="auto"/>
              <w:right w:val="single" w:sz="4" w:space="0" w:color="000000"/>
            </w:tcBorders>
          </w:tcPr>
          <w:p>
            <w:pPr>
              <w:pStyle w:val="TableParagraph"/>
              <w:spacing w:line="228" w:lineRule="exact"/>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275" w:hRule="exact"/>
        </w:trPr>
        <w:tc>
          <w:tcPr>
            <w:tcW w:w="3248" w:type="dxa"/>
            <w:tcBorders>
              <w:top w:val="nil" w:sz="6" w:space="0" w:color="auto"/>
              <w:left w:val="single" w:sz="4" w:space="0" w:color="000000"/>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2859"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20"/>
                <w:szCs w:val="20"/>
              </w:rPr>
            </w:pPr>
            <w:r>
              <w:rPr>
                <w:rFonts w:ascii="宋体" w:hAnsi="宋体" w:cs="宋体" w:eastAsia="宋体" w:hint="default"/>
                <w:sz w:val="20"/>
                <w:szCs w:val="20"/>
              </w:rPr>
              <w:t>太仓市浏黥港石油有限责任公</w:t>
            </w:r>
          </w:p>
        </w:tc>
        <w:tc>
          <w:tcPr>
            <w:tcW w:w="1311"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13,300,000.0</w:t>
            </w:r>
            <w:r>
              <w:rPr>
                <w:rFonts w:ascii="Times New Roman"/>
                <w:sz w:val="20"/>
              </w:rPr>
            </w:r>
          </w:p>
        </w:tc>
      </w:tr>
      <w:tr>
        <w:trPr>
          <w:trHeight w:val="250" w:hRule="exact"/>
        </w:trPr>
        <w:tc>
          <w:tcPr>
            <w:tcW w:w="3248" w:type="dxa"/>
            <w:tcBorders>
              <w:top w:val="nil" w:sz="6" w:space="0" w:color="auto"/>
              <w:left w:val="single" w:sz="4" w:space="0" w:color="000000"/>
              <w:bottom w:val="nil" w:sz="6" w:space="0" w:color="auto"/>
              <w:right w:val="nil" w:sz="6" w:space="0" w:color="auto"/>
            </w:tcBorders>
          </w:tcPr>
          <w:p>
            <w:pPr>
              <w:pStyle w:val="TableParagraph"/>
              <w:spacing w:line="204"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北京康黥风范上网服务有限公司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27" w:lineRule="exact"/>
              <w:ind w:right="106"/>
              <w:jc w:val="right"/>
              <w:rPr>
                <w:rFonts w:ascii="Times New Roman" w:hAnsi="Times New Roman" w:cs="Times New Roman" w:eastAsia="Times New Roman" w:hint="default"/>
                <w:sz w:val="20"/>
                <w:szCs w:val="20"/>
              </w:rPr>
            </w:pPr>
            <w:r>
              <w:rPr>
                <w:rFonts w:ascii="Times New Roman"/>
                <w:w w:val="95"/>
                <w:sz w:val="20"/>
              </w:rPr>
              <w:t>2,550,000.00</w:t>
            </w:r>
            <w:r>
              <w:rPr>
                <w:rFonts w:ascii="Times New Roman"/>
                <w:sz w:val="20"/>
              </w:rPr>
            </w:r>
          </w:p>
        </w:tc>
        <w:tc>
          <w:tcPr>
            <w:tcW w:w="2859"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311" w:type="dxa"/>
            <w:tcBorders>
              <w:top w:val="nil" w:sz="6" w:space="0" w:color="auto"/>
              <w:left w:val="nil" w:sz="6" w:space="0" w:color="auto"/>
              <w:bottom w:val="nil" w:sz="6" w:space="0" w:color="auto"/>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280" w:hRule="exact"/>
        </w:trPr>
        <w:tc>
          <w:tcPr>
            <w:tcW w:w="3248" w:type="dxa"/>
            <w:tcBorders>
              <w:top w:val="nil" w:sz="6" w:space="0" w:color="auto"/>
              <w:left w:val="single" w:sz="4" w:space="0" w:color="000000"/>
              <w:bottom w:val="nil" w:sz="6" w:space="0" w:color="auto"/>
              <w:right w:val="nil" w:sz="6" w:space="0" w:color="auto"/>
            </w:tcBorders>
          </w:tcPr>
          <w:p>
            <w:pPr>
              <w:pStyle w:val="TableParagraph"/>
              <w:spacing w:line="240"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北京海查时空上网服务有限公司</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20"/>
                <w:szCs w:val="20"/>
              </w:rPr>
            </w:pPr>
            <w:r>
              <w:rPr>
                <w:rFonts w:ascii="Times New Roman"/>
                <w:w w:val="95"/>
                <w:sz w:val="20"/>
              </w:rPr>
              <w:t>2,400,000.00</w:t>
            </w:r>
            <w:r>
              <w:rPr>
                <w:rFonts w:ascii="Times New Roman"/>
                <w:sz w:val="20"/>
              </w:rPr>
            </w:r>
          </w:p>
        </w:tc>
        <w:tc>
          <w:tcPr>
            <w:tcW w:w="2859" w:type="dxa"/>
            <w:tcBorders>
              <w:top w:val="nil" w:sz="6" w:space="0" w:color="auto"/>
              <w:left w:val="nil" w:sz="6" w:space="0" w:color="auto"/>
              <w:bottom w:val="nil" w:sz="6" w:space="0" w:color="auto"/>
              <w:right w:val="nil" w:sz="6" w:space="0" w:color="auto"/>
            </w:tcBorders>
          </w:tcPr>
          <w:p>
            <w:pPr>
              <w:pStyle w:val="TableParagraph"/>
              <w:spacing w:line="226" w:lineRule="exact"/>
              <w:ind w:left="209" w:right="0"/>
              <w:jc w:val="left"/>
              <w:rPr>
                <w:rFonts w:ascii="宋体" w:hAnsi="宋体" w:cs="宋体" w:eastAsia="宋体" w:hint="default"/>
                <w:sz w:val="20"/>
                <w:szCs w:val="20"/>
              </w:rPr>
            </w:pPr>
            <w:r>
              <w:rPr>
                <w:rFonts w:ascii="宋体" w:hAnsi="宋体" w:cs="宋体" w:eastAsia="宋体" w:hint="default"/>
                <w:sz w:val="20"/>
                <w:szCs w:val="20"/>
              </w:rPr>
              <w:t>其他单位往来</w:t>
            </w:r>
          </w:p>
        </w:tc>
        <w:tc>
          <w:tcPr>
            <w:tcW w:w="1311"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20"/>
                <w:szCs w:val="20"/>
              </w:rPr>
            </w:pPr>
            <w:r>
              <w:rPr>
                <w:rFonts w:ascii="Times New Roman"/>
                <w:w w:val="95"/>
                <w:sz w:val="20"/>
              </w:rPr>
              <w:t>2,452,428.36</w:t>
            </w:r>
            <w:r>
              <w:rPr>
                <w:rFonts w:ascii="Times New Roman"/>
                <w:sz w:val="20"/>
              </w:rPr>
            </w:r>
          </w:p>
        </w:tc>
      </w:tr>
      <w:tr>
        <w:trPr>
          <w:trHeight w:val="250" w:hRule="exact"/>
        </w:trPr>
        <w:tc>
          <w:tcPr>
            <w:tcW w:w="3248" w:type="dxa"/>
            <w:tcBorders>
              <w:top w:val="nil" w:sz="6" w:space="0" w:color="auto"/>
              <w:left w:val="single" w:sz="4" w:space="0" w:color="000000"/>
              <w:bottom w:val="nil" w:sz="6" w:space="0" w:color="auto"/>
              <w:right w:val="nil" w:sz="6" w:space="0" w:color="auto"/>
            </w:tcBorders>
          </w:tcPr>
          <w:p>
            <w:pPr>
              <w:pStyle w:val="TableParagraph"/>
              <w:spacing w:line="220"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北京金色飞虹网桔上网服务有限公</w:t>
            </w:r>
          </w:p>
        </w:tc>
        <w:tc>
          <w:tcPr>
            <w:tcW w:w="1302" w:type="dxa"/>
            <w:tcBorders>
              <w:top w:val="nil" w:sz="6" w:space="0" w:color="auto"/>
              <w:left w:val="nil" w:sz="6" w:space="0" w:color="auto"/>
              <w:bottom w:val="nil" w:sz="6" w:space="0" w:color="auto"/>
              <w:right w:val="nil" w:sz="6" w:space="0" w:color="auto"/>
            </w:tcBorders>
          </w:tcPr>
          <w:p>
            <w:pPr/>
          </w:p>
        </w:tc>
        <w:tc>
          <w:tcPr>
            <w:tcW w:w="285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single" w:sz="4" w:space="0" w:color="000000"/>
            </w:tcBorders>
          </w:tcPr>
          <w:p>
            <w:pPr/>
          </w:p>
        </w:tc>
      </w:tr>
      <w:tr>
        <w:trPr>
          <w:trHeight w:val="295" w:hRule="exact"/>
        </w:trPr>
        <w:tc>
          <w:tcPr>
            <w:tcW w:w="3248" w:type="dxa"/>
            <w:tcBorders>
              <w:top w:val="nil" w:sz="6" w:space="0" w:color="auto"/>
              <w:left w:val="single" w:sz="4" w:space="0" w:color="000000"/>
              <w:bottom w:val="nil" w:sz="6" w:space="0" w:color="auto"/>
              <w:right w:val="nil" w:sz="6" w:space="0" w:color="auto"/>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0"/>
                <w:szCs w:val="20"/>
              </w:rPr>
            </w:pPr>
            <w:r>
              <w:rPr>
                <w:rFonts w:ascii="Times New Roman"/>
                <w:w w:val="95"/>
                <w:sz w:val="20"/>
              </w:rPr>
              <w:t>2,243,845.00</w:t>
            </w:r>
            <w:r>
              <w:rPr>
                <w:rFonts w:ascii="Times New Roman"/>
                <w:sz w:val="20"/>
              </w:rPr>
            </w:r>
          </w:p>
        </w:tc>
        <w:tc>
          <w:tcPr>
            <w:tcW w:w="285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single" w:sz="4" w:space="0" w:color="000000"/>
            </w:tcBorders>
          </w:tcPr>
          <w:p>
            <w:pPr/>
          </w:p>
        </w:tc>
      </w:tr>
      <w:tr>
        <w:trPr>
          <w:trHeight w:val="280" w:hRule="exact"/>
        </w:trPr>
        <w:tc>
          <w:tcPr>
            <w:tcW w:w="3248" w:type="dxa"/>
            <w:tcBorders>
              <w:top w:val="nil" w:sz="6" w:space="0" w:color="auto"/>
              <w:left w:val="single" w:sz="4" w:space="0" w:color="000000"/>
              <w:bottom w:val="nil" w:sz="6" w:space="0" w:color="auto"/>
              <w:right w:val="nil" w:sz="6" w:space="0" w:color="auto"/>
            </w:tcBorders>
          </w:tcPr>
          <w:p>
            <w:pPr>
              <w:pStyle w:val="TableParagraph"/>
              <w:spacing w:line="24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其他单位往来</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20"/>
                <w:szCs w:val="20"/>
              </w:rPr>
            </w:pPr>
            <w:r>
              <w:rPr>
                <w:rFonts w:ascii="Times New Roman"/>
                <w:w w:val="95"/>
                <w:sz w:val="20"/>
              </w:rPr>
              <w:t>1,568,141.77</w:t>
            </w:r>
            <w:r>
              <w:rPr>
                <w:rFonts w:ascii="Times New Roman"/>
                <w:sz w:val="20"/>
              </w:rPr>
            </w:r>
          </w:p>
        </w:tc>
        <w:tc>
          <w:tcPr>
            <w:tcW w:w="285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single" w:sz="4" w:space="0" w:color="000000"/>
            </w:tcBorders>
          </w:tcPr>
          <w:p>
            <w:pPr/>
          </w:p>
        </w:tc>
      </w:tr>
      <w:tr>
        <w:trPr>
          <w:trHeight w:val="220" w:hRule="exact"/>
        </w:trPr>
        <w:tc>
          <w:tcPr>
            <w:tcW w:w="3248" w:type="dxa"/>
            <w:tcBorders>
              <w:top w:val="nil" w:sz="6" w:space="0" w:color="auto"/>
              <w:left w:val="single" w:sz="4" w:space="0" w:color="000000"/>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19" w:lineRule="exact"/>
              <w:ind w:right="106"/>
              <w:jc w:val="right"/>
              <w:rPr>
                <w:rFonts w:ascii="Times New Roman" w:hAnsi="Times New Roman" w:cs="Times New Roman" w:eastAsia="Times New Roman" w:hint="default"/>
                <w:sz w:val="20"/>
                <w:szCs w:val="20"/>
              </w:rPr>
            </w:pPr>
            <w:r>
              <w:rPr>
                <w:rFonts w:ascii="Times New Roman"/>
                <w:w w:val="95"/>
                <w:sz w:val="20"/>
              </w:rPr>
              <w:t>26,143,464.9</w:t>
            </w:r>
            <w:r>
              <w:rPr>
                <w:rFonts w:ascii="Times New Roman"/>
                <w:sz w:val="20"/>
              </w:rPr>
            </w:r>
          </w:p>
        </w:tc>
        <w:tc>
          <w:tcPr>
            <w:tcW w:w="285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single" w:sz="4" w:space="0" w:color="000000"/>
            </w:tcBorders>
          </w:tcPr>
          <w:p>
            <w:pPr>
              <w:pStyle w:val="TableParagraph"/>
              <w:spacing w:line="219" w:lineRule="exact"/>
              <w:ind w:right="100"/>
              <w:jc w:val="right"/>
              <w:rPr>
                <w:rFonts w:ascii="Times New Roman" w:hAnsi="Times New Roman" w:cs="Times New Roman" w:eastAsia="Times New Roman" w:hint="default"/>
                <w:sz w:val="20"/>
                <w:szCs w:val="20"/>
              </w:rPr>
            </w:pPr>
            <w:r>
              <w:rPr>
                <w:rFonts w:ascii="Times New Roman"/>
                <w:w w:val="95"/>
                <w:sz w:val="20"/>
              </w:rPr>
              <w:t>81,711,126.3</w:t>
            </w:r>
            <w:r>
              <w:rPr>
                <w:rFonts w:ascii="Times New Roman"/>
                <w:sz w:val="20"/>
              </w:rPr>
            </w:r>
          </w:p>
        </w:tc>
      </w:tr>
      <w:tr>
        <w:trPr>
          <w:trHeight w:val="241" w:hRule="exact"/>
        </w:trPr>
        <w:tc>
          <w:tcPr>
            <w:tcW w:w="3248" w:type="dxa"/>
            <w:tcBorders>
              <w:top w:val="nil" w:sz="6" w:space="0" w:color="auto"/>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20"/>
                <w:szCs w:val="20"/>
              </w:rPr>
            </w:pPr>
            <w:r>
              <w:rPr>
                <w:rFonts w:ascii="宋体" w:hAnsi="宋体" w:cs="宋体" w:eastAsia="宋体" w:hint="default"/>
                <w:sz w:val="20"/>
                <w:szCs w:val="20"/>
              </w:rPr>
              <w:t>合黙</w:t>
            </w:r>
          </w:p>
        </w:tc>
        <w:tc>
          <w:tcPr>
            <w:tcW w:w="1302" w:type="dxa"/>
            <w:tcBorders>
              <w:top w:val="nil" w:sz="6" w:space="0" w:color="auto"/>
              <w:left w:val="nil" w:sz="6" w:space="0" w:color="auto"/>
              <w:bottom w:val="single" w:sz="4" w:space="0" w:color="000000"/>
              <w:right w:val="nil" w:sz="6" w:space="0" w:color="auto"/>
            </w:tcBorders>
          </w:tcPr>
          <w:p>
            <w:pPr>
              <w:pStyle w:val="TableParagraph"/>
              <w:spacing w:line="229" w:lineRule="exact"/>
              <w:ind w:right="109"/>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859" w:type="dxa"/>
            <w:tcBorders>
              <w:top w:val="nil" w:sz="6" w:space="0" w:color="auto"/>
              <w:left w:val="nil" w:sz="6" w:space="0" w:color="auto"/>
              <w:bottom w:val="single" w:sz="4" w:space="0" w:color="000000"/>
              <w:right w:val="nil" w:sz="6" w:space="0" w:color="auto"/>
            </w:tcBorders>
          </w:tcPr>
          <w:p>
            <w:pPr>
              <w:pStyle w:val="TableParagraph"/>
              <w:spacing w:line="204" w:lineRule="exact"/>
              <w:ind w:left="108" w:right="0"/>
              <w:jc w:val="left"/>
              <w:rPr>
                <w:rFonts w:ascii="宋体" w:hAnsi="宋体" w:cs="宋体" w:eastAsia="宋体" w:hint="default"/>
                <w:sz w:val="20"/>
                <w:szCs w:val="20"/>
              </w:rPr>
            </w:pPr>
            <w:r>
              <w:rPr>
                <w:rFonts w:ascii="宋体" w:hAnsi="宋体" w:cs="宋体" w:eastAsia="宋体" w:hint="default"/>
                <w:sz w:val="20"/>
                <w:szCs w:val="20"/>
              </w:rPr>
              <w:t>合黙</w:t>
            </w:r>
          </w:p>
        </w:tc>
        <w:tc>
          <w:tcPr>
            <w:tcW w:w="1311" w:type="dxa"/>
            <w:tcBorders>
              <w:top w:val="nil" w:sz="6" w:space="0" w:color="auto"/>
              <w:left w:val="nil" w:sz="6" w:space="0" w:color="auto"/>
              <w:bottom w:val="single" w:sz="4" w:space="0" w:color="000000"/>
              <w:right w:val="single" w:sz="4" w:space="0" w:color="000000"/>
            </w:tcBorders>
          </w:tcPr>
          <w:p>
            <w:pPr>
              <w:pStyle w:val="TableParagraph"/>
              <w:spacing w:line="229" w:lineRule="exact"/>
              <w:ind w:right="102"/>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r>
    </w:tbl>
    <w:p>
      <w:pPr>
        <w:spacing w:after="0" w:line="229" w:lineRule="exact"/>
        <w:jc w:val="right"/>
        <w:rPr>
          <w:rFonts w:ascii="Times New Roman" w:hAnsi="Times New Roman" w:cs="Times New Roman" w:eastAsia="Times New Roman" w:hint="default"/>
          <w:sz w:val="20"/>
          <w:szCs w:val="20"/>
        </w:rPr>
        <w:sectPr>
          <w:pgSz w:w="11900" w:h="16840"/>
          <w:pgMar w:header="0" w:footer="1190" w:top="1600" w:bottom="1380" w:left="14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36"/>
        <w:ind w:left="603" w:right="221" w:firstLine="0"/>
        <w:jc w:val="left"/>
        <w:rPr>
          <w:rFonts w:ascii="宋体" w:hAnsi="宋体" w:cs="宋体" w:eastAsia="宋体" w:hint="default"/>
          <w:sz w:val="23"/>
          <w:szCs w:val="23"/>
        </w:rPr>
      </w:pPr>
      <w:r>
        <w:rPr>
          <w:rFonts w:ascii="宋体" w:hAnsi="宋体" w:cs="宋体" w:eastAsia="宋体" w:hint="default"/>
          <w:w w:val="105"/>
          <w:sz w:val="23"/>
          <w:szCs w:val="23"/>
        </w:rPr>
        <w:t>42、现金栆柎表补充旇柞</w:t>
      </w:r>
      <w:r>
        <w:rPr>
          <w:rFonts w:ascii="宋体" w:hAnsi="宋体" w:cs="宋体" w:eastAsia="宋体" w:hint="default"/>
          <w:sz w:val="23"/>
          <w:szCs w:val="23"/>
        </w:rPr>
      </w:r>
    </w:p>
    <w:p>
      <w:pPr>
        <w:spacing w:before="140"/>
        <w:ind w:left="601" w:right="221" w:firstLine="0"/>
        <w:jc w:val="left"/>
        <w:rPr>
          <w:rFonts w:ascii="宋体" w:hAnsi="宋体" w:cs="宋体" w:eastAsia="宋体" w:hint="default"/>
          <w:sz w:val="23"/>
          <w:szCs w:val="23"/>
        </w:rPr>
      </w:pPr>
      <w:r>
        <w:rPr>
          <w:rFonts w:ascii="宋体" w:hAnsi="宋体" w:cs="宋体" w:eastAsia="宋体" w:hint="default"/>
          <w:w w:val="105"/>
          <w:sz w:val="23"/>
          <w:szCs w:val="23"/>
        </w:rPr>
        <w:t>（1）鼜净枬润调节为经愗麣动现金栆柎的信息</w:t>
      </w:r>
      <w:r>
        <w:rPr>
          <w:rFonts w:ascii="宋体" w:hAnsi="宋体" w:cs="宋体" w:eastAsia="宋体" w:hint="default"/>
          <w:sz w:val="23"/>
          <w:szCs w:val="23"/>
        </w:rPr>
      </w:r>
    </w:p>
    <w:p>
      <w:pPr>
        <w:spacing w:line="240" w:lineRule="auto" w:before="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708"/>
        <w:gridCol w:w="235"/>
        <w:gridCol w:w="1915"/>
        <w:gridCol w:w="235"/>
        <w:gridCol w:w="2614"/>
      </w:tblGrid>
      <w:tr>
        <w:trPr>
          <w:trHeight w:val="377" w:hRule="exact"/>
        </w:trPr>
        <w:tc>
          <w:tcPr>
            <w:tcW w:w="3708" w:type="dxa"/>
            <w:tcBorders>
              <w:top w:val="nil" w:sz="6" w:space="0" w:color="auto"/>
              <w:left w:val="nil" w:sz="6" w:space="0" w:color="auto"/>
              <w:bottom w:val="single" w:sz="4" w:space="0" w:color="000000"/>
              <w:right w:val="nil" w:sz="6" w:space="0" w:color="auto"/>
            </w:tcBorders>
          </w:tcPr>
          <w:p>
            <w:pPr>
              <w:pStyle w:val="TableParagraph"/>
              <w:tabs>
                <w:tab w:pos="451" w:val="left" w:leader="none"/>
              </w:tabs>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5"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62" w:hRule="exact"/>
        </w:trPr>
        <w:tc>
          <w:tcPr>
            <w:tcW w:w="370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1、鼜净枬润调节为经愗麣动现金栆柎：</w:t>
            </w:r>
          </w:p>
        </w:tc>
        <w:tc>
          <w:tcPr>
            <w:tcW w:w="235" w:type="dxa"/>
            <w:tcBorders>
              <w:top w:val="nil" w:sz="6" w:space="0" w:color="auto"/>
              <w:left w:val="nil" w:sz="6" w:space="0" w:color="auto"/>
              <w:bottom w:val="nil" w:sz="6" w:space="0" w:color="auto"/>
              <w:right w:val="nil" w:sz="6" w:space="0" w:color="auto"/>
            </w:tcBorders>
          </w:tcPr>
          <w:p>
            <w:pPr/>
          </w:p>
        </w:tc>
        <w:tc>
          <w:tcPr>
            <w:tcW w:w="191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nil" w:sz="6" w:space="0" w:color="auto"/>
              <w:right w:val="nil" w:sz="6" w:space="0" w:color="auto"/>
            </w:tcBorders>
          </w:tcPr>
          <w:p>
            <w:pPr/>
          </w:p>
        </w:tc>
      </w:tr>
      <w:tr>
        <w:trPr>
          <w:trHeight w:val="367"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净枬润</w:t>
            </w:r>
          </w:p>
        </w:tc>
        <w:tc>
          <w:tcPr>
            <w:tcW w:w="235"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14,026,352.21</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22,955,695.29</w:t>
            </w:r>
            <w:r>
              <w:rPr>
                <w:rFonts w:ascii="Times New Roman"/>
                <w:sz w:val="20"/>
              </w:rPr>
            </w:r>
          </w:p>
        </w:tc>
      </w:tr>
      <w:tr>
        <w:trPr>
          <w:trHeight w:val="360"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黦：旇产鼈敔方备</w:t>
            </w:r>
          </w:p>
        </w:tc>
        <w:tc>
          <w:tcPr>
            <w:tcW w:w="235"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pacing w:val="-1"/>
                <w:sz w:val="18"/>
              </w:rPr>
              <w:t>14,277,936.47</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20"/>
                <w:szCs w:val="20"/>
              </w:rPr>
            </w:pPr>
            <w:r>
              <w:rPr>
                <w:rFonts w:ascii="Times New Roman"/>
                <w:w w:val="95"/>
                <w:sz w:val="20"/>
              </w:rPr>
              <w:t>19,331,365.94</w:t>
            </w:r>
            <w:r>
              <w:rPr>
                <w:rFonts w:ascii="Times New Roman"/>
                <w:sz w:val="20"/>
              </w:rPr>
            </w:r>
          </w:p>
        </w:tc>
      </w:tr>
      <w:tr>
        <w:trPr>
          <w:trHeight w:val="360"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固定旇产折旧</w:t>
            </w:r>
          </w:p>
        </w:tc>
        <w:tc>
          <w:tcPr>
            <w:tcW w:w="235"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pacing w:val="-1"/>
                <w:sz w:val="18"/>
              </w:rPr>
              <w:t>6,538,760.86</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20"/>
                <w:szCs w:val="20"/>
              </w:rPr>
            </w:pPr>
            <w:r>
              <w:rPr>
                <w:rFonts w:ascii="Times New Roman"/>
                <w:w w:val="95"/>
                <w:sz w:val="20"/>
              </w:rPr>
              <w:t>6,697,858.35</w:t>
            </w:r>
            <w:r>
              <w:rPr>
                <w:rFonts w:ascii="Times New Roman"/>
                <w:sz w:val="20"/>
              </w:rPr>
            </w:r>
          </w:p>
        </w:tc>
      </w:tr>
      <w:tr>
        <w:trPr>
          <w:trHeight w:val="360"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无形旇产摊销</w:t>
            </w:r>
          </w:p>
        </w:tc>
        <w:tc>
          <w:tcPr>
            <w:tcW w:w="235"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pacing w:val="-1"/>
                <w:sz w:val="18"/>
              </w:rPr>
              <w:t>8,275,127.72</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20"/>
                <w:szCs w:val="20"/>
              </w:rPr>
            </w:pPr>
            <w:r>
              <w:rPr>
                <w:rFonts w:ascii="Times New Roman"/>
                <w:w w:val="95"/>
                <w:sz w:val="20"/>
              </w:rPr>
              <w:t>7,613,300.90</w:t>
            </w:r>
            <w:r>
              <w:rPr>
                <w:rFonts w:ascii="Times New Roman"/>
                <w:sz w:val="20"/>
              </w:rPr>
            </w:r>
          </w:p>
        </w:tc>
      </w:tr>
      <w:tr>
        <w:trPr>
          <w:trHeight w:val="354"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5"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pacing w:val="-1"/>
                <w:sz w:val="18"/>
              </w:rPr>
              <w:t>298,241.14</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20"/>
                <w:szCs w:val="20"/>
              </w:rPr>
            </w:pPr>
            <w:r>
              <w:rPr>
                <w:rFonts w:ascii="Times New Roman"/>
                <w:w w:val="95"/>
                <w:sz w:val="20"/>
              </w:rPr>
              <w:t>34,500.39</w:t>
            </w:r>
            <w:r>
              <w:rPr>
                <w:rFonts w:ascii="Times New Roman"/>
                <w:sz w:val="20"/>
              </w:rPr>
            </w:r>
          </w:p>
        </w:tc>
      </w:tr>
    </w:tbl>
    <w:p>
      <w:pPr>
        <w:spacing w:line="168" w:lineRule="exact" w:before="0"/>
        <w:ind w:left="572" w:right="221" w:firstLine="0"/>
        <w:jc w:val="left"/>
        <w:rPr>
          <w:rFonts w:ascii="宋体" w:hAnsi="宋体" w:cs="宋体" w:eastAsia="宋体" w:hint="default"/>
          <w:sz w:val="18"/>
          <w:szCs w:val="18"/>
        </w:rPr>
      </w:pPr>
      <w:r>
        <w:rPr>
          <w:rFonts w:ascii="宋体" w:hAnsi="宋体" w:cs="宋体" w:eastAsia="宋体" w:hint="default"/>
          <w:sz w:val="18"/>
          <w:szCs w:val="18"/>
        </w:rPr>
        <w:t>处敢固定旇产、无形旇产和其他长期旇</w:t>
      </w:r>
    </w:p>
    <w:p>
      <w:pPr>
        <w:tabs>
          <w:tab w:pos="5223" w:val="left" w:leader="none"/>
        </w:tabs>
        <w:spacing w:line="273" w:lineRule="exact" w:before="0"/>
        <w:ind w:left="212" w:right="22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产的损失（收惵惣“－  ”号填柟）</w:t>
        <w:tab/>
      </w:r>
      <w:r>
        <w:rPr>
          <w:rFonts w:ascii="Times New Roman" w:hAnsi="Times New Roman" w:cs="Times New Roman" w:eastAsia="Times New Roman" w:hint="default"/>
          <w:position w:val="12"/>
          <w:sz w:val="18"/>
          <w:szCs w:val="18"/>
        </w:rPr>
        <w:t>2,174.00</w:t>
      </w:r>
      <w:r>
        <w:rPr>
          <w:rFonts w:ascii="Times New Roman" w:hAnsi="Times New Roman" w:cs="Times New Roman" w:eastAsia="Times New Roman" w:hint="default"/>
          <w:sz w:val="18"/>
          <w:szCs w:val="18"/>
        </w:rPr>
      </w:r>
    </w:p>
    <w:p>
      <w:pPr>
        <w:spacing w:line="187" w:lineRule="exact" w:before="0"/>
        <w:ind w:left="572" w:right="221" w:firstLine="0"/>
        <w:jc w:val="left"/>
        <w:rPr>
          <w:rFonts w:ascii="宋体" w:hAnsi="宋体" w:cs="宋体" w:eastAsia="宋体" w:hint="default"/>
          <w:sz w:val="18"/>
          <w:szCs w:val="18"/>
        </w:rPr>
      </w:pPr>
      <w:r>
        <w:rPr>
          <w:rFonts w:ascii="宋体" w:hAnsi="宋体" w:cs="宋体" w:eastAsia="宋体" w:hint="default"/>
          <w:sz w:val="18"/>
          <w:szCs w:val="18"/>
        </w:rPr>
        <w:t>固定旇产报废损失（收惵惣“－”号填</w:t>
      </w:r>
    </w:p>
    <w:p>
      <w:pPr>
        <w:tabs>
          <w:tab w:pos="7907" w:val="left" w:leader="none"/>
        </w:tabs>
        <w:spacing w:line="281" w:lineRule="exact" w:before="0"/>
        <w:ind w:left="212" w:right="0" w:firstLine="0"/>
        <w:jc w:val="left"/>
        <w:rPr>
          <w:rFonts w:ascii="Times New Roman" w:hAnsi="Times New Roman" w:cs="Times New Roman" w:eastAsia="Times New Roman" w:hint="default"/>
          <w:sz w:val="20"/>
          <w:szCs w:val="20"/>
        </w:rPr>
      </w:pPr>
      <w:r>
        <w:rPr>
          <w:rFonts w:ascii="宋体" w:hAnsi="宋体" w:cs="宋体" w:eastAsia="宋体" w:hint="default"/>
          <w:position w:val="-11"/>
          <w:sz w:val="18"/>
          <w:szCs w:val="18"/>
        </w:rPr>
        <w:t>柟）</w:t>
        <w:tab/>
      </w:r>
      <w:r>
        <w:rPr>
          <w:rFonts w:ascii="Times New Roman" w:hAnsi="Times New Roman" w:cs="Times New Roman" w:eastAsia="Times New Roman" w:hint="default"/>
          <w:sz w:val="20"/>
          <w:szCs w:val="20"/>
        </w:rPr>
        <w:t>27,326.97</w:t>
      </w:r>
    </w:p>
    <w:p>
      <w:pPr>
        <w:spacing w:line="232" w:lineRule="exact" w:before="0"/>
        <w:ind w:left="572" w:right="221" w:firstLine="0"/>
        <w:jc w:val="left"/>
        <w:rPr>
          <w:rFonts w:ascii="宋体" w:hAnsi="宋体" w:cs="宋体" w:eastAsia="宋体" w:hint="default"/>
          <w:sz w:val="18"/>
          <w:szCs w:val="18"/>
        </w:rPr>
      </w:pPr>
      <w:r>
        <w:rPr>
          <w:rFonts w:ascii="宋体" w:hAnsi="宋体" w:cs="宋体" w:eastAsia="宋体" w:hint="default"/>
          <w:sz w:val="18"/>
          <w:szCs w:val="18"/>
        </w:rPr>
        <w:t>公允黮敔变动损失（收惵惣“－”号填</w:t>
      </w:r>
    </w:p>
    <w:p>
      <w:pPr>
        <w:spacing w:line="235" w:lineRule="exact" w:before="0"/>
        <w:ind w:left="212" w:right="221" w:firstLine="0"/>
        <w:jc w:val="left"/>
        <w:rPr>
          <w:rFonts w:ascii="宋体" w:hAnsi="宋体" w:cs="宋体" w:eastAsia="宋体" w:hint="default"/>
          <w:sz w:val="18"/>
          <w:szCs w:val="18"/>
        </w:rPr>
      </w:pPr>
      <w:r>
        <w:rPr>
          <w:rFonts w:ascii="宋体" w:hAnsi="宋体" w:cs="宋体" w:eastAsia="宋体" w:hint="default"/>
          <w:sz w:val="18"/>
          <w:szCs w:val="18"/>
        </w:rPr>
        <w:t>柟）</w:t>
      </w:r>
    </w:p>
    <w:p>
      <w:pPr>
        <w:spacing w:line="240" w:lineRule="auto" w:before="1"/>
        <w:rPr>
          <w:rFonts w:ascii="宋体" w:hAnsi="宋体" w:cs="宋体" w:eastAsia="宋体" w:hint="default"/>
          <w:sz w:val="2"/>
          <w:szCs w:val="2"/>
        </w:rPr>
      </w:pPr>
    </w:p>
    <w:tbl>
      <w:tblPr>
        <w:tblW w:w="0" w:type="auto"/>
        <w:jc w:val="left"/>
        <w:tblInd w:w="537" w:type="dxa"/>
        <w:tblLayout w:type="fixed"/>
        <w:tblCellMar>
          <w:top w:w="0" w:type="dxa"/>
          <w:left w:w="0" w:type="dxa"/>
          <w:bottom w:w="0" w:type="dxa"/>
          <w:right w:w="0" w:type="dxa"/>
        </w:tblCellMar>
        <w:tblLook w:val="01E0"/>
      </w:tblPr>
      <w:tblGrid>
        <w:gridCol w:w="3497"/>
        <w:gridCol w:w="2721"/>
        <w:gridCol w:w="1987"/>
      </w:tblGrid>
      <w:tr>
        <w:trPr>
          <w:trHeight w:val="364" w:hRule="exact"/>
        </w:trPr>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财务费用（收惵惣“－”号填柟）</w:t>
            </w:r>
          </w:p>
        </w:tc>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97"/>
              <w:jc w:val="right"/>
              <w:rPr>
                <w:rFonts w:ascii="Times New Roman" w:hAnsi="Times New Roman" w:cs="Times New Roman" w:eastAsia="Times New Roman" w:hint="default"/>
                <w:sz w:val="18"/>
                <w:szCs w:val="18"/>
              </w:rPr>
            </w:pPr>
            <w:r>
              <w:rPr>
                <w:rFonts w:ascii="Times New Roman"/>
                <w:spacing w:val="-1"/>
                <w:sz w:val="18"/>
              </w:rPr>
              <w:t>13,528,794.04</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20"/>
                <w:szCs w:val="20"/>
              </w:rPr>
            </w:pPr>
            <w:r>
              <w:rPr>
                <w:rFonts w:ascii="Times New Roman"/>
                <w:w w:val="95"/>
                <w:sz w:val="20"/>
              </w:rPr>
              <w:t>9,775,917.78</w:t>
            </w:r>
            <w:r>
              <w:rPr>
                <w:rFonts w:ascii="Times New Roman"/>
                <w:sz w:val="20"/>
              </w:rPr>
            </w:r>
          </w:p>
        </w:tc>
      </w:tr>
      <w:tr>
        <w:trPr>
          <w:trHeight w:val="354" w:hRule="exact"/>
        </w:trPr>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0" w:right="0"/>
              <w:jc w:val="left"/>
              <w:rPr>
                <w:rFonts w:ascii="宋体" w:hAnsi="宋体" w:cs="宋体" w:eastAsia="宋体" w:hint="default"/>
                <w:sz w:val="18"/>
                <w:szCs w:val="18"/>
              </w:rPr>
            </w:pPr>
            <w:r>
              <w:rPr>
                <w:rFonts w:ascii="宋体" w:hAnsi="宋体" w:cs="宋体" w:eastAsia="宋体" w:hint="default"/>
                <w:sz w:val="18"/>
                <w:szCs w:val="18"/>
              </w:rPr>
              <w:t>投旇损失（收惵惣“－”号填柟）</w:t>
            </w:r>
          </w:p>
        </w:tc>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97"/>
              <w:jc w:val="right"/>
              <w:rPr>
                <w:rFonts w:ascii="Times New Roman" w:hAnsi="Times New Roman" w:cs="Times New Roman" w:eastAsia="Times New Roman" w:hint="default"/>
                <w:sz w:val="18"/>
                <w:szCs w:val="18"/>
              </w:rPr>
            </w:pPr>
            <w:r>
              <w:rPr>
                <w:rFonts w:ascii="Times New Roman"/>
                <w:spacing w:val="-1"/>
                <w:sz w:val="18"/>
              </w:rPr>
              <w:t>-18,027,344.28</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20"/>
                <w:szCs w:val="20"/>
              </w:rPr>
            </w:pPr>
            <w:r>
              <w:rPr>
                <w:rFonts w:ascii="Times New Roman"/>
                <w:w w:val="95"/>
                <w:sz w:val="20"/>
              </w:rPr>
              <w:t>-183,643.83</w:t>
            </w:r>
            <w:r>
              <w:rPr>
                <w:rFonts w:ascii="Times New Roman"/>
                <w:sz w:val="20"/>
              </w:rPr>
            </w:r>
          </w:p>
        </w:tc>
      </w:tr>
    </w:tbl>
    <w:p>
      <w:pPr>
        <w:spacing w:line="160" w:lineRule="exact" w:before="0"/>
        <w:ind w:left="572" w:right="221" w:firstLine="0"/>
        <w:jc w:val="left"/>
        <w:rPr>
          <w:rFonts w:ascii="宋体" w:hAnsi="宋体" w:cs="宋体" w:eastAsia="宋体" w:hint="default"/>
          <w:sz w:val="18"/>
          <w:szCs w:val="18"/>
        </w:rPr>
      </w:pPr>
      <w:r>
        <w:rPr>
          <w:rFonts w:ascii="宋体" w:hAnsi="宋体" w:cs="宋体" w:eastAsia="宋体" w:hint="default"/>
          <w:sz w:val="18"/>
          <w:szCs w:val="18"/>
        </w:rPr>
        <w:t>递悄所得税旇产鼈少（增黦惣“－”号</w:t>
      </w:r>
    </w:p>
    <w:p>
      <w:pPr>
        <w:tabs>
          <w:tab w:pos="4849" w:val="left" w:leader="none"/>
          <w:tab w:pos="7739" w:val="left" w:leader="none"/>
        </w:tabs>
        <w:spacing w:line="281" w:lineRule="exact" w:before="0"/>
        <w:ind w:left="212" w:right="0" w:firstLine="0"/>
        <w:jc w:val="left"/>
        <w:rPr>
          <w:rFonts w:ascii="Times New Roman" w:hAnsi="Times New Roman" w:cs="Times New Roman" w:eastAsia="Times New Roman" w:hint="default"/>
          <w:sz w:val="20"/>
          <w:szCs w:val="20"/>
        </w:rPr>
      </w:pPr>
      <w:r>
        <w:rPr>
          <w:rFonts w:ascii="宋体" w:hAnsi="宋体" w:cs="宋体" w:eastAsia="宋体" w:hint="default"/>
          <w:position w:val="-11"/>
          <w:sz w:val="18"/>
          <w:szCs w:val="18"/>
        </w:rPr>
        <w:t>填柟）</w:t>
        <w:tab/>
      </w:r>
      <w:r>
        <w:rPr>
          <w:rFonts w:ascii="Times New Roman" w:hAnsi="Times New Roman" w:cs="Times New Roman" w:eastAsia="Times New Roman" w:hint="default"/>
          <w:spacing w:val="-1"/>
          <w:sz w:val="18"/>
          <w:szCs w:val="18"/>
        </w:rPr>
        <w:t>-1,094,678.09</w:t>
        <w:tab/>
      </w:r>
      <w:r>
        <w:rPr>
          <w:rFonts w:ascii="Times New Roman" w:hAnsi="Times New Roman" w:cs="Times New Roman" w:eastAsia="Times New Roman" w:hint="default"/>
          <w:sz w:val="20"/>
          <w:szCs w:val="20"/>
        </w:rPr>
        <w:t>-343,910.33</w:t>
      </w:r>
    </w:p>
    <w:p>
      <w:pPr>
        <w:spacing w:line="186" w:lineRule="exact" w:before="0"/>
        <w:ind w:left="572" w:right="221" w:firstLine="0"/>
        <w:jc w:val="left"/>
        <w:rPr>
          <w:rFonts w:ascii="宋体" w:hAnsi="宋体" w:cs="宋体" w:eastAsia="宋体" w:hint="default"/>
          <w:sz w:val="18"/>
          <w:szCs w:val="18"/>
        </w:rPr>
      </w:pPr>
      <w:r>
        <w:rPr>
          <w:rFonts w:ascii="宋体" w:hAnsi="宋体" w:cs="宋体" w:eastAsia="宋体" w:hint="default"/>
          <w:sz w:val="18"/>
          <w:szCs w:val="18"/>
        </w:rPr>
        <w:t>递悄所得税负债增黦（鼈少惣“－”号</w:t>
      </w:r>
    </w:p>
    <w:p>
      <w:pPr>
        <w:tabs>
          <w:tab w:pos="7655" w:val="left" w:leader="none"/>
        </w:tabs>
        <w:spacing w:line="286" w:lineRule="exact" w:before="0"/>
        <w:ind w:left="212" w:right="0" w:firstLine="0"/>
        <w:jc w:val="left"/>
        <w:rPr>
          <w:rFonts w:ascii="Times New Roman" w:hAnsi="Times New Roman" w:cs="Times New Roman" w:eastAsia="Times New Roman" w:hint="default"/>
          <w:sz w:val="20"/>
          <w:szCs w:val="20"/>
        </w:rPr>
      </w:pPr>
      <w:r>
        <w:rPr>
          <w:rFonts w:ascii="宋体" w:hAnsi="宋体" w:cs="宋体" w:eastAsia="宋体" w:hint="default"/>
          <w:position w:val="-11"/>
          <w:sz w:val="18"/>
          <w:szCs w:val="18"/>
        </w:rPr>
        <w:t>填柟）</w:t>
        <w:tab/>
      </w:r>
      <w:r>
        <w:rPr>
          <w:rFonts w:ascii="Times New Roman" w:hAnsi="Times New Roman" w:cs="Times New Roman" w:eastAsia="Times New Roman" w:hint="default"/>
          <w:sz w:val="20"/>
          <w:szCs w:val="20"/>
        </w:rPr>
        <w:t>3,169,746.57</w:t>
      </w:r>
    </w:p>
    <w:p>
      <w:pPr>
        <w:tabs>
          <w:tab w:pos="4760" w:val="left" w:leader="none"/>
          <w:tab w:pos="7489" w:val="left" w:leader="none"/>
        </w:tabs>
        <w:spacing w:before="57"/>
        <w:ind w:left="572" w:right="0" w:firstLine="0"/>
        <w:jc w:val="left"/>
        <w:rPr>
          <w:rFonts w:ascii="Times New Roman" w:hAnsi="Times New Roman" w:cs="Times New Roman" w:eastAsia="Times New Roman" w:hint="default"/>
          <w:sz w:val="20"/>
          <w:szCs w:val="20"/>
        </w:rPr>
      </w:pPr>
      <w:r>
        <w:rPr>
          <w:rFonts w:ascii="宋体" w:hAnsi="宋体" w:cs="宋体" w:eastAsia="宋体" w:hint="default"/>
          <w:sz w:val="18"/>
          <w:szCs w:val="18"/>
        </w:rPr>
        <w:t>存麪的鼈少（增黦惣“－”号填柟）</w:t>
        <w:tab/>
      </w:r>
      <w:r>
        <w:rPr>
          <w:rFonts w:ascii="Times New Roman" w:hAnsi="Times New Roman" w:cs="Times New Roman" w:eastAsia="Times New Roman" w:hint="default"/>
          <w:spacing w:val="-1"/>
          <w:sz w:val="18"/>
          <w:szCs w:val="18"/>
        </w:rPr>
        <w:t>-43,549,166.00</w:t>
        <w:tab/>
      </w:r>
      <w:r>
        <w:rPr>
          <w:rFonts w:ascii="Times New Roman" w:hAnsi="Times New Roman" w:cs="Times New Roman" w:eastAsia="Times New Roman" w:hint="default"/>
          <w:sz w:val="20"/>
          <w:szCs w:val="20"/>
        </w:rPr>
        <w:t>-41,684,960.41</w:t>
      </w:r>
    </w:p>
    <w:p>
      <w:pPr>
        <w:spacing w:line="188" w:lineRule="exact" w:before="41"/>
        <w:ind w:left="572" w:right="221" w:firstLine="0"/>
        <w:jc w:val="left"/>
        <w:rPr>
          <w:rFonts w:ascii="宋体" w:hAnsi="宋体" w:cs="宋体" w:eastAsia="宋体" w:hint="default"/>
          <w:sz w:val="18"/>
          <w:szCs w:val="18"/>
        </w:rPr>
      </w:pPr>
      <w:r>
        <w:rPr>
          <w:rFonts w:ascii="宋体" w:hAnsi="宋体" w:cs="宋体" w:eastAsia="宋体" w:hint="default"/>
          <w:sz w:val="18"/>
          <w:szCs w:val="18"/>
        </w:rPr>
        <w:t>经愗性愓收项目的鼈少（增黦惣“－”</w:t>
      </w:r>
    </w:p>
    <w:p>
      <w:pPr>
        <w:tabs>
          <w:tab w:pos="4760" w:val="left" w:leader="none"/>
          <w:tab w:pos="7489" w:val="left" w:leader="none"/>
        </w:tabs>
        <w:spacing w:line="281" w:lineRule="exact" w:before="0"/>
        <w:ind w:left="212" w:right="0" w:firstLine="0"/>
        <w:jc w:val="left"/>
        <w:rPr>
          <w:rFonts w:ascii="Times New Roman" w:hAnsi="Times New Roman" w:cs="Times New Roman" w:eastAsia="Times New Roman" w:hint="default"/>
          <w:sz w:val="20"/>
          <w:szCs w:val="20"/>
        </w:rPr>
      </w:pPr>
      <w:r>
        <w:rPr>
          <w:rFonts w:ascii="宋体" w:hAnsi="宋体" w:cs="宋体" w:eastAsia="宋体" w:hint="default"/>
          <w:position w:val="-11"/>
          <w:sz w:val="18"/>
          <w:szCs w:val="18"/>
        </w:rPr>
        <w:t>号填柟）</w:t>
        <w:tab/>
      </w:r>
      <w:r>
        <w:rPr>
          <w:rFonts w:ascii="Times New Roman" w:hAnsi="Times New Roman" w:cs="Times New Roman" w:eastAsia="Times New Roman" w:hint="default"/>
          <w:spacing w:val="-1"/>
          <w:sz w:val="18"/>
          <w:szCs w:val="18"/>
        </w:rPr>
        <w:t>-33,649,485.54</w:t>
        <w:tab/>
      </w:r>
      <w:r>
        <w:rPr>
          <w:rFonts w:ascii="Times New Roman" w:hAnsi="Times New Roman" w:cs="Times New Roman" w:eastAsia="Times New Roman" w:hint="default"/>
          <w:sz w:val="20"/>
          <w:szCs w:val="20"/>
        </w:rPr>
        <w:t>-63,556,218.05</w:t>
      </w:r>
    </w:p>
    <w:p>
      <w:pPr>
        <w:spacing w:line="166" w:lineRule="exact" w:before="0"/>
        <w:ind w:left="572" w:right="221" w:firstLine="0"/>
        <w:jc w:val="left"/>
        <w:rPr>
          <w:rFonts w:ascii="宋体" w:hAnsi="宋体" w:cs="宋体" w:eastAsia="宋体" w:hint="default"/>
          <w:sz w:val="18"/>
          <w:szCs w:val="18"/>
        </w:rPr>
      </w:pPr>
      <w:r>
        <w:rPr>
          <w:rFonts w:ascii="宋体" w:hAnsi="宋体" w:cs="宋体" w:eastAsia="宋体" w:hint="default"/>
          <w:sz w:val="18"/>
          <w:szCs w:val="18"/>
        </w:rPr>
        <w:t>经愗性愓付项目的增黦（鼈少惣“－”</w:t>
      </w:r>
    </w:p>
    <w:p>
      <w:pPr>
        <w:tabs>
          <w:tab w:pos="7489" w:val="left" w:leader="none"/>
        </w:tabs>
        <w:spacing w:line="203" w:lineRule="exact" w:before="0"/>
        <w:ind w:left="4849" w:right="0" w:firstLine="0"/>
        <w:jc w:val="left"/>
        <w:rPr>
          <w:rFonts w:ascii="Times New Roman" w:hAnsi="Times New Roman" w:cs="Times New Roman" w:eastAsia="Times New Roman" w:hint="default"/>
          <w:sz w:val="20"/>
          <w:szCs w:val="20"/>
        </w:rPr>
      </w:pPr>
      <w:r>
        <w:rPr/>
        <w:pict>
          <v:shape style="position:absolute;margin-left:87.889961pt;margin-top:6.037848pt;width:431.85pt;height:229.25pt;mso-position-horizontal-relative:page;mso-position-vertical-relative:paragraph;z-index:9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3"/>
                    <w:gridCol w:w="1915"/>
                    <w:gridCol w:w="228"/>
                    <w:gridCol w:w="2621"/>
                  </w:tblGrid>
                  <w:tr>
                    <w:trPr>
                      <w:trHeight w:val="572"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号填柟）</w:t>
                        </w:r>
                      </w:p>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-6,105,413.01</w:t>
                        </w: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-7,035,449.13</w:t>
                        </w:r>
                        <w:r>
                          <w:rPr>
                            <w:rFonts w:ascii="Times New Roman"/>
                            <w:sz w:val="20"/>
                          </w:rPr>
                        </w:r>
                      </w:p>
                    </w:tc>
                  </w:tr>
                  <w:tr>
                    <w:trPr>
                      <w:trHeight w:val="386"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经愗麣动产生的现金栆柎净额</w:t>
                        </w:r>
                      </w:p>
                    </w:tc>
                    <w:tc>
                      <w:tcPr>
                        <w:tcW w:w="1915" w:type="dxa"/>
                        <w:tcBorders>
                          <w:top w:val="single" w:sz="4" w:space="0" w:color="000000"/>
                          <w:left w:val="nil" w:sz="6" w:space="0" w:color="auto"/>
                          <w:bottom w:val="single" w:sz="17"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-47,193,108.77</w:t>
                        </w: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single" w:sz="4" w:space="0" w:color="000000"/>
                          <w:left w:val="nil" w:sz="6" w:space="0" w:color="auto"/>
                          <w:bottom w:val="single" w:sz="17"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pacing w:val="-1"/>
                            <w:sz w:val="18"/>
                          </w:rPr>
                          <w:t>-94,829,824.35</w:t>
                        </w:r>
                      </w:p>
                    </w:tc>
                  </w:tr>
                  <w:tr>
                    <w:trPr>
                      <w:trHeight w:val="382"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2、不涉黃现金收敆的敷大投旇和筹旇麣动：</w:t>
                        </w:r>
                      </w:p>
                    </w:tc>
                    <w:tc>
                      <w:tcPr>
                        <w:tcW w:w="1915" w:type="dxa"/>
                        <w:tcBorders>
                          <w:top w:val="single" w:sz="17"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single" w:sz="17" w:space="0" w:color="000000"/>
                          <w:left w:val="nil" w:sz="6" w:space="0" w:color="auto"/>
                          <w:bottom w:val="nil" w:sz="6" w:space="0" w:color="auto"/>
                          <w:right w:val="nil" w:sz="6" w:space="0" w:color="auto"/>
                        </w:tcBorders>
                      </w:tcPr>
                      <w:p>
                        <w:pPr/>
                      </w:p>
                    </w:tc>
                  </w:tr>
                  <w:tr>
                    <w:trPr>
                      <w:trHeight w:val="360"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债务斧为旇本</w:t>
                        </w:r>
                      </w:p>
                    </w:tc>
                    <w:tc>
                      <w:tcPr>
                        <w:tcW w:w="1915"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r>
                  <w:tr>
                    <w:trPr>
                      <w:trHeight w:val="360"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惊年内到期的可斧鹰公司债券</w:t>
                        </w:r>
                      </w:p>
                    </w:tc>
                    <w:tc>
                      <w:tcPr>
                        <w:tcW w:w="1915"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r>
                  <w:tr>
                    <w:trPr>
                      <w:trHeight w:val="360"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融旇旟入固定旇产</w:t>
                        </w:r>
                      </w:p>
                    </w:tc>
                    <w:tc>
                      <w:tcPr>
                        <w:tcW w:w="1915"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r>
                  <w:tr>
                    <w:trPr>
                      <w:trHeight w:val="358"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3、现金黃现金等黮物净变动情况：</w:t>
                        </w:r>
                      </w:p>
                    </w:tc>
                    <w:tc>
                      <w:tcPr>
                        <w:tcW w:w="1915"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r>
                  <w:tr>
                    <w:trPr>
                      <w:trHeight w:val="368"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9"/>
                          <w:jc w:val="right"/>
                          <w:rPr>
                            <w:rFonts w:ascii="Times New Roman" w:hAnsi="Times New Roman" w:cs="Times New Roman" w:eastAsia="Times New Roman" w:hint="default"/>
                            <w:sz w:val="18"/>
                            <w:szCs w:val="18"/>
                          </w:rPr>
                        </w:pPr>
                        <w:r>
                          <w:rPr>
                            <w:rFonts w:ascii="Times New Roman"/>
                            <w:spacing w:val="-1"/>
                            <w:sz w:val="18"/>
                          </w:rPr>
                          <w:t>123,758,379.80</w:t>
                        </w: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20"/>
                            <w:szCs w:val="20"/>
                          </w:rPr>
                        </w:pPr>
                        <w:r>
                          <w:rPr>
                            <w:rFonts w:ascii="Times New Roman"/>
                            <w:w w:val="95"/>
                            <w:sz w:val="20"/>
                          </w:rPr>
                          <w:t>151,666,707.85</w:t>
                        </w:r>
                        <w:r>
                          <w:rPr>
                            <w:rFonts w:ascii="Times New Roman"/>
                            <w:sz w:val="20"/>
                          </w:rPr>
                        </w:r>
                      </w:p>
                    </w:tc>
                  </w:tr>
                  <w:tr>
                    <w:trPr>
                      <w:trHeight w:val="714"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367" w:lineRule="auto" w:before="28"/>
                          <w:ind w:left="35" w:right="1675"/>
                          <w:jc w:val="left"/>
                          <w:rPr>
                            <w:rFonts w:ascii="宋体" w:hAnsi="宋体" w:cs="宋体" w:eastAsia="宋体" w:hint="default"/>
                            <w:sz w:val="18"/>
                            <w:szCs w:val="18"/>
                          </w:rPr>
                        </w:pPr>
                        <w:r>
                          <w:rPr>
                            <w:rFonts w:ascii="宋体" w:hAnsi="宋体" w:cs="宋体" w:eastAsia="宋体" w:hint="default"/>
                            <w:sz w:val="18"/>
                            <w:szCs w:val="18"/>
                          </w:rPr>
                          <w:t>鼈：现金的期初余额</w:t>
                        </w:r>
                        <w:r>
                          <w:rPr>
                            <w:rFonts w:ascii="宋体" w:hAnsi="宋体" w:cs="宋体" w:eastAsia="宋体" w:hint="default"/>
                            <w:w w:val="100"/>
                            <w:sz w:val="18"/>
                            <w:szCs w:val="18"/>
                          </w:rPr>
                          <w:t> </w:t>
                        </w:r>
                        <w:r>
                          <w:rPr>
                            <w:rFonts w:ascii="宋体" w:hAnsi="宋体" w:cs="宋体" w:eastAsia="宋体" w:hint="default"/>
                            <w:sz w:val="18"/>
                            <w:szCs w:val="18"/>
                          </w:rPr>
                          <w:t>黦：现金等黮物的期末余额</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9"/>
                          <w:jc w:val="right"/>
                          <w:rPr>
                            <w:rFonts w:ascii="Times New Roman" w:hAnsi="Times New Roman" w:cs="Times New Roman" w:eastAsia="Times New Roman" w:hint="default"/>
                            <w:sz w:val="18"/>
                            <w:szCs w:val="18"/>
                          </w:rPr>
                        </w:pPr>
                        <w:r>
                          <w:rPr>
                            <w:rFonts w:ascii="Times New Roman"/>
                            <w:spacing w:val="-1"/>
                            <w:sz w:val="18"/>
                          </w:rPr>
                          <w:t>151,666,707.85</w:t>
                        </w: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20"/>
                            <w:szCs w:val="20"/>
                          </w:rPr>
                        </w:pPr>
                        <w:r>
                          <w:rPr>
                            <w:rFonts w:ascii="Times New Roman"/>
                            <w:w w:val="95"/>
                            <w:sz w:val="20"/>
                          </w:rPr>
                          <w:t>83,982,307.27</w:t>
                        </w:r>
                        <w:r>
                          <w:rPr>
                            <w:rFonts w:ascii="Times New Roman"/>
                            <w:sz w:val="20"/>
                          </w:rPr>
                        </w:r>
                      </w:p>
                    </w:tc>
                  </w:tr>
                  <w:tr>
                    <w:trPr>
                      <w:trHeight w:val="367"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鼈：现金等黮物的期初余额</w:t>
                        </w:r>
                      </w:p>
                    </w:tc>
                    <w:tc>
                      <w:tcPr>
                        <w:tcW w:w="1915"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4" w:space="0" w:color="000000"/>
                          <w:right w:val="nil" w:sz="6" w:space="0" w:color="auto"/>
                        </w:tcBorders>
                      </w:tcPr>
                      <w:p>
                        <w:pPr/>
                      </w:p>
                    </w:tc>
                  </w:tr>
                  <w:tr>
                    <w:trPr>
                      <w:trHeight w:val="314" w:hRule="exact"/>
                    </w:trPr>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现金黃现金等黮物净增黦额</w:t>
                        </w:r>
                      </w:p>
                    </w:tc>
                    <w:tc>
                      <w:tcPr>
                        <w:tcW w:w="1915"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-27,908,328.05</w:t>
                        </w:r>
                      </w:p>
                    </w:tc>
                    <w:tc>
                      <w:tcPr>
                        <w:tcW w:w="228" w:type="dxa"/>
                        <w:tcBorders>
                          <w:top w:val="nil" w:sz="6" w:space="0" w:color="auto"/>
                          <w:left w:val="nil" w:sz="6" w:space="0" w:color="auto"/>
                          <w:bottom w:val="nil" w:sz="6" w:space="0" w:color="auto"/>
                          <w:right w:val="nil" w:sz="6" w:space="0" w:color="auto"/>
                        </w:tcBorders>
                      </w:tcPr>
                      <w:p>
                        <w:pPr/>
                      </w:p>
                    </w:tc>
                    <w:tc>
                      <w:tcPr>
                        <w:tcW w:w="2621"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67,684,400.58</w:t>
                        </w:r>
                      </w:p>
                    </w:tc>
                  </w:tr>
                </w:tbl>
                <w:p>
                  <w:pPr/>
                </w:p>
              </w:txbxContent>
            </v:textbox>
            <w10:wrap type="none"/>
          </v:shape>
        </w:pict>
      </w:r>
      <w:r>
        <w:rPr>
          <w:rFonts w:ascii="Times New Roman"/>
          <w:spacing w:val="-1"/>
          <w:sz w:val="18"/>
        </w:rPr>
        <w:t>-1,714,408.29</w:t>
        <w:tab/>
      </w:r>
      <w:r>
        <w:rPr>
          <w:rFonts w:ascii="Times New Roman"/>
          <w:sz w:val="20"/>
        </w:rPr>
        <w:t>-51,631,354.79</w:t>
      </w:r>
    </w:p>
    <w:p>
      <w:pPr>
        <w:spacing w:after="0" w:line="203" w:lineRule="exact"/>
        <w:jc w:val="left"/>
        <w:rPr>
          <w:rFonts w:ascii="Times New Roman" w:hAnsi="Times New Roman" w:cs="Times New Roman" w:eastAsia="Times New Roman" w:hint="default"/>
          <w:sz w:val="20"/>
          <w:szCs w:val="20"/>
        </w:rPr>
        <w:sectPr>
          <w:footerReference w:type="default" r:id="rId59"/>
          <w:pgSz w:w="11900" w:h="16840"/>
          <w:pgMar w:footer="1189" w:header="0" w:top="1600" w:bottom="1380" w:left="1580" w:right="1400"/>
          <w:pgNumType w:start="120"/>
        </w:sectPr>
      </w:pPr>
    </w:p>
    <w:p>
      <w:pPr>
        <w:spacing w:line="240" w:lineRule="auto" w:before="0"/>
        <w:rPr>
          <w:rFonts w:ascii="Times New Roman" w:hAnsi="Times New Roman" w:cs="Times New Roman" w:eastAsia="Times New Roman" w:hint="default"/>
          <w:sz w:val="13"/>
          <w:szCs w:val="13"/>
        </w:rPr>
      </w:pPr>
    </w:p>
    <w:p>
      <w:pPr>
        <w:spacing w:before="36"/>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（2）当期取得麧处敢旐公司黃其他愗惄单位的有关信息</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tabs>
          <w:tab w:pos="2208" w:val="left" w:leader="none"/>
          <w:tab w:pos="5155" w:val="left" w:leader="none"/>
          <w:tab w:pos="7721" w:val="left" w:leader="none"/>
        </w:tabs>
        <w:spacing w:line="278" w:lineRule="auto" w:before="0"/>
        <w:ind w:left="300" w:right="876" w:firstLine="1485"/>
        <w:jc w:val="left"/>
        <w:rPr>
          <w:rFonts w:ascii="宋体" w:hAnsi="宋体" w:cs="宋体" w:eastAsia="宋体" w:hint="default"/>
          <w:sz w:val="18"/>
          <w:szCs w:val="18"/>
        </w:rPr>
      </w:pPr>
      <w:r>
        <w:rPr/>
        <w:pict>
          <v:group style="position:absolute;margin-left:297.119995pt;margin-top:15.823033pt;width:108.6pt;height:.1pt;mso-position-horizontal-relative:page;mso-position-vertical-relative:paragraph;z-index:-698728" coordorigin="5942,316" coordsize="2172,2">
            <v:shape style="position:absolute;left:5942;top:316;width:2172;height:2" coordorigin="5942,316" coordsize="2172,0" path="m5942,316l8114,316e" filled="false" stroked="true" strokeweight=".48pt" strokecolor="#000000">
              <v:path arrowok="t"/>
            </v:shape>
            <w10:wrap type="none"/>
          </v:group>
        </w:pict>
      </w:r>
      <w:r>
        <w:rPr/>
        <w:pict>
          <v:group style="position:absolute;margin-left:429.359985pt;margin-top:15.823033pt;width:100.8pt;height:.1pt;mso-position-horizontal-relative:page;mso-position-vertical-relative:paragraph;z-index:-698704" coordorigin="8587,316" coordsize="2016,2">
            <v:shape style="position:absolute;left:8587;top:316;width:2016;height:2" coordorigin="8587,316" coordsize="2016,0" path="m8587,316l10603,316e" filled="false" stroked="true" strokeweight=".48pt" strokecolor="#000000">
              <v:path arrowok="t"/>
            </v:shape>
            <w10:wrap type="none"/>
          </v:group>
        </w:pict>
      </w:r>
      <w:r>
        <w:rPr>
          <w:rFonts w:ascii="宋体" w:hAnsi="宋体" w:cs="宋体" w:eastAsia="宋体" w:hint="default"/>
          <w:position w:val="-1"/>
          <w:sz w:val="21"/>
          <w:szCs w:val="21"/>
        </w:rPr>
        <w:t>项</w:t>
        <w:tab/>
        <w:t>目</w:t>
        <w:tab/>
      </w:r>
      <w:r>
        <w:rPr>
          <w:rFonts w:ascii="宋体" w:hAnsi="宋体" w:cs="宋体" w:eastAsia="宋体" w:hint="default"/>
          <w:sz w:val="18"/>
          <w:szCs w:val="18"/>
        </w:rPr>
        <w:t>本年数</w:t>
        <w:tab/>
        <w:t>上年数</w:t>
      </w:r>
      <w:r>
        <w:rPr>
          <w:rFonts w:ascii="宋体" w:hAnsi="宋体" w:cs="宋体" w:eastAsia="宋体" w:hint="default"/>
          <w:w w:val="100"/>
          <w:sz w:val="18"/>
          <w:szCs w:val="18"/>
        </w:rPr>
        <w:t> </w:t>
      </w:r>
      <w:r>
        <w:rPr>
          <w:rFonts w:ascii="宋体" w:hAnsi="宋体" w:cs="宋体" w:eastAsia="宋体" w:hint="default"/>
          <w:sz w:val="18"/>
          <w:szCs w:val="18"/>
        </w:rPr>
        <w:t>惊、取得旐公司黃其他愗惄单位有关信息:</w:t>
      </w:r>
    </w:p>
    <w:p>
      <w:pPr>
        <w:tabs>
          <w:tab w:pos="5369" w:val="left" w:leader="none"/>
        </w:tabs>
        <w:spacing w:before="19"/>
        <w:ind w:left="391"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1．取得旐公司黃其他愗惄单位的黮格</w:t>
        <w:tab/>
      </w:r>
      <w:r>
        <w:rPr>
          <w:rFonts w:ascii="Times New Roman" w:hAnsi="Times New Roman" w:cs="Times New Roman" w:eastAsia="Times New Roman" w:hint="default"/>
          <w:spacing w:val="-1"/>
          <w:sz w:val="18"/>
          <w:szCs w:val="18"/>
        </w:rPr>
        <w:t>37,500,000.00</w:t>
      </w:r>
    </w:p>
    <w:p>
      <w:pPr>
        <w:spacing w:line="196" w:lineRule="exact" w:before="10"/>
        <w:ind w:left="391" w:right="0" w:firstLine="0"/>
        <w:jc w:val="left"/>
        <w:rPr>
          <w:rFonts w:ascii="宋体" w:hAnsi="宋体" w:cs="宋体" w:eastAsia="宋体" w:hint="default"/>
          <w:sz w:val="18"/>
          <w:szCs w:val="18"/>
        </w:rPr>
      </w:pPr>
      <w:r>
        <w:rPr>
          <w:rFonts w:ascii="宋体" w:hAnsi="宋体" w:cs="宋体" w:eastAsia="宋体" w:hint="default"/>
          <w:spacing w:val="-2"/>
          <w:w w:val="100"/>
          <w:sz w:val="18"/>
          <w:szCs w:val="18"/>
        </w:rPr>
        <w:t>2</w:t>
      </w:r>
      <w:r>
        <w:rPr>
          <w:rFonts w:ascii="宋体" w:hAnsi="宋体" w:cs="宋体" w:eastAsia="宋体" w:hint="default"/>
          <w:spacing w:val="-82"/>
          <w:w w:val="100"/>
          <w:sz w:val="18"/>
          <w:szCs w:val="18"/>
        </w:rPr>
        <w:t>．</w:t>
      </w:r>
      <w:r>
        <w:rPr>
          <w:rFonts w:ascii="宋体" w:hAnsi="宋体" w:cs="宋体" w:eastAsia="宋体" w:hint="default"/>
          <w:w w:val="100"/>
          <w:sz w:val="18"/>
          <w:szCs w:val="18"/>
        </w:rPr>
        <w:t>取得旐公司黃其他愗惄</w:t>
      </w:r>
      <w:r>
        <w:rPr>
          <w:rFonts w:ascii="宋体" w:hAnsi="宋体" w:cs="宋体" w:eastAsia="宋体" w:hint="default"/>
          <w:spacing w:val="-3"/>
          <w:w w:val="100"/>
          <w:sz w:val="18"/>
          <w:szCs w:val="18"/>
        </w:rPr>
        <w:t>单</w:t>
      </w:r>
      <w:r>
        <w:rPr>
          <w:rFonts w:ascii="宋体" w:hAnsi="宋体" w:cs="宋体" w:eastAsia="宋体" w:hint="default"/>
          <w:w w:val="100"/>
          <w:sz w:val="18"/>
          <w:szCs w:val="18"/>
        </w:rPr>
        <w:t>位敆付的现金和现</w:t>
      </w:r>
    </w:p>
    <w:p>
      <w:pPr>
        <w:tabs>
          <w:tab w:pos="5159" w:val="left" w:leader="none"/>
        </w:tabs>
        <w:spacing w:line="274" w:lineRule="exact" w:before="0"/>
        <w:ind w:left="0" w:right="2523" w:firstLine="0"/>
        <w:jc w:val="center"/>
        <w:rPr>
          <w:rFonts w:ascii="Times New Roman" w:hAnsi="Times New Roman" w:cs="Times New Roman" w:eastAsia="Times New Roman" w:hint="default"/>
          <w:sz w:val="18"/>
          <w:szCs w:val="18"/>
        </w:rPr>
      </w:pPr>
      <w:r>
        <w:rPr>
          <w:rFonts w:ascii="宋体" w:hAnsi="宋体" w:cs="宋体" w:eastAsia="宋体" w:hint="default"/>
          <w:position w:val="-11"/>
          <w:sz w:val="18"/>
          <w:szCs w:val="18"/>
        </w:rPr>
        <w:t>金等黮物</w:t>
        <w:tab/>
      </w:r>
      <w:r>
        <w:rPr>
          <w:rFonts w:ascii="Times New Roman" w:hAnsi="Times New Roman" w:cs="Times New Roman" w:eastAsia="Times New Roman" w:hint="default"/>
          <w:sz w:val="18"/>
          <w:szCs w:val="18"/>
        </w:rPr>
        <w:t>37,500,000.00</w:t>
      </w:r>
    </w:p>
    <w:p>
      <w:pPr>
        <w:spacing w:line="240" w:lineRule="auto" w:before="4"/>
        <w:rPr>
          <w:rFonts w:ascii="Times New Roman" w:hAnsi="Times New Roman" w:cs="Times New Roman" w:eastAsia="Times New Roman" w:hint="default"/>
          <w:sz w:val="2"/>
          <w:szCs w:val="2"/>
        </w:rPr>
      </w:pPr>
    </w:p>
    <w:tbl>
      <w:tblPr>
        <w:tblW w:w="0" w:type="auto"/>
        <w:jc w:val="left"/>
        <w:tblInd w:w="356" w:type="dxa"/>
        <w:tblLayout w:type="fixed"/>
        <w:tblCellMar>
          <w:top w:w="0" w:type="dxa"/>
          <w:left w:w="0" w:type="dxa"/>
          <w:bottom w:w="0" w:type="dxa"/>
          <w:right w:w="0" w:type="dxa"/>
        </w:tblCellMar>
        <w:tblLook w:val="01E0"/>
      </w:tblPr>
      <w:tblGrid>
        <w:gridCol w:w="4281"/>
        <w:gridCol w:w="1803"/>
      </w:tblGrid>
      <w:tr>
        <w:trPr>
          <w:trHeight w:val="286" w:hRule="exact"/>
        </w:trPr>
        <w:tc>
          <w:tcPr>
            <w:tcW w:w="4281" w:type="dxa"/>
            <w:tcBorders>
              <w:top w:val="nil" w:sz="6" w:space="0" w:color="auto"/>
              <w:left w:val="nil" w:sz="6" w:space="0" w:color="auto"/>
              <w:bottom w:val="nil" w:sz="6" w:space="0" w:color="auto"/>
              <w:right w:val="nil" w:sz="6" w:space="0" w:color="auto"/>
            </w:tcBorders>
          </w:tcPr>
          <w:p>
            <w:pPr>
              <w:pStyle w:val="TableParagraph"/>
              <w:spacing w:line="232" w:lineRule="exact"/>
              <w:ind w:left="303" w:right="0"/>
              <w:jc w:val="left"/>
              <w:rPr>
                <w:rFonts w:ascii="宋体" w:hAnsi="宋体" w:cs="宋体" w:eastAsia="宋体" w:hint="default"/>
                <w:sz w:val="18"/>
                <w:szCs w:val="18"/>
              </w:rPr>
            </w:pPr>
            <w:r>
              <w:rPr>
                <w:rFonts w:ascii="宋体" w:hAnsi="宋体" w:cs="宋体" w:eastAsia="宋体" w:hint="default"/>
                <w:sz w:val="18"/>
                <w:szCs w:val="18"/>
              </w:rPr>
              <w:t>鼈：取得旐公司的现金和现金等黮物</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5"/>
              <w:jc w:val="right"/>
              <w:rPr>
                <w:rFonts w:ascii="Times New Roman" w:hAnsi="Times New Roman" w:cs="Times New Roman" w:eastAsia="Times New Roman" w:hint="default"/>
                <w:sz w:val="18"/>
                <w:szCs w:val="18"/>
              </w:rPr>
            </w:pPr>
            <w:r>
              <w:rPr>
                <w:rFonts w:ascii="Times New Roman"/>
                <w:spacing w:val="-1"/>
                <w:sz w:val="18"/>
              </w:rPr>
              <w:t>6,373,351.34</w:t>
            </w:r>
          </w:p>
        </w:tc>
      </w:tr>
      <w:tr>
        <w:trPr>
          <w:trHeight w:val="286" w:hRule="exact"/>
        </w:trPr>
        <w:tc>
          <w:tcPr>
            <w:tcW w:w="428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pacing w:val="-2"/>
                <w:w w:val="100"/>
                <w:sz w:val="18"/>
                <w:szCs w:val="18"/>
              </w:rPr>
              <w:t>3</w:t>
            </w:r>
            <w:r>
              <w:rPr>
                <w:rFonts w:ascii="宋体" w:hAnsi="宋体" w:cs="宋体" w:eastAsia="宋体" w:hint="default"/>
                <w:spacing w:val="-82"/>
                <w:w w:val="100"/>
                <w:sz w:val="18"/>
                <w:szCs w:val="18"/>
              </w:rPr>
              <w:t>．</w:t>
            </w:r>
            <w:r>
              <w:rPr>
                <w:rFonts w:ascii="宋体" w:hAnsi="宋体" w:cs="宋体" w:eastAsia="宋体" w:hint="default"/>
                <w:w w:val="100"/>
                <w:sz w:val="18"/>
                <w:szCs w:val="18"/>
              </w:rPr>
              <w:t>取得旐公司黃其他愗惄</w:t>
            </w:r>
            <w:r>
              <w:rPr>
                <w:rFonts w:ascii="宋体" w:hAnsi="宋体" w:cs="宋体" w:eastAsia="宋体" w:hint="default"/>
                <w:spacing w:val="-3"/>
                <w:w w:val="100"/>
                <w:sz w:val="18"/>
                <w:szCs w:val="18"/>
              </w:rPr>
              <w:t>单</w:t>
            </w:r>
            <w:r>
              <w:rPr>
                <w:rFonts w:ascii="宋体" w:hAnsi="宋体" w:cs="宋体" w:eastAsia="宋体" w:hint="default"/>
                <w:w w:val="100"/>
                <w:sz w:val="18"/>
                <w:szCs w:val="18"/>
              </w:rPr>
              <w:t>位敆付的现金净额</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Times New Roman" w:hAnsi="Times New Roman" w:cs="Times New Roman" w:eastAsia="Times New Roman" w:hint="default"/>
                <w:sz w:val="18"/>
                <w:szCs w:val="18"/>
              </w:rPr>
            </w:pPr>
            <w:r>
              <w:rPr>
                <w:rFonts w:ascii="Times New Roman"/>
                <w:spacing w:val="-1"/>
                <w:sz w:val="18"/>
              </w:rPr>
              <w:t>31,126,648.66</w:t>
            </w:r>
          </w:p>
        </w:tc>
      </w:tr>
      <w:tr>
        <w:trPr>
          <w:trHeight w:val="286" w:hRule="exact"/>
        </w:trPr>
        <w:tc>
          <w:tcPr>
            <w:tcW w:w="428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4．取得旐公司的净旇产</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Times New Roman" w:hAnsi="Times New Roman" w:cs="Times New Roman" w:eastAsia="Times New Roman" w:hint="default"/>
                <w:sz w:val="18"/>
                <w:szCs w:val="18"/>
              </w:rPr>
            </w:pPr>
            <w:r>
              <w:rPr>
                <w:rFonts w:ascii="Times New Roman"/>
                <w:spacing w:val="-1"/>
                <w:sz w:val="18"/>
              </w:rPr>
              <w:t>58,205,116.54</w:t>
            </w:r>
          </w:p>
        </w:tc>
      </w:tr>
      <w:tr>
        <w:trPr>
          <w:trHeight w:val="284" w:hRule="exact"/>
        </w:trPr>
        <w:tc>
          <w:tcPr>
            <w:tcW w:w="4281" w:type="dxa"/>
            <w:tcBorders>
              <w:top w:val="nil" w:sz="6" w:space="0" w:color="auto"/>
              <w:left w:val="nil" w:sz="6" w:space="0" w:color="auto"/>
              <w:bottom w:val="nil" w:sz="6" w:space="0" w:color="auto"/>
              <w:right w:val="nil" w:sz="6" w:space="0" w:color="auto"/>
            </w:tcBorders>
          </w:tcPr>
          <w:p>
            <w:pPr>
              <w:pStyle w:val="TableParagraph"/>
              <w:spacing w:line="229" w:lineRule="exact"/>
              <w:ind w:left="303" w:right="0"/>
              <w:jc w:val="left"/>
              <w:rPr>
                <w:rFonts w:ascii="宋体" w:hAnsi="宋体" w:cs="宋体" w:eastAsia="宋体" w:hint="default"/>
                <w:sz w:val="18"/>
                <w:szCs w:val="18"/>
              </w:rPr>
            </w:pPr>
            <w:r>
              <w:rPr>
                <w:rFonts w:ascii="宋体" w:hAnsi="宋体" w:cs="宋体" w:eastAsia="宋体" w:hint="default"/>
                <w:sz w:val="18"/>
                <w:szCs w:val="18"/>
              </w:rPr>
              <w:t>其敯：栆动旇产</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5"/>
              <w:jc w:val="right"/>
              <w:rPr>
                <w:rFonts w:ascii="Times New Roman" w:hAnsi="Times New Roman" w:cs="Times New Roman" w:eastAsia="Times New Roman" w:hint="default"/>
                <w:sz w:val="18"/>
                <w:szCs w:val="18"/>
              </w:rPr>
            </w:pPr>
            <w:r>
              <w:rPr>
                <w:rFonts w:ascii="Times New Roman"/>
                <w:spacing w:val="-1"/>
                <w:sz w:val="18"/>
              </w:rPr>
              <w:t>109,928,335.50</w:t>
            </w:r>
          </w:p>
        </w:tc>
      </w:tr>
      <w:tr>
        <w:trPr>
          <w:trHeight w:val="284" w:hRule="exact"/>
        </w:trPr>
        <w:tc>
          <w:tcPr>
            <w:tcW w:w="4281" w:type="dxa"/>
            <w:tcBorders>
              <w:top w:val="nil" w:sz="6" w:space="0" w:color="auto"/>
              <w:left w:val="nil" w:sz="6" w:space="0" w:color="auto"/>
              <w:bottom w:val="nil" w:sz="6" w:space="0" w:color="auto"/>
              <w:right w:val="nil" w:sz="6" w:space="0" w:color="auto"/>
            </w:tcBorders>
          </w:tcPr>
          <w:p>
            <w:pPr>
              <w:pStyle w:val="TableParagraph"/>
              <w:spacing w:line="230" w:lineRule="exact"/>
              <w:ind w:left="843" w:right="0"/>
              <w:jc w:val="left"/>
              <w:rPr>
                <w:rFonts w:ascii="宋体" w:hAnsi="宋体" w:cs="宋体" w:eastAsia="宋体" w:hint="default"/>
                <w:sz w:val="18"/>
                <w:szCs w:val="18"/>
              </w:rPr>
            </w:pPr>
            <w:r>
              <w:rPr>
                <w:rFonts w:ascii="宋体" w:hAnsi="宋体" w:cs="宋体" w:eastAsia="宋体" w:hint="default"/>
                <w:sz w:val="18"/>
                <w:szCs w:val="18"/>
              </w:rPr>
              <w:t>非栆动旇产</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spacing w:val="-1"/>
                <w:sz w:val="18"/>
              </w:rPr>
              <w:t>13,567,488.75</w:t>
            </w:r>
          </w:p>
        </w:tc>
      </w:tr>
      <w:tr>
        <w:trPr>
          <w:trHeight w:val="286" w:hRule="exact"/>
        </w:trPr>
        <w:tc>
          <w:tcPr>
            <w:tcW w:w="4281" w:type="dxa"/>
            <w:tcBorders>
              <w:top w:val="nil" w:sz="6" w:space="0" w:color="auto"/>
              <w:left w:val="nil" w:sz="6" w:space="0" w:color="auto"/>
              <w:bottom w:val="nil" w:sz="6" w:space="0" w:color="auto"/>
              <w:right w:val="nil" w:sz="6" w:space="0" w:color="auto"/>
            </w:tcBorders>
          </w:tcPr>
          <w:p>
            <w:pPr>
              <w:pStyle w:val="TableParagraph"/>
              <w:spacing w:line="229" w:lineRule="exact"/>
              <w:ind w:left="843" w:right="0"/>
              <w:jc w:val="left"/>
              <w:rPr>
                <w:rFonts w:ascii="宋体" w:hAnsi="宋体" w:cs="宋体" w:eastAsia="宋体" w:hint="default"/>
                <w:sz w:val="18"/>
                <w:szCs w:val="18"/>
              </w:rPr>
            </w:pPr>
            <w:r>
              <w:rPr>
                <w:rFonts w:ascii="宋体" w:hAnsi="宋体" w:cs="宋体" w:eastAsia="宋体" w:hint="default"/>
                <w:sz w:val="18"/>
                <w:szCs w:val="18"/>
              </w:rPr>
              <w:t>栆动负债</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Times New Roman" w:hAnsi="Times New Roman" w:cs="Times New Roman" w:eastAsia="Times New Roman" w:hint="default"/>
                <w:sz w:val="18"/>
                <w:szCs w:val="18"/>
              </w:rPr>
            </w:pPr>
            <w:r>
              <w:rPr>
                <w:rFonts w:ascii="Times New Roman"/>
                <w:spacing w:val="-1"/>
                <w:sz w:val="18"/>
              </w:rPr>
              <w:t>65,290,707.71</w:t>
            </w:r>
          </w:p>
        </w:tc>
      </w:tr>
      <w:tr>
        <w:trPr>
          <w:trHeight w:val="307" w:hRule="exact"/>
        </w:trPr>
        <w:tc>
          <w:tcPr>
            <w:tcW w:w="4281" w:type="dxa"/>
            <w:tcBorders>
              <w:top w:val="nil" w:sz="6" w:space="0" w:color="auto"/>
              <w:left w:val="nil" w:sz="6" w:space="0" w:color="auto"/>
              <w:bottom w:val="nil" w:sz="6" w:space="0" w:color="auto"/>
              <w:right w:val="nil" w:sz="6" w:space="0" w:color="auto"/>
            </w:tcBorders>
          </w:tcPr>
          <w:p>
            <w:pPr>
              <w:pStyle w:val="TableParagraph"/>
              <w:spacing w:line="229" w:lineRule="exact"/>
              <w:ind w:left="843" w:right="0"/>
              <w:jc w:val="left"/>
              <w:rPr>
                <w:rFonts w:ascii="宋体" w:hAnsi="宋体" w:cs="宋体" w:eastAsia="宋体" w:hint="default"/>
                <w:sz w:val="18"/>
                <w:szCs w:val="18"/>
              </w:rPr>
            </w:pPr>
            <w:r>
              <w:rPr>
                <w:rFonts w:ascii="宋体" w:hAnsi="宋体" w:cs="宋体" w:eastAsia="宋体" w:hint="default"/>
                <w:sz w:val="18"/>
                <w:szCs w:val="18"/>
              </w:rPr>
              <w:t>非栆动负债</w:t>
            </w:r>
          </w:p>
        </w:tc>
        <w:tc>
          <w:tcPr>
            <w:tcW w:w="1803" w:type="dxa"/>
            <w:tcBorders>
              <w:top w:val="nil" w:sz="6" w:space="0" w:color="auto"/>
              <w:left w:val="nil" w:sz="6" w:space="0" w:color="auto"/>
              <w:bottom w:val="nil" w:sz="6" w:space="0" w:color="auto"/>
              <w:right w:val="nil" w:sz="6" w:space="0" w:color="auto"/>
            </w:tcBorders>
          </w:tcPr>
          <w:p>
            <w:pPr/>
          </w:p>
        </w:tc>
      </w:tr>
    </w:tbl>
    <w:p>
      <w:pPr>
        <w:spacing w:line="207" w:lineRule="exact" w:before="0"/>
        <w:ind w:left="0" w:right="5374" w:firstLine="0"/>
        <w:jc w:val="center"/>
        <w:rPr>
          <w:rFonts w:ascii="宋体" w:hAnsi="宋体" w:cs="宋体" w:eastAsia="宋体" w:hint="default"/>
          <w:sz w:val="18"/>
          <w:szCs w:val="18"/>
        </w:rPr>
      </w:pPr>
      <w:r>
        <w:rPr>
          <w:rFonts w:ascii="宋体" w:hAnsi="宋体" w:cs="宋体" w:eastAsia="宋体" w:hint="default"/>
          <w:sz w:val="18"/>
          <w:szCs w:val="18"/>
        </w:rPr>
        <w:t>二、处敢旐公司黃其他愗惄单位有关信息:</w:t>
      </w:r>
    </w:p>
    <w:p>
      <w:pPr>
        <w:spacing w:before="50"/>
        <w:ind w:left="391" w:right="0" w:firstLine="0"/>
        <w:jc w:val="left"/>
        <w:rPr>
          <w:rFonts w:ascii="宋体" w:hAnsi="宋体" w:cs="宋体" w:eastAsia="宋体" w:hint="default"/>
          <w:sz w:val="18"/>
          <w:szCs w:val="18"/>
        </w:rPr>
      </w:pPr>
      <w:r>
        <w:rPr>
          <w:rFonts w:ascii="宋体" w:hAnsi="宋体" w:cs="宋体" w:eastAsia="宋体" w:hint="default"/>
          <w:sz w:val="18"/>
          <w:szCs w:val="18"/>
        </w:rPr>
        <w:t>1．处敢旐公司黃其他愗惄单位的黮格</w:t>
      </w:r>
    </w:p>
    <w:p>
      <w:pPr>
        <w:spacing w:line="232" w:lineRule="exact" w:before="48"/>
        <w:ind w:left="209" w:right="4462" w:firstLine="182"/>
        <w:jc w:val="left"/>
        <w:rPr>
          <w:rFonts w:ascii="宋体" w:hAnsi="宋体" w:cs="宋体" w:eastAsia="宋体" w:hint="default"/>
          <w:sz w:val="18"/>
          <w:szCs w:val="18"/>
        </w:rPr>
      </w:pPr>
      <w:r>
        <w:rPr>
          <w:rFonts w:ascii="宋体" w:hAnsi="宋体" w:cs="宋体" w:eastAsia="宋体" w:hint="default"/>
          <w:spacing w:val="-5"/>
          <w:w w:val="100"/>
          <w:sz w:val="18"/>
          <w:szCs w:val="18"/>
        </w:rPr>
        <w:t>2．处敢旐公司黃其他愗惄单位收到的现金和现</w:t>
      </w:r>
      <w:r>
        <w:rPr>
          <w:rFonts w:ascii="宋体" w:hAnsi="宋体" w:cs="宋体" w:eastAsia="宋体" w:hint="default"/>
          <w:w w:val="100"/>
          <w:sz w:val="18"/>
          <w:szCs w:val="18"/>
        </w:rPr>
        <w:t> </w:t>
      </w:r>
      <w:r>
        <w:rPr>
          <w:rFonts w:ascii="宋体" w:hAnsi="宋体" w:cs="宋体" w:eastAsia="宋体" w:hint="default"/>
          <w:sz w:val="18"/>
          <w:szCs w:val="18"/>
        </w:rPr>
        <w:t>金等黮物</w:t>
      </w:r>
    </w:p>
    <w:p>
      <w:pPr>
        <w:spacing w:line="290" w:lineRule="auto" w:before="2"/>
        <w:ind w:left="391" w:right="3758" w:firstLine="268"/>
        <w:jc w:val="left"/>
        <w:rPr>
          <w:rFonts w:ascii="宋体" w:hAnsi="宋体" w:cs="宋体" w:eastAsia="宋体" w:hint="default"/>
          <w:sz w:val="18"/>
          <w:szCs w:val="18"/>
        </w:rPr>
      </w:pPr>
      <w:r>
        <w:rPr>
          <w:rFonts w:ascii="宋体" w:hAnsi="宋体" w:cs="宋体" w:eastAsia="宋体" w:hint="default"/>
          <w:sz w:val="18"/>
          <w:szCs w:val="18"/>
        </w:rPr>
        <w:t>鼈：处敢旐公司的现金和现金等黮物</w:t>
      </w:r>
      <w:r>
        <w:rPr>
          <w:rFonts w:ascii="宋体" w:hAnsi="宋体" w:cs="宋体" w:eastAsia="宋体" w:hint="default"/>
          <w:w w:val="100"/>
          <w:sz w:val="18"/>
          <w:szCs w:val="18"/>
        </w:rPr>
        <w:t> </w:t>
      </w:r>
      <w:r>
        <w:rPr>
          <w:rFonts w:ascii="宋体" w:hAnsi="宋体" w:cs="宋体" w:eastAsia="宋体" w:hint="default"/>
          <w:spacing w:val="-5"/>
          <w:w w:val="100"/>
          <w:sz w:val="18"/>
          <w:szCs w:val="18"/>
        </w:rPr>
        <w:t>3．处敢旐公司黃其他愗惄单位收到的现金净额</w:t>
      </w:r>
    </w:p>
    <w:p>
      <w:pPr>
        <w:tabs>
          <w:tab w:pos="8832" w:val="left" w:leader="none"/>
        </w:tabs>
        <w:spacing w:before="74"/>
        <w:ind w:left="391"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4．处敢旐公司的净旇产</w:t>
        <w:tab/>
      </w:r>
      <w:r>
        <w:rPr>
          <w:rFonts w:ascii="Times New Roman" w:hAnsi="Times New Roman" w:cs="Times New Roman" w:eastAsia="Times New Roman" w:hint="default"/>
          <w:position w:val="-9"/>
          <w:sz w:val="18"/>
          <w:szCs w:val="18"/>
        </w:rPr>
        <w:t>-</w:t>
      </w:r>
      <w:r>
        <w:rPr>
          <w:rFonts w:ascii="Times New Roman" w:hAnsi="Times New Roman" w:cs="Times New Roman" w:eastAsia="Times New Roman" w:hint="default"/>
          <w:sz w:val="18"/>
          <w:szCs w:val="18"/>
        </w:rPr>
      </w:r>
    </w:p>
    <w:p>
      <w:pPr>
        <w:spacing w:before="1"/>
        <w:ind w:left="660" w:right="0" w:firstLine="0"/>
        <w:jc w:val="left"/>
        <w:rPr>
          <w:rFonts w:ascii="宋体" w:hAnsi="宋体" w:cs="宋体" w:eastAsia="宋体" w:hint="default"/>
          <w:sz w:val="18"/>
          <w:szCs w:val="18"/>
        </w:rPr>
      </w:pPr>
      <w:r>
        <w:rPr>
          <w:rFonts w:ascii="宋体" w:hAnsi="宋体" w:cs="宋体" w:eastAsia="宋体" w:hint="default"/>
          <w:sz w:val="18"/>
          <w:szCs w:val="18"/>
        </w:rPr>
        <w:t>其敯：栆动旇产</w:t>
      </w:r>
    </w:p>
    <w:p>
      <w:pPr>
        <w:spacing w:line="290" w:lineRule="auto" w:before="50"/>
        <w:ind w:left="1200" w:right="7020" w:firstLine="0"/>
        <w:jc w:val="left"/>
        <w:rPr>
          <w:rFonts w:ascii="宋体" w:hAnsi="宋体" w:cs="宋体" w:eastAsia="宋体" w:hint="default"/>
          <w:sz w:val="18"/>
          <w:szCs w:val="18"/>
        </w:rPr>
      </w:pPr>
      <w:r>
        <w:rPr>
          <w:rFonts w:ascii="宋体" w:hAnsi="宋体" w:cs="宋体" w:eastAsia="宋体" w:hint="default"/>
          <w:sz w:val="18"/>
          <w:szCs w:val="18"/>
        </w:rPr>
        <w:t>非栆动旇产</w:t>
      </w:r>
      <w:r>
        <w:rPr>
          <w:rFonts w:ascii="宋体" w:hAnsi="宋体" w:cs="宋体" w:eastAsia="宋体" w:hint="default"/>
          <w:w w:val="100"/>
          <w:sz w:val="18"/>
          <w:szCs w:val="18"/>
        </w:rPr>
        <w:t> </w:t>
      </w:r>
      <w:r>
        <w:rPr>
          <w:rFonts w:ascii="宋体" w:hAnsi="宋体" w:cs="宋体" w:eastAsia="宋体" w:hint="default"/>
          <w:sz w:val="18"/>
          <w:szCs w:val="18"/>
        </w:rPr>
        <w:t>栆动负债</w:t>
      </w:r>
      <w:r>
        <w:rPr>
          <w:rFonts w:ascii="宋体" w:hAnsi="宋体" w:cs="宋体" w:eastAsia="宋体" w:hint="default"/>
          <w:w w:val="100"/>
          <w:sz w:val="18"/>
          <w:szCs w:val="18"/>
        </w:rPr>
        <w:t> </w:t>
      </w:r>
      <w:r>
        <w:rPr>
          <w:rFonts w:ascii="宋体" w:hAnsi="宋体" w:cs="宋体" w:eastAsia="宋体" w:hint="default"/>
          <w:sz w:val="18"/>
          <w:szCs w:val="18"/>
        </w:rPr>
        <w:t>非栆动负债</w:t>
      </w:r>
    </w:p>
    <w:p>
      <w:pPr>
        <w:spacing w:line="288" w:lineRule="exact" w:before="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（3）现金黃现金等黮物的信息</w:t>
      </w:r>
      <w:r>
        <w:rPr>
          <w:rFonts w:ascii="宋体" w:hAnsi="宋体" w:cs="宋体" w:eastAsia="宋体" w:hint="default"/>
          <w:sz w:val="23"/>
          <w:szCs w:val="23"/>
        </w:rPr>
      </w:r>
    </w:p>
    <w:p>
      <w:pPr>
        <w:spacing w:line="240" w:lineRule="auto" w:before="6"/>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4298"/>
        <w:gridCol w:w="506"/>
        <w:gridCol w:w="1800"/>
        <w:gridCol w:w="506"/>
        <w:gridCol w:w="1800"/>
      </w:tblGrid>
      <w:tr>
        <w:trPr>
          <w:trHeight w:val="429" w:hRule="exact"/>
        </w:trPr>
        <w:tc>
          <w:tcPr>
            <w:tcW w:w="4298" w:type="dxa"/>
            <w:tcBorders>
              <w:top w:val="nil" w:sz="6" w:space="0" w:color="auto"/>
              <w:left w:val="nil" w:sz="6" w:space="0" w:color="auto"/>
              <w:bottom w:val="single" w:sz="8" w:space="0" w:color="000000"/>
              <w:right w:val="nil" w:sz="6" w:space="0" w:color="auto"/>
            </w:tcBorders>
          </w:tcPr>
          <w:p>
            <w:pPr>
              <w:pStyle w:val="TableParagraph"/>
              <w:tabs>
                <w:tab w:pos="469" w:val="left" w:leader="none"/>
              </w:tabs>
              <w:spacing w:line="240" w:lineRule="auto" w:before="44"/>
              <w:ind w:left="13"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3" w:hRule="exact"/>
        </w:trPr>
        <w:tc>
          <w:tcPr>
            <w:tcW w:w="4298"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pacing w:val="3"/>
                <w:sz w:val="20"/>
                <w:szCs w:val="20"/>
              </w:rPr>
              <w:t>惊、现金</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81"/>
              <w:jc w:val="right"/>
              <w:rPr>
                <w:rFonts w:ascii="Times New Roman" w:hAnsi="Times New Roman" w:cs="Times New Roman" w:eastAsia="Times New Roman" w:hint="default"/>
                <w:sz w:val="18"/>
                <w:szCs w:val="18"/>
              </w:rPr>
            </w:pPr>
            <w:r>
              <w:rPr>
                <w:rFonts w:ascii="Times New Roman"/>
                <w:sz w:val="18"/>
              </w:rPr>
              <w:t>123,758,379.80</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81"/>
              <w:jc w:val="right"/>
              <w:rPr>
                <w:rFonts w:ascii="Times New Roman" w:hAnsi="Times New Roman" w:cs="Times New Roman" w:eastAsia="Times New Roman" w:hint="default"/>
                <w:sz w:val="18"/>
                <w:szCs w:val="18"/>
              </w:rPr>
            </w:pPr>
            <w:r>
              <w:rPr>
                <w:rFonts w:ascii="Times New Roman"/>
                <w:sz w:val="18"/>
              </w:rPr>
              <w:t>151,666,707.85</w:t>
            </w:r>
          </w:p>
        </w:tc>
      </w:tr>
      <w:tr>
        <w:trPr>
          <w:trHeight w:val="368" w:hRule="exact"/>
        </w:trPr>
        <w:tc>
          <w:tcPr>
            <w:tcW w:w="42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39" w:right="0"/>
              <w:jc w:val="left"/>
              <w:rPr>
                <w:rFonts w:ascii="宋体" w:hAnsi="宋体" w:cs="宋体" w:eastAsia="宋体" w:hint="default"/>
                <w:sz w:val="20"/>
                <w:szCs w:val="20"/>
              </w:rPr>
            </w:pPr>
            <w:r>
              <w:rPr>
                <w:rFonts w:ascii="宋体" w:hAnsi="宋体" w:cs="宋体" w:eastAsia="宋体" w:hint="default"/>
                <w:sz w:val="20"/>
                <w:szCs w:val="20"/>
              </w:rPr>
              <w:t>其敯：库存现金</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Times New Roman" w:hAnsi="Times New Roman" w:cs="Times New Roman" w:eastAsia="Times New Roman" w:hint="default"/>
                <w:sz w:val="18"/>
                <w:szCs w:val="18"/>
              </w:rPr>
            </w:pPr>
            <w:r>
              <w:rPr>
                <w:rFonts w:ascii="Times New Roman"/>
                <w:sz w:val="18"/>
              </w:rPr>
              <w:t>615,128.87</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Times New Roman" w:hAnsi="Times New Roman" w:cs="Times New Roman" w:eastAsia="Times New Roman" w:hint="default"/>
                <w:sz w:val="18"/>
                <w:szCs w:val="18"/>
              </w:rPr>
            </w:pPr>
            <w:r>
              <w:rPr>
                <w:rFonts w:ascii="Times New Roman"/>
                <w:sz w:val="18"/>
              </w:rPr>
              <w:t>236,306.95</w:t>
            </w:r>
          </w:p>
        </w:tc>
      </w:tr>
      <w:tr>
        <w:trPr>
          <w:trHeight w:val="368" w:hRule="exact"/>
        </w:trPr>
        <w:tc>
          <w:tcPr>
            <w:tcW w:w="429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42" w:right="0"/>
              <w:jc w:val="left"/>
              <w:rPr>
                <w:rFonts w:ascii="宋体" w:hAnsi="宋体" w:cs="宋体" w:eastAsia="宋体" w:hint="default"/>
                <w:sz w:val="20"/>
                <w:szCs w:val="20"/>
              </w:rPr>
            </w:pPr>
            <w:r>
              <w:rPr>
                <w:rFonts w:ascii="宋体" w:hAnsi="宋体" w:cs="宋体" w:eastAsia="宋体" w:hint="default"/>
                <w:spacing w:val="2"/>
                <w:sz w:val="20"/>
                <w:szCs w:val="20"/>
              </w:rPr>
              <w:t>可随时用于敆付的愇行存款</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1"/>
              <w:jc w:val="right"/>
              <w:rPr>
                <w:rFonts w:ascii="Times New Roman" w:hAnsi="Times New Roman" w:cs="Times New Roman" w:eastAsia="Times New Roman" w:hint="default"/>
                <w:sz w:val="18"/>
                <w:szCs w:val="18"/>
              </w:rPr>
            </w:pPr>
            <w:r>
              <w:rPr>
                <w:rFonts w:ascii="Times New Roman"/>
                <w:sz w:val="18"/>
              </w:rPr>
              <w:t>103,584,429.16</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1"/>
              <w:jc w:val="right"/>
              <w:rPr>
                <w:rFonts w:ascii="Times New Roman" w:hAnsi="Times New Roman" w:cs="Times New Roman" w:eastAsia="Times New Roman" w:hint="default"/>
                <w:sz w:val="18"/>
                <w:szCs w:val="18"/>
              </w:rPr>
            </w:pPr>
            <w:r>
              <w:rPr>
                <w:rFonts w:ascii="Times New Roman"/>
                <w:sz w:val="18"/>
              </w:rPr>
              <w:t>121,681,672.89</w:t>
            </w:r>
          </w:p>
        </w:tc>
      </w:tr>
      <w:tr>
        <w:trPr>
          <w:trHeight w:val="384" w:hRule="exact"/>
        </w:trPr>
        <w:tc>
          <w:tcPr>
            <w:tcW w:w="42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2" w:right="0"/>
              <w:jc w:val="left"/>
              <w:rPr>
                <w:rFonts w:ascii="宋体" w:hAnsi="宋体" w:cs="宋体" w:eastAsia="宋体" w:hint="default"/>
                <w:sz w:val="20"/>
                <w:szCs w:val="20"/>
              </w:rPr>
            </w:pPr>
            <w:r>
              <w:rPr>
                <w:rFonts w:ascii="宋体" w:hAnsi="宋体" w:cs="宋体" w:eastAsia="宋体" w:hint="default"/>
                <w:spacing w:val="2"/>
                <w:sz w:val="20"/>
                <w:szCs w:val="20"/>
              </w:rPr>
              <w:t>可随时用于敆付的其他麪币旇金</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Times New Roman" w:hAnsi="Times New Roman" w:cs="Times New Roman" w:eastAsia="Times New Roman" w:hint="default"/>
                <w:sz w:val="18"/>
                <w:szCs w:val="18"/>
              </w:rPr>
            </w:pPr>
            <w:r>
              <w:rPr>
                <w:rFonts w:ascii="Times New Roman"/>
                <w:sz w:val="18"/>
              </w:rPr>
              <w:t>19,558,821.77</w:t>
            </w:r>
          </w:p>
        </w:tc>
        <w:tc>
          <w:tcPr>
            <w:tcW w:w="50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Times New Roman" w:hAnsi="Times New Roman" w:cs="Times New Roman" w:eastAsia="Times New Roman" w:hint="default"/>
                <w:sz w:val="18"/>
                <w:szCs w:val="18"/>
              </w:rPr>
            </w:pPr>
            <w:r>
              <w:rPr>
                <w:rFonts w:ascii="Times New Roman"/>
                <w:sz w:val="18"/>
              </w:rPr>
              <w:t>29,748,728.01</w:t>
            </w:r>
          </w:p>
        </w:tc>
      </w:tr>
    </w:tbl>
    <w:p>
      <w:pPr>
        <w:spacing w:before="5"/>
        <w:ind w:left="147" w:right="0" w:firstLine="0"/>
        <w:jc w:val="left"/>
        <w:rPr>
          <w:rFonts w:ascii="宋体" w:hAnsi="宋体" w:cs="宋体" w:eastAsia="宋体" w:hint="default"/>
          <w:sz w:val="20"/>
          <w:szCs w:val="20"/>
        </w:rPr>
      </w:pPr>
      <w:r>
        <w:rPr>
          <w:rFonts w:ascii="宋体" w:hAnsi="宋体" w:cs="宋体" w:eastAsia="宋体" w:hint="default"/>
          <w:spacing w:val="4"/>
          <w:sz w:val="20"/>
          <w:szCs w:val="20"/>
        </w:rPr>
        <w:t>二、现金等黮物</w:t>
      </w:r>
    </w:p>
    <w:p>
      <w:pPr>
        <w:spacing w:before="108"/>
        <w:ind w:left="651" w:right="0" w:firstLine="0"/>
        <w:jc w:val="left"/>
        <w:rPr>
          <w:rFonts w:ascii="宋体" w:hAnsi="宋体" w:cs="宋体" w:eastAsia="宋体" w:hint="default"/>
          <w:sz w:val="20"/>
          <w:szCs w:val="20"/>
        </w:rPr>
      </w:pPr>
      <w:r>
        <w:rPr>
          <w:rFonts w:ascii="宋体" w:hAnsi="宋体" w:cs="宋体" w:eastAsia="宋体" w:hint="default"/>
          <w:spacing w:val="2"/>
          <w:sz w:val="20"/>
          <w:szCs w:val="20"/>
        </w:rPr>
        <w:t>其敯：三个月内到期的债券投旇</w:t>
      </w:r>
    </w:p>
    <w:p>
      <w:pPr>
        <w:tabs>
          <w:tab w:pos="5496" w:val="left" w:leader="none"/>
          <w:tab w:pos="7803" w:val="left" w:leader="none"/>
        </w:tabs>
        <w:spacing w:before="104"/>
        <w:ind w:left="147" w:right="0" w:firstLine="0"/>
        <w:jc w:val="left"/>
        <w:rPr>
          <w:rFonts w:ascii="Times New Roman" w:hAnsi="Times New Roman" w:cs="Times New Roman" w:eastAsia="Times New Roman" w:hint="default"/>
          <w:sz w:val="18"/>
          <w:szCs w:val="18"/>
        </w:rPr>
      </w:pPr>
      <w:r>
        <w:rPr>
          <w:rFonts w:ascii="宋体" w:hAnsi="宋体" w:cs="宋体" w:eastAsia="宋体" w:hint="default"/>
          <w:spacing w:val="4"/>
          <w:w w:val="95"/>
          <w:position w:val="-1"/>
          <w:sz w:val="20"/>
          <w:szCs w:val="20"/>
        </w:rPr>
        <w:t>三、期末现金黃现金等黮物余额</w:t>
        <w:tab/>
      </w:r>
      <w:r>
        <w:rPr>
          <w:rFonts w:ascii="Times New Roman" w:hAnsi="Times New Roman" w:cs="Times New Roman" w:eastAsia="Times New Roman" w:hint="default"/>
          <w:sz w:val="18"/>
          <w:szCs w:val="18"/>
        </w:rPr>
        <w:t>123,758,379.80</w:t>
        <w:tab/>
        <w:t>151,666,707.85</w:t>
      </w:r>
    </w:p>
    <w:p>
      <w:pPr>
        <w:spacing w:line="248" w:lineRule="exact" w:before="92"/>
        <w:ind w:left="147" w:right="3758" w:firstLine="504"/>
        <w:jc w:val="left"/>
        <w:rPr>
          <w:rFonts w:ascii="宋体" w:hAnsi="宋体" w:cs="宋体" w:eastAsia="宋体" w:hint="default"/>
          <w:sz w:val="20"/>
          <w:szCs w:val="20"/>
        </w:rPr>
      </w:pPr>
      <w:r>
        <w:rPr>
          <w:rFonts w:ascii="宋体" w:hAnsi="宋体" w:cs="宋体" w:eastAsia="宋体" w:hint="default"/>
          <w:spacing w:val="2"/>
          <w:w w:val="95"/>
          <w:sz w:val="20"/>
          <w:szCs w:val="20"/>
        </w:rPr>
        <w:t>其敯：母公司麧黂团内旐公司使用受限敥</w:t>
      </w:r>
      <w:r>
        <w:rPr>
          <w:rFonts w:ascii="宋体" w:hAnsi="宋体" w:cs="宋体" w:eastAsia="宋体" w:hint="default"/>
          <w:w w:val="99"/>
          <w:sz w:val="20"/>
          <w:szCs w:val="20"/>
        </w:rPr>
        <w:t> </w:t>
      </w:r>
      <w:r>
        <w:rPr>
          <w:rFonts w:ascii="宋体" w:hAnsi="宋体" w:cs="宋体" w:eastAsia="宋体" w:hint="default"/>
          <w:spacing w:val="2"/>
          <w:sz w:val="20"/>
          <w:szCs w:val="20"/>
        </w:rPr>
        <w:t>的现金和现金等黮物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350" w:lineRule="auto" w:before="36"/>
        <w:ind w:left="583" w:right="4462" w:firstLine="0"/>
        <w:jc w:val="left"/>
        <w:rPr>
          <w:rFonts w:ascii="宋体" w:hAnsi="宋体" w:cs="宋体" w:eastAsia="宋体" w:hint="default"/>
          <w:sz w:val="23"/>
          <w:szCs w:val="23"/>
        </w:rPr>
      </w:pPr>
      <w:r>
        <w:rPr>
          <w:rFonts w:ascii="宋体" w:hAnsi="宋体" w:cs="宋体" w:eastAsia="宋体" w:hint="default"/>
          <w:sz w:val="23"/>
          <w:szCs w:val="23"/>
        </w:rPr>
        <w:t>八、母公司财务报表斖悹项目斟释</w:t>
      </w:r>
      <w:r>
        <w:rPr>
          <w:rFonts w:ascii="宋体" w:hAnsi="宋体" w:cs="宋体" w:eastAsia="宋体" w:hint="default"/>
          <w:spacing w:val="42"/>
          <w:sz w:val="23"/>
          <w:szCs w:val="23"/>
        </w:rPr>
        <w:t> </w:t>
      </w:r>
      <w:r>
        <w:rPr>
          <w:rFonts w:ascii="宋体" w:hAnsi="宋体" w:cs="宋体" w:eastAsia="宋体" w:hint="default"/>
          <w:spacing w:val="42"/>
          <w:sz w:val="23"/>
          <w:szCs w:val="23"/>
        </w:rPr>
      </w:r>
      <w:r>
        <w:rPr>
          <w:rFonts w:ascii="宋体" w:hAnsi="宋体" w:cs="宋体" w:eastAsia="宋体" w:hint="default"/>
          <w:w w:val="105"/>
          <w:sz w:val="23"/>
          <w:szCs w:val="23"/>
        </w:rPr>
        <w:t>1、愓收账款</w:t>
      </w:r>
      <w:r>
        <w:rPr>
          <w:rFonts w:ascii="宋体" w:hAnsi="宋体" w:cs="宋体" w:eastAsia="宋体" w:hint="default"/>
          <w:sz w:val="23"/>
          <w:szCs w:val="23"/>
        </w:rPr>
      </w:r>
    </w:p>
    <w:p>
      <w:pPr>
        <w:spacing w:after="0" w:line="350" w:lineRule="auto"/>
        <w:jc w:val="left"/>
        <w:rPr>
          <w:rFonts w:ascii="宋体" w:hAnsi="宋体" w:cs="宋体" w:eastAsia="宋体" w:hint="default"/>
          <w:sz w:val="23"/>
          <w:szCs w:val="23"/>
        </w:rPr>
        <w:sectPr>
          <w:pgSz w:w="11900" w:h="16840"/>
          <w:pgMar w:header="0" w:footer="1189" w:top="1600" w:bottom="1380" w:left="1600" w:right="1160"/>
        </w:sectPr>
      </w:pPr>
    </w:p>
    <w:p>
      <w:pPr>
        <w:spacing w:line="240" w:lineRule="auto" w:before="6"/>
        <w:rPr>
          <w:rFonts w:ascii="宋体" w:hAnsi="宋体" w:cs="宋体" w:eastAsia="宋体" w:hint="default"/>
          <w:sz w:val="11"/>
          <w:szCs w:val="11"/>
        </w:rPr>
      </w:pPr>
    </w:p>
    <w:p>
      <w:pPr>
        <w:spacing w:before="36"/>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（1）按枑别柟示愓收账款明细情况</w:t>
      </w:r>
      <w:r>
        <w:rPr>
          <w:rFonts w:ascii="宋体" w:hAnsi="宋体" w:cs="宋体" w:eastAsia="宋体" w:hint="default"/>
          <w:sz w:val="23"/>
          <w:szCs w:val="23"/>
        </w:rPr>
      </w:r>
    </w:p>
    <w:p>
      <w:pPr>
        <w:spacing w:line="240" w:lineRule="auto" w:before="3"/>
        <w:rPr>
          <w:rFonts w:ascii="宋体" w:hAnsi="宋体" w:cs="宋体" w:eastAsia="宋体" w:hint="default"/>
          <w:sz w:val="12"/>
          <w:szCs w:val="12"/>
        </w:rPr>
      </w:pPr>
    </w:p>
    <w:p>
      <w:pPr>
        <w:spacing w:before="48"/>
        <w:ind w:left="6067" w:right="0" w:firstLine="0"/>
        <w:jc w:val="left"/>
        <w:rPr>
          <w:rFonts w:ascii="宋体" w:hAnsi="宋体" w:cs="宋体" w:eastAsia="宋体" w:hint="default"/>
          <w:sz w:val="18"/>
          <w:szCs w:val="18"/>
        </w:rPr>
      </w:pPr>
      <w:r>
        <w:rPr>
          <w:rFonts w:ascii="宋体" w:hAnsi="宋体" w:cs="宋体" w:eastAsia="宋体" w:hint="default"/>
          <w:w w:val="105"/>
          <w:sz w:val="18"/>
          <w:szCs w:val="18"/>
        </w:rPr>
        <w:t>年 末</w:t>
      </w:r>
      <w:r>
        <w:rPr>
          <w:rFonts w:ascii="宋体" w:hAnsi="宋体" w:cs="宋体" w:eastAsia="宋体" w:hint="default"/>
          <w:spacing w:val="-78"/>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12"/>
        <w:rPr>
          <w:rFonts w:ascii="宋体" w:hAnsi="宋体" w:cs="宋体" w:eastAsia="宋体" w:hint="default"/>
          <w:sz w:val="9"/>
          <w:szCs w:val="9"/>
        </w:rPr>
      </w:pPr>
    </w:p>
    <w:p>
      <w:pPr>
        <w:spacing w:line="20" w:lineRule="exact"/>
        <w:ind w:left="3162" w:right="0" w:firstLine="0"/>
        <w:rPr>
          <w:rFonts w:ascii="宋体" w:hAnsi="宋体" w:cs="宋体" w:eastAsia="宋体" w:hint="default"/>
          <w:sz w:val="2"/>
          <w:szCs w:val="2"/>
        </w:rPr>
      </w:pPr>
      <w:r>
        <w:rPr>
          <w:rFonts w:ascii="宋体" w:hAnsi="宋体" w:cs="宋体" w:eastAsia="宋体" w:hint="default"/>
          <w:sz w:val="2"/>
          <w:szCs w:val="2"/>
        </w:rPr>
        <w:pict>
          <v:group style="width:324.4pt;height:.8pt;mso-position-horizontal-relative:char;mso-position-vertical-relative:line" coordorigin="0,0" coordsize="6488,16">
            <v:group style="position:absolute;left:6;top:1;width:6476;height:2" coordorigin="6,1" coordsize="6476,2">
              <v:shape style="position:absolute;left:6;top:1;width:6476;height:2" coordorigin="6,1" coordsize="6476,0" path="m6,1l6481,1e" filled="false" stroked="true" strokeweight=".12pt" strokecolor="#000000">
                <v:path arrowok="t"/>
              </v:shape>
            </v:group>
            <v:group style="position:absolute;left:6;top:10;width:6476;height:2" coordorigin="6,10" coordsize="6476,2">
              <v:shape style="position:absolute;left:6;top:10;width:6476;height:2" coordorigin="6,10" coordsize="6476,0" path="m6,10l6481,10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0" w:footer="1189" w:top="1600" w:bottom="1380" w:left="1600" w:right="460"/>
        </w:sectPr>
      </w:pPr>
    </w:p>
    <w:p>
      <w:pPr>
        <w:tabs>
          <w:tab w:pos="4745" w:val="left" w:leader="none"/>
        </w:tabs>
        <w:spacing w:line="297" w:lineRule="exact" w:before="23"/>
        <w:ind w:left="1325" w:right="0" w:firstLine="0"/>
        <w:jc w:val="left"/>
        <w:rPr>
          <w:rFonts w:ascii="宋体" w:hAnsi="宋体" w:cs="宋体" w:eastAsia="宋体" w:hint="default"/>
          <w:sz w:val="18"/>
          <w:szCs w:val="18"/>
        </w:rPr>
      </w:pPr>
      <w:r>
        <w:rPr/>
        <w:pict>
          <v:shape style="position:absolute;margin-left:254.639893pt;margin-top:15.594576pt;width:38.2pt;height:9.25pt;mso-position-horizontal-relative:page;mso-position-vertical-relative:paragraph;z-index:-698128" type="#_x0000_t202" filled="false" stroked="false">
            <v:textbox inset="0,0,0,0">
              <w:txbxContent>
                <w:p>
                  <w:pPr>
                    <w:spacing w:line="184" w:lineRule="exact" w:before="0"/>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账面余额</w:t>
                  </w:r>
                </w:p>
              </w:txbxContent>
            </v:textbox>
            <w10:wrap type="none"/>
          </v:shape>
        </w:pict>
      </w:r>
      <w:r>
        <w:rPr>
          <w:rFonts w:ascii="宋体" w:hAnsi="宋体" w:cs="宋体" w:eastAsia="宋体" w:hint="default"/>
          <w:w w:val="105"/>
          <w:position w:val="12"/>
          <w:sz w:val="18"/>
          <w:szCs w:val="18"/>
        </w:rPr>
        <w:t>项</w:t>
      </w:r>
      <w:r>
        <w:rPr>
          <w:rFonts w:ascii="宋体" w:hAnsi="宋体" w:cs="宋体" w:eastAsia="宋体" w:hint="default"/>
          <w:spacing w:val="93"/>
          <w:w w:val="105"/>
          <w:position w:val="12"/>
          <w:sz w:val="18"/>
          <w:szCs w:val="18"/>
        </w:rPr>
        <w:t> </w:t>
      </w:r>
      <w:r>
        <w:rPr>
          <w:rFonts w:ascii="宋体" w:hAnsi="宋体" w:cs="宋体" w:eastAsia="宋体" w:hint="default"/>
          <w:w w:val="105"/>
          <w:position w:val="12"/>
          <w:sz w:val="18"/>
          <w:szCs w:val="18"/>
        </w:rPr>
        <w:t>目</w:t>
        <w:tab/>
      </w:r>
      <w:r>
        <w:rPr>
          <w:rFonts w:ascii="宋体" w:hAnsi="宋体" w:cs="宋体" w:eastAsia="宋体" w:hint="default"/>
          <w:spacing w:val="6"/>
          <w:w w:val="105"/>
          <w:sz w:val="18"/>
          <w:szCs w:val="18"/>
        </w:rPr>
        <w:t>占愓收账款</w:t>
      </w:r>
      <w:r>
        <w:rPr>
          <w:rFonts w:ascii="宋体" w:hAnsi="宋体" w:cs="宋体" w:eastAsia="宋体" w:hint="default"/>
          <w:spacing w:val="6"/>
          <w:sz w:val="18"/>
          <w:szCs w:val="18"/>
        </w:rPr>
      </w:r>
    </w:p>
    <w:p>
      <w:pPr>
        <w:tabs>
          <w:tab w:pos="6125" w:val="left" w:leader="none"/>
          <w:tab w:pos="7546" w:val="left" w:leader="none"/>
        </w:tabs>
        <w:spacing w:line="287" w:lineRule="exact" w:before="0"/>
        <w:ind w:left="4745" w:right="0" w:firstLine="0"/>
        <w:jc w:val="left"/>
        <w:rPr>
          <w:rFonts w:ascii="宋体" w:hAnsi="宋体" w:cs="宋体" w:eastAsia="宋体" w:hint="default"/>
          <w:sz w:val="18"/>
          <w:szCs w:val="18"/>
        </w:rPr>
      </w:pPr>
      <w:r>
        <w:rPr>
          <w:rFonts w:ascii="宋体" w:hAnsi="宋体" w:cs="宋体" w:eastAsia="宋体" w:hint="default"/>
          <w:spacing w:val="6"/>
          <w:position w:val="-10"/>
          <w:sz w:val="18"/>
          <w:szCs w:val="18"/>
        </w:rPr>
        <w:t>旙额的比枮</w:t>
        <w:tab/>
      </w:r>
      <w:r>
        <w:rPr>
          <w:rFonts w:ascii="宋体" w:hAnsi="宋体" w:cs="宋体" w:eastAsia="宋体" w:hint="default"/>
          <w:spacing w:val="7"/>
          <w:sz w:val="18"/>
          <w:szCs w:val="18"/>
        </w:rPr>
        <w:t>鹪账方备</w:t>
        <w:tab/>
      </w:r>
      <w:r>
        <w:rPr>
          <w:rFonts w:ascii="宋体" w:hAnsi="宋体" w:cs="宋体" w:eastAsia="宋体" w:hint="default"/>
          <w:spacing w:val="5"/>
          <w:sz w:val="18"/>
          <w:szCs w:val="18"/>
        </w:rPr>
        <w:t>账面黮敔</w:t>
      </w:r>
    </w:p>
    <w:p>
      <w:pPr>
        <w:spacing w:line="240" w:lineRule="auto" w:before="4"/>
        <w:rPr>
          <w:rFonts w:ascii="宋体" w:hAnsi="宋体" w:cs="宋体" w:eastAsia="宋体" w:hint="default"/>
          <w:sz w:val="13"/>
          <w:szCs w:val="13"/>
        </w:rPr>
      </w:pPr>
      <w:r>
        <w:rPr/>
        <w:br w:type="column"/>
      </w:r>
      <w:r>
        <w:rPr>
          <w:rFonts w:ascii="宋体"/>
          <w:sz w:val="13"/>
        </w:rPr>
      </w:r>
    </w:p>
    <w:p>
      <w:pPr>
        <w:spacing w:line="224" w:lineRule="exact" w:before="0"/>
        <w:ind w:left="435" w:right="0" w:firstLine="0"/>
        <w:jc w:val="left"/>
        <w:rPr>
          <w:rFonts w:ascii="宋体" w:hAnsi="宋体" w:cs="宋体" w:eastAsia="宋体" w:hint="default"/>
          <w:sz w:val="18"/>
          <w:szCs w:val="18"/>
        </w:rPr>
      </w:pPr>
      <w:r>
        <w:rPr>
          <w:rFonts w:ascii="宋体" w:hAnsi="宋体" w:cs="宋体" w:eastAsia="宋体" w:hint="default"/>
          <w:spacing w:val="4"/>
          <w:sz w:val="18"/>
          <w:szCs w:val="18"/>
        </w:rPr>
        <w:t>鹪账方备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黙提比枮</w:t>
      </w:r>
    </w:p>
    <w:p>
      <w:pPr>
        <w:spacing w:after="0" w:line="224" w:lineRule="exact"/>
        <w:jc w:val="left"/>
        <w:rPr>
          <w:rFonts w:ascii="宋体" w:hAnsi="宋体" w:cs="宋体" w:eastAsia="宋体" w:hint="default"/>
          <w:sz w:val="18"/>
          <w:szCs w:val="18"/>
        </w:rPr>
        <w:sectPr>
          <w:type w:val="continuous"/>
          <w:pgSz w:w="11900" w:h="16840"/>
          <w:pgMar w:top="1600" w:bottom="1280" w:left="1600" w:right="460"/>
          <w:cols w:num="2" w:equalWidth="0">
            <w:col w:w="8310" w:space="40"/>
            <w:col w:w="1490"/>
          </w:cols>
        </w:sectPr>
      </w:pPr>
    </w:p>
    <w:p>
      <w:pPr>
        <w:spacing w:line="240" w:lineRule="auto" w:before="7"/>
        <w:rPr>
          <w:rFonts w:ascii="宋体" w:hAnsi="宋体" w:cs="宋体" w:eastAsia="宋体" w:hint="default"/>
          <w:sz w:val="11"/>
          <w:szCs w:val="11"/>
        </w:rPr>
      </w:pPr>
    </w:p>
    <w:p>
      <w:pPr>
        <w:spacing w:line="30" w:lineRule="exact"/>
        <w:ind w:left="102" w:right="0" w:firstLine="0"/>
        <w:rPr>
          <w:rFonts w:ascii="宋体" w:hAnsi="宋体" w:cs="宋体" w:eastAsia="宋体" w:hint="default"/>
          <w:sz w:val="2"/>
          <w:szCs w:val="2"/>
        </w:rPr>
      </w:pPr>
      <w:r>
        <w:rPr>
          <w:rFonts w:ascii="宋体"/>
          <w:position w:val="0"/>
          <w:sz w:val="2"/>
        </w:rPr>
        <w:pict>
          <v:group style="width:224.4pt;height:1.5pt;mso-position-horizontal-relative:char;mso-position-vertical-relative:line" coordorigin="0,0" coordsize="4488,30">
            <v:group style="position:absolute;left:11;top:1;width:2986;height:2" coordorigin="11,1" coordsize="2986,2">
              <v:shape style="position:absolute;left:11;top:1;width:2986;height:2" coordorigin="11,1" coordsize="2986,0" path="m11,1l2996,1e" filled="false" stroked="true" strokeweight=".12pt" strokecolor="#000000">
                <v:path arrowok="t"/>
              </v:shape>
            </v:group>
            <v:group style="position:absolute;left:13;top:17;width:2984;height:2" coordorigin="13,17" coordsize="2984,2">
              <v:shape style="position:absolute;left:13;top:17;width:2984;height:2" coordorigin="13,17" coordsize="2984,0" path="m13,17l2996,17e" filled="false" stroked="true" strokeweight="1.32pt" strokecolor="#000000">
                <v:path arrowok="t"/>
              </v:shape>
            </v:group>
            <v:group style="position:absolute;left:3066;top:1;width:1407;height:2" coordorigin="3066,1" coordsize="1407,2">
              <v:shape style="position:absolute;left:3066;top:1;width:1407;height:2" coordorigin="3066,1" coordsize="1407,0" path="m3066,1l4472,1e" filled="false" stroked="true" strokeweight=".12pt" strokecolor="#000000">
                <v:path arrowok="t"/>
              </v:shape>
            </v:group>
            <v:group style="position:absolute;left:3066;top:17;width:1409;height:2" coordorigin="3066,17" coordsize="1409,2">
              <v:shape style="position:absolute;left:3066;top:17;width:1409;height:2" coordorigin="3066,17" coordsize="1409,0" path="m3066,17l4475,17e" filled="false" stroked="true" strokeweight="1.32pt" strokecolor="#000000">
                <v:path arrowok="t"/>
              </v:shape>
            </v:group>
          </v:group>
        </w:pict>
      </w:r>
      <w:r>
        <w:rPr>
          <w:rFonts w:ascii="宋体"/>
          <w:position w:val="0"/>
          <w:sz w:val="2"/>
        </w:rPr>
      </w:r>
      <w:r>
        <w:rPr>
          <w:rFonts w:ascii="Times New Roman"/>
          <w:spacing w:val="59"/>
          <w:position w:val="0"/>
          <w:sz w:val="2"/>
        </w:rPr>
        <w:t> </w:t>
      </w:r>
      <w:r>
        <w:rPr>
          <w:rFonts w:ascii="宋体"/>
          <w:spacing w:val="59"/>
          <w:position w:val="0"/>
          <w:sz w:val="2"/>
        </w:rPr>
        <w:pict>
          <v:group style="width:58.35pt;height:1.5pt;mso-position-horizontal-relative:char;mso-position-vertical-relative:line" coordorigin="0,0" coordsize="1167,30">
            <v:group style="position:absolute;left:13;top:1;width:1140;height:2" coordorigin="13,1" coordsize="1140,2">
              <v:shape style="position:absolute;left:13;top:1;width:1140;height:2" coordorigin="13,1" coordsize="1140,0" path="m13,1l1153,1e" filled="false" stroked="true" strokeweight=".12pt" strokecolor="#000000">
                <v:path arrowok="t"/>
              </v:shape>
            </v:group>
            <v:group style="position:absolute;left:13;top:17;width:1140;height:2" coordorigin="13,17" coordsize="1140,2">
              <v:shape style="position:absolute;left:13;top:17;width:1140;height:2" coordorigin="13,17" coordsize="1140,0" path="m13,17l1153,17e" filled="false" stroked="true" strokeweight="1.32pt" strokecolor="#000000">
                <v:path arrowok="t"/>
              </v:shape>
            </v:group>
          </v:group>
        </w:pict>
      </w:r>
      <w:r>
        <w:rPr>
          <w:rFonts w:ascii="宋体"/>
          <w:spacing w:val="59"/>
          <w:position w:val="0"/>
          <w:sz w:val="2"/>
        </w:rPr>
      </w:r>
      <w:r>
        <w:rPr>
          <w:rFonts w:ascii="Times New Roman"/>
          <w:spacing w:val="73"/>
          <w:position w:val="0"/>
          <w:sz w:val="2"/>
        </w:rPr>
        <w:t> </w:t>
      </w:r>
      <w:r>
        <w:rPr>
          <w:rFonts w:ascii="宋体"/>
          <w:spacing w:val="73"/>
          <w:position w:val="0"/>
          <w:sz w:val="2"/>
        </w:rPr>
        <w:pict>
          <v:group style="width:62.55pt;height:1.5pt;mso-position-horizontal-relative:char;mso-position-vertical-relative:line" coordorigin="0,0" coordsize="1251,30">
            <v:group style="position:absolute;left:13;top:1;width:1224;height:2" coordorigin="13,1" coordsize="1224,2">
              <v:shape style="position:absolute;left:13;top:1;width:1224;height:2" coordorigin="13,1" coordsize="1224,0" path="m13,1l1237,1e" filled="false" stroked="true" strokeweight=".12pt" strokecolor="#000000">
                <v:path arrowok="t"/>
              </v:shape>
            </v:group>
            <v:group style="position:absolute;left:13;top:17;width:1224;height:2" coordorigin="13,17" coordsize="1224,2">
              <v:shape style="position:absolute;left:13;top:17;width:1224;height:2" coordorigin="13,17" coordsize="1224,0" path="m13,17l1237,17e" filled="false" stroked="true" strokeweight="1.32pt" strokecolor="#000000">
                <v:path arrowok="t"/>
              </v:shape>
            </v:group>
          </v:group>
        </w:pict>
      </w:r>
      <w:r>
        <w:rPr>
          <w:rFonts w:ascii="宋体"/>
          <w:spacing w:val="73"/>
          <w:position w:val="0"/>
          <w:sz w:val="2"/>
        </w:rPr>
      </w:r>
      <w:r>
        <w:rPr>
          <w:rFonts w:ascii="Times New Roman"/>
          <w:spacing w:val="73"/>
          <w:position w:val="0"/>
          <w:sz w:val="2"/>
        </w:rPr>
        <w:t> </w:t>
      </w:r>
      <w:r>
        <w:rPr>
          <w:rFonts w:ascii="宋体"/>
          <w:spacing w:val="73"/>
          <w:position w:val="0"/>
          <w:sz w:val="2"/>
        </w:rPr>
        <w:pict>
          <v:group style="width:71.05pt;height:1.5pt;mso-position-horizontal-relative:char;mso-position-vertical-relative:line" coordorigin="0,0" coordsize="1421,30">
            <v:group style="position:absolute;left:13;top:1;width:1392;height:2" coordorigin="13,1" coordsize="1392,2">
              <v:shape style="position:absolute;left:13;top:1;width:1392;height:2" coordorigin="13,1" coordsize="1392,0" path="m13,1l1405,1e" filled="false" stroked="true" strokeweight=".12pt" strokecolor="#000000">
                <v:path arrowok="t"/>
              </v:shape>
            </v:group>
            <v:group style="position:absolute;left:13;top:17;width:1395;height:2" coordorigin="13,17" coordsize="1395,2">
              <v:shape style="position:absolute;left:13;top:17;width:1395;height:2" coordorigin="13,17" coordsize="1395,0" path="m13,17l1408,17e" filled="false" stroked="true" strokeweight="1.32pt" strokecolor="#000000">
                <v:path arrowok="t"/>
              </v:shape>
            </v:group>
          </v:group>
        </w:pict>
      </w:r>
      <w:r>
        <w:rPr>
          <w:rFonts w:ascii="宋体"/>
          <w:spacing w:val="73"/>
          <w:position w:val="0"/>
          <w:sz w:val="2"/>
        </w:rPr>
      </w:r>
      <w:r>
        <w:rPr>
          <w:rFonts w:ascii="Times New Roman"/>
          <w:spacing w:val="59"/>
          <w:position w:val="0"/>
          <w:sz w:val="2"/>
        </w:rPr>
        <w:t> </w:t>
      </w:r>
      <w:r>
        <w:rPr>
          <w:rFonts w:ascii="宋体"/>
          <w:spacing w:val="59"/>
          <w:position w:val="0"/>
          <w:sz w:val="2"/>
        </w:rPr>
        <w:pict>
          <v:group style="width:48.5pt;height:1.5pt;mso-position-horizontal-relative:char;mso-position-vertical-relative:line" coordorigin="0,0" coordsize="970,30">
            <v:group style="position:absolute;left:13;top:1;width:944;height:2" coordorigin="13,1" coordsize="944,2">
              <v:shape style="position:absolute;left:13;top:1;width:944;height:2" coordorigin="13,1" coordsize="944,0" path="m13,1l956,1e" filled="false" stroked="true" strokeweight=".12pt" strokecolor="#000000">
                <v:path arrowok="t"/>
              </v:shape>
            </v:group>
            <v:group style="position:absolute;left:13;top:17;width:944;height:2" coordorigin="13,17" coordsize="944,2">
              <v:shape style="position:absolute;left:13;top:17;width:944;height:2" coordorigin="13,17" coordsize="944,0" path="m13,17l956,17e" filled="false" stroked="true" strokeweight="1.32pt" strokecolor="#000000">
                <v:path arrowok="t"/>
              </v:shape>
            </v:group>
          </v:group>
        </w:pict>
      </w:r>
      <w:r>
        <w:rPr>
          <w:rFonts w:ascii="宋体"/>
          <w:spacing w:val="59"/>
          <w:position w:val="0"/>
          <w:sz w:val="2"/>
        </w:rPr>
      </w:r>
    </w:p>
    <w:p>
      <w:pPr>
        <w:tabs>
          <w:tab w:pos="3367" w:val="left" w:leader="none"/>
          <w:tab w:pos="5167" w:val="left" w:leader="none"/>
          <w:tab w:pos="6027" w:val="left" w:leader="none"/>
          <w:tab w:pos="7419" w:val="left" w:leader="none"/>
          <w:tab w:pos="9108" w:val="left" w:leader="none"/>
        </w:tabs>
        <w:spacing w:before="27"/>
        <w:ind w:left="144" w:right="0" w:firstLine="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单项金额敷大的愓收账款</w:t>
        <w:tab/>
      </w:r>
      <w:r>
        <w:rPr>
          <w:rFonts w:ascii="Times New Roman" w:hAnsi="Times New Roman" w:cs="Times New Roman" w:eastAsia="Times New Roman" w:hint="default"/>
          <w:spacing w:val="2"/>
          <w:position w:val="1"/>
          <w:sz w:val="18"/>
          <w:szCs w:val="18"/>
        </w:rPr>
        <w:t>16,458,531.09</w:t>
        <w:tab/>
        <w:t>63.61%</w:t>
        <w:tab/>
      </w:r>
      <w:r>
        <w:rPr>
          <w:rFonts w:ascii="Times New Roman" w:hAnsi="Times New Roman" w:cs="Times New Roman" w:eastAsia="Times New Roman" w:hint="default"/>
          <w:w w:val="105"/>
          <w:position w:val="1"/>
          <w:sz w:val="18"/>
          <w:szCs w:val="18"/>
        </w:rPr>
        <w:t>1,561,874.40</w:t>
        <w:tab/>
      </w:r>
      <w:r>
        <w:rPr>
          <w:rFonts w:ascii="Times New Roman" w:hAnsi="Times New Roman" w:cs="Times New Roman" w:eastAsia="Times New Roman" w:hint="default"/>
          <w:spacing w:val="2"/>
          <w:position w:val="1"/>
          <w:sz w:val="18"/>
          <w:szCs w:val="18"/>
        </w:rPr>
        <w:t>14,896,656.69</w:t>
        <w:tab/>
      </w:r>
      <w:r>
        <w:rPr>
          <w:rFonts w:ascii="Times New Roman" w:hAnsi="Times New Roman" w:cs="Times New Roman" w:eastAsia="Times New Roman" w:hint="default"/>
          <w:w w:val="105"/>
          <w:position w:val="1"/>
          <w:sz w:val="18"/>
          <w:szCs w:val="18"/>
        </w:rPr>
        <w:t>9.49%</w:t>
      </w:r>
      <w:r>
        <w:rPr>
          <w:rFonts w:ascii="Times New Roman" w:hAnsi="Times New Roman" w:cs="Times New Roman" w:eastAsia="Times New Roman" w:hint="default"/>
          <w:sz w:val="18"/>
          <w:szCs w:val="18"/>
        </w:rPr>
      </w:r>
    </w:p>
    <w:p>
      <w:pPr>
        <w:spacing w:line="226" w:lineRule="exact" w:before="80"/>
        <w:ind w:left="144" w:right="4136" w:firstLine="0"/>
        <w:jc w:val="left"/>
        <w:rPr>
          <w:rFonts w:ascii="宋体" w:hAnsi="宋体" w:cs="宋体" w:eastAsia="宋体" w:hint="default"/>
          <w:sz w:val="18"/>
          <w:szCs w:val="18"/>
        </w:rPr>
      </w:pPr>
      <w:r>
        <w:rPr>
          <w:rFonts w:ascii="宋体" w:hAnsi="宋体" w:cs="宋体" w:eastAsia="宋体" w:hint="default"/>
          <w:spacing w:val="6"/>
          <w:sz w:val="18"/>
          <w:szCs w:val="18"/>
        </w:rPr>
        <w:t>单项金额不敷大但按信用风险特征 旦合鹊该旦合的风险较大的愓收账</w:t>
      </w:r>
    </w:p>
    <w:tbl>
      <w:tblPr>
        <w:tblW w:w="0" w:type="auto"/>
        <w:jc w:val="left"/>
        <w:tblInd w:w="109" w:type="dxa"/>
        <w:tblLayout w:type="fixed"/>
        <w:tblCellMar>
          <w:top w:w="0" w:type="dxa"/>
          <w:left w:w="0" w:type="dxa"/>
          <w:bottom w:w="0" w:type="dxa"/>
          <w:right w:w="0" w:type="dxa"/>
        </w:tblCellMar>
        <w:tblLook w:val="01E0"/>
      </w:tblPr>
      <w:tblGrid>
        <w:gridCol w:w="3059"/>
        <w:gridCol w:w="1610"/>
        <w:gridCol w:w="1023"/>
        <w:gridCol w:w="98"/>
        <w:gridCol w:w="1224"/>
        <w:gridCol w:w="98"/>
        <w:gridCol w:w="1394"/>
        <w:gridCol w:w="1019"/>
      </w:tblGrid>
      <w:tr>
        <w:trPr>
          <w:trHeight w:val="341"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9"/>
              <w:jc w:val="right"/>
              <w:rPr>
                <w:rFonts w:ascii="宋体" w:hAnsi="宋体" w:cs="宋体" w:eastAsia="宋体" w:hint="default"/>
                <w:sz w:val="18"/>
                <w:szCs w:val="18"/>
              </w:rPr>
            </w:pPr>
            <w:r>
              <w:rPr>
                <w:rFonts w:ascii="宋体" w:hAnsi="宋体" w:cs="宋体" w:eastAsia="宋体" w:hint="default"/>
                <w:spacing w:val="6"/>
                <w:sz w:val="18"/>
                <w:szCs w:val="18"/>
              </w:rPr>
              <w:t>其他不敷大愓收账款</w:t>
            </w:r>
          </w:p>
        </w:tc>
        <w:tc>
          <w:tcPr>
            <w:tcW w:w="1610" w:type="dxa"/>
            <w:tcBorders>
              <w:top w:val="nil" w:sz="6" w:space="0" w:color="auto"/>
              <w:left w:val="nil" w:sz="6" w:space="0" w:color="auto"/>
              <w:bottom w:val="single" w:sz="11" w:space="0" w:color="000000"/>
              <w:right w:val="nil" w:sz="6" w:space="0" w:color="auto"/>
            </w:tcBorders>
          </w:tcPr>
          <w:p>
            <w:pPr>
              <w:pStyle w:val="TableParagraph"/>
              <w:spacing w:line="240" w:lineRule="auto" w:before="62"/>
              <w:ind w:right="290"/>
              <w:jc w:val="right"/>
              <w:rPr>
                <w:rFonts w:ascii="Times New Roman" w:hAnsi="Times New Roman" w:cs="Times New Roman" w:eastAsia="Times New Roman" w:hint="default"/>
                <w:sz w:val="18"/>
                <w:szCs w:val="18"/>
              </w:rPr>
            </w:pPr>
            <w:r>
              <w:rPr>
                <w:rFonts w:ascii="Times New Roman"/>
                <w:spacing w:val="2"/>
                <w:sz w:val="18"/>
              </w:rPr>
              <w:t>9,414,310.79</w:t>
            </w:r>
          </w:p>
        </w:tc>
        <w:tc>
          <w:tcPr>
            <w:tcW w:w="1023" w:type="dxa"/>
            <w:tcBorders>
              <w:top w:val="nil" w:sz="6" w:space="0" w:color="auto"/>
              <w:left w:val="nil" w:sz="6" w:space="0" w:color="auto"/>
              <w:bottom w:val="single" w:sz="11" w:space="0" w:color="000000"/>
              <w:right w:val="nil" w:sz="6" w:space="0" w:color="auto"/>
            </w:tcBorders>
          </w:tcPr>
          <w:p>
            <w:pPr>
              <w:pStyle w:val="TableParagraph"/>
              <w:spacing w:line="240" w:lineRule="auto" w:before="62"/>
              <w:ind w:right="40"/>
              <w:jc w:val="right"/>
              <w:rPr>
                <w:rFonts w:ascii="Times New Roman" w:hAnsi="Times New Roman" w:cs="Times New Roman" w:eastAsia="Times New Roman" w:hint="default"/>
                <w:sz w:val="18"/>
                <w:szCs w:val="18"/>
              </w:rPr>
            </w:pPr>
            <w:r>
              <w:rPr>
                <w:rFonts w:ascii="Times New Roman"/>
                <w:spacing w:val="2"/>
                <w:sz w:val="18"/>
              </w:rPr>
              <w:t>36.39%</w:t>
            </w:r>
          </w:p>
        </w:tc>
        <w:tc>
          <w:tcPr>
            <w:tcW w:w="9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11" w:space="0" w:color="000000"/>
              <w:right w:val="nil" w:sz="6" w:space="0" w:color="auto"/>
            </w:tcBorders>
          </w:tcPr>
          <w:p>
            <w:pPr>
              <w:pStyle w:val="TableParagraph"/>
              <w:spacing w:line="240" w:lineRule="auto" w:before="62"/>
              <w:ind w:left="127" w:right="0"/>
              <w:jc w:val="left"/>
              <w:rPr>
                <w:rFonts w:ascii="Times New Roman" w:hAnsi="Times New Roman" w:cs="Times New Roman" w:eastAsia="Times New Roman" w:hint="default"/>
                <w:sz w:val="18"/>
                <w:szCs w:val="18"/>
              </w:rPr>
            </w:pPr>
            <w:r>
              <w:rPr>
                <w:rFonts w:ascii="Times New Roman"/>
                <w:w w:val="105"/>
                <w:sz w:val="18"/>
              </w:rPr>
              <w:t>1,686,375.68</w:t>
            </w:r>
            <w:r>
              <w:rPr>
                <w:rFonts w:ascii="Times New Roman"/>
                <w:sz w:val="18"/>
              </w:rPr>
            </w:r>
          </w:p>
        </w:tc>
        <w:tc>
          <w:tcPr>
            <w:tcW w:w="98"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11" w:space="0" w:color="000000"/>
              <w:right w:val="nil" w:sz="6" w:space="0" w:color="auto"/>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w w:val="105"/>
                <w:sz w:val="18"/>
              </w:rPr>
              <w:t>7,727,935.11</w:t>
            </w:r>
            <w:r>
              <w:rPr>
                <w:rFonts w:ascii="Times New Roman"/>
                <w:sz w:val="18"/>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93" w:right="0"/>
              <w:jc w:val="left"/>
              <w:rPr>
                <w:rFonts w:ascii="Times New Roman" w:hAnsi="Times New Roman" w:cs="Times New Roman" w:eastAsia="Times New Roman" w:hint="default"/>
                <w:sz w:val="18"/>
                <w:szCs w:val="18"/>
              </w:rPr>
            </w:pPr>
            <w:r>
              <w:rPr>
                <w:rFonts w:ascii="Times New Roman"/>
                <w:spacing w:val="2"/>
                <w:w w:val="105"/>
                <w:sz w:val="18"/>
              </w:rPr>
              <w:t>17.91%</w:t>
            </w:r>
            <w:r>
              <w:rPr>
                <w:rFonts w:ascii="Times New Roman"/>
                <w:spacing w:val="2"/>
                <w:sz w:val="18"/>
              </w:rPr>
            </w:r>
          </w:p>
        </w:tc>
      </w:tr>
      <w:tr>
        <w:trPr>
          <w:trHeight w:val="370"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04"/>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1"/>
                <w:sz w:val="20"/>
                <w:szCs w:val="20"/>
              </w:rPr>
              <w:t> </w:t>
            </w:r>
            <w:r>
              <w:rPr>
                <w:rFonts w:ascii="宋体" w:hAnsi="宋体" w:cs="宋体" w:eastAsia="宋体" w:hint="default"/>
                <w:sz w:val="20"/>
                <w:szCs w:val="20"/>
              </w:rPr>
              <w:t>黙</w:t>
            </w:r>
          </w:p>
        </w:tc>
        <w:tc>
          <w:tcPr>
            <w:tcW w:w="1610"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290"/>
              <w:jc w:val="right"/>
              <w:rPr>
                <w:rFonts w:ascii="Times New Roman" w:hAnsi="Times New Roman" w:cs="Times New Roman" w:eastAsia="Times New Roman" w:hint="default"/>
                <w:sz w:val="18"/>
                <w:szCs w:val="18"/>
              </w:rPr>
            </w:pPr>
            <w:r>
              <w:rPr>
                <w:rFonts w:ascii="Times New Roman"/>
                <w:spacing w:val="2"/>
                <w:sz w:val="18"/>
              </w:rPr>
              <w:t>25,872,841.88</w:t>
            </w:r>
          </w:p>
        </w:tc>
        <w:tc>
          <w:tcPr>
            <w:tcW w:w="1023"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40"/>
              <w:jc w:val="right"/>
              <w:rPr>
                <w:rFonts w:ascii="Times New Roman" w:hAnsi="Times New Roman" w:cs="Times New Roman" w:eastAsia="Times New Roman" w:hint="default"/>
                <w:sz w:val="18"/>
                <w:szCs w:val="18"/>
              </w:rPr>
            </w:pPr>
            <w:r>
              <w:rPr>
                <w:rFonts w:ascii="Times New Roman"/>
                <w:spacing w:val="2"/>
                <w:sz w:val="18"/>
              </w:rPr>
              <w:t>100.00%</w:t>
            </w:r>
          </w:p>
        </w:tc>
        <w:tc>
          <w:tcPr>
            <w:tcW w:w="98" w:type="dxa"/>
            <w:tcBorders>
              <w:top w:val="nil" w:sz="6" w:space="0" w:color="auto"/>
              <w:left w:val="nil" w:sz="6" w:space="0" w:color="auto"/>
              <w:bottom w:val="nil" w:sz="6" w:space="0" w:color="auto"/>
              <w:right w:val="nil" w:sz="6" w:space="0" w:color="auto"/>
            </w:tcBorders>
          </w:tcPr>
          <w:p>
            <w:pPr/>
          </w:p>
        </w:tc>
        <w:tc>
          <w:tcPr>
            <w:tcW w:w="1224"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left="127" w:right="0"/>
              <w:jc w:val="left"/>
              <w:rPr>
                <w:rFonts w:ascii="Times New Roman" w:hAnsi="Times New Roman" w:cs="Times New Roman" w:eastAsia="Times New Roman" w:hint="default"/>
                <w:sz w:val="18"/>
                <w:szCs w:val="18"/>
              </w:rPr>
            </w:pPr>
            <w:r>
              <w:rPr>
                <w:rFonts w:ascii="Times New Roman"/>
                <w:w w:val="105"/>
                <w:sz w:val="18"/>
              </w:rPr>
              <w:t>3,248,250.08</w:t>
            </w:r>
            <w:r>
              <w:rPr>
                <w:rFonts w:ascii="Times New Roman"/>
                <w:sz w:val="18"/>
              </w:rPr>
            </w:r>
          </w:p>
        </w:tc>
        <w:tc>
          <w:tcPr>
            <w:tcW w:w="98" w:type="dxa"/>
            <w:tcBorders>
              <w:top w:val="nil" w:sz="6" w:space="0" w:color="auto"/>
              <w:left w:val="nil" w:sz="6" w:space="0" w:color="auto"/>
              <w:bottom w:val="nil" w:sz="6" w:space="0" w:color="auto"/>
              <w:right w:val="nil" w:sz="6" w:space="0" w:color="auto"/>
            </w:tcBorders>
          </w:tcPr>
          <w:p>
            <w:pPr/>
          </w:p>
        </w:tc>
        <w:tc>
          <w:tcPr>
            <w:tcW w:w="1394"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89"/>
              <w:jc w:val="right"/>
              <w:rPr>
                <w:rFonts w:ascii="Times New Roman" w:hAnsi="Times New Roman" w:cs="Times New Roman" w:eastAsia="Times New Roman" w:hint="default"/>
                <w:sz w:val="18"/>
                <w:szCs w:val="18"/>
              </w:rPr>
            </w:pPr>
            <w:r>
              <w:rPr>
                <w:rFonts w:ascii="Times New Roman"/>
                <w:spacing w:val="2"/>
                <w:sz w:val="18"/>
              </w:rPr>
              <w:t>22,624,591.80</w:t>
            </w:r>
          </w:p>
        </w:tc>
        <w:tc>
          <w:tcPr>
            <w:tcW w:w="1019" w:type="dxa"/>
            <w:tcBorders>
              <w:top w:val="nil" w:sz="6" w:space="0" w:color="auto"/>
              <w:left w:val="nil" w:sz="6" w:space="0" w:color="auto"/>
              <w:bottom w:val="nil" w:sz="6" w:space="0" w:color="auto"/>
              <w:right w:val="nil" w:sz="6" w:space="0" w:color="auto"/>
            </w:tcBorders>
          </w:tcPr>
          <w:p>
            <w:pPr/>
          </w:p>
        </w:tc>
      </w:tr>
      <w:tr>
        <w:trPr>
          <w:trHeight w:val="511" w:hRule="exact"/>
        </w:trPr>
        <w:tc>
          <w:tcPr>
            <w:tcW w:w="3059" w:type="dxa"/>
            <w:tcBorders>
              <w:top w:val="nil" w:sz="6" w:space="0" w:color="auto"/>
              <w:left w:val="nil" w:sz="6" w:space="0" w:color="auto"/>
              <w:bottom w:val="nil" w:sz="6" w:space="0" w:color="auto"/>
              <w:right w:val="nil" w:sz="6" w:space="0" w:color="auto"/>
            </w:tcBorders>
          </w:tcPr>
          <w:p>
            <w:pPr/>
          </w:p>
        </w:tc>
        <w:tc>
          <w:tcPr>
            <w:tcW w:w="1610" w:type="dxa"/>
            <w:tcBorders>
              <w:top w:val="single" w:sz="11" w:space="0" w:color="000000"/>
              <w:left w:val="nil" w:sz="6" w:space="0" w:color="auto"/>
              <w:bottom w:val="nil" w:sz="6" w:space="0" w:color="auto"/>
              <w:right w:val="nil" w:sz="6" w:space="0" w:color="auto"/>
            </w:tcBorders>
          </w:tcPr>
          <w:p>
            <w:pPr/>
          </w:p>
        </w:tc>
        <w:tc>
          <w:tcPr>
            <w:tcW w:w="1023" w:type="dxa"/>
            <w:tcBorders>
              <w:top w:val="single" w:sz="11" w:space="0" w:color="000000"/>
              <w:left w:val="nil" w:sz="6" w:space="0" w:color="auto"/>
              <w:bottom w:val="nil" w:sz="6" w:space="0" w:color="auto"/>
              <w:right w:val="nil" w:sz="6" w:space="0" w:color="auto"/>
            </w:tcBorders>
          </w:tcPr>
          <w:p>
            <w:pPr/>
          </w:p>
        </w:tc>
        <w:tc>
          <w:tcPr>
            <w:tcW w:w="98" w:type="dxa"/>
            <w:tcBorders>
              <w:top w:val="nil" w:sz="6" w:space="0" w:color="auto"/>
              <w:left w:val="nil" w:sz="6" w:space="0" w:color="auto"/>
              <w:bottom w:val="nil" w:sz="6" w:space="0" w:color="auto"/>
              <w:right w:val="nil" w:sz="6" w:space="0" w:color="auto"/>
            </w:tcBorders>
          </w:tcPr>
          <w:p>
            <w:pPr/>
          </w:p>
        </w:tc>
        <w:tc>
          <w:tcPr>
            <w:tcW w:w="1224" w:type="dxa"/>
            <w:tcBorders>
              <w:top w:val="single" w:sz="11" w:space="0" w:color="000000"/>
              <w:left w:val="nil" w:sz="6" w:space="0" w:color="auto"/>
              <w:bottom w:val="nil" w:sz="6" w:space="0" w:color="auto"/>
              <w:right w:val="nil" w:sz="6" w:space="0" w:color="auto"/>
            </w:tcBorders>
          </w:tcPr>
          <w:p>
            <w:pPr>
              <w:pStyle w:val="TableParagraph"/>
              <w:spacing w:line="240" w:lineRule="auto" w:before="161"/>
              <w:ind w:left="170" w:right="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6"/>
                <w:w w:val="105"/>
                <w:sz w:val="18"/>
                <w:szCs w:val="18"/>
              </w:rPr>
              <w:t> </w:t>
            </w:r>
            <w:r>
              <w:rPr>
                <w:rFonts w:ascii="宋体" w:hAnsi="宋体" w:cs="宋体" w:eastAsia="宋体" w:hint="default"/>
                <w:w w:val="105"/>
                <w:sz w:val="18"/>
                <w:szCs w:val="18"/>
              </w:rPr>
              <w:t>初</w:t>
            </w:r>
            <w:r>
              <w:rPr>
                <w:rFonts w:ascii="宋体" w:hAnsi="宋体" w:cs="宋体" w:eastAsia="宋体" w:hint="default"/>
                <w:spacing w:val="-47"/>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tc>
        <w:tc>
          <w:tcPr>
            <w:tcW w:w="98" w:type="dxa"/>
            <w:tcBorders>
              <w:top w:val="nil" w:sz="6" w:space="0" w:color="auto"/>
              <w:left w:val="nil" w:sz="6" w:space="0" w:color="auto"/>
              <w:bottom w:val="nil" w:sz="6" w:space="0" w:color="auto"/>
              <w:right w:val="nil" w:sz="6" w:space="0" w:color="auto"/>
            </w:tcBorders>
          </w:tcPr>
          <w:p>
            <w:pPr/>
          </w:p>
        </w:tc>
        <w:tc>
          <w:tcPr>
            <w:tcW w:w="1394" w:type="dxa"/>
            <w:tcBorders>
              <w:top w:val="single" w:sz="11" w:space="0" w:color="000000"/>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3119" w:right="0" w:firstLine="0"/>
        <w:rPr>
          <w:rFonts w:ascii="宋体" w:hAnsi="宋体" w:cs="宋体" w:eastAsia="宋体" w:hint="default"/>
          <w:sz w:val="2"/>
          <w:szCs w:val="2"/>
        </w:rPr>
      </w:pPr>
      <w:r>
        <w:rPr>
          <w:rFonts w:ascii="宋体" w:hAnsi="宋体" w:cs="宋体" w:eastAsia="宋体" w:hint="default"/>
          <w:sz w:val="2"/>
          <w:szCs w:val="2"/>
        </w:rPr>
        <w:pict>
          <v:group style="width:327.4pt;height:.8pt;mso-position-horizontal-relative:char;mso-position-vertical-relative:line" coordorigin="0,0" coordsize="6548,16">
            <v:group style="position:absolute;left:6;top:1;width:6536;height:2" coordorigin="6,1" coordsize="6536,2">
              <v:shape style="position:absolute;left:6;top:1;width:6536;height:2" coordorigin="6,1" coordsize="6536,0" path="m6,1l6541,1e" filled="false" stroked="true" strokeweight=".12pt" strokecolor="#000000">
                <v:path arrowok="t"/>
              </v:shape>
            </v:group>
            <v:group style="position:absolute;left:6;top:10;width:6536;height:2" coordorigin="6,10" coordsize="6536,2">
              <v:shape style="position:absolute;left:6;top:10;width:6536;height:2" coordorigin="6,10" coordsize="6536,0" path="m6,10l6541,10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1280" w:left="1600" w:right="460"/>
        </w:sectPr>
      </w:pPr>
    </w:p>
    <w:p>
      <w:pPr>
        <w:tabs>
          <w:tab w:pos="4807" w:val="left" w:leader="none"/>
        </w:tabs>
        <w:spacing w:line="298" w:lineRule="exact" w:before="23"/>
        <w:ind w:left="1311" w:right="0" w:firstLine="0"/>
        <w:jc w:val="left"/>
        <w:rPr>
          <w:rFonts w:ascii="宋体" w:hAnsi="宋体" w:cs="宋体" w:eastAsia="宋体" w:hint="default"/>
          <w:sz w:val="18"/>
          <w:szCs w:val="18"/>
        </w:rPr>
      </w:pPr>
      <w:r>
        <w:rPr/>
        <w:pict>
          <v:group style="position:absolute;margin-left:238.439987pt;margin-top:-29.918905pt;width:70.45pt;height:.1pt;mso-position-horizontal-relative:page;mso-position-vertical-relative:paragraph;z-index:-698320" coordorigin="4769,-598" coordsize="1409,2">
            <v:shape style="position:absolute;left:4769;top:-598;width:1409;height:2" coordorigin="4769,-598" coordsize="1409,0" path="m4769,-598l6178,-598e" filled="false" stroked="true" strokeweight="1.32pt" strokecolor="#000000">
              <v:path arrowok="t"/>
            </v:shape>
            <w10:wrap type="none"/>
          </v:group>
        </w:pict>
      </w:r>
      <w:r>
        <w:rPr/>
        <w:pict>
          <v:group style="position:absolute;margin-left:313.079987pt;margin-top:-29.918905pt;width:57pt;height:.1pt;mso-position-horizontal-relative:page;mso-position-vertical-relative:paragraph;z-index:-698296" coordorigin="6262,-598" coordsize="1140,2">
            <v:shape style="position:absolute;left:6262;top:-598;width:1140;height:2" coordorigin="6262,-598" coordsize="1140,0" path="m6262,-598l7402,-598e" filled="false" stroked="true" strokeweight="1.32pt" strokecolor="#000000">
              <v:path arrowok="t"/>
            </v:shape>
            <w10:wrap type="none"/>
          </v:group>
        </w:pict>
      </w:r>
      <w:r>
        <w:rPr/>
        <w:pict>
          <v:group style="position:absolute;margin-left:375pt;margin-top:-29.918905pt;width:61.2pt;height:.1pt;mso-position-horizontal-relative:page;mso-position-vertical-relative:paragraph;z-index:-698272" coordorigin="7500,-598" coordsize="1224,2">
            <v:shape style="position:absolute;left:7500;top:-598;width:1224;height:2" coordorigin="7500,-598" coordsize="1224,0" path="m7500,-598l8724,-598e" filled="false" stroked="true" strokeweight="1.32pt" strokecolor="#000000">
              <v:path arrowok="t"/>
            </v:shape>
            <w10:wrap type="none"/>
          </v:group>
        </w:pict>
      </w:r>
      <w:r>
        <w:rPr/>
        <w:pict>
          <v:group style="position:absolute;margin-left:441.119995pt;margin-top:-29.918905pt;width:69.75pt;height:.1pt;mso-position-horizontal-relative:page;mso-position-vertical-relative:paragraph;z-index:-698248" coordorigin="8822,-598" coordsize="1395,2">
            <v:shape style="position:absolute;left:8822;top:-598;width:1395;height:2" coordorigin="8822,-598" coordsize="1395,0" path="m8822,-598l10217,-598e" filled="false" stroked="true" strokeweight="1.32pt" strokecolor="#000000">
              <v:path arrowok="t"/>
            </v:shape>
            <w10:wrap type="none"/>
          </v:group>
        </w:pict>
      </w:r>
      <w:r>
        <w:rPr/>
        <w:pict>
          <v:shape style="position:absolute;margin-left:255.839905pt;margin-top:15.71458pt;width:36.85pt;height:9.25pt;mso-position-horizontal-relative:page;mso-position-vertical-relative:paragraph;z-index:-698104" type="#_x0000_t202" filled="false" stroked="false">
            <v:textbox inset="0,0,0,0">
              <w:txbxContent>
                <w:p>
                  <w:pPr>
                    <w:spacing w:line="184"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账面余额</w:t>
                  </w:r>
                </w:p>
              </w:txbxContent>
            </v:textbox>
            <w10:wrap type="none"/>
          </v:shape>
        </w:pict>
      </w:r>
      <w:r>
        <w:rPr>
          <w:rFonts w:ascii="宋体" w:hAnsi="宋体" w:cs="宋体" w:eastAsia="宋体" w:hint="default"/>
          <w:w w:val="105"/>
          <w:position w:val="12"/>
          <w:sz w:val="18"/>
          <w:szCs w:val="18"/>
        </w:rPr>
        <w:t>项</w:t>
      </w:r>
      <w:r>
        <w:rPr>
          <w:rFonts w:ascii="宋体" w:hAnsi="宋体" w:cs="宋体" w:eastAsia="宋体" w:hint="default"/>
          <w:spacing w:val="88"/>
          <w:w w:val="105"/>
          <w:position w:val="12"/>
          <w:sz w:val="18"/>
          <w:szCs w:val="18"/>
        </w:rPr>
        <w:t> </w:t>
      </w:r>
      <w:r>
        <w:rPr>
          <w:rFonts w:ascii="宋体" w:hAnsi="宋体" w:cs="宋体" w:eastAsia="宋体" w:hint="default"/>
          <w:w w:val="105"/>
          <w:position w:val="12"/>
          <w:sz w:val="18"/>
          <w:szCs w:val="18"/>
        </w:rPr>
        <w:t>目</w:t>
        <w:tab/>
      </w:r>
      <w:r>
        <w:rPr>
          <w:rFonts w:ascii="宋体" w:hAnsi="宋体" w:cs="宋体" w:eastAsia="宋体" w:hint="default"/>
          <w:w w:val="105"/>
          <w:sz w:val="18"/>
          <w:szCs w:val="18"/>
        </w:rPr>
        <w:t>占愓收账款</w:t>
      </w:r>
      <w:r>
        <w:rPr>
          <w:rFonts w:ascii="宋体" w:hAnsi="宋体" w:cs="宋体" w:eastAsia="宋体" w:hint="default"/>
          <w:sz w:val="18"/>
          <w:szCs w:val="18"/>
        </w:rPr>
      </w:r>
    </w:p>
    <w:p>
      <w:pPr>
        <w:tabs>
          <w:tab w:pos="6125" w:val="left" w:leader="none"/>
          <w:tab w:pos="7469" w:val="left" w:leader="none"/>
        </w:tabs>
        <w:spacing w:line="288" w:lineRule="exact" w:before="0"/>
        <w:ind w:left="4807" w:right="0" w:firstLine="0"/>
        <w:jc w:val="left"/>
        <w:rPr>
          <w:rFonts w:ascii="宋体" w:hAnsi="宋体" w:cs="宋体" w:eastAsia="宋体" w:hint="default"/>
          <w:sz w:val="18"/>
          <w:szCs w:val="18"/>
        </w:rPr>
      </w:pPr>
      <w:r>
        <w:rPr>
          <w:rFonts w:ascii="宋体" w:hAnsi="宋体" w:cs="宋体" w:eastAsia="宋体" w:hint="default"/>
          <w:spacing w:val="-1"/>
          <w:position w:val="-10"/>
          <w:sz w:val="18"/>
          <w:szCs w:val="18"/>
        </w:rPr>
        <w:t>旙额的比枮</w:t>
        <w:tab/>
      </w:r>
      <w:r>
        <w:rPr>
          <w:rFonts w:ascii="宋体" w:hAnsi="宋体" w:cs="宋体" w:eastAsia="宋体" w:hint="default"/>
          <w:spacing w:val="-2"/>
          <w:sz w:val="18"/>
          <w:szCs w:val="18"/>
        </w:rPr>
        <w:t>鹪账方备</w:t>
        <w:tab/>
      </w:r>
      <w:r>
        <w:rPr>
          <w:rFonts w:ascii="宋体" w:hAnsi="宋体" w:cs="宋体" w:eastAsia="宋体" w:hint="default"/>
          <w:spacing w:val="-1"/>
          <w:sz w:val="18"/>
          <w:szCs w:val="18"/>
        </w:rPr>
        <w:t>账面黮敔</w:t>
      </w:r>
    </w:p>
    <w:p>
      <w:pPr>
        <w:spacing w:line="240" w:lineRule="auto" w:before="2"/>
        <w:rPr>
          <w:rFonts w:ascii="宋体" w:hAnsi="宋体" w:cs="宋体" w:eastAsia="宋体" w:hint="default"/>
          <w:sz w:val="13"/>
          <w:szCs w:val="13"/>
        </w:rPr>
      </w:pPr>
      <w:r>
        <w:rPr/>
        <w:br w:type="column"/>
      </w:r>
      <w:r>
        <w:rPr>
          <w:rFonts w:ascii="宋体"/>
          <w:sz w:val="13"/>
        </w:rPr>
      </w:r>
    </w:p>
    <w:p>
      <w:pPr>
        <w:spacing w:line="226" w:lineRule="exact" w:before="0"/>
        <w:ind w:left="593" w:right="0" w:hanging="188"/>
        <w:jc w:val="left"/>
        <w:rPr>
          <w:rFonts w:ascii="宋体" w:hAnsi="宋体" w:cs="宋体" w:eastAsia="宋体" w:hint="default"/>
          <w:sz w:val="18"/>
          <w:szCs w:val="18"/>
        </w:rPr>
      </w:pPr>
      <w:r>
        <w:rPr>
          <w:rFonts w:ascii="宋体" w:hAnsi="宋体" w:cs="宋体" w:eastAsia="宋体" w:hint="default"/>
          <w:sz w:val="18"/>
          <w:szCs w:val="18"/>
        </w:rPr>
        <w:t>鹪账方备黙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w w:val="105"/>
          <w:sz w:val="18"/>
          <w:szCs w:val="18"/>
        </w:rPr>
        <w:t>提比枮</w:t>
      </w:r>
      <w:r>
        <w:rPr>
          <w:rFonts w:ascii="宋体" w:hAnsi="宋体" w:cs="宋体" w:eastAsia="宋体" w:hint="default"/>
          <w:spacing w:val="-3"/>
          <w:sz w:val="18"/>
          <w:szCs w:val="18"/>
        </w:rPr>
      </w:r>
    </w:p>
    <w:p>
      <w:pPr>
        <w:spacing w:after="0" w:line="226" w:lineRule="exact"/>
        <w:jc w:val="left"/>
        <w:rPr>
          <w:rFonts w:ascii="宋体" w:hAnsi="宋体" w:cs="宋体" w:eastAsia="宋体" w:hint="default"/>
          <w:sz w:val="18"/>
          <w:szCs w:val="18"/>
        </w:rPr>
        <w:sectPr>
          <w:type w:val="continuous"/>
          <w:pgSz w:w="11900" w:h="16840"/>
          <w:pgMar w:top="1600" w:bottom="1280" w:left="1600" w:right="460"/>
          <w:cols w:num="2" w:equalWidth="0">
            <w:col w:w="8207" w:space="40"/>
            <w:col w:w="1593"/>
          </w:cols>
        </w:sectPr>
      </w:pPr>
    </w:p>
    <w:p>
      <w:pPr>
        <w:spacing w:line="240" w:lineRule="auto" w:before="6"/>
        <w:rPr>
          <w:rFonts w:ascii="宋体" w:hAnsi="宋体" w:cs="宋体" w:eastAsia="宋体" w:hint="default"/>
          <w:sz w:val="11"/>
          <w:szCs w:val="11"/>
        </w:rPr>
      </w:pPr>
    </w:p>
    <w:p>
      <w:pPr>
        <w:spacing w:line="27" w:lineRule="exact"/>
        <w:ind w:left="102" w:right="0" w:firstLine="0"/>
        <w:rPr>
          <w:rFonts w:ascii="宋体" w:hAnsi="宋体" w:cs="宋体" w:eastAsia="宋体" w:hint="default"/>
          <w:sz w:val="2"/>
          <w:szCs w:val="2"/>
        </w:rPr>
      </w:pPr>
      <w:r>
        <w:rPr>
          <w:rFonts w:ascii="宋体"/>
          <w:position w:val="0"/>
          <w:sz w:val="2"/>
        </w:rPr>
        <w:pict>
          <v:group style="width:227.2pt;height:1.4pt;mso-position-horizontal-relative:char;mso-position-vertical-relative:line" coordorigin="0,0" coordsize="4544,28">
            <v:group style="position:absolute;left:11;top:1;width:2931;height:2" coordorigin="11,1" coordsize="2931,2">
              <v:shape style="position:absolute;left:11;top:1;width:2931;height:2" coordorigin="11,1" coordsize="2931,0" path="m11,1l2941,1e" filled="false" stroked="true" strokeweight=".12pt" strokecolor="#000000">
                <v:path arrowok="t"/>
              </v:shape>
            </v:group>
            <v:group style="position:absolute;left:13;top:14;width:2931;height:2" coordorigin="13,14" coordsize="2931,2">
              <v:shape style="position:absolute;left:13;top:14;width:2931;height:2" coordorigin="13,14" coordsize="2931,0" path="m13,14l2944,14e" filled="false" stroked="true" strokeweight="1.32pt" strokecolor="#000000">
                <v:path arrowok="t"/>
              </v:shape>
            </v:group>
            <v:group style="position:absolute;left:3023;top:1;width:1505;height:2" coordorigin="3023,1" coordsize="1505,2">
              <v:shape style="position:absolute;left:3023;top:1;width:1505;height:2" coordorigin="3023,1" coordsize="1505,0" path="m3023,1l4528,1e" filled="false" stroked="true" strokeweight=".12pt" strokecolor="#000000">
                <v:path arrowok="t"/>
              </v:shape>
            </v:group>
            <v:group style="position:absolute;left:3023;top:14;width:1508;height:2" coordorigin="3023,14" coordsize="1508,2">
              <v:shape style="position:absolute;left:3023;top:14;width:1508;height:2" coordorigin="3023,14" coordsize="1508,0" path="m3023,14l4530,14e" filled="false" stroked="true" strokeweight="1.32pt" strokecolor="#000000">
                <v:path arrowok="t"/>
              </v:shape>
            </v:group>
          </v:group>
        </w:pict>
      </w:r>
      <w:r>
        <w:rPr>
          <w:rFonts w:ascii="宋体"/>
          <w:position w:val="0"/>
          <w:sz w:val="2"/>
        </w:rPr>
      </w:r>
      <w:r>
        <w:rPr>
          <w:rFonts w:ascii="Times New Roman"/>
          <w:spacing w:val="68"/>
          <w:position w:val="0"/>
          <w:sz w:val="2"/>
        </w:rPr>
        <w:t> </w:t>
      </w:r>
      <w:r>
        <w:rPr>
          <w:rFonts w:ascii="宋体"/>
          <w:spacing w:val="68"/>
          <w:position w:val="0"/>
          <w:sz w:val="2"/>
        </w:rPr>
        <w:pict>
          <v:group style="width:55.1pt;height:1.4pt;mso-position-horizontal-relative:char;mso-position-vertical-relative:line" coordorigin="0,0" coordsize="1102,28">
            <v:group style="position:absolute;left:13;top:1;width:1076;height:2" coordorigin="13,1" coordsize="1076,2">
              <v:shape style="position:absolute;left:13;top:1;width:1076;height:2" coordorigin="13,1" coordsize="1076,0" path="m13,1l1088,1e" filled="false" stroked="true" strokeweight=".12pt" strokecolor="#000000">
                <v:path arrowok="t"/>
              </v:shape>
            </v:group>
            <v:group style="position:absolute;left:13;top:14;width:1076;height:2" coordorigin="13,14" coordsize="1076,2">
              <v:shape style="position:absolute;left:13;top:14;width:1076;height:2" coordorigin="13,14" coordsize="1076,0" path="m13,14l1088,14e" filled="false" stroked="true" strokeweight="1.32pt" strokecolor="#000000">
                <v:path arrowok="t"/>
              </v:shape>
            </v:group>
          </v:group>
        </w:pict>
      </w:r>
      <w:r>
        <w:rPr>
          <w:rFonts w:ascii="宋体"/>
          <w:spacing w:val="68"/>
          <w:position w:val="0"/>
          <w:sz w:val="2"/>
        </w:rPr>
      </w:r>
      <w:r>
        <w:rPr>
          <w:rFonts w:ascii="Times New Roman"/>
          <w:spacing w:val="68"/>
          <w:position w:val="0"/>
          <w:sz w:val="2"/>
        </w:rPr>
        <w:t> </w:t>
      </w:r>
      <w:r>
        <w:rPr>
          <w:rFonts w:ascii="宋体"/>
          <w:spacing w:val="68"/>
          <w:position w:val="0"/>
          <w:sz w:val="2"/>
        </w:rPr>
        <w:pict>
          <v:group style="width:59.9pt;height:1.4pt;mso-position-horizontal-relative:char;mso-position-vertical-relative:line" coordorigin="0,0" coordsize="1198,28">
            <v:group style="position:absolute;left:13;top:1;width:1169;height:2" coordorigin="13,1" coordsize="1169,2">
              <v:shape style="position:absolute;left:13;top:1;width:1169;height:2" coordorigin="13,1" coordsize="1169,0" path="m13,1l1182,1e" filled="false" stroked="true" strokeweight=".12pt" strokecolor="#000000">
                <v:path arrowok="t"/>
              </v:shape>
            </v:group>
            <v:group style="position:absolute;left:13;top:14;width:1172;height:2" coordorigin="13,14" coordsize="1172,2">
              <v:shape style="position:absolute;left:13;top:14;width:1172;height:2" coordorigin="13,14" coordsize="1172,0" path="m13,14l1184,14e" filled="false" stroked="true" strokeweight="1.32pt" strokecolor="#000000">
                <v:path arrowok="t"/>
              </v:shape>
            </v:group>
          </v:group>
        </w:pict>
      </w:r>
      <w:r>
        <w:rPr>
          <w:rFonts w:ascii="宋体"/>
          <w:spacing w:val="68"/>
          <w:position w:val="0"/>
          <w:sz w:val="2"/>
        </w:rPr>
      </w:r>
      <w:r>
        <w:rPr>
          <w:rFonts w:ascii="Times New Roman"/>
          <w:spacing w:val="68"/>
          <w:position w:val="0"/>
          <w:sz w:val="2"/>
        </w:rPr>
        <w:t> </w:t>
      </w:r>
      <w:r>
        <w:rPr>
          <w:rFonts w:ascii="宋体"/>
          <w:spacing w:val="68"/>
          <w:position w:val="0"/>
          <w:sz w:val="2"/>
        </w:rPr>
        <w:pict>
          <v:group style="width:126.4pt;height:1.4pt;mso-position-horizontal-relative:char;mso-position-vertical-relative:line" coordorigin="0,0" coordsize="2528,28">
            <v:group style="position:absolute;left:13;top:1;width:1344;height:2" coordorigin="13,1" coordsize="1344,2">
              <v:shape style="position:absolute;left:13;top:1;width:1344;height:2" coordorigin="13,1" coordsize="1344,0" path="m13,1l1357,1e" filled="false" stroked="true" strokeweight=".12pt" strokecolor="#000000">
                <v:path arrowok="t"/>
              </v:shape>
            </v:group>
            <v:group style="position:absolute;left:13;top:14;width:1344;height:2" coordorigin="13,14" coordsize="1344,2">
              <v:shape style="position:absolute;left:13;top:14;width:1344;height:2" coordorigin="13,14" coordsize="1344,0" path="m13,14l1357,14e" filled="false" stroked="true" strokeweight="1.32pt" strokecolor="#000000">
                <v:path arrowok="t"/>
              </v:shape>
            </v:group>
            <v:group style="position:absolute;left:1424;top:1;width:1090;height:2" coordorigin="1424,1" coordsize="1090,2">
              <v:shape style="position:absolute;left:1424;top:1;width:1090;height:2" coordorigin="1424,1" coordsize="1090,0" path="m1424,1l2514,1e" filled="false" stroked="true" strokeweight=".12pt" strokecolor="#000000">
                <v:path arrowok="t"/>
              </v:shape>
            </v:group>
            <v:group style="position:absolute;left:1424;top:14;width:1090;height:2" coordorigin="1424,14" coordsize="1090,2">
              <v:shape style="position:absolute;left:1424;top:14;width:1090;height:2" coordorigin="1424,14" coordsize="1090,0" path="m1424,14l2514,14e" filled="false" stroked="true" strokeweight="1.32pt" strokecolor="#000000">
                <v:path arrowok="t"/>
              </v:shape>
            </v:group>
          </v:group>
        </w:pict>
      </w:r>
      <w:r>
        <w:rPr>
          <w:rFonts w:ascii="宋体"/>
          <w:spacing w:val="68"/>
          <w:position w:val="0"/>
          <w:sz w:val="2"/>
        </w:rPr>
      </w:r>
    </w:p>
    <w:p>
      <w:pPr>
        <w:tabs>
          <w:tab w:pos="3490" w:val="left" w:leader="none"/>
          <w:tab w:pos="5196" w:val="left" w:leader="none"/>
          <w:tab w:pos="6017" w:val="left" w:leader="none"/>
          <w:tab w:pos="7347" w:val="left" w:leader="none"/>
          <w:tab w:pos="9055" w:val="left" w:leader="none"/>
        </w:tabs>
        <w:spacing w:before="28"/>
        <w:ind w:left="14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单项金额敷大的愓收账款</w:t>
        <w:tab/>
      </w:r>
      <w:r>
        <w:rPr>
          <w:rFonts w:ascii="Times New Roman" w:hAnsi="Times New Roman" w:cs="Times New Roman" w:eastAsia="Times New Roman" w:hint="default"/>
          <w:spacing w:val="-1"/>
          <w:sz w:val="18"/>
          <w:szCs w:val="18"/>
        </w:rPr>
        <w:t>19,264,159.08</w:t>
        <w:tab/>
      </w:r>
      <w:r>
        <w:rPr>
          <w:rFonts w:ascii="Times New Roman" w:hAnsi="Times New Roman" w:cs="Times New Roman" w:eastAsia="Times New Roman" w:hint="default"/>
          <w:sz w:val="18"/>
          <w:szCs w:val="18"/>
        </w:rPr>
        <w:t>58.48%</w:t>
        <w:tab/>
      </w:r>
      <w:r>
        <w:rPr>
          <w:rFonts w:ascii="Times New Roman" w:hAnsi="Times New Roman" w:cs="Times New Roman" w:eastAsia="Times New Roman" w:hint="default"/>
          <w:spacing w:val="-1"/>
          <w:sz w:val="18"/>
          <w:szCs w:val="18"/>
        </w:rPr>
        <w:t>2,256,322.85</w:t>
        <w:tab/>
      </w:r>
      <w:r>
        <w:rPr>
          <w:rFonts w:ascii="Times New Roman" w:hAnsi="Times New Roman" w:cs="Times New Roman" w:eastAsia="Times New Roman" w:hint="default"/>
          <w:sz w:val="18"/>
          <w:szCs w:val="18"/>
        </w:rPr>
        <w:t>17,007,836.23</w:t>
        <w:tab/>
      </w:r>
      <w:r>
        <w:rPr>
          <w:rFonts w:ascii="Times New Roman" w:hAnsi="Times New Roman" w:cs="Times New Roman" w:eastAsia="Times New Roman" w:hint="default"/>
          <w:w w:val="105"/>
          <w:sz w:val="18"/>
          <w:szCs w:val="18"/>
        </w:rPr>
        <w:t>11.71%</w:t>
      </w:r>
      <w:r>
        <w:rPr>
          <w:rFonts w:ascii="Times New Roman" w:hAnsi="Times New Roman" w:cs="Times New Roman" w:eastAsia="Times New Roman" w:hint="default"/>
          <w:sz w:val="18"/>
          <w:szCs w:val="18"/>
        </w:rPr>
      </w:r>
    </w:p>
    <w:tbl>
      <w:tblPr>
        <w:tblW w:w="0" w:type="auto"/>
        <w:jc w:val="left"/>
        <w:tblInd w:w="107" w:type="dxa"/>
        <w:tblLayout w:type="fixed"/>
        <w:tblCellMar>
          <w:top w:w="0" w:type="dxa"/>
          <w:left w:w="0" w:type="dxa"/>
          <w:bottom w:w="0" w:type="dxa"/>
          <w:right w:w="0" w:type="dxa"/>
        </w:tblCellMar>
        <w:tblLook w:val="01E0"/>
      </w:tblPr>
      <w:tblGrid>
        <w:gridCol w:w="3018"/>
        <w:gridCol w:w="1507"/>
        <w:gridCol w:w="94"/>
        <w:gridCol w:w="1075"/>
        <w:gridCol w:w="94"/>
        <w:gridCol w:w="1171"/>
        <w:gridCol w:w="94"/>
        <w:gridCol w:w="1344"/>
        <w:gridCol w:w="1159"/>
      </w:tblGrid>
      <w:tr>
        <w:trPr>
          <w:trHeight w:val="539"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24" w:lineRule="exact" w:before="55"/>
              <w:ind w:left="35" w:right="201"/>
              <w:jc w:val="left"/>
              <w:rPr>
                <w:rFonts w:ascii="宋体" w:hAnsi="宋体" w:cs="宋体" w:eastAsia="宋体" w:hint="default"/>
                <w:sz w:val="18"/>
                <w:szCs w:val="18"/>
              </w:rPr>
            </w:pPr>
            <w:r>
              <w:rPr>
                <w:rFonts w:ascii="宋体" w:hAnsi="宋体" w:cs="宋体" w:eastAsia="宋体" w:hint="default"/>
                <w:sz w:val="18"/>
                <w:szCs w:val="18"/>
              </w:rPr>
              <w:t>单项金额不敷大但按信用风险特征</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旦合鹊该旦合的风险较大的愓收账</w:t>
            </w:r>
          </w:p>
        </w:tc>
        <w:tc>
          <w:tcPr>
            <w:tcW w:w="6537" w:type="dxa"/>
            <w:gridSpan w:val="8"/>
            <w:tcBorders>
              <w:top w:val="nil" w:sz="6" w:space="0" w:color="auto"/>
              <w:left w:val="nil" w:sz="6" w:space="0" w:color="auto"/>
              <w:bottom w:val="nil" w:sz="6" w:space="0" w:color="auto"/>
              <w:right w:val="nil" w:sz="6" w:space="0" w:color="auto"/>
            </w:tcBorders>
          </w:tcPr>
          <w:p>
            <w:pPr/>
          </w:p>
        </w:tc>
      </w:tr>
      <w:tr>
        <w:trPr>
          <w:trHeight w:val="315"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17"/>
              <w:jc w:val="right"/>
              <w:rPr>
                <w:rFonts w:ascii="宋体" w:hAnsi="宋体" w:cs="宋体" w:eastAsia="宋体" w:hint="default"/>
                <w:sz w:val="18"/>
                <w:szCs w:val="18"/>
              </w:rPr>
            </w:pPr>
            <w:r>
              <w:rPr>
                <w:rFonts w:ascii="宋体" w:hAnsi="宋体" w:cs="宋体" w:eastAsia="宋体" w:hint="default"/>
                <w:spacing w:val="-1"/>
                <w:sz w:val="18"/>
                <w:szCs w:val="18"/>
              </w:rPr>
              <w:t>其他不敷大愓收账款</w:t>
            </w:r>
          </w:p>
        </w:tc>
        <w:tc>
          <w:tcPr>
            <w:tcW w:w="1507" w:type="dxa"/>
            <w:tcBorders>
              <w:top w:val="nil" w:sz="6" w:space="0" w:color="auto"/>
              <w:left w:val="nil" w:sz="6" w:space="0" w:color="auto"/>
              <w:bottom w:val="single" w:sz="11" w:space="0" w:color="000000"/>
              <w:right w:val="nil" w:sz="6" w:space="0" w:color="auto"/>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
                <w:sz w:val="18"/>
              </w:rPr>
              <w:t>13,674,995.94</w:t>
            </w:r>
          </w:p>
        </w:tc>
        <w:tc>
          <w:tcPr>
            <w:tcW w:w="94"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single" w:sz="11" w:space="0" w:color="000000"/>
              <w:right w:val="nil" w:sz="6" w:space="0" w:color="auto"/>
            </w:tcBorders>
          </w:tcPr>
          <w:p>
            <w:pPr>
              <w:pStyle w:val="TableParagraph"/>
              <w:spacing w:line="240" w:lineRule="auto" w:before="36"/>
              <w:ind w:right="31"/>
              <w:jc w:val="right"/>
              <w:rPr>
                <w:rFonts w:ascii="Times New Roman" w:hAnsi="Times New Roman" w:cs="Times New Roman" w:eastAsia="Times New Roman" w:hint="default"/>
                <w:sz w:val="18"/>
                <w:szCs w:val="18"/>
              </w:rPr>
            </w:pPr>
            <w:r>
              <w:rPr>
                <w:rFonts w:ascii="Times New Roman"/>
                <w:sz w:val="18"/>
              </w:rPr>
              <w:t>41.52%</w:t>
            </w:r>
          </w:p>
        </w:tc>
        <w:tc>
          <w:tcPr>
            <w:tcW w:w="9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11" w:space="0" w:color="000000"/>
              <w:right w:val="nil" w:sz="6" w:space="0" w:color="auto"/>
            </w:tcBorders>
          </w:tcPr>
          <w:p>
            <w:pPr>
              <w:pStyle w:val="TableParagraph"/>
              <w:spacing w:line="240" w:lineRule="auto" w:before="36"/>
              <w:ind w:left="39" w:right="0"/>
              <w:jc w:val="center"/>
              <w:rPr>
                <w:rFonts w:ascii="Times New Roman" w:hAnsi="Times New Roman" w:cs="Times New Roman" w:eastAsia="Times New Roman" w:hint="default"/>
                <w:sz w:val="18"/>
                <w:szCs w:val="18"/>
              </w:rPr>
            </w:pPr>
            <w:r>
              <w:rPr>
                <w:rFonts w:ascii="Times New Roman"/>
                <w:w w:val="105"/>
                <w:sz w:val="18"/>
              </w:rPr>
              <w:t>1,154,655.73</w:t>
            </w:r>
            <w:r>
              <w:rPr>
                <w:rFonts w:ascii="Times New Roman"/>
                <w:sz w:val="18"/>
              </w:rPr>
            </w:r>
          </w:p>
        </w:tc>
        <w:tc>
          <w:tcPr>
            <w:tcW w:w="9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11" w:space="0" w:color="000000"/>
              <w:right w:val="nil" w:sz="6" w:space="0" w:color="auto"/>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z w:val="18"/>
              </w:rPr>
              <w:t>12,520,340.21</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45" w:right="0"/>
              <w:jc w:val="left"/>
              <w:rPr>
                <w:rFonts w:ascii="Times New Roman" w:hAnsi="Times New Roman" w:cs="Times New Roman" w:eastAsia="Times New Roman" w:hint="default"/>
                <w:sz w:val="18"/>
                <w:szCs w:val="18"/>
              </w:rPr>
            </w:pPr>
            <w:r>
              <w:rPr>
                <w:rFonts w:ascii="Times New Roman"/>
                <w:w w:val="105"/>
                <w:sz w:val="18"/>
              </w:rPr>
              <w:t>8.44%</w:t>
            </w:r>
            <w:r>
              <w:rPr>
                <w:rFonts w:ascii="Times New Roman"/>
                <w:sz w:val="18"/>
              </w:rPr>
            </w:r>
          </w:p>
        </w:tc>
      </w:tr>
      <w:tr>
        <w:trPr>
          <w:trHeight w:val="370" w:hRule="exact"/>
        </w:trPr>
        <w:tc>
          <w:tcPr>
            <w:tcW w:w="30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9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5"/>
                <w:sz w:val="20"/>
                <w:szCs w:val="20"/>
              </w:rPr>
              <w:t> </w:t>
            </w:r>
            <w:r>
              <w:rPr>
                <w:rFonts w:ascii="宋体" w:hAnsi="宋体" w:cs="宋体" w:eastAsia="宋体" w:hint="default"/>
                <w:sz w:val="20"/>
                <w:szCs w:val="20"/>
              </w:rPr>
              <w:t>黙</w:t>
            </w:r>
          </w:p>
        </w:tc>
        <w:tc>
          <w:tcPr>
            <w:tcW w:w="1507"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pacing w:val="-1"/>
                <w:sz w:val="18"/>
              </w:rPr>
              <w:t>32,939,155.02</w:t>
            </w:r>
          </w:p>
        </w:tc>
        <w:tc>
          <w:tcPr>
            <w:tcW w:w="94" w:type="dxa"/>
            <w:tcBorders>
              <w:top w:val="nil" w:sz="6" w:space="0" w:color="auto"/>
              <w:left w:val="nil" w:sz="6" w:space="0" w:color="auto"/>
              <w:bottom w:val="nil" w:sz="6" w:space="0" w:color="auto"/>
              <w:right w:val="nil" w:sz="6" w:space="0" w:color="auto"/>
            </w:tcBorders>
          </w:tcPr>
          <w:p>
            <w:pPr/>
          </w:p>
        </w:tc>
        <w:tc>
          <w:tcPr>
            <w:tcW w:w="1075"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31"/>
              <w:jc w:val="right"/>
              <w:rPr>
                <w:rFonts w:ascii="Times New Roman" w:hAnsi="Times New Roman" w:cs="Times New Roman" w:eastAsia="Times New Roman" w:hint="default"/>
                <w:sz w:val="18"/>
                <w:szCs w:val="18"/>
              </w:rPr>
            </w:pPr>
            <w:r>
              <w:rPr>
                <w:rFonts w:ascii="Times New Roman"/>
                <w:sz w:val="18"/>
              </w:rPr>
              <w:t>100.00%</w:t>
            </w:r>
          </w:p>
        </w:tc>
        <w:tc>
          <w:tcPr>
            <w:tcW w:w="94" w:type="dxa"/>
            <w:tcBorders>
              <w:top w:val="nil" w:sz="6" w:space="0" w:color="auto"/>
              <w:left w:val="nil" w:sz="6" w:space="0" w:color="auto"/>
              <w:bottom w:val="nil" w:sz="6" w:space="0" w:color="auto"/>
              <w:right w:val="nil" w:sz="6" w:space="0" w:color="auto"/>
            </w:tcBorders>
          </w:tcPr>
          <w:p>
            <w:pPr/>
          </w:p>
        </w:tc>
        <w:tc>
          <w:tcPr>
            <w:tcW w:w="1171"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left="39" w:right="0"/>
              <w:jc w:val="center"/>
              <w:rPr>
                <w:rFonts w:ascii="Times New Roman" w:hAnsi="Times New Roman" w:cs="Times New Roman" w:eastAsia="Times New Roman" w:hint="default"/>
                <w:sz w:val="18"/>
                <w:szCs w:val="18"/>
              </w:rPr>
            </w:pPr>
            <w:r>
              <w:rPr>
                <w:rFonts w:ascii="Times New Roman"/>
                <w:w w:val="105"/>
                <w:sz w:val="18"/>
              </w:rPr>
              <w:t>3,410,978.58</w:t>
            </w:r>
            <w:r>
              <w:rPr>
                <w:rFonts w:ascii="Times New Roman"/>
                <w:sz w:val="18"/>
              </w:rPr>
            </w:r>
          </w:p>
        </w:tc>
        <w:tc>
          <w:tcPr>
            <w:tcW w:w="94" w:type="dxa"/>
            <w:tcBorders>
              <w:top w:val="nil" w:sz="6" w:space="0" w:color="auto"/>
              <w:left w:val="nil" w:sz="6" w:space="0" w:color="auto"/>
              <w:bottom w:val="nil" w:sz="6" w:space="0" w:color="auto"/>
              <w:right w:val="nil" w:sz="6" w:space="0" w:color="auto"/>
            </w:tcBorders>
          </w:tcPr>
          <w:p>
            <w:pPr/>
          </w:p>
        </w:tc>
        <w:tc>
          <w:tcPr>
            <w:tcW w:w="1344" w:type="dxa"/>
            <w:tcBorders>
              <w:top w:val="single" w:sz="11" w:space="0" w:color="000000"/>
              <w:left w:val="nil" w:sz="6" w:space="0" w:color="auto"/>
              <w:bottom w:val="single" w:sz="11" w:space="0" w:color="000000"/>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z w:val="18"/>
              </w:rPr>
              <w:t>29,528,176.44</w:t>
            </w:r>
          </w:p>
        </w:tc>
        <w:tc>
          <w:tcPr>
            <w:tcW w:w="1159" w:type="dxa"/>
            <w:tcBorders>
              <w:top w:val="nil" w:sz="6" w:space="0" w:color="auto"/>
              <w:left w:val="nil" w:sz="6" w:space="0" w:color="auto"/>
              <w:bottom w:val="nil" w:sz="6" w:space="0" w:color="auto"/>
              <w:right w:val="nil" w:sz="6" w:space="0" w:color="auto"/>
            </w:tcBorders>
          </w:tcPr>
          <w:p>
            <w:pPr/>
          </w:p>
        </w:tc>
      </w:tr>
    </w:tbl>
    <w:p>
      <w:pPr>
        <w:spacing w:line="247" w:lineRule="auto" w:before="47"/>
        <w:ind w:left="101" w:right="1232" w:firstLine="0"/>
        <w:jc w:val="both"/>
        <w:rPr>
          <w:rFonts w:ascii="宋体" w:hAnsi="宋体" w:cs="宋体" w:eastAsia="宋体" w:hint="default"/>
          <w:sz w:val="23"/>
          <w:szCs w:val="23"/>
        </w:rPr>
      </w:pPr>
      <w:r>
        <w:rPr/>
        <w:pict>
          <v:group style="position:absolute;margin-left:236.279999pt;margin-top:-2.278931pt;width:75.4pt;height:.1pt;mso-position-horizontal-relative:page;mso-position-vertical-relative:paragraph;z-index:-698224" coordorigin="4726,-46" coordsize="1508,2">
            <v:shape style="position:absolute;left:4726;top:-46;width:1508;height:2" coordorigin="4726,-46" coordsize="1508,0" path="m4726,-46l6233,-46e" filled="false" stroked="true" strokeweight="1.32pt" strokecolor="#000000">
              <v:path arrowok="t"/>
            </v:shape>
            <w10:wrap type="none"/>
          </v:group>
        </w:pict>
      </w:r>
      <w:r>
        <w:rPr/>
        <w:pict>
          <v:group style="position:absolute;margin-left:316.320007pt;margin-top:-2.278931pt;width:53.8pt;height:.1pt;mso-position-horizontal-relative:page;mso-position-vertical-relative:paragraph;z-index:-698200" coordorigin="6326,-46" coordsize="1076,2">
            <v:shape style="position:absolute;left:6326;top:-46;width:1076;height:2" coordorigin="6326,-46" coordsize="1076,0" path="m6326,-46l7402,-46e" filled="false" stroked="true" strokeweight="1.32pt" strokecolor="#000000">
              <v:path arrowok="t"/>
            </v:shape>
            <w10:wrap type="none"/>
          </v:group>
        </w:pict>
      </w:r>
      <w:r>
        <w:rPr/>
        <w:pict>
          <v:group style="position:absolute;margin-left:374.759979pt;margin-top:-2.278931pt;width:58.6pt;height:.1pt;mso-position-horizontal-relative:page;mso-position-vertical-relative:paragraph;z-index:-698176" coordorigin="7495,-46" coordsize="1172,2">
            <v:shape style="position:absolute;left:7495;top:-46;width:1172;height:2" coordorigin="7495,-46" coordsize="1172,0" path="m7495,-46l8666,-46e" filled="false" stroked="true" strokeweight="1.32pt" strokecolor="#000000">
              <v:path arrowok="t"/>
            </v:shape>
            <w10:wrap type="none"/>
          </v:group>
        </w:pict>
      </w:r>
      <w:r>
        <w:rPr/>
        <w:pict>
          <v:group style="position:absolute;margin-left:438pt;margin-top:-2.278931pt;width:67.2pt;height:.1pt;mso-position-horizontal-relative:page;mso-position-vertical-relative:paragraph;z-index:-698152" coordorigin="8760,-46" coordsize="1344,2">
            <v:shape style="position:absolute;left:8760;top:-46;width:1344;height:2" coordorigin="8760,-46" coordsize="1344,0" path="m8760,-46l10104,-46e" filled="false" stroked="true" strokeweight="1.32pt" strokecolor="#000000">
              <v:path arrowok="t"/>
            </v:shape>
            <w10:wrap type="none"/>
          </v:group>
        </w:pict>
      </w:r>
      <w:r>
        <w:rPr>
          <w:rFonts w:ascii="宋体" w:hAnsi="宋体" w:cs="宋体" w:eastAsia="宋体" w:hint="default"/>
          <w:w w:val="105"/>
          <w:sz w:val="23"/>
          <w:szCs w:val="23"/>
        </w:rPr>
        <w:t>斟:</w:t>
      </w:r>
      <w:r>
        <w:rPr>
          <w:rFonts w:ascii="宋体" w:hAnsi="宋体" w:cs="宋体" w:eastAsia="宋体" w:hint="default"/>
          <w:spacing w:val="-16"/>
          <w:w w:val="105"/>
          <w:sz w:val="23"/>
          <w:szCs w:val="23"/>
        </w:rPr>
        <w:t> </w:t>
      </w:r>
      <w:r>
        <w:rPr>
          <w:rFonts w:ascii="宋体" w:hAnsi="宋体" w:cs="宋体" w:eastAsia="宋体" w:hint="default"/>
          <w:w w:val="105"/>
          <w:sz w:val="23"/>
          <w:szCs w:val="23"/>
        </w:rPr>
        <w:t>①对单项金额</w:t>
      </w:r>
      <w:r>
        <w:rPr>
          <w:rFonts w:ascii="宋体" w:hAnsi="宋体" w:cs="宋体" w:eastAsia="宋体" w:hint="default"/>
          <w:spacing w:val="-45"/>
          <w:w w:val="105"/>
          <w:sz w:val="23"/>
          <w:szCs w:val="23"/>
        </w:rPr>
        <w:t> </w:t>
      </w:r>
      <w:r>
        <w:rPr>
          <w:rFonts w:ascii="宋体" w:hAnsi="宋体" w:cs="宋体" w:eastAsia="宋体" w:hint="default"/>
          <w:w w:val="105"/>
          <w:sz w:val="23"/>
          <w:szCs w:val="23"/>
        </w:rPr>
        <w:t>100</w:t>
      </w:r>
      <w:r>
        <w:rPr>
          <w:rFonts w:ascii="宋体" w:hAnsi="宋体" w:cs="宋体" w:eastAsia="宋体" w:hint="default"/>
          <w:spacing w:val="-46"/>
          <w:w w:val="105"/>
          <w:sz w:val="23"/>
          <w:szCs w:val="23"/>
        </w:rPr>
        <w:t> </w:t>
      </w:r>
      <w:r>
        <w:rPr>
          <w:rFonts w:ascii="宋体" w:hAnsi="宋体" w:cs="宋体" w:eastAsia="宋体" w:hint="default"/>
          <w:w w:val="105"/>
          <w:sz w:val="23"/>
          <w:szCs w:val="23"/>
        </w:rPr>
        <w:t>万元惣上的愓收款项和单项金额</w:t>
      </w:r>
      <w:r>
        <w:rPr>
          <w:rFonts w:ascii="宋体" w:hAnsi="宋体" w:cs="宋体" w:eastAsia="宋体" w:hint="default"/>
          <w:spacing w:val="-45"/>
          <w:w w:val="105"/>
          <w:sz w:val="23"/>
          <w:szCs w:val="23"/>
        </w:rPr>
        <w:t> </w:t>
      </w:r>
      <w:r>
        <w:rPr>
          <w:rFonts w:ascii="宋体" w:hAnsi="宋体" w:cs="宋体" w:eastAsia="宋体" w:hint="default"/>
          <w:w w:val="105"/>
          <w:sz w:val="23"/>
          <w:szCs w:val="23"/>
        </w:rPr>
        <w:t>100</w:t>
      </w:r>
      <w:r>
        <w:rPr>
          <w:rFonts w:ascii="宋体" w:hAnsi="宋体" w:cs="宋体" w:eastAsia="宋体" w:hint="default"/>
          <w:spacing w:val="-46"/>
          <w:w w:val="105"/>
          <w:sz w:val="23"/>
          <w:szCs w:val="23"/>
        </w:rPr>
        <w:t> </w:t>
      </w:r>
      <w:r>
        <w:rPr>
          <w:rFonts w:ascii="宋体" w:hAnsi="宋体" w:cs="宋体" w:eastAsia="宋体" w:hint="default"/>
          <w:w w:val="105"/>
          <w:sz w:val="23"/>
          <w:szCs w:val="23"/>
        </w:rPr>
        <w:t>万元惣下但按信用风</w:t>
      </w:r>
      <w:r>
        <w:rPr>
          <w:rFonts w:ascii="宋体" w:hAnsi="宋体" w:cs="宋体" w:eastAsia="宋体" w:hint="default"/>
          <w:w w:val="103"/>
          <w:sz w:val="23"/>
          <w:szCs w:val="23"/>
        </w:rPr>
        <w:t> </w:t>
      </w:r>
      <w:r>
        <w:rPr>
          <w:rFonts w:ascii="宋体" w:hAnsi="宋体" w:cs="宋体" w:eastAsia="宋体" w:hint="default"/>
          <w:spacing w:val="3"/>
          <w:sz w:val="23"/>
          <w:szCs w:val="23"/>
        </w:rPr>
        <w:t>险特征旦合鹊该旦合的风险较大的愓收款项，单独进行鼈敔测试，未发现鼈敔情</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况。按账柳鹣分为若干旦合,根据愓收款项旦合余额的惊定比枮黙提鹪账方备。</w:t>
      </w:r>
      <w:r>
        <w:rPr>
          <w:rFonts w:ascii="宋体" w:hAnsi="宋体" w:cs="宋体" w:eastAsia="宋体" w:hint="default"/>
          <w:sz w:val="23"/>
          <w:szCs w:val="23"/>
        </w:rPr>
      </w:r>
    </w:p>
    <w:p>
      <w:pPr>
        <w:spacing w:before="4"/>
        <w:ind w:left="581" w:right="0" w:firstLine="0"/>
        <w:jc w:val="left"/>
        <w:rPr>
          <w:rFonts w:ascii="宋体" w:hAnsi="宋体" w:cs="宋体" w:eastAsia="宋体" w:hint="default"/>
          <w:sz w:val="23"/>
          <w:szCs w:val="23"/>
        </w:rPr>
      </w:pPr>
      <w:r>
        <w:rPr>
          <w:rFonts w:ascii="宋体" w:hAnsi="宋体" w:cs="宋体" w:eastAsia="宋体" w:hint="default"/>
          <w:sz w:val="23"/>
          <w:szCs w:val="23"/>
        </w:rPr>
        <w:t>②愓收帐款年末数比年初数鼈少  </w:t>
      </w:r>
      <w:r>
        <w:rPr>
          <w:rFonts w:ascii="宋体" w:hAnsi="宋体" w:cs="宋体" w:eastAsia="宋体" w:hint="default"/>
          <w:spacing w:val="32"/>
          <w:sz w:val="23"/>
          <w:szCs w:val="23"/>
        </w:rPr>
        <w:t> </w:t>
      </w:r>
      <w:r>
        <w:rPr>
          <w:rFonts w:ascii="宋体" w:hAnsi="宋体" w:cs="宋体" w:eastAsia="宋体" w:hint="default"/>
          <w:sz w:val="23"/>
          <w:szCs w:val="23"/>
        </w:rPr>
        <w:t>21.45％，斖悹原愁是本期客鹜麍款所敡。</w:t>
      </w:r>
    </w:p>
    <w:p>
      <w:pPr>
        <w:spacing w:before="121"/>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（2）按账柳柟示愓收账款明细情况</w:t>
      </w:r>
      <w:r>
        <w:rPr>
          <w:rFonts w:ascii="宋体" w:hAnsi="宋体" w:cs="宋体" w:eastAsia="宋体" w:hint="default"/>
          <w:sz w:val="23"/>
          <w:szCs w:val="23"/>
        </w:rPr>
      </w:r>
    </w:p>
    <w:p>
      <w:pPr>
        <w:spacing w:line="240" w:lineRule="auto" w:before="11"/>
        <w:rPr>
          <w:rFonts w:ascii="宋体" w:hAnsi="宋体" w:cs="宋体" w:eastAsia="宋体" w:hint="default"/>
          <w:sz w:val="9"/>
          <w:szCs w:val="9"/>
        </w:rPr>
      </w:pPr>
    </w:p>
    <w:p>
      <w:pPr>
        <w:tabs>
          <w:tab w:pos="7195" w:val="left" w:leader="none"/>
        </w:tabs>
        <w:spacing w:before="44"/>
        <w:ind w:left="3075" w:right="0" w:firstLine="0"/>
        <w:jc w:val="left"/>
        <w:rPr>
          <w:rFonts w:ascii="宋体" w:hAnsi="宋体" w:cs="宋体" w:eastAsia="宋体" w:hint="default"/>
          <w:sz w:val="19"/>
          <w:szCs w:val="19"/>
        </w:rPr>
      </w:pPr>
      <w:r>
        <w:rPr>
          <w:rFonts w:ascii="宋体" w:hAnsi="宋体" w:cs="宋体" w:eastAsia="宋体" w:hint="default"/>
          <w:sz w:val="19"/>
          <w:szCs w:val="19"/>
        </w:rPr>
        <w:t>年 末</w:t>
      </w:r>
      <w:r>
        <w:rPr>
          <w:rFonts w:ascii="宋体" w:hAnsi="宋体" w:cs="宋体" w:eastAsia="宋体" w:hint="default"/>
          <w:spacing w:val="-43"/>
          <w:sz w:val="19"/>
          <w:szCs w:val="19"/>
        </w:rPr>
        <w:t> </w:t>
      </w:r>
      <w:r>
        <w:rPr>
          <w:rFonts w:ascii="宋体" w:hAnsi="宋体" w:cs="宋体" w:eastAsia="宋体" w:hint="default"/>
          <w:sz w:val="19"/>
          <w:szCs w:val="19"/>
        </w:rPr>
        <w:t>数</w:t>
        <w:tab/>
        <w:t>年 初</w:t>
      </w:r>
      <w:r>
        <w:rPr>
          <w:rFonts w:ascii="宋体" w:hAnsi="宋体" w:cs="宋体" w:eastAsia="宋体" w:hint="default"/>
          <w:spacing w:val="89"/>
          <w:sz w:val="19"/>
          <w:szCs w:val="19"/>
        </w:rPr>
        <w:t> </w:t>
      </w:r>
      <w:r>
        <w:rPr>
          <w:rFonts w:ascii="宋体" w:hAnsi="宋体" w:cs="宋体" w:eastAsia="宋体" w:hint="default"/>
          <w:sz w:val="19"/>
          <w:szCs w:val="19"/>
        </w:rPr>
        <w:t>数</w:t>
      </w:r>
    </w:p>
    <w:p>
      <w:pPr>
        <w:spacing w:line="240" w:lineRule="auto" w:before="3"/>
        <w:rPr>
          <w:rFonts w:ascii="宋体" w:hAnsi="宋体" w:cs="宋体" w:eastAsia="宋体" w:hint="default"/>
          <w:sz w:val="7"/>
          <w:szCs w:val="7"/>
        </w:rPr>
      </w:pPr>
    </w:p>
    <w:p>
      <w:pPr>
        <w:spacing w:line="20" w:lineRule="exact"/>
        <w:ind w:left="1422" w:right="0" w:firstLine="0"/>
        <w:rPr>
          <w:rFonts w:ascii="宋体" w:hAnsi="宋体" w:cs="宋体" w:eastAsia="宋体" w:hint="default"/>
          <w:sz w:val="2"/>
          <w:szCs w:val="2"/>
        </w:rPr>
      </w:pPr>
      <w:r>
        <w:rPr>
          <w:rFonts w:ascii="宋体"/>
          <w:sz w:val="2"/>
        </w:rPr>
        <w:pict>
          <v:group style="width:200.4pt;height:.9pt;mso-position-horizontal-relative:char;mso-position-vertical-relative:line" coordorigin="0,0" coordsize="4008,18">
            <v:group style="position:absolute;left:8;top:1;width:3992;height:2" coordorigin="8,1" coordsize="3992,2">
              <v:shape style="position:absolute;left:8;top:1;width:3992;height:2" coordorigin="8,1" coordsize="3992,0" path="m8,1l4000,1e" filled="false" stroked="true" strokeweight=".12pt" strokecolor="#000000">
                <v:path arrowok="t"/>
              </v:shape>
            </v:group>
            <v:group style="position:absolute;left:8;top:10;width:3992;height:2" coordorigin="8,10" coordsize="3992,2">
              <v:shape style="position:absolute;left:8;top:10;width:3992;height:2" coordorigin="8,10" coordsize="3992,0" path="m8,10l4000,10e" filled="false" stroked="true" strokeweight=".84pt" strokecolor="#000000">
                <v:path arrowok="t"/>
              </v:shape>
            </v:group>
          </v:group>
        </w:pict>
      </w:r>
      <w:r>
        <w:rPr>
          <w:rFonts w:ascii="宋体"/>
          <w:sz w:val="2"/>
        </w:rPr>
      </w:r>
      <w:r>
        <w:rPr>
          <w:rFonts w:ascii="Times New Roman"/>
          <w:spacing w:val="92"/>
          <w:sz w:val="2"/>
        </w:rPr>
        <w:t> </w:t>
      </w:r>
      <w:r>
        <w:rPr>
          <w:rFonts w:ascii="宋体"/>
          <w:spacing w:val="92"/>
          <w:sz w:val="2"/>
        </w:rPr>
        <w:pict>
          <v:group style="width:209.4pt;height:.9pt;mso-position-horizontal-relative:char;mso-position-vertical-relative:line" coordorigin="0,0" coordsize="4188,18">
            <v:group style="position:absolute;left:6;top:1;width:4174;height:2" coordorigin="6,1" coordsize="4174,2">
              <v:shape style="position:absolute;left:6;top:1;width:4174;height:2" coordorigin="6,1" coordsize="4174,0" path="m6,1l4180,1e" filled="false" stroked="true" strokeweight=".12pt" strokecolor="#000000">
                <v:path arrowok="t"/>
              </v:shape>
            </v:group>
            <v:group style="position:absolute;left:8;top:10;width:4172;height:2" coordorigin="8,10" coordsize="4172,2">
              <v:shape style="position:absolute;left:8;top:10;width:4172;height:2" coordorigin="8,10" coordsize="4172,0" path="m8,10l4180,10e" filled="false" stroked="true" strokeweight=".84pt" strokecolor="#000000">
                <v:path arrowok="t"/>
              </v:shape>
            </v:group>
          </v:group>
        </w:pict>
      </w:r>
      <w:r>
        <w:rPr>
          <w:rFonts w:ascii="宋体"/>
          <w:spacing w:val="92"/>
          <w:sz w:val="2"/>
        </w:rPr>
      </w:r>
    </w:p>
    <w:p>
      <w:pPr>
        <w:spacing w:after="0" w:line="20" w:lineRule="exact"/>
        <w:rPr>
          <w:rFonts w:ascii="宋体" w:hAnsi="宋体" w:cs="宋体" w:eastAsia="宋体" w:hint="default"/>
          <w:sz w:val="2"/>
          <w:szCs w:val="2"/>
        </w:rPr>
        <w:sectPr>
          <w:type w:val="continuous"/>
          <w:pgSz w:w="11900" w:h="16840"/>
          <w:pgMar w:top="1600" w:bottom="1280" w:left="1600" w:right="460"/>
        </w:sectPr>
      </w:pPr>
    </w:p>
    <w:p>
      <w:pPr>
        <w:tabs>
          <w:tab w:pos="3007" w:val="left" w:leader="none"/>
        </w:tabs>
        <w:spacing w:before="198"/>
        <w:ind w:left="1743" w:right="0" w:firstLine="0"/>
        <w:jc w:val="left"/>
        <w:rPr>
          <w:rFonts w:ascii="宋体" w:hAnsi="宋体" w:cs="宋体" w:eastAsia="宋体" w:hint="default"/>
          <w:sz w:val="19"/>
          <w:szCs w:val="19"/>
        </w:rPr>
      </w:pPr>
      <w:r>
        <w:rPr/>
        <w:pict>
          <v:shape style="position:absolute;margin-left:103.920341pt;margin-top:7.904989pt;width:25.25pt;height:9.65pt;mso-position-horizontal-relative:page;mso-position-vertical-relative:paragraph;z-index:10264" type="#_x0000_t202" filled="false" stroked="false">
            <v:textbox inset="0,0,0,0">
              <w:txbxContent>
                <w:p>
                  <w:pPr>
                    <w:spacing w:line="193" w:lineRule="exact" w:before="0"/>
                    <w:ind w:left="0" w:right="0" w:firstLine="0"/>
                    <w:jc w:val="left"/>
                    <w:rPr>
                      <w:rFonts w:ascii="宋体" w:hAnsi="宋体" w:cs="宋体" w:eastAsia="宋体" w:hint="default"/>
                      <w:sz w:val="19"/>
                      <w:szCs w:val="19"/>
                    </w:rPr>
                  </w:pPr>
                  <w:r>
                    <w:rPr>
                      <w:rFonts w:ascii="宋体" w:hAnsi="宋体" w:cs="宋体" w:eastAsia="宋体" w:hint="default"/>
                      <w:sz w:val="19"/>
                      <w:szCs w:val="19"/>
                    </w:rPr>
                    <w:t>账</w:t>
                  </w:r>
                  <w:r>
                    <w:rPr>
                      <w:rFonts w:ascii="宋体" w:hAnsi="宋体" w:cs="宋体" w:eastAsia="宋体" w:hint="default"/>
                      <w:spacing w:val="29"/>
                      <w:sz w:val="19"/>
                      <w:szCs w:val="19"/>
                    </w:rPr>
                    <w:t> </w:t>
                  </w:r>
                  <w:r>
                    <w:rPr>
                      <w:rFonts w:ascii="宋体" w:hAnsi="宋体" w:cs="宋体" w:eastAsia="宋体" w:hint="default"/>
                      <w:sz w:val="19"/>
                      <w:szCs w:val="19"/>
                    </w:rPr>
                    <w:t>柳</w:t>
                  </w:r>
                </w:p>
              </w:txbxContent>
            </v:textbox>
            <w10:wrap type="none"/>
          </v:shape>
        </w:pict>
      </w:r>
      <w:r>
        <w:rPr/>
        <w:pict>
          <v:shape style="position:absolute;margin-left:85.799995pt;margin-top:24.824982pt;width:479.65pt;height:146.65pt;mso-position-horizontal-relative:page;mso-position-vertical-relative:paragraph;z-index:10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4"/>
                    <w:gridCol w:w="82"/>
                    <w:gridCol w:w="1445"/>
                    <w:gridCol w:w="83"/>
                    <w:gridCol w:w="1117"/>
                    <w:gridCol w:w="82"/>
                    <w:gridCol w:w="1265"/>
                    <w:gridCol w:w="114"/>
                    <w:gridCol w:w="1470"/>
                    <w:gridCol w:w="1142"/>
                    <w:gridCol w:w="114"/>
                    <w:gridCol w:w="1446"/>
                  </w:tblGrid>
                  <w:tr>
                    <w:trPr>
                      <w:trHeight w:val="426" w:hRule="exact"/>
                    </w:trPr>
                    <w:tc>
                      <w:tcPr>
                        <w:tcW w:w="2843" w:type="dxa"/>
                        <w:gridSpan w:val="4"/>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7" w:space="0" w:color="000000"/>
                          <w:right w:val="nil" w:sz="6" w:space="0" w:color="auto"/>
                        </w:tcBorders>
                      </w:tcPr>
                      <w:p>
                        <w:pPr>
                          <w:pStyle w:val="TableParagraph"/>
                          <w:spacing w:line="193" w:lineRule="exact"/>
                          <w:ind w:right="52"/>
                          <w:jc w:val="right"/>
                          <w:rPr>
                            <w:rFonts w:ascii="宋体" w:hAnsi="宋体" w:cs="宋体" w:eastAsia="宋体" w:hint="default"/>
                            <w:sz w:val="19"/>
                            <w:szCs w:val="19"/>
                          </w:rPr>
                        </w:pPr>
                        <w:r>
                          <w:rPr>
                            <w:rFonts w:ascii="宋体" w:hAnsi="宋体" w:cs="宋体" w:eastAsia="宋体" w:hint="default"/>
                            <w:spacing w:val="8"/>
                            <w:sz w:val="19"/>
                            <w:szCs w:val="19"/>
                          </w:rPr>
                          <w:t>旙额的比枮</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7" w:space="0" w:color="000000"/>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7" w:space="0" w:color="000000"/>
                          <w:right w:val="nil" w:sz="6" w:space="0" w:color="auto"/>
                        </w:tcBorders>
                      </w:tcPr>
                      <w:p>
                        <w:pPr/>
                      </w:p>
                    </w:tc>
                    <w:tc>
                      <w:tcPr>
                        <w:tcW w:w="1142" w:type="dxa"/>
                        <w:tcBorders>
                          <w:top w:val="nil" w:sz="6" w:space="0" w:color="auto"/>
                          <w:left w:val="nil" w:sz="6" w:space="0" w:color="auto"/>
                          <w:bottom w:val="single" w:sz="7" w:space="0" w:color="000000"/>
                          <w:right w:val="nil" w:sz="6" w:space="0" w:color="auto"/>
                        </w:tcBorders>
                      </w:tcPr>
                      <w:p>
                        <w:pPr>
                          <w:pStyle w:val="TableParagraph"/>
                          <w:spacing w:line="193" w:lineRule="exact"/>
                          <w:ind w:right="52"/>
                          <w:jc w:val="right"/>
                          <w:rPr>
                            <w:rFonts w:ascii="宋体" w:hAnsi="宋体" w:cs="宋体" w:eastAsia="宋体" w:hint="default"/>
                            <w:sz w:val="19"/>
                            <w:szCs w:val="19"/>
                          </w:rPr>
                        </w:pPr>
                        <w:r>
                          <w:rPr>
                            <w:rFonts w:ascii="宋体" w:hAnsi="宋体" w:cs="宋体" w:eastAsia="宋体" w:hint="default"/>
                            <w:spacing w:val="5"/>
                            <w:sz w:val="19"/>
                            <w:szCs w:val="19"/>
                          </w:rPr>
                          <w:t>旙额的比枮</w:t>
                        </w:r>
                      </w:p>
                    </w:tc>
                    <w:tc>
                      <w:tcPr>
                        <w:tcW w:w="1560" w:type="dxa"/>
                        <w:gridSpan w:val="2"/>
                        <w:tcBorders>
                          <w:top w:val="nil" w:sz="6" w:space="0" w:color="auto"/>
                          <w:left w:val="nil" w:sz="6" w:space="0" w:color="auto"/>
                          <w:bottom w:val="nil" w:sz="6" w:space="0" w:color="auto"/>
                          <w:right w:val="nil" w:sz="6" w:space="0" w:color="auto"/>
                        </w:tcBorders>
                      </w:tcPr>
                      <w:p>
                        <w:pPr/>
                      </w:p>
                    </w:tc>
                  </w:tr>
                  <w:tr>
                    <w:trPr>
                      <w:trHeight w:val="386" w:hRule="exact"/>
                    </w:trPr>
                    <w:tc>
                      <w:tcPr>
                        <w:tcW w:w="1234" w:type="dxa"/>
                        <w:tcBorders>
                          <w:top w:val="single" w:sz="7" w:space="0" w:color="000000"/>
                          <w:left w:val="nil" w:sz="6" w:space="0" w:color="auto"/>
                          <w:bottom w:val="nil" w:sz="6" w:space="0" w:color="auto"/>
                          <w:right w:val="nil" w:sz="6" w:space="0" w:color="auto"/>
                        </w:tcBorders>
                      </w:tcPr>
                      <w:p>
                        <w:pPr>
                          <w:pStyle w:val="TableParagraph"/>
                          <w:spacing w:line="240" w:lineRule="auto" w:before="23"/>
                          <w:ind w:left="36" w:right="0"/>
                          <w:jc w:val="left"/>
                          <w:rPr>
                            <w:rFonts w:ascii="宋体" w:hAnsi="宋体" w:cs="宋体" w:eastAsia="宋体" w:hint="default"/>
                            <w:sz w:val="19"/>
                            <w:szCs w:val="19"/>
                          </w:rPr>
                        </w:pPr>
                        <w:r>
                          <w:rPr>
                            <w:rFonts w:ascii="宋体" w:hAnsi="宋体" w:cs="宋体" w:eastAsia="宋体" w:hint="default"/>
                            <w:spacing w:val="5"/>
                            <w:sz w:val="19"/>
                            <w:szCs w:val="19"/>
                          </w:rPr>
                          <w:t>1年惣内</w:t>
                        </w:r>
                      </w:p>
                    </w:tc>
                    <w:tc>
                      <w:tcPr>
                        <w:tcW w:w="82" w:type="dxa"/>
                        <w:tcBorders>
                          <w:top w:val="nil" w:sz="6" w:space="0" w:color="auto"/>
                          <w:left w:val="nil" w:sz="6" w:space="0" w:color="auto"/>
                          <w:bottom w:val="nil" w:sz="6" w:space="0" w:color="auto"/>
                          <w:right w:val="nil" w:sz="6" w:space="0" w:color="auto"/>
                        </w:tcBorders>
                      </w:tcPr>
                      <w:p>
                        <w:pPr/>
                      </w:p>
                    </w:tc>
                    <w:tc>
                      <w:tcPr>
                        <w:tcW w:w="1445"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9"/>
                            <w:szCs w:val="19"/>
                          </w:rPr>
                        </w:pPr>
                        <w:r>
                          <w:rPr>
                            <w:rFonts w:ascii="Times New Roman"/>
                            <w:sz w:val="19"/>
                          </w:rPr>
                          <w:t>6,009 ,971.</w:t>
                        </w:r>
                        <w:r>
                          <w:rPr>
                            <w:rFonts w:ascii="Times New Roman"/>
                            <w:spacing w:val="-31"/>
                            <w:sz w:val="19"/>
                          </w:rPr>
                          <w:t> </w:t>
                        </w:r>
                        <w:r>
                          <w:rPr>
                            <w:rFonts w:ascii="Times New Roman"/>
                            <w:sz w:val="19"/>
                          </w:rPr>
                          <w:t>34</w:t>
                        </w:r>
                      </w:p>
                    </w:tc>
                    <w:tc>
                      <w:tcPr>
                        <w:tcW w:w="83" w:type="dxa"/>
                        <w:tcBorders>
                          <w:top w:val="nil" w:sz="6" w:space="0" w:color="auto"/>
                          <w:left w:val="nil" w:sz="6" w:space="0" w:color="auto"/>
                          <w:bottom w:val="nil" w:sz="6" w:space="0" w:color="auto"/>
                          <w:right w:val="nil" w:sz="6" w:space="0" w:color="auto"/>
                        </w:tcBorders>
                      </w:tcPr>
                      <w:p>
                        <w:pPr/>
                      </w:p>
                    </w:tc>
                    <w:tc>
                      <w:tcPr>
                        <w:tcW w:w="1117"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50"/>
                          <w:jc w:val="right"/>
                          <w:rPr>
                            <w:rFonts w:ascii="Times New Roman" w:hAnsi="Times New Roman" w:cs="Times New Roman" w:eastAsia="Times New Roman" w:hint="default"/>
                            <w:sz w:val="19"/>
                            <w:szCs w:val="19"/>
                          </w:rPr>
                        </w:pPr>
                        <w:r>
                          <w:rPr>
                            <w:rFonts w:ascii="Times New Roman"/>
                            <w:sz w:val="19"/>
                          </w:rPr>
                          <w:t>23</w:t>
                        </w:r>
                        <w:r>
                          <w:rPr>
                            <w:rFonts w:ascii="Times New Roman"/>
                            <w:spacing w:val="-13"/>
                            <w:sz w:val="19"/>
                          </w:rPr>
                          <w:t> </w:t>
                        </w:r>
                        <w:r>
                          <w:rPr>
                            <w:rFonts w:ascii="Times New Roman"/>
                            <w:sz w:val="19"/>
                          </w:rPr>
                          <w:t>.23%</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81"/>
                          <w:jc w:val="right"/>
                          <w:rPr>
                            <w:rFonts w:ascii="Times New Roman" w:hAnsi="Times New Roman" w:cs="Times New Roman" w:eastAsia="Times New Roman" w:hint="default"/>
                            <w:sz w:val="19"/>
                            <w:szCs w:val="19"/>
                          </w:rPr>
                        </w:pPr>
                        <w:r>
                          <w:rPr>
                            <w:rFonts w:ascii="Times New Roman"/>
                            <w:sz w:val="19"/>
                          </w:rPr>
                          <w:t>30,</w:t>
                        </w:r>
                        <w:r>
                          <w:rPr>
                            <w:rFonts w:ascii="Times New Roman"/>
                            <w:spacing w:val="-8"/>
                            <w:sz w:val="19"/>
                          </w:rPr>
                          <w:t> </w:t>
                        </w:r>
                        <w:r>
                          <w:rPr>
                            <w:rFonts w:ascii="Times New Roman"/>
                            <w:spacing w:val="3"/>
                            <w:sz w:val="19"/>
                          </w:rPr>
                          <w:t>049.86</w:t>
                        </w:r>
                      </w:p>
                    </w:tc>
                    <w:tc>
                      <w:tcPr>
                        <w:tcW w:w="114" w:type="dxa"/>
                        <w:tcBorders>
                          <w:top w:val="nil" w:sz="6" w:space="0" w:color="auto"/>
                          <w:left w:val="nil" w:sz="6" w:space="0" w:color="auto"/>
                          <w:bottom w:val="nil" w:sz="6" w:space="0" w:color="auto"/>
                          <w:right w:val="nil" w:sz="6" w:space="0" w:color="auto"/>
                        </w:tcBorders>
                      </w:tcPr>
                      <w:p>
                        <w:pPr/>
                      </w:p>
                    </w:tc>
                    <w:tc>
                      <w:tcPr>
                        <w:tcW w:w="1470" w:type="dxa"/>
                        <w:tcBorders>
                          <w:top w:val="single" w:sz="7" w:space="0" w:color="000000"/>
                          <w:left w:val="nil" w:sz="6" w:space="0" w:color="auto"/>
                          <w:bottom w:val="nil" w:sz="6" w:space="0" w:color="auto"/>
                          <w:right w:val="nil" w:sz="6" w:space="0" w:color="auto"/>
                        </w:tcBorders>
                      </w:tcPr>
                      <w:p>
                        <w:pPr>
                          <w:pStyle w:val="TableParagraph"/>
                          <w:spacing w:line="240" w:lineRule="auto" w:before="106"/>
                          <w:ind w:left="123" w:right="0"/>
                          <w:jc w:val="center"/>
                          <w:rPr>
                            <w:rFonts w:ascii="Times New Roman" w:hAnsi="Times New Roman" w:cs="Times New Roman" w:eastAsia="Times New Roman" w:hint="default"/>
                            <w:sz w:val="19"/>
                            <w:szCs w:val="19"/>
                          </w:rPr>
                        </w:pPr>
                        <w:r>
                          <w:rPr>
                            <w:rFonts w:ascii="Times New Roman"/>
                            <w:sz w:val="19"/>
                          </w:rPr>
                          <w:t>13,</w:t>
                        </w:r>
                        <w:r>
                          <w:rPr>
                            <w:rFonts w:ascii="Times New Roman"/>
                            <w:spacing w:val="2"/>
                            <w:sz w:val="19"/>
                          </w:rPr>
                          <w:t> 969,664.53</w:t>
                        </w:r>
                      </w:p>
                    </w:tc>
                    <w:tc>
                      <w:tcPr>
                        <w:tcW w:w="1142"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34"/>
                          <w:jc w:val="right"/>
                          <w:rPr>
                            <w:rFonts w:ascii="Times New Roman" w:hAnsi="Times New Roman" w:cs="Times New Roman" w:eastAsia="Times New Roman" w:hint="default"/>
                            <w:sz w:val="19"/>
                            <w:szCs w:val="19"/>
                          </w:rPr>
                        </w:pPr>
                        <w:r>
                          <w:rPr>
                            <w:rFonts w:ascii="Times New Roman"/>
                            <w:sz w:val="19"/>
                          </w:rPr>
                          <w:t>42.41</w:t>
                        </w:r>
                        <w:r>
                          <w:rPr>
                            <w:rFonts w:ascii="Times New Roman"/>
                            <w:spacing w:val="-13"/>
                            <w:sz w:val="19"/>
                          </w:rPr>
                          <w:t> </w:t>
                        </w:r>
                        <w:r>
                          <w:rPr>
                            <w:rFonts w:ascii="Times New Roman"/>
                            <w:sz w:val="19"/>
                          </w:rPr>
                          <w:t>%</w:t>
                        </w:r>
                      </w:p>
                    </w:tc>
                    <w:tc>
                      <w:tcPr>
                        <w:tcW w:w="114" w:type="dxa"/>
                        <w:tcBorders>
                          <w:top w:val="nil" w:sz="6" w:space="0" w:color="auto"/>
                          <w:left w:val="nil" w:sz="6" w:space="0" w:color="auto"/>
                          <w:bottom w:val="nil" w:sz="6" w:space="0" w:color="auto"/>
                          <w:right w:val="nil" w:sz="6" w:space="0" w:color="auto"/>
                        </w:tcBorders>
                      </w:tcPr>
                      <w:p>
                        <w:pPr/>
                      </w:p>
                    </w:tc>
                    <w:tc>
                      <w:tcPr>
                        <w:tcW w:w="1446" w:type="dxa"/>
                        <w:tcBorders>
                          <w:top w:val="single" w:sz="7" w:space="0" w:color="000000"/>
                          <w:left w:val="nil" w:sz="6" w:space="0" w:color="auto"/>
                          <w:bottom w:val="nil" w:sz="6" w:space="0" w:color="auto"/>
                          <w:right w:val="nil" w:sz="6" w:space="0" w:color="auto"/>
                        </w:tcBorders>
                      </w:tcPr>
                      <w:p>
                        <w:pPr>
                          <w:pStyle w:val="TableParagraph"/>
                          <w:spacing w:line="240" w:lineRule="auto" w:before="106"/>
                          <w:ind w:right="98"/>
                          <w:jc w:val="right"/>
                          <w:rPr>
                            <w:rFonts w:ascii="Times New Roman" w:hAnsi="Times New Roman" w:cs="Times New Roman" w:eastAsia="Times New Roman" w:hint="default"/>
                            <w:sz w:val="19"/>
                            <w:szCs w:val="19"/>
                          </w:rPr>
                        </w:pPr>
                        <w:r>
                          <w:rPr>
                            <w:rFonts w:ascii="Times New Roman"/>
                            <w:spacing w:val="3"/>
                            <w:sz w:val="19"/>
                          </w:rPr>
                          <w:t>69,848</w:t>
                        </w:r>
                        <w:r>
                          <w:rPr>
                            <w:rFonts w:ascii="Times New Roman"/>
                            <w:spacing w:val="-9"/>
                            <w:sz w:val="19"/>
                          </w:rPr>
                          <w:t> </w:t>
                        </w:r>
                        <w:r>
                          <w:rPr>
                            <w:rFonts w:ascii="Times New Roman"/>
                            <w:sz w:val="19"/>
                          </w:rPr>
                          <w:t>.32</w:t>
                        </w:r>
                      </w:p>
                    </w:tc>
                  </w:tr>
                  <w:tr>
                    <w:trPr>
                      <w:trHeight w:val="353"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9"/>
                            <w:szCs w:val="19"/>
                          </w:rPr>
                        </w:pPr>
                        <w:r>
                          <w:rPr>
                            <w:rFonts w:ascii="宋体" w:hAnsi="宋体" w:cs="宋体" w:eastAsia="宋体" w:hint="default"/>
                            <w:sz w:val="19"/>
                            <w:szCs w:val="19"/>
                          </w:rPr>
                          <w:t>1敠2</w:t>
                        </w:r>
                        <w:r>
                          <w:rPr>
                            <w:rFonts w:ascii="宋体" w:hAnsi="宋体" w:cs="宋体" w:eastAsia="宋体" w:hint="default"/>
                            <w:spacing w:val="-64"/>
                            <w:sz w:val="19"/>
                            <w:szCs w:val="19"/>
                          </w:rPr>
                          <w:t> </w:t>
                        </w:r>
                        <w:r>
                          <w:rPr>
                            <w:rFonts w:ascii="宋体" w:hAnsi="宋体" w:cs="宋体" w:eastAsia="宋体" w:hint="default"/>
                            <w:sz w:val="19"/>
                            <w:szCs w:val="19"/>
                          </w:rPr>
                          <w:t>年</w:t>
                        </w:r>
                      </w:p>
                    </w:tc>
                    <w:tc>
                      <w:tcPr>
                        <w:tcW w:w="8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9"/>
                            <w:szCs w:val="19"/>
                          </w:rPr>
                        </w:pPr>
                        <w:r>
                          <w:rPr>
                            <w:rFonts w:ascii="Times New Roman"/>
                            <w:spacing w:val="3"/>
                            <w:sz w:val="19"/>
                          </w:rPr>
                          <w:t>10,305 </w:t>
                        </w:r>
                        <w:r>
                          <w:rPr>
                            <w:rFonts w:ascii="Times New Roman"/>
                            <w:sz w:val="19"/>
                          </w:rPr>
                          <w:t>,924.</w:t>
                        </w:r>
                        <w:r>
                          <w:rPr>
                            <w:rFonts w:ascii="Times New Roman"/>
                            <w:spacing w:val="-32"/>
                            <w:sz w:val="19"/>
                          </w:rPr>
                          <w:t> </w:t>
                        </w:r>
                        <w:r>
                          <w:rPr>
                            <w:rFonts w:ascii="Times New Roman"/>
                            <w:sz w:val="19"/>
                          </w:rPr>
                          <w:t>83</w:t>
                        </w:r>
                      </w:p>
                    </w:tc>
                    <w:tc>
                      <w:tcPr>
                        <w:tcW w:w="83"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
                          <w:jc w:val="right"/>
                          <w:rPr>
                            <w:rFonts w:ascii="Times New Roman" w:hAnsi="Times New Roman" w:cs="Times New Roman" w:eastAsia="Times New Roman" w:hint="default"/>
                            <w:sz w:val="19"/>
                            <w:szCs w:val="19"/>
                          </w:rPr>
                        </w:pPr>
                        <w:r>
                          <w:rPr>
                            <w:rFonts w:ascii="Times New Roman"/>
                            <w:sz w:val="19"/>
                          </w:rPr>
                          <w:t>39</w:t>
                        </w:r>
                        <w:r>
                          <w:rPr>
                            <w:rFonts w:ascii="Times New Roman"/>
                            <w:spacing w:val="-13"/>
                            <w:sz w:val="19"/>
                          </w:rPr>
                          <w:t> </w:t>
                        </w:r>
                        <w:r>
                          <w:rPr>
                            <w:rFonts w:ascii="Times New Roman"/>
                            <w:sz w:val="19"/>
                          </w:rPr>
                          <w:t>.83%</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1"/>
                          <w:jc w:val="right"/>
                          <w:rPr>
                            <w:rFonts w:ascii="Times New Roman" w:hAnsi="Times New Roman" w:cs="Times New Roman" w:eastAsia="Times New Roman" w:hint="default"/>
                            <w:sz w:val="19"/>
                            <w:szCs w:val="19"/>
                          </w:rPr>
                        </w:pPr>
                        <w:r>
                          <w:rPr>
                            <w:rFonts w:ascii="Times New Roman"/>
                            <w:sz w:val="19"/>
                          </w:rPr>
                          <w:t>206,</w:t>
                        </w:r>
                        <w:r>
                          <w:rPr>
                            <w:rFonts w:ascii="Times New Roman"/>
                            <w:spacing w:val="-5"/>
                            <w:sz w:val="19"/>
                          </w:rPr>
                          <w:t> </w:t>
                        </w:r>
                        <w:r>
                          <w:rPr>
                            <w:rFonts w:ascii="Times New Roman"/>
                            <w:spacing w:val="3"/>
                            <w:sz w:val="19"/>
                          </w:rPr>
                          <w:t>118.50</w:t>
                        </w:r>
                      </w:p>
                    </w:tc>
                    <w:tc>
                      <w:tcPr>
                        <w:tcW w:w="11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22" w:right="0"/>
                          <w:jc w:val="center"/>
                          <w:rPr>
                            <w:rFonts w:ascii="Times New Roman" w:hAnsi="Times New Roman" w:cs="Times New Roman" w:eastAsia="Times New Roman" w:hint="default"/>
                            <w:sz w:val="19"/>
                            <w:szCs w:val="19"/>
                          </w:rPr>
                        </w:pPr>
                        <w:r>
                          <w:rPr>
                            <w:rFonts w:ascii="Times New Roman"/>
                            <w:sz w:val="19"/>
                          </w:rPr>
                          <w:t>4,</w:t>
                        </w:r>
                        <w:r>
                          <w:rPr>
                            <w:rFonts w:ascii="Times New Roman"/>
                            <w:spacing w:val="-2"/>
                            <w:sz w:val="19"/>
                          </w:rPr>
                          <w:t> </w:t>
                        </w:r>
                        <w:r>
                          <w:rPr>
                            <w:rFonts w:ascii="Times New Roman"/>
                            <w:spacing w:val="2"/>
                            <w:sz w:val="19"/>
                          </w:rPr>
                          <w:t>414,814.51</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Times New Roman" w:hAnsi="Times New Roman" w:cs="Times New Roman" w:eastAsia="Times New Roman" w:hint="default"/>
                            <w:sz w:val="19"/>
                            <w:szCs w:val="19"/>
                          </w:rPr>
                        </w:pPr>
                        <w:r>
                          <w:rPr>
                            <w:rFonts w:ascii="Times New Roman"/>
                            <w:sz w:val="19"/>
                          </w:rPr>
                          <w:t>13.40</w:t>
                        </w:r>
                        <w:r>
                          <w:rPr>
                            <w:rFonts w:ascii="Times New Roman"/>
                            <w:spacing w:val="-13"/>
                            <w:sz w:val="19"/>
                          </w:rPr>
                          <w:t> </w:t>
                        </w:r>
                        <w:r>
                          <w:rPr>
                            <w:rFonts w:ascii="Times New Roman"/>
                            <w:sz w:val="19"/>
                          </w:rPr>
                          <w:t>%</w:t>
                        </w:r>
                      </w:p>
                    </w:tc>
                    <w:tc>
                      <w:tcPr>
                        <w:tcW w:w="11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19"/>
                            <w:szCs w:val="19"/>
                          </w:rPr>
                        </w:pPr>
                        <w:r>
                          <w:rPr>
                            <w:rFonts w:ascii="Times New Roman"/>
                            <w:spacing w:val="3"/>
                            <w:sz w:val="19"/>
                          </w:rPr>
                          <w:t>88,296</w:t>
                        </w:r>
                        <w:r>
                          <w:rPr>
                            <w:rFonts w:ascii="Times New Roman"/>
                            <w:spacing w:val="-9"/>
                            <w:sz w:val="19"/>
                          </w:rPr>
                          <w:t> </w:t>
                        </w:r>
                        <w:r>
                          <w:rPr>
                            <w:rFonts w:ascii="Times New Roman"/>
                            <w:sz w:val="19"/>
                          </w:rPr>
                          <w:t>.28</w:t>
                        </w:r>
                      </w:p>
                    </w:tc>
                  </w:tr>
                  <w:tr>
                    <w:trPr>
                      <w:trHeight w:val="354"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9"/>
                            <w:szCs w:val="19"/>
                          </w:rPr>
                        </w:pPr>
                        <w:r>
                          <w:rPr>
                            <w:rFonts w:ascii="宋体" w:hAnsi="宋体" w:cs="宋体" w:eastAsia="宋体" w:hint="default"/>
                            <w:sz w:val="19"/>
                            <w:szCs w:val="19"/>
                          </w:rPr>
                          <w:t>2敠3</w:t>
                        </w:r>
                        <w:r>
                          <w:rPr>
                            <w:rFonts w:ascii="宋体" w:hAnsi="宋体" w:cs="宋体" w:eastAsia="宋体" w:hint="default"/>
                            <w:spacing w:val="-64"/>
                            <w:sz w:val="19"/>
                            <w:szCs w:val="19"/>
                          </w:rPr>
                          <w:t> </w:t>
                        </w:r>
                        <w:r>
                          <w:rPr>
                            <w:rFonts w:ascii="宋体" w:hAnsi="宋体" w:cs="宋体" w:eastAsia="宋体" w:hint="default"/>
                            <w:sz w:val="19"/>
                            <w:szCs w:val="19"/>
                          </w:rPr>
                          <w:t>年</w:t>
                        </w:r>
                      </w:p>
                    </w:tc>
                    <w:tc>
                      <w:tcPr>
                        <w:tcW w:w="8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9"/>
                            <w:szCs w:val="19"/>
                          </w:rPr>
                        </w:pPr>
                        <w:r>
                          <w:rPr>
                            <w:rFonts w:ascii="Times New Roman"/>
                            <w:sz w:val="19"/>
                          </w:rPr>
                          <w:t>2,955 ,929.</w:t>
                        </w:r>
                        <w:r>
                          <w:rPr>
                            <w:rFonts w:ascii="Times New Roman"/>
                            <w:spacing w:val="-31"/>
                            <w:sz w:val="19"/>
                          </w:rPr>
                          <w:t> </w:t>
                        </w:r>
                        <w:r>
                          <w:rPr>
                            <w:rFonts w:ascii="Times New Roman"/>
                            <w:sz w:val="19"/>
                          </w:rPr>
                          <w:t>28</w:t>
                        </w:r>
                      </w:p>
                    </w:tc>
                    <w:tc>
                      <w:tcPr>
                        <w:tcW w:w="83"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
                          <w:jc w:val="right"/>
                          <w:rPr>
                            <w:rFonts w:ascii="Times New Roman" w:hAnsi="Times New Roman" w:cs="Times New Roman" w:eastAsia="Times New Roman" w:hint="default"/>
                            <w:sz w:val="19"/>
                            <w:szCs w:val="19"/>
                          </w:rPr>
                        </w:pPr>
                        <w:r>
                          <w:rPr>
                            <w:rFonts w:ascii="Times New Roman"/>
                            <w:sz w:val="19"/>
                          </w:rPr>
                          <w:t>11</w:t>
                        </w:r>
                        <w:r>
                          <w:rPr>
                            <w:rFonts w:ascii="Times New Roman"/>
                            <w:spacing w:val="-13"/>
                            <w:sz w:val="19"/>
                          </w:rPr>
                          <w:t> </w:t>
                        </w:r>
                        <w:r>
                          <w:rPr>
                            <w:rFonts w:ascii="Times New Roman"/>
                            <w:sz w:val="19"/>
                          </w:rPr>
                          <w:t>.42%</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1"/>
                          <w:jc w:val="right"/>
                          <w:rPr>
                            <w:rFonts w:ascii="Times New Roman" w:hAnsi="Times New Roman" w:cs="Times New Roman" w:eastAsia="Times New Roman" w:hint="default"/>
                            <w:sz w:val="19"/>
                            <w:szCs w:val="19"/>
                          </w:rPr>
                        </w:pPr>
                        <w:r>
                          <w:rPr>
                            <w:rFonts w:ascii="Times New Roman"/>
                            <w:sz w:val="19"/>
                          </w:rPr>
                          <w:t>295,</w:t>
                        </w:r>
                        <w:r>
                          <w:rPr>
                            <w:rFonts w:ascii="Times New Roman"/>
                            <w:spacing w:val="-5"/>
                            <w:sz w:val="19"/>
                          </w:rPr>
                          <w:t> </w:t>
                        </w:r>
                        <w:r>
                          <w:rPr>
                            <w:rFonts w:ascii="Times New Roman"/>
                            <w:spacing w:val="3"/>
                            <w:sz w:val="19"/>
                          </w:rPr>
                          <w:t>592.93</w:t>
                        </w:r>
                      </w:p>
                    </w:tc>
                    <w:tc>
                      <w:tcPr>
                        <w:tcW w:w="11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22" w:right="0"/>
                          <w:jc w:val="center"/>
                          <w:rPr>
                            <w:rFonts w:ascii="Times New Roman" w:hAnsi="Times New Roman" w:cs="Times New Roman" w:eastAsia="Times New Roman" w:hint="default"/>
                            <w:sz w:val="19"/>
                            <w:szCs w:val="19"/>
                          </w:rPr>
                        </w:pPr>
                        <w:r>
                          <w:rPr>
                            <w:rFonts w:ascii="Times New Roman"/>
                            <w:sz w:val="19"/>
                          </w:rPr>
                          <w:t>5,</w:t>
                        </w:r>
                        <w:r>
                          <w:rPr>
                            <w:rFonts w:ascii="Times New Roman"/>
                            <w:spacing w:val="-2"/>
                            <w:sz w:val="19"/>
                          </w:rPr>
                          <w:t> </w:t>
                        </w:r>
                        <w:r>
                          <w:rPr>
                            <w:rFonts w:ascii="Times New Roman"/>
                            <w:spacing w:val="2"/>
                            <w:sz w:val="19"/>
                          </w:rPr>
                          <w:t>567,844.08</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Times New Roman" w:hAnsi="Times New Roman" w:cs="Times New Roman" w:eastAsia="Times New Roman" w:hint="default"/>
                            <w:sz w:val="19"/>
                            <w:szCs w:val="19"/>
                          </w:rPr>
                        </w:pPr>
                        <w:r>
                          <w:rPr>
                            <w:rFonts w:ascii="Times New Roman"/>
                            <w:sz w:val="19"/>
                          </w:rPr>
                          <w:t>16.90</w:t>
                        </w:r>
                        <w:r>
                          <w:rPr>
                            <w:rFonts w:ascii="Times New Roman"/>
                            <w:spacing w:val="-13"/>
                            <w:sz w:val="19"/>
                          </w:rPr>
                          <w:t> </w:t>
                        </w:r>
                        <w:r>
                          <w:rPr>
                            <w:rFonts w:ascii="Times New Roman"/>
                            <w:sz w:val="19"/>
                          </w:rPr>
                          <w:t>%</w:t>
                        </w:r>
                      </w:p>
                    </w:tc>
                    <w:tc>
                      <w:tcPr>
                        <w:tcW w:w="11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19"/>
                            <w:szCs w:val="19"/>
                          </w:rPr>
                        </w:pPr>
                        <w:r>
                          <w:rPr>
                            <w:rFonts w:ascii="Times New Roman"/>
                            <w:spacing w:val="2"/>
                            <w:sz w:val="19"/>
                          </w:rPr>
                          <w:t>556,784</w:t>
                        </w:r>
                        <w:r>
                          <w:rPr>
                            <w:rFonts w:ascii="Times New Roman"/>
                            <w:spacing w:val="-2"/>
                            <w:sz w:val="19"/>
                          </w:rPr>
                          <w:t> </w:t>
                        </w:r>
                        <w:r>
                          <w:rPr>
                            <w:rFonts w:ascii="Times New Roman"/>
                            <w:sz w:val="19"/>
                          </w:rPr>
                          <w:t>.41</w:t>
                        </w:r>
                      </w:p>
                    </w:tc>
                  </w:tr>
                  <w:tr>
                    <w:trPr>
                      <w:trHeight w:val="354"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9"/>
                            <w:szCs w:val="19"/>
                          </w:rPr>
                        </w:pPr>
                        <w:r>
                          <w:rPr>
                            <w:rFonts w:ascii="宋体" w:hAnsi="宋体" w:cs="宋体" w:eastAsia="宋体" w:hint="default"/>
                            <w:sz w:val="19"/>
                            <w:szCs w:val="19"/>
                          </w:rPr>
                          <w:t>3敠4</w:t>
                        </w:r>
                        <w:r>
                          <w:rPr>
                            <w:rFonts w:ascii="宋体" w:hAnsi="宋体" w:cs="宋体" w:eastAsia="宋体" w:hint="default"/>
                            <w:spacing w:val="-64"/>
                            <w:sz w:val="19"/>
                            <w:szCs w:val="19"/>
                          </w:rPr>
                          <w:t> </w:t>
                        </w:r>
                        <w:r>
                          <w:rPr>
                            <w:rFonts w:ascii="宋体" w:hAnsi="宋体" w:cs="宋体" w:eastAsia="宋体" w:hint="default"/>
                            <w:sz w:val="19"/>
                            <w:szCs w:val="19"/>
                          </w:rPr>
                          <w:t>年</w:t>
                        </w:r>
                      </w:p>
                    </w:tc>
                    <w:tc>
                      <w:tcPr>
                        <w:tcW w:w="8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Times New Roman" w:hAnsi="Times New Roman" w:cs="Times New Roman" w:eastAsia="Times New Roman" w:hint="default"/>
                            <w:sz w:val="19"/>
                            <w:szCs w:val="19"/>
                          </w:rPr>
                        </w:pPr>
                        <w:r>
                          <w:rPr>
                            <w:rFonts w:ascii="Times New Roman"/>
                            <w:sz w:val="19"/>
                          </w:rPr>
                          <w:t>2,920 ,097.</w:t>
                        </w:r>
                        <w:r>
                          <w:rPr>
                            <w:rFonts w:ascii="Times New Roman"/>
                            <w:spacing w:val="-31"/>
                            <w:sz w:val="19"/>
                          </w:rPr>
                          <w:t> </w:t>
                        </w:r>
                        <w:r>
                          <w:rPr>
                            <w:rFonts w:ascii="Times New Roman"/>
                            <w:sz w:val="19"/>
                          </w:rPr>
                          <w:t>13</w:t>
                        </w:r>
                      </w:p>
                    </w:tc>
                    <w:tc>
                      <w:tcPr>
                        <w:tcW w:w="83"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
                          <w:jc w:val="right"/>
                          <w:rPr>
                            <w:rFonts w:ascii="Times New Roman" w:hAnsi="Times New Roman" w:cs="Times New Roman" w:eastAsia="Times New Roman" w:hint="default"/>
                            <w:sz w:val="19"/>
                            <w:szCs w:val="19"/>
                          </w:rPr>
                        </w:pPr>
                        <w:r>
                          <w:rPr>
                            <w:rFonts w:ascii="Times New Roman"/>
                            <w:sz w:val="19"/>
                          </w:rPr>
                          <w:t>11</w:t>
                        </w:r>
                        <w:r>
                          <w:rPr>
                            <w:rFonts w:ascii="Times New Roman"/>
                            <w:spacing w:val="-13"/>
                            <w:sz w:val="19"/>
                          </w:rPr>
                          <w:t> </w:t>
                        </w:r>
                        <w:r>
                          <w:rPr>
                            <w:rFonts w:ascii="Times New Roman"/>
                            <w:sz w:val="19"/>
                          </w:rPr>
                          <w:t>.29%</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1"/>
                          <w:jc w:val="right"/>
                          <w:rPr>
                            <w:rFonts w:ascii="Times New Roman" w:hAnsi="Times New Roman" w:cs="Times New Roman" w:eastAsia="Times New Roman" w:hint="default"/>
                            <w:sz w:val="19"/>
                            <w:szCs w:val="19"/>
                          </w:rPr>
                        </w:pPr>
                        <w:r>
                          <w:rPr>
                            <w:rFonts w:ascii="Times New Roman"/>
                            <w:sz w:val="19"/>
                          </w:rPr>
                          <w:t>876,</w:t>
                        </w:r>
                        <w:r>
                          <w:rPr>
                            <w:rFonts w:ascii="Times New Roman"/>
                            <w:spacing w:val="-5"/>
                            <w:sz w:val="19"/>
                          </w:rPr>
                          <w:t> </w:t>
                        </w:r>
                        <w:r>
                          <w:rPr>
                            <w:rFonts w:ascii="Times New Roman"/>
                            <w:spacing w:val="3"/>
                            <w:sz w:val="19"/>
                          </w:rPr>
                          <w:t>029.14</w:t>
                        </w:r>
                      </w:p>
                    </w:tc>
                    <w:tc>
                      <w:tcPr>
                        <w:tcW w:w="11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2" w:right="0"/>
                          <w:jc w:val="center"/>
                          <w:rPr>
                            <w:rFonts w:ascii="Times New Roman" w:hAnsi="Times New Roman" w:cs="Times New Roman" w:eastAsia="Times New Roman" w:hint="default"/>
                            <w:sz w:val="19"/>
                            <w:szCs w:val="19"/>
                          </w:rPr>
                        </w:pPr>
                        <w:r>
                          <w:rPr>
                            <w:rFonts w:ascii="Times New Roman"/>
                            <w:sz w:val="19"/>
                          </w:rPr>
                          <w:t>8,</w:t>
                        </w:r>
                        <w:r>
                          <w:rPr>
                            <w:rFonts w:ascii="Times New Roman"/>
                            <w:spacing w:val="-2"/>
                            <w:sz w:val="19"/>
                          </w:rPr>
                          <w:t> </w:t>
                        </w:r>
                        <w:r>
                          <w:rPr>
                            <w:rFonts w:ascii="Times New Roman"/>
                            <w:spacing w:val="2"/>
                            <w:sz w:val="19"/>
                          </w:rPr>
                          <w:t>986,831.90</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Times New Roman" w:hAnsi="Times New Roman" w:cs="Times New Roman" w:eastAsia="Times New Roman" w:hint="default"/>
                            <w:sz w:val="19"/>
                            <w:szCs w:val="19"/>
                          </w:rPr>
                        </w:pPr>
                        <w:r>
                          <w:rPr>
                            <w:rFonts w:ascii="Times New Roman"/>
                            <w:sz w:val="19"/>
                          </w:rPr>
                          <w:t>27.29</w:t>
                        </w:r>
                        <w:r>
                          <w:rPr>
                            <w:rFonts w:ascii="Times New Roman"/>
                            <w:spacing w:val="-13"/>
                            <w:sz w:val="19"/>
                          </w:rPr>
                          <w:t> </w:t>
                        </w:r>
                        <w:r>
                          <w:rPr>
                            <w:rFonts w:ascii="Times New Roman"/>
                            <w:sz w:val="19"/>
                          </w:rPr>
                          <w:t>%</w:t>
                        </w:r>
                      </w:p>
                    </w:tc>
                    <w:tc>
                      <w:tcPr>
                        <w:tcW w:w="11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19"/>
                            <w:szCs w:val="19"/>
                          </w:rPr>
                        </w:pPr>
                        <w:r>
                          <w:rPr>
                            <w:rFonts w:ascii="Times New Roman"/>
                            <w:spacing w:val="2"/>
                            <w:sz w:val="19"/>
                          </w:rPr>
                          <w:t>2,696,049</w:t>
                        </w:r>
                        <w:r>
                          <w:rPr>
                            <w:rFonts w:ascii="Times New Roman"/>
                            <w:sz w:val="19"/>
                          </w:rPr>
                          <w:t> .57</w:t>
                        </w:r>
                      </w:p>
                    </w:tc>
                  </w:tr>
                  <w:tr>
                    <w:trPr>
                      <w:trHeight w:val="330"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9"/>
                            <w:szCs w:val="19"/>
                          </w:rPr>
                        </w:pPr>
                        <w:r>
                          <w:rPr>
                            <w:rFonts w:ascii="宋体" w:hAnsi="宋体" w:cs="宋体" w:eastAsia="宋体" w:hint="default"/>
                            <w:sz w:val="19"/>
                            <w:szCs w:val="19"/>
                          </w:rPr>
                          <w:t>4敠5</w:t>
                        </w:r>
                        <w:r>
                          <w:rPr>
                            <w:rFonts w:ascii="宋体" w:hAnsi="宋体" w:cs="宋体" w:eastAsia="宋体" w:hint="default"/>
                            <w:spacing w:val="-64"/>
                            <w:sz w:val="19"/>
                            <w:szCs w:val="19"/>
                          </w:rPr>
                          <w:t> </w:t>
                        </w:r>
                        <w:r>
                          <w:rPr>
                            <w:rFonts w:ascii="宋体" w:hAnsi="宋体" w:cs="宋体" w:eastAsia="宋体" w:hint="default"/>
                            <w:sz w:val="19"/>
                            <w:szCs w:val="19"/>
                          </w:rPr>
                          <w:t>年</w:t>
                        </w:r>
                      </w:p>
                    </w:tc>
                    <w:tc>
                      <w:tcPr>
                        <w:tcW w:w="8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9"/>
                            <w:szCs w:val="19"/>
                          </w:rPr>
                        </w:pPr>
                        <w:r>
                          <w:rPr>
                            <w:rFonts w:ascii="Times New Roman"/>
                            <w:sz w:val="19"/>
                          </w:rPr>
                          <w:t>3,680 ,919.</w:t>
                        </w:r>
                        <w:r>
                          <w:rPr>
                            <w:rFonts w:ascii="Times New Roman"/>
                            <w:spacing w:val="-31"/>
                            <w:sz w:val="19"/>
                          </w:rPr>
                          <w:t> </w:t>
                        </w:r>
                        <w:r>
                          <w:rPr>
                            <w:rFonts w:ascii="Times New Roman"/>
                            <w:sz w:val="19"/>
                          </w:rPr>
                          <w:t>30</w:t>
                        </w:r>
                      </w:p>
                    </w:tc>
                    <w:tc>
                      <w:tcPr>
                        <w:tcW w:w="83"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
                          <w:jc w:val="right"/>
                          <w:rPr>
                            <w:rFonts w:ascii="Times New Roman" w:hAnsi="Times New Roman" w:cs="Times New Roman" w:eastAsia="Times New Roman" w:hint="default"/>
                            <w:sz w:val="19"/>
                            <w:szCs w:val="19"/>
                          </w:rPr>
                        </w:pPr>
                        <w:r>
                          <w:rPr>
                            <w:rFonts w:ascii="Times New Roman"/>
                            <w:sz w:val="19"/>
                          </w:rPr>
                          <w:t>14</w:t>
                        </w:r>
                        <w:r>
                          <w:rPr>
                            <w:rFonts w:ascii="Times New Roman"/>
                            <w:spacing w:val="-13"/>
                            <w:sz w:val="19"/>
                          </w:rPr>
                          <w:t> </w:t>
                        </w:r>
                        <w:r>
                          <w:rPr>
                            <w:rFonts w:ascii="Times New Roman"/>
                            <w:sz w:val="19"/>
                          </w:rPr>
                          <w:t>.23%</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1"/>
                          <w:jc w:val="right"/>
                          <w:rPr>
                            <w:rFonts w:ascii="Times New Roman" w:hAnsi="Times New Roman" w:cs="Times New Roman" w:eastAsia="Times New Roman" w:hint="default"/>
                            <w:sz w:val="19"/>
                            <w:szCs w:val="19"/>
                          </w:rPr>
                        </w:pPr>
                        <w:r>
                          <w:rPr>
                            <w:rFonts w:ascii="Times New Roman"/>
                            <w:sz w:val="19"/>
                          </w:rPr>
                          <w:t>1 ,840,</w:t>
                        </w:r>
                        <w:r>
                          <w:rPr>
                            <w:rFonts w:ascii="Times New Roman"/>
                            <w:spacing w:val="-30"/>
                            <w:sz w:val="19"/>
                          </w:rPr>
                          <w:t> </w:t>
                        </w:r>
                        <w:r>
                          <w:rPr>
                            <w:rFonts w:ascii="Times New Roman"/>
                            <w:spacing w:val="3"/>
                            <w:sz w:val="19"/>
                          </w:rPr>
                          <w:t>459.65</w:t>
                        </w:r>
                      </w:p>
                    </w:tc>
                    <w:tc>
                      <w:tcPr>
                        <w:tcW w:w="11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r>
                  <w:tr>
                    <w:trPr>
                      <w:trHeight w:val="345"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9"/>
                            <w:szCs w:val="19"/>
                          </w:rPr>
                        </w:pPr>
                        <w:r>
                          <w:rPr>
                            <w:rFonts w:ascii="宋体" w:hAnsi="宋体" w:cs="宋体" w:eastAsia="宋体" w:hint="default"/>
                            <w:spacing w:val="5"/>
                            <w:sz w:val="19"/>
                            <w:szCs w:val="19"/>
                          </w:rPr>
                          <w:t>5年惣上</w:t>
                        </w:r>
                      </w:p>
                    </w:tc>
                    <w:tc>
                      <w:tcPr>
                        <w:tcW w:w="8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right="293"/>
                          <w:jc w:val="right"/>
                          <w:rPr>
                            <w:rFonts w:ascii="Times New Roman" w:hAnsi="Times New Roman" w:cs="Times New Roman" w:eastAsia="Times New Roman" w:hint="default"/>
                            <w:sz w:val="19"/>
                            <w:szCs w:val="19"/>
                          </w:rPr>
                        </w:pPr>
                        <w:r>
                          <w:rPr>
                            <w:rFonts w:ascii="Times New Roman"/>
                            <w:w w:val="101"/>
                            <w:sz w:val="19"/>
                          </w:rPr>
                          <w:t>-</w:t>
                        </w:r>
                        <w:r>
                          <w:rPr>
                            <w:rFonts w:ascii="Times New Roman"/>
                            <w:sz w:val="19"/>
                          </w:rPr>
                        </w:r>
                      </w:p>
                    </w:tc>
                    <w:tc>
                      <w:tcPr>
                        <w:tcW w:w="83"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7" w:space="0" w:color="000000"/>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7" w:space="0" w:color="000000"/>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7" w:space="0" w:color="000000"/>
                          <w:right w:val="nil" w:sz="6" w:space="0" w:color="auto"/>
                        </w:tcBorders>
                      </w:tcPr>
                      <w:p>
                        <w:pPr/>
                      </w:p>
                    </w:tc>
                    <w:tc>
                      <w:tcPr>
                        <w:tcW w:w="1142" w:type="dxa"/>
                        <w:tcBorders>
                          <w:top w:val="nil" w:sz="6" w:space="0" w:color="auto"/>
                          <w:left w:val="nil" w:sz="6" w:space="0" w:color="auto"/>
                          <w:bottom w:val="single" w:sz="7" w:space="0" w:color="000000"/>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single" w:sz="7" w:space="0" w:color="000000"/>
                          <w:right w:val="nil" w:sz="6" w:space="0" w:color="auto"/>
                        </w:tcBorders>
                      </w:tcPr>
                      <w:p>
                        <w:pPr/>
                      </w:p>
                    </w:tc>
                  </w:tr>
                  <w:tr>
                    <w:trPr>
                      <w:trHeight w:val="371"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62" w:right="0"/>
                          <w:jc w:val="left"/>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29"/>
                            <w:sz w:val="19"/>
                            <w:szCs w:val="19"/>
                          </w:rPr>
                          <w:t> </w:t>
                        </w:r>
                        <w:r>
                          <w:rPr>
                            <w:rFonts w:ascii="宋体" w:hAnsi="宋体" w:cs="宋体" w:eastAsia="宋体" w:hint="default"/>
                            <w:sz w:val="19"/>
                            <w:szCs w:val="19"/>
                          </w:rPr>
                          <w:t>黙</w:t>
                        </w:r>
                      </w:p>
                    </w:tc>
                    <w:tc>
                      <w:tcPr>
                        <w:tcW w:w="82" w:type="dxa"/>
                        <w:tcBorders>
                          <w:top w:val="nil" w:sz="6" w:space="0" w:color="auto"/>
                          <w:left w:val="nil" w:sz="6" w:space="0" w:color="auto"/>
                          <w:bottom w:val="nil" w:sz="6" w:space="0" w:color="auto"/>
                          <w:right w:val="nil" w:sz="6" w:space="0" w:color="auto"/>
                        </w:tcBorders>
                      </w:tcPr>
                      <w:p>
                        <w:pPr/>
                      </w:p>
                    </w:tc>
                    <w:tc>
                      <w:tcPr>
                        <w:tcW w:w="1445" w:type="dxa"/>
                        <w:tcBorders>
                          <w:top w:val="single" w:sz="7" w:space="0" w:color="000000"/>
                          <w:left w:val="nil" w:sz="6" w:space="0" w:color="auto"/>
                          <w:bottom w:val="single" w:sz="6"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9"/>
                            <w:szCs w:val="19"/>
                          </w:rPr>
                        </w:pPr>
                        <w:r>
                          <w:rPr>
                            <w:rFonts w:ascii="Times New Roman"/>
                            <w:spacing w:val="3"/>
                            <w:sz w:val="19"/>
                          </w:rPr>
                          <w:t>25,872 </w:t>
                        </w:r>
                        <w:r>
                          <w:rPr>
                            <w:rFonts w:ascii="Times New Roman"/>
                            <w:sz w:val="19"/>
                          </w:rPr>
                          <w:t>,841.</w:t>
                        </w:r>
                        <w:r>
                          <w:rPr>
                            <w:rFonts w:ascii="Times New Roman"/>
                            <w:spacing w:val="-32"/>
                            <w:sz w:val="19"/>
                          </w:rPr>
                          <w:t> </w:t>
                        </w:r>
                        <w:r>
                          <w:rPr>
                            <w:rFonts w:ascii="Times New Roman"/>
                            <w:sz w:val="19"/>
                          </w:rPr>
                          <w:t>88</w:t>
                        </w:r>
                      </w:p>
                    </w:tc>
                    <w:tc>
                      <w:tcPr>
                        <w:tcW w:w="83" w:type="dxa"/>
                        <w:tcBorders>
                          <w:top w:val="nil" w:sz="6" w:space="0" w:color="auto"/>
                          <w:left w:val="nil" w:sz="6" w:space="0" w:color="auto"/>
                          <w:bottom w:val="nil" w:sz="6" w:space="0" w:color="auto"/>
                          <w:right w:val="nil" w:sz="6" w:space="0" w:color="auto"/>
                        </w:tcBorders>
                      </w:tcPr>
                      <w:p>
                        <w:pPr/>
                      </w:p>
                    </w:tc>
                    <w:tc>
                      <w:tcPr>
                        <w:tcW w:w="1117" w:type="dxa"/>
                        <w:tcBorders>
                          <w:top w:val="single" w:sz="7" w:space="0" w:color="000000"/>
                          <w:left w:val="nil" w:sz="6" w:space="0" w:color="auto"/>
                          <w:bottom w:val="single" w:sz="6" w:space="0" w:color="000000"/>
                          <w:right w:val="nil" w:sz="6" w:space="0" w:color="auto"/>
                        </w:tcBorders>
                      </w:tcPr>
                      <w:p>
                        <w:pPr>
                          <w:pStyle w:val="TableParagraph"/>
                          <w:spacing w:line="240" w:lineRule="auto" w:before="41"/>
                          <w:ind w:right="50"/>
                          <w:jc w:val="right"/>
                          <w:rPr>
                            <w:rFonts w:ascii="Times New Roman" w:hAnsi="Times New Roman" w:cs="Times New Roman" w:eastAsia="Times New Roman" w:hint="default"/>
                            <w:sz w:val="19"/>
                            <w:szCs w:val="19"/>
                          </w:rPr>
                        </w:pPr>
                        <w:r>
                          <w:rPr>
                            <w:rFonts w:ascii="Times New Roman"/>
                            <w:sz w:val="19"/>
                          </w:rPr>
                          <w:t>100</w:t>
                        </w:r>
                        <w:r>
                          <w:rPr>
                            <w:rFonts w:ascii="Times New Roman"/>
                            <w:spacing w:val="-9"/>
                            <w:sz w:val="19"/>
                          </w:rPr>
                          <w:t> </w:t>
                        </w:r>
                        <w:r>
                          <w:rPr>
                            <w:rFonts w:ascii="Times New Roman"/>
                            <w:sz w:val="19"/>
                          </w:rPr>
                          <w:t>.00%</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single" w:sz="7" w:space="0" w:color="000000"/>
                          <w:left w:val="nil" w:sz="6" w:space="0" w:color="auto"/>
                          <w:bottom w:val="single" w:sz="6" w:space="0" w:color="000000"/>
                          <w:right w:val="nil" w:sz="6" w:space="0" w:color="auto"/>
                        </w:tcBorders>
                      </w:tcPr>
                      <w:p>
                        <w:pPr>
                          <w:pStyle w:val="TableParagraph"/>
                          <w:spacing w:line="240" w:lineRule="auto" w:before="41"/>
                          <w:ind w:right="81"/>
                          <w:jc w:val="right"/>
                          <w:rPr>
                            <w:rFonts w:ascii="Times New Roman" w:hAnsi="Times New Roman" w:cs="Times New Roman" w:eastAsia="Times New Roman" w:hint="default"/>
                            <w:sz w:val="19"/>
                            <w:szCs w:val="19"/>
                          </w:rPr>
                        </w:pPr>
                        <w:r>
                          <w:rPr>
                            <w:rFonts w:ascii="Times New Roman"/>
                            <w:sz w:val="19"/>
                          </w:rPr>
                          <w:t>3 ,248,</w:t>
                        </w:r>
                        <w:r>
                          <w:rPr>
                            <w:rFonts w:ascii="Times New Roman"/>
                            <w:spacing w:val="-30"/>
                            <w:sz w:val="19"/>
                          </w:rPr>
                          <w:t> </w:t>
                        </w:r>
                        <w:r>
                          <w:rPr>
                            <w:rFonts w:ascii="Times New Roman"/>
                            <w:spacing w:val="3"/>
                            <w:sz w:val="19"/>
                          </w:rPr>
                          <w:t>250.08</w:t>
                        </w:r>
                      </w:p>
                    </w:tc>
                    <w:tc>
                      <w:tcPr>
                        <w:tcW w:w="114" w:type="dxa"/>
                        <w:tcBorders>
                          <w:top w:val="nil" w:sz="6" w:space="0" w:color="auto"/>
                          <w:left w:val="nil" w:sz="6" w:space="0" w:color="auto"/>
                          <w:bottom w:val="nil" w:sz="6" w:space="0" w:color="auto"/>
                          <w:right w:val="nil" w:sz="6" w:space="0" w:color="auto"/>
                        </w:tcBorders>
                      </w:tcPr>
                      <w:p>
                        <w:pPr/>
                      </w:p>
                    </w:tc>
                    <w:tc>
                      <w:tcPr>
                        <w:tcW w:w="1470" w:type="dxa"/>
                        <w:tcBorders>
                          <w:top w:val="single" w:sz="7" w:space="0" w:color="000000"/>
                          <w:left w:val="nil" w:sz="6" w:space="0" w:color="auto"/>
                          <w:bottom w:val="single" w:sz="6" w:space="0" w:color="000000"/>
                          <w:right w:val="nil" w:sz="6" w:space="0" w:color="auto"/>
                        </w:tcBorders>
                      </w:tcPr>
                      <w:p>
                        <w:pPr>
                          <w:pStyle w:val="TableParagraph"/>
                          <w:spacing w:line="240" w:lineRule="auto" w:before="41"/>
                          <w:ind w:left="23" w:right="0"/>
                          <w:jc w:val="center"/>
                          <w:rPr>
                            <w:rFonts w:ascii="Times New Roman" w:hAnsi="Times New Roman" w:cs="Times New Roman" w:eastAsia="Times New Roman" w:hint="default"/>
                            <w:sz w:val="19"/>
                            <w:szCs w:val="19"/>
                          </w:rPr>
                        </w:pPr>
                        <w:r>
                          <w:rPr>
                            <w:rFonts w:ascii="Times New Roman"/>
                            <w:spacing w:val="3"/>
                            <w:sz w:val="19"/>
                          </w:rPr>
                          <w:t>32,939,155.02</w:t>
                        </w:r>
                      </w:p>
                    </w:tc>
                    <w:tc>
                      <w:tcPr>
                        <w:tcW w:w="1142" w:type="dxa"/>
                        <w:tcBorders>
                          <w:top w:val="single" w:sz="7" w:space="0" w:color="000000"/>
                          <w:left w:val="nil" w:sz="6" w:space="0" w:color="auto"/>
                          <w:bottom w:val="single" w:sz="6" w:space="0" w:color="000000"/>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19"/>
                            <w:szCs w:val="19"/>
                          </w:rPr>
                        </w:pPr>
                        <w:r>
                          <w:rPr>
                            <w:rFonts w:ascii="Times New Roman"/>
                            <w:spacing w:val="3"/>
                            <w:sz w:val="19"/>
                          </w:rPr>
                          <w:t>100.00</w:t>
                        </w:r>
                        <w:r>
                          <w:rPr>
                            <w:rFonts w:ascii="Times New Roman"/>
                            <w:spacing w:val="-11"/>
                            <w:sz w:val="19"/>
                          </w:rPr>
                          <w:t> </w:t>
                        </w:r>
                        <w:r>
                          <w:rPr>
                            <w:rFonts w:ascii="Times New Roman"/>
                            <w:sz w:val="19"/>
                          </w:rPr>
                          <w:t>%</w:t>
                        </w:r>
                      </w:p>
                    </w:tc>
                    <w:tc>
                      <w:tcPr>
                        <w:tcW w:w="114" w:type="dxa"/>
                        <w:tcBorders>
                          <w:top w:val="nil" w:sz="6" w:space="0" w:color="auto"/>
                          <w:left w:val="nil" w:sz="6" w:space="0" w:color="auto"/>
                          <w:bottom w:val="nil" w:sz="6" w:space="0" w:color="auto"/>
                          <w:right w:val="nil" w:sz="6" w:space="0" w:color="auto"/>
                        </w:tcBorders>
                      </w:tcPr>
                      <w:p>
                        <w:pPr/>
                      </w:p>
                    </w:tc>
                    <w:tc>
                      <w:tcPr>
                        <w:tcW w:w="1446" w:type="dxa"/>
                        <w:tcBorders>
                          <w:top w:val="single" w:sz="7" w:space="0" w:color="000000"/>
                          <w:left w:val="nil" w:sz="6" w:space="0" w:color="auto"/>
                          <w:bottom w:val="single" w:sz="6"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9"/>
                            <w:szCs w:val="19"/>
                          </w:rPr>
                        </w:pPr>
                        <w:r>
                          <w:rPr>
                            <w:rFonts w:ascii="Times New Roman"/>
                            <w:spacing w:val="2"/>
                            <w:sz w:val="19"/>
                          </w:rPr>
                          <w:t>3,410,978</w:t>
                        </w:r>
                        <w:r>
                          <w:rPr>
                            <w:rFonts w:ascii="Times New Roman"/>
                            <w:sz w:val="19"/>
                          </w:rPr>
                          <w:t> .58</w:t>
                        </w:r>
                      </w:p>
                    </w:tc>
                  </w:tr>
                </w:tbl>
                <w:p>
                  <w:pPr/>
                </w:p>
              </w:txbxContent>
            </v:textbox>
            <w10:wrap type="none"/>
          </v:shape>
        </w:pict>
      </w:r>
      <w:r>
        <w:rPr>
          <w:rFonts w:ascii="宋体" w:hAnsi="宋体" w:cs="宋体" w:eastAsia="宋体" w:hint="default"/>
          <w:spacing w:val="10"/>
          <w:position w:val="-10"/>
          <w:sz w:val="19"/>
          <w:szCs w:val="19"/>
        </w:rPr>
        <w:t>账面余额</w:t>
        <w:tab/>
      </w:r>
      <w:r>
        <w:rPr>
          <w:rFonts w:ascii="宋体" w:hAnsi="宋体" w:cs="宋体" w:eastAsia="宋体" w:hint="default"/>
          <w:spacing w:val="8"/>
          <w:sz w:val="19"/>
          <w:szCs w:val="19"/>
        </w:rPr>
        <w:t>占愓收账款</w:t>
      </w:r>
    </w:p>
    <w:p>
      <w:pPr>
        <w:tabs>
          <w:tab w:pos="1787" w:val="left" w:leader="none"/>
          <w:tab w:pos="3035" w:val="left" w:leader="none"/>
        </w:tabs>
        <w:spacing w:before="201"/>
        <w:ind w:left="326" w:right="0" w:firstLine="0"/>
        <w:jc w:val="left"/>
        <w:rPr>
          <w:rFonts w:ascii="宋体" w:hAnsi="宋体" w:cs="宋体" w:eastAsia="宋体" w:hint="default"/>
          <w:sz w:val="19"/>
          <w:szCs w:val="19"/>
        </w:rPr>
      </w:pPr>
      <w:r>
        <w:rPr>
          <w:spacing w:val="10"/>
        </w:rPr>
        <w:br w:type="column"/>
      </w:r>
      <w:r>
        <w:rPr>
          <w:rFonts w:ascii="宋体" w:hAnsi="宋体" w:cs="宋体" w:eastAsia="宋体" w:hint="default"/>
          <w:spacing w:val="10"/>
          <w:sz w:val="19"/>
          <w:szCs w:val="19"/>
        </w:rPr>
        <w:t>鹪账方备</w:t>
        <w:tab/>
      </w:r>
      <w:r>
        <w:rPr>
          <w:rFonts w:ascii="宋体" w:hAnsi="宋体" w:cs="宋体" w:eastAsia="宋体" w:hint="default"/>
          <w:spacing w:val="5"/>
          <w:sz w:val="19"/>
          <w:szCs w:val="19"/>
        </w:rPr>
        <w:t>账面余额</w:t>
        <w:tab/>
      </w:r>
      <w:r>
        <w:rPr>
          <w:rFonts w:ascii="宋体" w:hAnsi="宋体" w:cs="宋体" w:eastAsia="宋体" w:hint="default"/>
          <w:spacing w:val="5"/>
          <w:position w:val="11"/>
          <w:sz w:val="19"/>
          <w:szCs w:val="19"/>
        </w:rPr>
        <w:t>占愓收账款</w:t>
      </w:r>
      <w:r>
        <w:rPr>
          <w:rFonts w:ascii="宋体" w:hAnsi="宋体" w:cs="宋体" w:eastAsia="宋体" w:hint="default"/>
          <w:spacing w:val="5"/>
          <w:sz w:val="19"/>
          <w:szCs w:val="19"/>
        </w:rPr>
      </w:r>
    </w:p>
    <w:p>
      <w:pPr>
        <w:spacing w:line="240" w:lineRule="auto" w:before="10"/>
        <w:rPr>
          <w:rFonts w:ascii="宋体" w:hAnsi="宋体" w:cs="宋体" w:eastAsia="宋体" w:hint="default"/>
          <w:sz w:val="23"/>
          <w:szCs w:val="23"/>
        </w:rPr>
      </w:pPr>
      <w:r>
        <w:rPr/>
        <w:br w:type="column"/>
      </w:r>
      <w:r>
        <w:rPr>
          <w:rFonts w:ascii="宋体"/>
          <w:sz w:val="23"/>
        </w:rPr>
      </w:r>
    </w:p>
    <w:p>
      <w:pPr>
        <w:spacing w:before="0"/>
        <w:ind w:left="441" w:right="0" w:firstLine="0"/>
        <w:jc w:val="left"/>
        <w:rPr>
          <w:rFonts w:ascii="宋体" w:hAnsi="宋体" w:cs="宋体" w:eastAsia="宋体" w:hint="default"/>
          <w:sz w:val="19"/>
          <w:szCs w:val="19"/>
        </w:rPr>
      </w:pPr>
      <w:r>
        <w:rPr>
          <w:rFonts w:ascii="宋体" w:hAnsi="宋体" w:cs="宋体" w:eastAsia="宋体" w:hint="default"/>
          <w:spacing w:val="10"/>
          <w:sz w:val="19"/>
          <w:szCs w:val="19"/>
        </w:rPr>
        <w:t>鹪账方备</w:t>
      </w:r>
    </w:p>
    <w:p>
      <w:pPr>
        <w:spacing w:after="0"/>
        <w:jc w:val="left"/>
        <w:rPr>
          <w:rFonts w:ascii="宋体" w:hAnsi="宋体" w:cs="宋体" w:eastAsia="宋体" w:hint="default"/>
          <w:sz w:val="19"/>
          <w:szCs w:val="19"/>
        </w:rPr>
        <w:sectPr>
          <w:type w:val="continuous"/>
          <w:pgSz w:w="11900" w:h="16840"/>
          <w:pgMar w:top="1600" w:bottom="1280" w:left="1600" w:right="460"/>
          <w:cols w:num="3" w:equalWidth="0">
            <w:col w:w="4022" w:space="40"/>
            <w:col w:w="4033" w:space="40"/>
            <w:col w:w="170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3" w:lineRule="exact"/>
        <w:ind w:left="5520" w:right="0" w:firstLine="0"/>
        <w:rPr>
          <w:rFonts w:ascii="宋体" w:hAnsi="宋体" w:cs="宋体" w:eastAsia="宋体" w:hint="default"/>
          <w:sz w:val="3"/>
          <w:szCs w:val="3"/>
        </w:rPr>
      </w:pPr>
      <w:r>
        <w:rPr>
          <w:rFonts w:ascii="宋体"/>
          <w:position w:val="0"/>
          <w:sz w:val="3"/>
        </w:rPr>
        <w:pict>
          <v:group style="width:132.25pt;height:1.7pt;mso-position-horizontal-relative:char;mso-position-vertical-relative:line" coordorigin="0,0" coordsize="2645,34">
            <v:group style="position:absolute;left:17;top:17;width:1428;height:2" coordorigin="17,17" coordsize="1428,2">
              <v:shape style="position:absolute;left:17;top:17;width:1428;height:2" coordorigin="17,17" coordsize="1428,0" path="m17,17l1445,17e" filled="false" stroked="true" strokeweight="1.68pt" strokecolor="#000000">
                <v:path arrowok="t"/>
              </v:shape>
            </v:group>
            <v:group style="position:absolute;left:1512;top:17;width:1116;height:2" coordorigin="1512,17" coordsize="1116,2">
              <v:shape style="position:absolute;left:1512;top:17;width:1116;height:2" coordorigin="1512,17" coordsize="1116,0" path="m1512,17l2628,17e" filled="false" stroked="true" strokeweight="1.68pt" strokecolor="#000000">
                <v:path arrowok="t"/>
              </v:shape>
            </v:group>
          </v:group>
        </w:pict>
      </w:r>
      <w:r>
        <w:rPr>
          <w:rFonts w:ascii="宋体"/>
          <w:position w:val="0"/>
          <w:sz w:val="3"/>
        </w:rPr>
      </w:r>
      <w:r>
        <w:rPr>
          <w:rFonts w:ascii="Times New Roman"/>
          <w:spacing w:val="87"/>
          <w:position w:val="0"/>
          <w:sz w:val="3"/>
        </w:rPr>
        <w:t> </w:t>
      </w:r>
      <w:r>
        <w:rPr>
          <w:rFonts w:ascii="宋体"/>
          <w:spacing w:val="87"/>
          <w:position w:val="0"/>
          <w:sz w:val="3"/>
        </w:rPr>
        <w:pict>
          <v:group style="width:73.95pt;height:1.7pt;mso-position-horizontal-relative:char;mso-position-vertical-relative:line" coordorigin="0,0" coordsize="1479,34">
            <v:group style="position:absolute;left:17;top:17;width:1445;height:2" coordorigin="17,17" coordsize="1445,2">
              <v:shape style="position:absolute;left:17;top:17;width:1445;height:2" coordorigin="17,17" coordsize="1445,0" path="m17,17l1462,17e" filled="false" stroked="true" strokeweight="1.68pt" strokecolor="#000000">
                <v:path arrowok="t"/>
              </v:shape>
            </v:group>
          </v:group>
        </w:pict>
      </w:r>
      <w:r>
        <w:rPr>
          <w:rFonts w:ascii="宋体"/>
          <w:spacing w:val="87"/>
          <w:position w:val="0"/>
          <w:sz w:val="3"/>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（3）愓收账款期末欠款前五名明细情况</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600" w:right="460"/>
        </w:sectPr>
      </w:pPr>
    </w:p>
    <w:p>
      <w:pPr>
        <w:spacing w:line="240" w:lineRule="auto" w:before="8"/>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203"/>
        <w:gridCol w:w="154"/>
        <w:gridCol w:w="1747"/>
        <w:gridCol w:w="154"/>
        <w:gridCol w:w="1747"/>
        <w:gridCol w:w="154"/>
        <w:gridCol w:w="1747"/>
      </w:tblGrid>
      <w:tr>
        <w:trPr>
          <w:trHeight w:val="521" w:hRule="exact"/>
        </w:trPr>
        <w:tc>
          <w:tcPr>
            <w:tcW w:w="3203" w:type="dxa"/>
            <w:tcBorders>
              <w:top w:val="single" w:sz="6" w:space="0" w:color="C0C0C0"/>
              <w:left w:val="single" w:sz="7" w:space="0" w:color="C0C0C0"/>
              <w:bottom w:val="single" w:sz="7" w:space="0" w:color="000000"/>
              <w:right w:val="single" w:sz="8" w:space="0" w:color="C0C0C0"/>
            </w:tcBorders>
          </w:tcPr>
          <w:p>
            <w:pPr>
              <w:pStyle w:val="TableParagraph"/>
              <w:spacing w:line="240" w:lineRule="auto" w:before="107"/>
              <w:ind w:right="34"/>
              <w:jc w:val="center"/>
              <w:rPr>
                <w:rFonts w:ascii="宋体" w:hAnsi="宋体" w:cs="宋体" w:eastAsia="宋体" w:hint="default"/>
                <w:sz w:val="20"/>
                <w:szCs w:val="20"/>
              </w:rPr>
            </w:pPr>
            <w:r>
              <w:rPr>
                <w:rFonts w:ascii="宋体" w:hAnsi="宋体" w:cs="宋体" w:eastAsia="宋体" w:hint="default"/>
                <w:sz w:val="20"/>
                <w:szCs w:val="20"/>
              </w:rPr>
              <w:t>债</w:t>
            </w:r>
            <w:r>
              <w:rPr>
                <w:rFonts w:ascii="宋体" w:hAnsi="宋体" w:cs="宋体" w:eastAsia="宋体" w:hint="default"/>
                <w:spacing w:val="-61"/>
                <w:sz w:val="20"/>
                <w:szCs w:val="20"/>
              </w:rPr>
              <w:t> </w:t>
            </w:r>
            <w:r>
              <w:rPr>
                <w:rFonts w:ascii="宋体" w:hAnsi="宋体" w:cs="宋体" w:eastAsia="宋体" w:hint="default"/>
                <w:sz w:val="20"/>
                <w:szCs w:val="20"/>
              </w:rPr>
              <w:t>务</w:t>
            </w:r>
            <w:r>
              <w:rPr>
                <w:rFonts w:ascii="宋体" w:hAnsi="宋体" w:cs="宋体" w:eastAsia="宋体" w:hint="default"/>
                <w:spacing w:val="-61"/>
                <w:sz w:val="20"/>
                <w:szCs w:val="20"/>
              </w:rPr>
              <w:t> </w:t>
            </w:r>
            <w:r>
              <w:rPr>
                <w:rFonts w:ascii="宋体" w:hAnsi="宋体" w:cs="宋体" w:eastAsia="宋体" w:hint="default"/>
                <w:sz w:val="20"/>
                <w:szCs w:val="20"/>
              </w:rPr>
              <w:t>人</w:t>
            </w:r>
            <w:r>
              <w:rPr>
                <w:rFonts w:ascii="宋体" w:hAnsi="宋体" w:cs="宋体" w:eastAsia="宋体" w:hint="default"/>
                <w:spacing w:val="-61"/>
                <w:sz w:val="20"/>
                <w:szCs w:val="20"/>
              </w:rPr>
              <w:t> </w:t>
            </w:r>
            <w:r>
              <w:rPr>
                <w:rFonts w:ascii="宋体" w:hAnsi="宋体" w:cs="宋体" w:eastAsia="宋体" w:hint="default"/>
                <w:sz w:val="20"/>
                <w:szCs w:val="20"/>
              </w:rPr>
              <w:t>名</w:t>
            </w:r>
            <w:r>
              <w:rPr>
                <w:rFonts w:ascii="宋体" w:hAnsi="宋体" w:cs="宋体" w:eastAsia="宋体" w:hint="default"/>
                <w:spacing w:val="-61"/>
                <w:sz w:val="20"/>
                <w:szCs w:val="20"/>
              </w:rPr>
              <w:t> </w:t>
            </w:r>
            <w:r>
              <w:rPr>
                <w:rFonts w:ascii="宋体" w:hAnsi="宋体" w:cs="宋体" w:eastAsia="宋体" w:hint="default"/>
                <w:sz w:val="20"/>
                <w:szCs w:val="20"/>
              </w:rPr>
              <w:t>称</w:t>
            </w:r>
          </w:p>
        </w:tc>
        <w:tc>
          <w:tcPr>
            <w:tcW w:w="154" w:type="dxa"/>
            <w:tcBorders>
              <w:top w:val="single" w:sz="6" w:space="0" w:color="C0C0C0"/>
              <w:left w:val="single" w:sz="8" w:space="0" w:color="C0C0C0"/>
              <w:bottom w:val="single" w:sz="7" w:space="0" w:color="C0C0C0"/>
              <w:right w:val="single" w:sz="8" w:space="0" w:color="C0C0C0"/>
            </w:tcBorders>
          </w:tcPr>
          <w:p>
            <w:pPr/>
          </w:p>
        </w:tc>
        <w:tc>
          <w:tcPr>
            <w:tcW w:w="1747" w:type="dxa"/>
            <w:tcBorders>
              <w:top w:val="single" w:sz="6" w:space="0" w:color="C0C0C0"/>
              <w:left w:val="single" w:sz="8" w:space="0" w:color="C0C0C0"/>
              <w:bottom w:val="single" w:sz="7" w:space="0" w:color="000000"/>
              <w:right w:val="single" w:sz="8" w:space="0" w:color="C0C0C0"/>
            </w:tcBorders>
          </w:tcPr>
          <w:p>
            <w:pPr>
              <w:pStyle w:val="TableParagraph"/>
              <w:spacing w:line="240" w:lineRule="auto" w:before="107"/>
              <w:ind w:right="18"/>
              <w:jc w:val="center"/>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62"/>
                <w:sz w:val="20"/>
                <w:szCs w:val="20"/>
              </w:rPr>
              <w:t> </w:t>
            </w:r>
            <w:r>
              <w:rPr>
                <w:rFonts w:ascii="宋体" w:hAnsi="宋体" w:cs="宋体" w:eastAsia="宋体" w:hint="default"/>
                <w:sz w:val="20"/>
                <w:szCs w:val="20"/>
              </w:rPr>
              <w:t>额</w:t>
            </w:r>
          </w:p>
        </w:tc>
        <w:tc>
          <w:tcPr>
            <w:tcW w:w="154" w:type="dxa"/>
            <w:tcBorders>
              <w:top w:val="single" w:sz="6" w:space="0" w:color="C0C0C0"/>
              <w:left w:val="single" w:sz="8" w:space="0" w:color="C0C0C0"/>
              <w:bottom w:val="single" w:sz="7" w:space="0" w:color="C0C0C0"/>
              <w:right w:val="single" w:sz="8" w:space="0" w:color="C0C0C0"/>
            </w:tcBorders>
          </w:tcPr>
          <w:p>
            <w:pPr/>
          </w:p>
        </w:tc>
        <w:tc>
          <w:tcPr>
            <w:tcW w:w="1747" w:type="dxa"/>
            <w:tcBorders>
              <w:top w:val="single" w:sz="6" w:space="0" w:color="C0C0C0"/>
              <w:left w:val="single" w:sz="8" w:space="0" w:color="C0C0C0"/>
              <w:bottom w:val="single" w:sz="7" w:space="0" w:color="000000"/>
              <w:right w:val="single" w:sz="8" w:space="0" w:color="C0C0C0"/>
            </w:tcBorders>
          </w:tcPr>
          <w:p>
            <w:pPr>
              <w:pStyle w:val="TableParagraph"/>
              <w:spacing w:line="244" w:lineRule="exact" w:before="23"/>
              <w:ind w:left="393" w:right="121" w:hanging="188"/>
              <w:jc w:val="left"/>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61"/>
                <w:sz w:val="20"/>
                <w:szCs w:val="20"/>
              </w:rPr>
              <w:t> </w:t>
            </w:r>
            <w:r>
              <w:rPr>
                <w:rFonts w:ascii="宋体" w:hAnsi="宋体" w:cs="宋体" w:eastAsia="宋体" w:hint="default"/>
                <w:sz w:val="20"/>
                <w:szCs w:val="20"/>
              </w:rPr>
              <w:t>愓</w:t>
            </w:r>
            <w:r>
              <w:rPr>
                <w:rFonts w:ascii="宋体" w:hAnsi="宋体" w:cs="宋体" w:eastAsia="宋体" w:hint="default"/>
                <w:spacing w:val="-63"/>
                <w:sz w:val="20"/>
                <w:szCs w:val="20"/>
              </w:rPr>
              <w:t> </w:t>
            </w:r>
            <w:r>
              <w:rPr>
                <w:rFonts w:ascii="宋体" w:hAnsi="宋体" w:cs="宋体" w:eastAsia="宋体" w:hint="default"/>
                <w:sz w:val="20"/>
                <w:szCs w:val="20"/>
              </w:rPr>
              <w:t>收</w:t>
            </w:r>
            <w:r>
              <w:rPr>
                <w:rFonts w:ascii="宋体" w:hAnsi="宋体" w:cs="宋体" w:eastAsia="宋体" w:hint="default"/>
                <w:spacing w:val="-61"/>
                <w:sz w:val="20"/>
                <w:szCs w:val="20"/>
              </w:rPr>
              <w:t> </w:t>
            </w:r>
            <w:r>
              <w:rPr>
                <w:rFonts w:ascii="宋体" w:hAnsi="宋体" w:cs="宋体" w:eastAsia="宋体" w:hint="default"/>
                <w:sz w:val="20"/>
                <w:szCs w:val="20"/>
              </w:rPr>
              <w:t>账</w:t>
            </w:r>
            <w:r>
              <w:rPr>
                <w:rFonts w:ascii="宋体" w:hAnsi="宋体" w:cs="宋体" w:eastAsia="宋体" w:hint="default"/>
                <w:spacing w:val="-61"/>
                <w:sz w:val="20"/>
                <w:szCs w:val="20"/>
              </w:rPr>
              <w:t> </w:t>
            </w:r>
            <w:r>
              <w:rPr>
                <w:rFonts w:ascii="宋体" w:hAnsi="宋体" w:cs="宋体" w:eastAsia="宋体" w:hint="default"/>
                <w:sz w:val="20"/>
                <w:szCs w:val="20"/>
              </w:rPr>
              <w:t>款</w:t>
            </w:r>
            <w:r>
              <w:rPr>
                <w:rFonts w:ascii="宋体" w:hAnsi="宋体" w:cs="宋体" w:eastAsia="宋体" w:hint="default"/>
                <w:spacing w:val="-61"/>
                <w:sz w:val="20"/>
                <w:szCs w:val="20"/>
              </w:rPr>
              <w:t> </w:t>
            </w:r>
            <w:r>
              <w:rPr>
                <w:rFonts w:ascii="宋体" w:hAnsi="宋体" w:cs="宋体" w:eastAsia="宋体" w:hint="default"/>
                <w:sz w:val="20"/>
                <w:szCs w:val="20"/>
              </w:rPr>
              <w:t>旙</w:t>
            </w:r>
            <w:r>
              <w:rPr>
                <w:rFonts w:ascii="宋体" w:hAnsi="宋体" w:cs="宋体" w:eastAsia="宋体" w:hint="default"/>
                <w:w w:val="99"/>
                <w:sz w:val="20"/>
                <w:szCs w:val="20"/>
              </w:rPr>
              <w:t> </w:t>
            </w:r>
            <w:r>
              <w:rPr>
                <w:rFonts w:ascii="宋体" w:hAnsi="宋体" w:cs="宋体" w:eastAsia="宋体" w:hint="default"/>
                <w:sz w:val="20"/>
                <w:szCs w:val="20"/>
              </w:rPr>
              <w:t>额</w:t>
            </w:r>
            <w:r>
              <w:rPr>
                <w:rFonts w:ascii="宋体" w:hAnsi="宋体" w:cs="宋体" w:eastAsia="宋体" w:hint="default"/>
                <w:spacing w:val="-61"/>
                <w:sz w:val="20"/>
                <w:szCs w:val="20"/>
              </w:rPr>
              <w:t> </w:t>
            </w:r>
            <w:r>
              <w:rPr>
                <w:rFonts w:ascii="宋体" w:hAnsi="宋体" w:cs="宋体" w:eastAsia="宋体" w:hint="default"/>
                <w:sz w:val="20"/>
                <w:szCs w:val="20"/>
              </w:rPr>
              <w:t>的</w:t>
            </w:r>
            <w:r>
              <w:rPr>
                <w:rFonts w:ascii="宋体" w:hAnsi="宋体" w:cs="宋体" w:eastAsia="宋体" w:hint="default"/>
                <w:spacing w:val="-61"/>
                <w:sz w:val="20"/>
                <w:szCs w:val="20"/>
              </w:rPr>
              <w:t> </w:t>
            </w:r>
            <w:r>
              <w:rPr>
                <w:rFonts w:ascii="宋体" w:hAnsi="宋体" w:cs="宋体" w:eastAsia="宋体" w:hint="default"/>
                <w:sz w:val="20"/>
                <w:szCs w:val="20"/>
              </w:rPr>
              <w:t>比</w:t>
            </w:r>
            <w:r>
              <w:rPr>
                <w:rFonts w:ascii="宋体" w:hAnsi="宋体" w:cs="宋体" w:eastAsia="宋体" w:hint="default"/>
                <w:spacing w:val="-61"/>
                <w:sz w:val="20"/>
                <w:szCs w:val="20"/>
              </w:rPr>
              <w:t> </w:t>
            </w:r>
            <w:r>
              <w:rPr>
                <w:rFonts w:ascii="宋体" w:hAnsi="宋体" w:cs="宋体" w:eastAsia="宋体" w:hint="default"/>
                <w:sz w:val="20"/>
                <w:szCs w:val="20"/>
              </w:rPr>
              <w:t>枮</w:t>
            </w:r>
          </w:p>
        </w:tc>
        <w:tc>
          <w:tcPr>
            <w:tcW w:w="154" w:type="dxa"/>
            <w:tcBorders>
              <w:top w:val="single" w:sz="6" w:space="0" w:color="C0C0C0"/>
              <w:left w:val="single" w:sz="8" w:space="0" w:color="C0C0C0"/>
              <w:bottom w:val="single" w:sz="7" w:space="0" w:color="C0C0C0"/>
              <w:right w:val="single" w:sz="8" w:space="0" w:color="C0C0C0"/>
            </w:tcBorders>
          </w:tcPr>
          <w:p>
            <w:pPr/>
          </w:p>
        </w:tc>
        <w:tc>
          <w:tcPr>
            <w:tcW w:w="1747" w:type="dxa"/>
            <w:tcBorders>
              <w:top w:val="single" w:sz="6" w:space="0" w:color="C0C0C0"/>
              <w:left w:val="single" w:sz="8" w:space="0" w:color="C0C0C0"/>
              <w:bottom w:val="single" w:sz="7" w:space="0" w:color="000000"/>
              <w:right w:val="single" w:sz="8" w:space="0" w:color="C0C0C0"/>
            </w:tcBorders>
          </w:tcPr>
          <w:p>
            <w:pPr>
              <w:pStyle w:val="TableParagraph"/>
              <w:spacing w:line="240" w:lineRule="auto" w:before="107"/>
              <w:ind w:left="393" w:right="0"/>
              <w:jc w:val="left"/>
              <w:rPr>
                <w:rFonts w:ascii="宋体" w:hAnsi="宋体" w:cs="宋体" w:eastAsia="宋体" w:hint="default"/>
                <w:sz w:val="20"/>
                <w:szCs w:val="20"/>
              </w:rPr>
            </w:pPr>
            <w:r>
              <w:rPr>
                <w:rFonts w:ascii="宋体" w:hAnsi="宋体" w:cs="宋体" w:eastAsia="宋体" w:hint="default"/>
                <w:sz w:val="20"/>
                <w:szCs w:val="20"/>
              </w:rPr>
              <w:t>欠</w:t>
            </w:r>
            <w:r>
              <w:rPr>
                <w:rFonts w:ascii="宋体" w:hAnsi="宋体" w:cs="宋体" w:eastAsia="宋体" w:hint="default"/>
                <w:spacing w:val="-61"/>
                <w:sz w:val="20"/>
                <w:szCs w:val="20"/>
              </w:rPr>
              <w:t> </w:t>
            </w:r>
            <w:r>
              <w:rPr>
                <w:rFonts w:ascii="宋体" w:hAnsi="宋体" w:cs="宋体" w:eastAsia="宋体" w:hint="default"/>
                <w:sz w:val="20"/>
                <w:szCs w:val="20"/>
              </w:rPr>
              <w:t>款</w:t>
            </w:r>
            <w:r>
              <w:rPr>
                <w:rFonts w:ascii="宋体" w:hAnsi="宋体" w:cs="宋体" w:eastAsia="宋体" w:hint="default"/>
                <w:spacing w:val="-61"/>
                <w:sz w:val="20"/>
                <w:szCs w:val="20"/>
              </w:rPr>
              <w:t>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宋体" w:hAnsi="宋体" w:cs="宋体" w:eastAsia="宋体" w:hint="default"/>
                <w:sz w:val="20"/>
                <w:szCs w:val="20"/>
              </w:rPr>
              <w:t>限</w:t>
            </w:r>
          </w:p>
        </w:tc>
      </w:tr>
      <w:tr>
        <w:trPr>
          <w:trHeight w:val="355" w:hRule="exact"/>
        </w:trPr>
        <w:tc>
          <w:tcPr>
            <w:tcW w:w="3203" w:type="dxa"/>
            <w:tcBorders>
              <w:top w:val="single" w:sz="7" w:space="0" w:color="000000"/>
              <w:left w:val="single" w:sz="7" w:space="0" w:color="C0C0C0"/>
              <w:bottom w:val="single" w:sz="6" w:space="0" w:color="C0C0C0"/>
              <w:right w:val="single" w:sz="8" w:space="0" w:color="C0C0C0"/>
            </w:tcBorders>
          </w:tcPr>
          <w:p>
            <w:pPr>
              <w:pStyle w:val="TableParagraph"/>
              <w:spacing w:line="240" w:lineRule="auto" w:before="14"/>
              <w:ind w:right="37"/>
              <w:jc w:val="center"/>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61"/>
                <w:sz w:val="20"/>
                <w:szCs w:val="20"/>
              </w:rPr>
              <w:t> </w:t>
            </w:r>
            <w:r>
              <w:rPr>
                <w:rFonts w:ascii="宋体" w:hAnsi="宋体" w:cs="宋体" w:eastAsia="宋体" w:hint="default"/>
                <w:sz w:val="20"/>
                <w:szCs w:val="20"/>
              </w:rPr>
              <w:t>京</w:t>
            </w:r>
            <w:r>
              <w:rPr>
                <w:rFonts w:ascii="宋体" w:hAnsi="宋体" w:cs="宋体" w:eastAsia="宋体" w:hint="default"/>
                <w:spacing w:val="-61"/>
                <w:sz w:val="20"/>
                <w:szCs w:val="20"/>
              </w:rPr>
              <w:t> </w:t>
            </w:r>
            <w:r>
              <w:rPr>
                <w:rFonts w:ascii="宋体" w:hAnsi="宋体" w:cs="宋体" w:eastAsia="宋体" w:hint="default"/>
                <w:sz w:val="20"/>
                <w:szCs w:val="20"/>
              </w:rPr>
              <w:t>兆</w:t>
            </w:r>
            <w:r>
              <w:rPr>
                <w:rFonts w:ascii="宋体" w:hAnsi="宋体" w:cs="宋体" w:eastAsia="宋体" w:hint="default"/>
                <w:spacing w:val="-61"/>
                <w:sz w:val="20"/>
                <w:szCs w:val="20"/>
              </w:rPr>
              <w:t> </w:t>
            </w:r>
            <w:r>
              <w:rPr>
                <w:rFonts w:ascii="宋体" w:hAnsi="宋体" w:cs="宋体" w:eastAsia="宋体" w:hint="default"/>
                <w:sz w:val="20"/>
                <w:szCs w:val="20"/>
              </w:rPr>
              <w:t>维</w:t>
            </w:r>
            <w:r>
              <w:rPr>
                <w:rFonts w:ascii="宋体" w:hAnsi="宋体" w:cs="宋体" w:eastAsia="宋体" w:hint="default"/>
                <w:spacing w:val="-61"/>
                <w:sz w:val="20"/>
                <w:szCs w:val="20"/>
              </w:rPr>
              <w:t> </w:t>
            </w:r>
            <w:r>
              <w:rPr>
                <w:rFonts w:ascii="宋体" w:hAnsi="宋体" w:cs="宋体" w:eastAsia="宋体" w:hint="default"/>
                <w:sz w:val="20"/>
                <w:szCs w:val="20"/>
              </w:rPr>
              <w:t>晓</w:t>
            </w:r>
            <w:r>
              <w:rPr>
                <w:rFonts w:ascii="宋体" w:hAnsi="宋体" w:cs="宋体" w:eastAsia="宋体" w:hint="default"/>
                <w:spacing w:val="-61"/>
                <w:sz w:val="20"/>
                <w:szCs w:val="20"/>
              </w:rPr>
              <w:t> </w:t>
            </w:r>
            <w:r>
              <w:rPr>
                <w:rFonts w:ascii="宋体" w:hAnsi="宋体" w:cs="宋体" w:eastAsia="宋体" w:hint="default"/>
                <w:sz w:val="20"/>
                <w:szCs w:val="20"/>
              </w:rPr>
              <w:t>通</w:t>
            </w:r>
            <w:r>
              <w:rPr>
                <w:rFonts w:ascii="宋体" w:hAnsi="宋体" w:cs="宋体" w:eastAsia="宋体" w:hint="default"/>
                <w:spacing w:val="-61"/>
                <w:sz w:val="20"/>
                <w:szCs w:val="20"/>
              </w:rPr>
              <w:t> </w:t>
            </w:r>
            <w:r>
              <w:rPr>
                <w:rFonts w:ascii="宋体" w:hAnsi="宋体" w:cs="宋体" w:eastAsia="宋体" w:hint="default"/>
                <w:sz w:val="20"/>
                <w:szCs w:val="20"/>
              </w:rPr>
              <w:t>科</w:t>
            </w:r>
            <w:r>
              <w:rPr>
                <w:rFonts w:ascii="宋体" w:hAnsi="宋体" w:cs="宋体" w:eastAsia="宋体" w:hint="default"/>
                <w:spacing w:val="-61"/>
                <w:sz w:val="20"/>
                <w:szCs w:val="20"/>
              </w:rPr>
              <w:t> </w:t>
            </w:r>
            <w:r>
              <w:rPr>
                <w:rFonts w:ascii="宋体" w:hAnsi="宋体" w:cs="宋体" w:eastAsia="宋体" w:hint="default"/>
                <w:sz w:val="20"/>
                <w:szCs w:val="20"/>
              </w:rPr>
              <w:t>黏</w:t>
            </w:r>
            <w:r>
              <w:rPr>
                <w:rFonts w:ascii="宋体" w:hAnsi="宋体" w:cs="宋体" w:eastAsia="宋体" w:hint="default"/>
                <w:spacing w:val="-61"/>
                <w:sz w:val="20"/>
                <w:szCs w:val="20"/>
              </w:rPr>
              <w:t> </w:t>
            </w:r>
            <w:r>
              <w:rPr>
                <w:rFonts w:ascii="宋体" w:hAnsi="宋体" w:cs="宋体" w:eastAsia="宋体" w:hint="default"/>
                <w:sz w:val="20"/>
                <w:szCs w:val="20"/>
              </w:rPr>
              <w:t>有</w:t>
            </w:r>
            <w:r>
              <w:rPr>
                <w:rFonts w:ascii="宋体" w:hAnsi="宋体" w:cs="宋体" w:eastAsia="宋体" w:hint="default"/>
                <w:spacing w:val="-61"/>
                <w:sz w:val="20"/>
                <w:szCs w:val="20"/>
              </w:rPr>
              <w:t> </w:t>
            </w:r>
            <w:r>
              <w:rPr>
                <w:rFonts w:ascii="宋体" w:hAnsi="宋体" w:cs="宋体" w:eastAsia="宋体" w:hint="default"/>
                <w:sz w:val="20"/>
                <w:szCs w:val="20"/>
              </w:rPr>
              <w:t>限</w:t>
            </w:r>
            <w:r>
              <w:rPr>
                <w:rFonts w:ascii="宋体" w:hAnsi="宋体" w:cs="宋体" w:eastAsia="宋体" w:hint="default"/>
                <w:spacing w:val="-63"/>
                <w:sz w:val="20"/>
                <w:szCs w:val="20"/>
              </w:rPr>
              <w:t> </w:t>
            </w:r>
            <w:r>
              <w:rPr>
                <w:rFonts w:ascii="宋体" w:hAnsi="宋体" w:cs="宋体" w:eastAsia="宋体" w:hint="default"/>
                <w:sz w:val="20"/>
                <w:szCs w:val="20"/>
              </w:rPr>
              <w:t>公</w:t>
            </w:r>
            <w:r>
              <w:rPr>
                <w:rFonts w:ascii="宋体" w:hAnsi="宋体" w:cs="宋体" w:eastAsia="宋体" w:hint="default"/>
                <w:spacing w:val="-61"/>
                <w:sz w:val="20"/>
                <w:szCs w:val="20"/>
              </w:rPr>
              <w:t> </w:t>
            </w:r>
            <w:r>
              <w:rPr>
                <w:rFonts w:ascii="宋体" w:hAnsi="宋体" w:cs="宋体" w:eastAsia="宋体" w:hint="default"/>
                <w:sz w:val="20"/>
                <w:szCs w:val="20"/>
              </w:rPr>
              <w:t>司</w:t>
            </w:r>
          </w:p>
        </w:tc>
        <w:tc>
          <w:tcPr>
            <w:tcW w:w="154" w:type="dxa"/>
            <w:tcBorders>
              <w:top w:val="single" w:sz="7" w:space="0" w:color="C0C0C0"/>
              <w:left w:val="single" w:sz="8" w:space="0" w:color="C0C0C0"/>
              <w:bottom w:val="single" w:sz="6" w:space="0" w:color="C0C0C0"/>
              <w:right w:val="single" w:sz="8" w:space="0" w:color="C0C0C0"/>
            </w:tcBorders>
          </w:tcPr>
          <w:p>
            <w:pPr/>
          </w:p>
        </w:tc>
        <w:tc>
          <w:tcPr>
            <w:tcW w:w="1747" w:type="dxa"/>
            <w:tcBorders>
              <w:top w:val="single" w:sz="7" w:space="0" w:color="000000"/>
              <w:left w:val="single" w:sz="8" w:space="0" w:color="C0C0C0"/>
              <w:bottom w:val="single" w:sz="6" w:space="0" w:color="C0C0C0"/>
              <w:right w:val="single" w:sz="8" w:space="0" w:color="C0C0C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7"/>
                <w:sz w:val="18"/>
              </w:rPr>
              <w:t>6,772,400.59</w:t>
            </w:r>
          </w:p>
        </w:tc>
        <w:tc>
          <w:tcPr>
            <w:tcW w:w="154" w:type="dxa"/>
            <w:tcBorders>
              <w:top w:val="single" w:sz="7" w:space="0" w:color="C0C0C0"/>
              <w:left w:val="single" w:sz="8" w:space="0" w:color="C0C0C0"/>
              <w:bottom w:val="single" w:sz="6" w:space="0" w:color="C0C0C0"/>
              <w:right w:val="single" w:sz="8" w:space="0" w:color="C0C0C0"/>
            </w:tcBorders>
          </w:tcPr>
          <w:p>
            <w:pPr/>
          </w:p>
        </w:tc>
        <w:tc>
          <w:tcPr>
            <w:tcW w:w="1747" w:type="dxa"/>
            <w:tcBorders>
              <w:top w:val="single" w:sz="7" w:space="0" w:color="000000"/>
              <w:left w:val="single" w:sz="8" w:space="0" w:color="C0C0C0"/>
              <w:bottom w:val="single" w:sz="6" w:space="0" w:color="C0C0C0"/>
              <w:right w:val="single" w:sz="8" w:space="0" w:color="C0C0C0"/>
            </w:tcBorders>
          </w:tcPr>
          <w:p>
            <w:pPr>
              <w:pStyle w:val="TableParagraph"/>
              <w:spacing w:line="240" w:lineRule="auto" w:before="54"/>
              <w:ind w:right="51"/>
              <w:jc w:val="right"/>
              <w:rPr>
                <w:rFonts w:ascii="Times New Roman" w:hAnsi="Times New Roman" w:cs="Times New Roman" w:eastAsia="Times New Roman" w:hint="default"/>
                <w:sz w:val="20"/>
                <w:szCs w:val="20"/>
              </w:rPr>
            </w:pPr>
            <w:r>
              <w:rPr>
                <w:rFonts w:ascii="Times New Roman"/>
                <w:sz w:val="20"/>
              </w:rPr>
              <w:t>26.18%</w:t>
            </w:r>
          </w:p>
        </w:tc>
        <w:tc>
          <w:tcPr>
            <w:tcW w:w="154" w:type="dxa"/>
            <w:tcBorders>
              <w:top w:val="single" w:sz="7" w:space="0" w:color="C0C0C0"/>
              <w:left w:val="single" w:sz="8" w:space="0" w:color="C0C0C0"/>
              <w:bottom w:val="single" w:sz="6" w:space="0" w:color="C0C0C0"/>
              <w:right w:val="single" w:sz="8" w:space="0" w:color="C0C0C0"/>
            </w:tcBorders>
          </w:tcPr>
          <w:p>
            <w:pPr/>
          </w:p>
        </w:tc>
        <w:tc>
          <w:tcPr>
            <w:tcW w:w="1747" w:type="dxa"/>
            <w:tcBorders>
              <w:top w:val="single" w:sz="7" w:space="0" w:color="000000"/>
              <w:left w:val="single" w:sz="8" w:space="0" w:color="C0C0C0"/>
              <w:bottom w:val="single" w:sz="6" w:space="0" w:color="C0C0C0"/>
              <w:right w:val="single" w:sz="8" w:space="0" w:color="C0C0C0"/>
            </w:tcBorders>
          </w:tcPr>
          <w:p>
            <w:pPr>
              <w:pStyle w:val="TableParagraph"/>
              <w:spacing w:line="240" w:lineRule="auto" w:before="14"/>
              <w:ind w:right="68"/>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81"/>
                <w:sz w:val="20"/>
                <w:szCs w:val="20"/>
              </w:rPr>
              <w:t> </w:t>
            </w:r>
            <w:r>
              <w:rPr>
                <w:rFonts w:ascii="宋体" w:hAnsi="宋体" w:cs="宋体" w:eastAsia="宋体" w:hint="default"/>
                <w:sz w:val="20"/>
                <w:szCs w:val="20"/>
              </w:rPr>
              <w:t>-</w:t>
            </w:r>
            <w:r>
              <w:rPr>
                <w:rFonts w:ascii="宋体" w:hAnsi="宋体" w:cs="宋体" w:eastAsia="宋体" w:hint="default"/>
                <w:spacing w:val="-81"/>
                <w:sz w:val="20"/>
                <w:szCs w:val="20"/>
              </w:rPr>
              <w:t> </w:t>
            </w:r>
            <w:r>
              <w:rPr>
                <w:rFonts w:ascii="宋体" w:hAnsi="宋体" w:cs="宋体" w:eastAsia="宋体" w:hint="default"/>
                <w:sz w:val="20"/>
                <w:szCs w:val="20"/>
              </w:rPr>
              <w:t>2</w:t>
            </w:r>
            <w:r>
              <w:rPr>
                <w:rFonts w:ascii="宋体" w:hAnsi="宋体" w:cs="宋体" w:eastAsia="宋体" w:hint="default"/>
                <w:spacing w:val="-81"/>
                <w:sz w:val="20"/>
                <w:szCs w:val="20"/>
              </w:rPr>
              <w:t> </w:t>
            </w:r>
            <w:r>
              <w:rPr>
                <w:rFonts w:ascii="宋体" w:hAnsi="宋体" w:cs="宋体" w:eastAsia="宋体" w:hint="default"/>
                <w:sz w:val="20"/>
                <w:szCs w:val="20"/>
              </w:rPr>
              <w:t>年</w:t>
            </w:r>
          </w:p>
        </w:tc>
      </w:tr>
      <w:tr>
        <w:trPr>
          <w:trHeight w:val="353" w:hRule="exact"/>
        </w:trPr>
        <w:tc>
          <w:tcPr>
            <w:tcW w:w="3356" w:type="dxa"/>
            <w:gridSpan w:val="2"/>
            <w:tcBorders>
              <w:top w:val="single" w:sz="6" w:space="0" w:color="C0C0C0"/>
              <w:left w:val="single" w:sz="7" w:space="0" w:color="C0C0C0"/>
              <w:bottom w:val="single" w:sz="6" w:space="0" w:color="C0C0C0"/>
              <w:right w:val="single" w:sz="8" w:space="0" w:color="C0C0C0"/>
            </w:tcBorders>
          </w:tcPr>
          <w:p>
            <w:pPr>
              <w:pStyle w:val="TableParagraph"/>
              <w:spacing w:line="240" w:lineRule="auto" w:before="13"/>
              <w:ind w:left="173" w:right="0"/>
              <w:jc w:val="left"/>
              <w:rPr>
                <w:rFonts w:ascii="宋体" w:hAnsi="宋体" w:cs="宋体" w:eastAsia="宋体" w:hint="default"/>
                <w:sz w:val="20"/>
                <w:szCs w:val="20"/>
              </w:rPr>
            </w:pPr>
            <w:r>
              <w:rPr>
                <w:rFonts w:ascii="宋体" w:hAnsi="宋体" w:cs="宋体" w:eastAsia="宋体" w:hint="default"/>
                <w:sz w:val="20"/>
                <w:szCs w:val="20"/>
              </w:rPr>
              <w:t>旮</w:t>
            </w:r>
            <w:r>
              <w:rPr>
                <w:rFonts w:ascii="宋体" w:hAnsi="宋体" w:cs="宋体" w:eastAsia="宋体" w:hint="default"/>
                <w:spacing w:val="-63"/>
                <w:sz w:val="20"/>
                <w:szCs w:val="20"/>
              </w:rPr>
              <w:t> </w:t>
            </w:r>
            <w:r>
              <w:rPr>
                <w:rFonts w:ascii="宋体" w:hAnsi="宋体" w:cs="宋体" w:eastAsia="宋体" w:hint="default"/>
                <w:sz w:val="20"/>
                <w:szCs w:val="20"/>
              </w:rPr>
              <w:t>惴</w:t>
            </w:r>
            <w:r>
              <w:rPr>
                <w:rFonts w:ascii="宋体" w:hAnsi="宋体" w:cs="宋体" w:eastAsia="宋体" w:hint="default"/>
                <w:spacing w:val="-61"/>
                <w:sz w:val="20"/>
                <w:szCs w:val="20"/>
              </w:rPr>
              <w:t> </w:t>
            </w:r>
            <w:r>
              <w:rPr>
                <w:rFonts w:ascii="宋体" w:hAnsi="宋体" w:cs="宋体" w:eastAsia="宋体" w:hint="default"/>
                <w:sz w:val="20"/>
                <w:szCs w:val="20"/>
              </w:rPr>
              <w:t>市</w:t>
            </w:r>
            <w:r>
              <w:rPr>
                <w:rFonts w:ascii="宋体" w:hAnsi="宋体" w:cs="宋体" w:eastAsia="宋体" w:hint="default"/>
                <w:spacing w:val="-61"/>
                <w:sz w:val="20"/>
                <w:szCs w:val="20"/>
              </w:rPr>
              <w:t> </w:t>
            </w:r>
            <w:r>
              <w:rPr>
                <w:rFonts w:ascii="宋体" w:hAnsi="宋体" w:cs="宋体" w:eastAsia="宋体" w:hint="default"/>
                <w:sz w:val="20"/>
                <w:szCs w:val="20"/>
              </w:rPr>
              <w:t>麘</w:t>
            </w:r>
            <w:r>
              <w:rPr>
                <w:rFonts w:ascii="宋体" w:hAnsi="宋体" w:cs="宋体" w:eastAsia="宋体" w:hint="default"/>
                <w:spacing w:val="-61"/>
                <w:sz w:val="20"/>
                <w:szCs w:val="20"/>
              </w:rPr>
              <w:t> </w:t>
            </w:r>
            <w:r>
              <w:rPr>
                <w:rFonts w:ascii="宋体" w:hAnsi="宋体" w:cs="宋体" w:eastAsia="宋体" w:hint="default"/>
                <w:sz w:val="20"/>
                <w:szCs w:val="20"/>
              </w:rPr>
              <w:t>川</w:t>
            </w:r>
            <w:r>
              <w:rPr>
                <w:rFonts w:ascii="宋体" w:hAnsi="宋体" w:cs="宋体" w:eastAsia="宋体" w:hint="default"/>
                <w:spacing w:val="-61"/>
                <w:sz w:val="20"/>
                <w:szCs w:val="20"/>
              </w:rPr>
              <w:t> </w:t>
            </w:r>
            <w:r>
              <w:rPr>
                <w:rFonts w:ascii="宋体" w:hAnsi="宋体" w:cs="宋体" w:eastAsia="宋体" w:hint="default"/>
                <w:sz w:val="20"/>
                <w:szCs w:val="20"/>
              </w:rPr>
              <w:t>区</w:t>
            </w:r>
            <w:r>
              <w:rPr>
                <w:rFonts w:ascii="宋体" w:hAnsi="宋体" w:cs="宋体" w:eastAsia="宋体" w:hint="default"/>
                <w:spacing w:val="-61"/>
                <w:sz w:val="20"/>
                <w:szCs w:val="20"/>
              </w:rPr>
              <w:t> </w:t>
            </w:r>
            <w:r>
              <w:rPr>
                <w:rFonts w:ascii="宋体" w:hAnsi="宋体" w:cs="宋体" w:eastAsia="宋体" w:hint="default"/>
                <w:sz w:val="20"/>
                <w:szCs w:val="20"/>
              </w:rPr>
              <w:t>人</w:t>
            </w:r>
            <w:r>
              <w:rPr>
                <w:rFonts w:ascii="宋体" w:hAnsi="宋体" w:cs="宋体" w:eastAsia="宋体" w:hint="default"/>
                <w:spacing w:val="-61"/>
                <w:sz w:val="20"/>
                <w:szCs w:val="20"/>
              </w:rPr>
              <w:t> </w:t>
            </w:r>
            <w:r>
              <w:rPr>
                <w:rFonts w:ascii="宋体" w:hAnsi="宋体" w:cs="宋体" w:eastAsia="宋体" w:hint="default"/>
                <w:sz w:val="20"/>
                <w:szCs w:val="20"/>
              </w:rPr>
              <w:t>民</w:t>
            </w:r>
            <w:r>
              <w:rPr>
                <w:rFonts w:ascii="宋体" w:hAnsi="宋体" w:cs="宋体" w:eastAsia="宋体" w:hint="default"/>
                <w:spacing w:val="-61"/>
                <w:sz w:val="20"/>
                <w:szCs w:val="20"/>
              </w:rPr>
              <w:t> </w:t>
            </w:r>
            <w:r>
              <w:rPr>
                <w:rFonts w:ascii="宋体" w:hAnsi="宋体" w:cs="宋体" w:eastAsia="宋体" w:hint="default"/>
                <w:sz w:val="20"/>
                <w:szCs w:val="20"/>
              </w:rPr>
              <w:t>政</w:t>
            </w:r>
            <w:r>
              <w:rPr>
                <w:rFonts w:ascii="宋体" w:hAnsi="宋体" w:cs="宋体" w:eastAsia="宋体" w:hint="default"/>
                <w:spacing w:val="-61"/>
                <w:sz w:val="20"/>
                <w:szCs w:val="20"/>
              </w:rPr>
              <w:t> </w:t>
            </w:r>
            <w:r>
              <w:rPr>
                <w:rFonts w:ascii="宋体" w:hAnsi="宋体" w:cs="宋体" w:eastAsia="宋体" w:hint="default"/>
                <w:sz w:val="20"/>
                <w:szCs w:val="20"/>
              </w:rPr>
              <w:t>府</w:t>
            </w:r>
            <w:r>
              <w:rPr>
                <w:rFonts w:ascii="宋体" w:hAnsi="宋体" w:cs="宋体" w:eastAsia="宋体" w:hint="default"/>
                <w:spacing w:val="-61"/>
                <w:sz w:val="20"/>
                <w:szCs w:val="20"/>
              </w:rPr>
              <w:t> </w:t>
            </w:r>
            <w:r>
              <w:rPr>
                <w:rFonts w:ascii="宋体" w:hAnsi="宋体" w:cs="宋体" w:eastAsia="宋体" w:hint="default"/>
                <w:sz w:val="20"/>
                <w:szCs w:val="20"/>
              </w:rPr>
              <w:t>办</w:t>
            </w:r>
            <w:r>
              <w:rPr>
                <w:rFonts w:ascii="宋体" w:hAnsi="宋体" w:cs="宋体" w:eastAsia="宋体" w:hint="default"/>
                <w:spacing w:val="-63"/>
                <w:sz w:val="20"/>
                <w:szCs w:val="20"/>
              </w:rPr>
              <w:t> </w:t>
            </w:r>
            <w:r>
              <w:rPr>
                <w:rFonts w:ascii="宋体" w:hAnsi="宋体" w:cs="宋体" w:eastAsia="宋体" w:hint="default"/>
                <w:sz w:val="20"/>
                <w:szCs w:val="20"/>
              </w:rPr>
              <w:t>公</w:t>
            </w:r>
            <w:r>
              <w:rPr>
                <w:rFonts w:ascii="宋体" w:hAnsi="宋体" w:cs="宋体" w:eastAsia="宋体" w:hint="default"/>
                <w:spacing w:val="-61"/>
                <w:sz w:val="20"/>
                <w:szCs w:val="20"/>
              </w:rPr>
              <w:t> </w:t>
            </w:r>
            <w:r>
              <w:rPr>
                <w:rFonts w:ascii="宋体" w:hAnsi="宋体" w:cs="宋体" w:eastAsia="宋体" w:hint="default"/>
                <w:sz w:val="20"/>
                <w:szCs w:val="20"/>
              </w:rPr>
              <w:t>室</w:t>
            </w:r>
          </w:p>
        </w:tc>
        <w:tc>
          <w:tcPr>
            <w:tcW w:w="1747"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7"/>
                <w:sz w:val="18"/>
              </w:rPr>
              <w:t>1,925,000.00</w:t>
            </w:r>
          </w:p>
        </w:tc>
        <w:tc>
          <w:tcPr>
            <w:tcW w:w="154" w:type="dxa"/>
            <w:tcBorders>
              <w:top w:val="single" w:sz="6" w:space="0" w:color="C0C0C0"/>
              <w:left w:val="single" w:sz="8" w:space="0" w:color="C0C0C0"/>
              <w:bottom w:val="single" w:sz="6" w:space="0" w:color="C0C0C0"/>
              <w:right w:val="single" w:sz="8" w:space="0" w:color="C0C0C0"/>
            </w:tcBorders>
          </w:tcPr>
          <w:p>
            <w:pPr/>
          </w:p>
        </w:tc>
        <w:tc>
          <w:tcPr>
            <w:tcW w:w="1747"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53"/>
              <w:ind w:right="51"/>
              <w:jc w:val="right"/>
              <w:rPr>
                <w:rFonts w:ascii="Times New Roman" w:hAnsi="Times New Roman" w:cs="Times New Roman" w:eastAsia="Times New Roman" w:hint="default"/>
                <w:sz w:val="20"/>
                <w:szCs w:val="20"/>
              </w:rPr>
            </w:pPr>
            <w:r>
              <w:rPr>
                <w:rFonts w:ascii="Times New Roman"/>
                <w:sz w:val="20"/>
              </w:rPr>
              <w:t>7.44%</w:t>
            </w:r>
          </w:p>
        </w:tc>
        <w:tc>
          <w:tcPr>
            <w:tcW w:w="154" w:type="dxa"/>
            <w:tcBorders>
              <w:top w:val="single" w:sz="6" w:space="0" w:color="C0C0C0"/>
              <w:left w:val="single" w:sz="8" w:space="0" w:color="C0C0C0"/>
              <w:bottom w:val="single" w:sz="6" w:space="0" w:color="C0C0C0"/>
              <w:right w:val="single" w:sz="8" w:space="0" w:color="C0C0C0"/>
            </w:tcBorders>
          </w:tcPr>
          <w:p>
            <w:pPr/>
          </w:p>
        </w:tc>
        <w:tc>
          <w:tcPr>
            <w:tcW w:w="1747"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13"/>
              <w:ind w:right="68"/>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81"/>
                <w:sz w:val="20"/>
                <w:szCs w:val="20"/>
              </w:rPr>
              <w:t>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宋体" w:hAnsi="宋体" w:cs="宋体" w:eastAsia="宋体" w:hint="default"/>
                <w:sz w:val="20"/>
                <w:szCs w:val="20"/>
              </w:rPr>
              <w:t>惣</w:t>
            </w:r>
            <w:r>
              <w:rPr>
                <w:rFonts w:ascii="宋体" w:hAnsi="宋体" w:cs="宋体" w:eastAsia="宋体" w:hint="default"/>
                <w:spacing w:val="-61"/>
                <w:sz w:val="20"/>
                <w:szCs w:val="20"/>
              </w:rPr>
              <w:t> </w:t>
            </w:r>
            <w:r>
              <w:rPr>
                <w:rFonts w:ascii="宋体" w:hAnsi="宋体" w:cs="宋体" w:eastAsia="宋体" w:hint="default"/>
                <w:sz w:val="20"/>
                <w:szCs w:val="20"/>
              </w:rPr>
              <w:t>内</w:t>
            </w:r>
          </w:p>
        </w:tc>
      </w:tr>
      <w:tr>
        <w:trPr>
          <w:trHeight w:val="353" w:hRule="exact"/>
        </w:trPr>
        <w:tc>
          <w:tcPr>
            <w:tcW w:w="3203" w:type="dxa"/>
            <w:tcBorders>
              <w:top w:val="single" w:sz="6" w:space="0" w:color="C0C0C0"/>
              <w:left w:val="single" w:sz="7" w:space="0" w:color="C0C0C0"/>
              <w:bottom w:val="single" w:sz="6" w:space="0" w:color="C0C0C0"/>
              <w:right w:val="single" w:sz="8" w:space="0" w:color="C0C0C0"/>
            </w:tcBorders>
          </w:tcPr>
          <w:p>
            <w:pPr>
              <w:pStyle w:val="TableParagraph"/>
              <w:spacing w:line="240" w:lineRule="auto" w:before="13"/>
              <w:ind w:right="37"/>
              <w:jc w:val="center"/>
              <w:rPr>
                <w:rFonts w:ascii="宋体" w:hAnsi="宋体" w:cs="宋体" w:eastAsia="宋体" w:hint="default"/>
                <w:sz w:val="20"/>
                <w:szCs w:val="20"/>
              </w:rPr>
            </w:pPr>
            <w:r>
              <w:rPr>
                <w:rFonts w:ascii="宋体" w:hAnsi="宋体" w:cs="宋体" w:eastAsia="宋体" w:hint="default"/>
                <w:sz w:val="20"/>
                <w:szCs w:val="20"/>
              </w:rPr>
              <w:t>安</w:t>
            </w:r>
            <w:r>
              <w:rPr>
                <w:rFonts w:ascii="宋体" w:hAnsi="宋体" w:cs="宋体" w:eastAsia="宋体" w:hint="default"/>
                <w:spacing w:val="-61"/>
                <w:sz w:val="20"/>
                <w:szCs w:val="20"/>
              </w:rPr>
              <w:t> </w:t>
            </w:r>
            <w:r>
              <w:rPr>
                <w:rFonts w:ascii="宋体" w:hAnsi="宋体" w:cs="宋体" w:eastAsia="宋体" w:hint="default"/>
                <w:sz w:val="20"/>
                <w:szCs w:val="20"/>
              </w:rPr>
              <w:t>麊</w:t>
            </w:r>
            <w:r>
              <w:rPr>
                <w:rFonts w:ascii="宋体" w:hAnsi="宋体" w:cs="宋体" w:eastAsia="宋体" w:hint="default"/>
                <w:spacing w:val="-61"/>
                <w:sz w:val="20"/>
                <w:szCs w:val="20"/>
              </w:rPr>
              <w:t> </w:t>
            </w:r>
            <w:r>
              <w:rPr>
                <w:rFonts w:ascii="宋体" w:hAnsi="宋体" w:cs="宋体" w:eastAsia="宋体" w:hint="default"/>
                <w:sz w:val="20"/>
                <w:szCs w:val="20"/>
              </w:rPr>
              <w:t>电</w:t>
            </w:r>
            <w:r>
              <w:rPr>
                <w:rFonts w:ascii="宋体" w:hAnsi="宋体" w:cs="宋体" w:eastAsia="宋体" w:hint="default"/>
                <w:spacing w:val="-61"/>
                <w:sz w:val="20"/>
                <w:szCs w:val="20"/>
              </w:rPr>
              <w:t> </w:t>
            </w:r>
            <w:r>
              <w:rPr>
                <w:rFonts w:ascii="宋体" w:hAnsi="宋体" w:cs="宋体" w:eastAsia="宋体" w:hint="default"/>
                <w:sz w:val="20"/>
                <w:szCs w:val="20"/>
              </w:rPr>
              <w:t>信</w:t>
            </w:r>
            <w:r>
              <w:rPr>
                <w:rFonts w:ascii="宋体" w:hAnsi="宋体" w:cs="宋体" w:eastAsia="宋体" w:hint="default"/>
                <w:spacing w:val="-61"/>
                <w:sz w:val="20"/>
                <w:szCs w:val="20"/>
              </w:rPr>
              <w:t> </w:t>
            </w:r>
            <w:r>
              <w:rPr>
                <w:rFonts w:ascii="宋体" w:hAnsi="宋体" w:cs="宋体" w:eastAsia="宋体" w:hint="default"/>
                <w:sz w:val="20"/>
                <w:szCs w:val="20"/>
              </w:rPr>
              <w:t>工</w:t>
            </w:r>
            <w:r>
              <w:rPr>
                <w:rFonts w:ascii="宋体" w:hAnsi="宋体" w:cs="宋体" w:eastAsia="宋体" w:hint="default"/>
                <w:spacing w:val="-61"/>
                <w:sz w:val="20"/>
                <w:szCs w:val="20"/>
              </w:rPr>
              <w:t> </w:t>
            </w:r>
            <w:r>
              <w:rPr>
                <w:rFonts w:ascii="宋体" w:hAnsi="宋体" w:cs="宋体" w:eastAsia="宋体" w:hint="default"/>
                <w:sz w:val="20"/>
                <w:szCs w:val="20"/>
              </w:rPr>
              <w:t>程</w:t>
            </w:r>
            <w:r>
              <w:rPr>
                <w:rFonts w:ascii="宋体" w:hAnsi="宋体" w:cs="宋体" w:eastAsia="宋体" w:hint="default"/>
                <w:spacing w:val="-61"/>
                <w:sz w:val="20"/>
                <w:szCs w:val="20"/>
              </w:rPr>
              <w:t> </w:t>
            </w:r>
            <w:r>
              <w:rPr>
                <w:rFonts w:ascii="宋体" w:hAnsi="宋体" w:cs="宋体" w:eastAsia="宋体" w:hint="default"/>
                <w:sz w:val="20"/>
                <w:szCs w:val="20"/>
              </w:rPr>
              <w:t>有</w:t>
            </w:r>
            <w:r>
              <w:rPr>
                <w:rFonts w:ascii="宋体" w:hAnsi="宋体" w:cs="宋体" w:eastAsia="宋体" w:hint="default"/>
                <w:spacing w:val="-61"/>
                <w:sz w:val="20"/>
                <w:szCs w:val="20"/>
              </w:rPr>
              <w:t> </w:t>
            </w:r>
            <w:r>
              <w:rPr>
                <w:rFonts w:ascii="宋体" w:hAnsi="宋体" w:cs="宋体" w:eastAsia="宋体" w:hint="default"/>
                <w:sz w:val="20"/>
                <w:szCs w:val="20"/>
              </w:rPr>
              <w:t>限</w:t>
            </w:r>
            <w:r>
              <w:rPr>
                <w:rFonts w:ascii="宋体" w:hAnsi="宋体" w:cs="宋体" w:eastAsia="宋体" w:hint="default"/>
                <w:spacing w:val="-61"/>
                <w:sz w:val="20"/>
                <w:szCs w:val="20"/>
              </w:rPr>
              <w:t> </w:t>
            </w:r>
            <w:r>
              <w:rPr>
                <w:rFonts w:ascii="宋体" w:hAnsi="宋体" w:cs="宋体" w:eastAsia="宋体" w:hint="default"/>
                <w:sz w:val="20"/>
                <w:szCs w:val="20"/>
              </w:rPr>
              <w:t>责</w:t>
            </w:r>
            <w:r>
              <w:rPr>
                <w:rFonts w:ascii="宋体" w:hAnsi="宋体" w:cs="宋体" w:eastAsia="宋体" w:hint="default"/>
                <w:spacing w:val="-61"/>
                <w:sz w:val="20"/>
                <w:szCs w:val="20"/>
              </w:rPr>
              <w:t> </w:t>
            </w:r>
            <w:r>
              <w:rPr>
                <w:rFonts w:ascii="宋体" w:hAnsi="宋体" w:cs="宋体" w:eastAsia="宋体" w:hint="default"/>
                <w:sz w:val="20"/>
                <w:szCs w:val="20"/>
              </w:rPr>
              <w:t>任</w:t>
            </w:r>
            <w:r>
              <w:rPr>
                <w:rFonts w:ascii="宋体" w:hAnsi="宋体" w:cs="宋体" w:eastAsia="宋体" w:hint="default"/>
                <w:spacing w:val="-63"/>
                <w:sz w:val="20"/>
                <w:szCs w:val="20"/>
              </w:rPr>
              <w:t> </w:t>
            </w:r>
            <w:r>
              <w:rPr>
                <w:rFonts w:ascii="宋体" w:hAnsi="宋体" w:cs="宋体" w:eastAsia="宋体" w:hint="default"/>
                <w:sz w:val="20"/>
                <w:szCs w:val="20"/>
              </w:rPr>
              <w:t>公</w:t>
            </w:r>
            <w:r>
              <w:rPr>
                <w:rFonts w:ascii="宋体" w:hAnsi="宋体" w:cs="宋体" w:eastAsia="宋体" w:hint="default"/>
                <w:spacing w:val="-61"/>
                <w:sz w:val="20"/>
                <w:szCs w:val="20"/>
              </w:rPr>
              <w:t> </w:t>
            </w:r>
            <w:r>
              <w:rPr>
                <w:rFonts w:ascii="宋体" w:hAnsi="宋体" w:cs="宋体" w:eastAsia="宋体" w:hint="default"/>
                <w:sz w:val="20"/>
                <w:szCs w:val="20"/>
              </w:rPr>
              <w:t>司</w:t>
            </w:r>
          </w:p>
        </w:tc>
        <w:tc>
          <w:tcPr>
            <w:tcW w:w="154" w:type="dxa"/>
            <w:tcBorders>
              <w:top w:val="single" w:sz="6" w:space="0" w:color="C0C0C0"/>
              <w:left w:val="single" w:sz="8" w:space="0" w:color="C0C0C0"/>
              <w:bottom w:val="single" w:sz="6" w:space="0" w:color="C0C0C0"/>
              <w:right w:val="single" w:sz="8" w:space="0" w:color="C0C0C0"/>
            </w:tcBorders>
          </w:tcPr>
          <w:p>
            <w:pPr/>
          </w:p>
        </w:tc>
        <w:tc>
          <w:tcPr>
            <w:tcW w:w="1747"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7"/>
                <w:sz w:val="18"/>
              </w:rPr>
              <w:t>1,915,000.00</w:t>
            </w:r>
          </w:p>
        </w:tc>
        <w:tc>
          <w:tcPr>
            <w:tcW w:w="154" w:type="dxa"/>
            <w:tcBorders>
              <w:top w:val="single" w:sz="6" w:space="0" w:color="C0C0C0"/>
              <w:left w:val="single" w:sz="8" w:space="0" w:color="C0C0C0"/>
              <w:bottom w:val="single" w:sz="6" w:space="0" w:color="C0C0C0"/>
              <w:right w:val="single" w:sz="8" w:space="0" w:color="C0C0C0"/>
            </w:tcBorders>
          </w:tcPr>
          <w:p>
            <w:pPr/>
          </w:p>
        </w:tc>
        <w:tc>
          <w:tcPr>
            <w:tcW w:w="1747"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53"/>
              <w:ind w:right="51"/>
              <w:jc w:val="right"/>
              <w:rPr>
                <w:rFonts w:ascii="Times New Roman" w:hAnsi="Times New Roman" w:cs="Times New Roman" w:eastAsia="Times New Roman" w:hint="default"/>
                <w:sz w:val="20"/>
                <w:szCs w:val="20"/>
              </w:rPr>
            </w:pPr>
            <w:r>
              <w:rPr>
                <w:rFonts w:ascii="Times New Roman"/>
                <w:sz w:val="20"/>
              </w:rPr>
              <w:t>7.40%</w:t>
            </w:r>
          </w:p>
        </w:tc>
        <w:tc>
          <w:tcPr>
            <w:tcW w:w="154" w:type="dxa"/>
            <w:tcBorders>
              <w:top w:val="single" w:sz="6" w:space="0" w:color="C0C0C0"/>
              <w:left w:val="single" w:sz="8" w:space="0" w:color="C0C0C0"/>
              <w:bottom w:val="single" w:sz="6" w:space="0" w:color="C0C0C0"/>
              <w:right w:val="single" w:sz="8" w:space="0" w:color="C0C0C0"/>
            </w:tcBorders>
          </w:tcPr>
          <w:p>
            <w:pPr/>
          </w:p>
        </w:tc>
        <w:tc>
          <w:tcPr>
            <w:tcW w:w="1747"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13"/>
              <w:ind w:right="68"/>
              <w:jc w:val="righ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81"/>
                <w:sz w:val="20"/>
                <w:szCs w:val="20"/>
              </w:rPr>
              <w:t> </w:t>
            </w:r>
            <w:r>
              <w:rPr>
                <w:rFonts w:ascii="宋体" w:hAnsi="宋体" w:cs="宋体" w:eastAsia="宋体" w:hint="default"/>
                <w:sz w:val="20"/>
                <w:szCs w:val="20"/>
              </w:rPr>
              <w:t>-</w:t>
            </w:r>
            <w:r>
              <w:rPr>
                <w:rFonts w:ascii="宋体" w:hAnsi="宋体" w:cs="宋体" w:eastAsia="宋体" w:hint="default"/>
                <w:spacing w:val="-81"/>
                <w:sz w:val="20"/>
                <w:szCs w:val="20"/>
              </w:rPr>
              <w:t> </w:t>
            </w:r>
            <w:r>
              <w:rPr>
                <w:rFonts w:ascii="宋体" w:hAnsi="宋体" w:cs="宋体" w:eastAsia="宋体" w:hint="default"/>
                <w:sz w:val="20"/>
                <w:szCs w:val="20"/>
              </w:rPr>
              <w:t>5</w:t>
            </w:r>
            <w:r>
              <w:rPr>
                <w:rFonts w:ascii="宋体" w:hAnsi="宋体" w:cs="宋体" w:eastAsia="宋体" w:hint="default"/>
                <w:spacing w:val="-81"/>
                <w:sz w:val="20"/>
                <w:szCs w:val="20"/>
              </w:rPr>
              <w:t> </w:t>
            </w:r>
            <w:r>
              <w:rPr>
                <w:rFonts w:ascii="宋体" w:hAnsi="宋体" w:cs="宋体" w:eastAsia="宋体" w:hint="default"/>
                <w:sz w:val="20"/>
                <w:szCs w:val="20"/>
              </w:rPr>
              <w:t>年</w:t>
            </w:r>
          </w:p>
        </w:tc>
      </w:tr>
      <w:tr>
        <w:trPr>
          <w:trHeight w:val="353" w:hRule="exact"/>
        </w:trPr>
        <w:tc>
          <w:tcPr>
            <w:tcW w:w="3203" w:type="dxa"/>
            <w:tcBorders>
              <w:top w:val="single" w:sz="6" w:space="0" w:color="C0C0C0"/>
              <w:left w:val="single" w:sz="7" w:space="0" w:color="C0C0C0"/>
              <w:bottom w:val="single" w:sz="6" w:space="0" w:color="C0C0C0"/>
              <w:right w:val="single" w:sz="8" w:space="0" w:color="C0C0C0"/>
            </w:tcBorders>
          </w:tcPr>
          <w:p>
            <w:pPr>
              <w:pStyle w:val="TableParagraph"/>
              <w:spacing w:line="240" w:lineRule="auto" w:before="13"/>
              <w:ind w:right="34"/>
              <w:jc w:val="center"/>
              <w:rPr>
                <w:rFonts w:ascii="宋体" w:hAnsi="宋体" w:cs="宋体" w:eastAsia="宋体" w:hint="default"/>
                <w:sz w:val="20"/>
                <w:szCs w:val="20"/>
              </w:rPr>
            </w:pPr>
            <w:r>
              <w:rPr>
                <w:rFonts w:ascii="宋体" w:hAnsi="宋体" w:cs="宋体" w:eastAsia="宋体" w:hint="default"/>
                <w:sz w:val="20"/>
                <w:szCs w:val="20"/>
              </w:rPr>
              <w:t>旮</w:t>
            </w:r>
            <w:r>
              <w:rPr>
                <w:rFonts w:ascii="宋体" w:hAnsi="宋体" w:cs="宋体" w:eastAsia="宋体" w:hint="default"/>
                <w:spacing w:val="-61"/>
                <w:sz w:val="20"/>
                <w:szCs w:val="20"/>
              </w:rPr>
              <w:t> </w:t>
            </w:r>
            <w:r>
              <w:rPr>
                <w:rFonts w:ascii="宋体" w:hAnsi="宋体" w:cs="宋体" w:eastAsia="宋体" w:hint="default"/>
                <w:sz w:val="20"/>
                <w:szCs w:val="20"/>
              </w:rPr>
              <w:t>惴</w:t>
            </w:r>
            <w:r>
              <w:rPr>
                <w:rFonts w:ascii="宋体" w:hAnsi="宋体" w:cs="宋体" w:eastAsia="宋体" w:hint="default"/>
                <w:spacing w:val="-61"/>
                <w:sz w:val="20"/>
                <w:szCs w:val="20"/>
              </w:rPr>
              <w:t> </w:t>
            </w:r>
            <w:r>
              <w:rPr>
                <w:rFonts w:ascii="宋体" w:hAnsi="宋体" w:cs="宋体" w:eastAsia="宋体" w:hint="default"/>
                <w:sz w:val="20"/>
                <w:szCs w:val="20"/>
              </w:rPr>
              <w:t>市</w:t>
            </w:r>
            <w:r>
              <w:rPr>
                <w:rFonts w:ascii="宋体" w:hAnsi="宋体" w:cs="宋体" w:eastAsia="宋体" w:hint="default"/>
                <w:spacing w:val="-61"/>
                <w:sz w:val="20"/>
                <w:szCs w:val="20"/>
              </w:rPr>
              <w:t> </w:t>
            </w:r>
            <w:r>
              <w:rPr>
                <w:rFonts w:ascii="宋体" w:hAnsi="宋体" w:cs="宋体" w:eastAsia="宋体" w:hint="default"/>
                <w:sz w:val="20"/>
                <w:szCs w:val="20"/>
              </w:rPr>
              <w:t>商</w:t>
            </w:r>
            <w:r>
              <w:rPr>
                <w:rFonts w:ascii="宋体" w:hAnsi="宋体" w:cs="宋体" w:eastAsia="宋体" w:hint="default"/>
                <w:spacing w:val="-61"/>
                <w:sz w:val="20"/>
                <w:szCs w:val="20"/>
              </w:rPr>
              <w:t> </w:t>
            </w:r>
            <w:r>
              <w:rPr>
                <w:rFonts w:ascii="宋体" w:hAnsi="宋体" w:cs="宋体" w:eastAsia="宋体" w:hint="default"/>
                <w:sz w:val="20"/>
                <w:szCs w:val="20"/>
              </w:rPr>
              <w:t>惄</w:t>
            </w:r>
            <w:r>
              <w:rPr>
                <w:rFonts w:ascii="宋体" w:hAnsi="宋体" w:cs="宋体" w:eastAsia="宋体" w:hint="default"/>
                <w:spacing w:val="-61"/>
                <w:sz w:val="20"/>
                <w:szCs w:val="20"/>
              </w:rPr>
              <w:t> </w:t>
            </w:r>
            <w:r>
              <w:rPr>
                <w:rFonts w:ascii="宋体" w:hAnsi="宋体" w:cs="宋体" w:eastAsia="宋体" w:hint="default"/>
                <w:sz w:val="20"/>
                <w:szCs w:val="20"/>
              </w:rPr>
              <w:t>愇</w:t>
            </w:r>
            <w:r>
              <w:rPr>
                <w:rFonts w:ascii="宋体" w:hAnsi="宋体" w:cs="宋体" w:eastAsia="宋体" w:hint="default"/>
                <w:spacing w:val="-61"/>
                <w:sz w:val="20"/>
                <w:szCs w:val="20"/>
              </w:rPr>
              <w:t> </w:t>
            </w:r>
            <w:r>
              <w:rPr>
                <w:rFonts w:ascii="宋体" w:hAnsi="宋体" w:cs="宋体" w:eastAsia="宋体" w:hint="default"/>
                <w:sz w:val="20"/>
                <w:szCs w:val="20"/>
              </w:rPr>
              <w:t>行</w:t>
            </w:r>
          </w:p>
        </w:tc>
        <w:tc>
          <w:tcPr>
            <w:tcW w:w="154" w:type="dxa"/>
            <w:tcBorders>
              <w:top w:val="single" w:sz="6" w:space="0" w:color="C0C0C0"/>
              <w:left w:val="single" w:sz="8" w:space="0" w:color="C0C0C0"/>
              <w:bottom w:val="single" w:sz="6" w:space="0" w:color="C0C0C0"/>
              <w:right w:val="single" w:sz="8" w:space="0" w:color="C0C0C0"/>
            </w:tcBorders>
          </w:tcPr>
          <w:p>
            <w:pPr/>
          </w:p>
        </w:tc>
        <w:tc>
          <w:tcPr>
            <w:tcW w:w="1747"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7"/>
                <w:sz w:val="18"/>
              </w:rPr>
              <w:t>1,625,900.00</w:t>
            </w:r>
          </w:p>
        </w:tc>
        <w:tc>
          <w:tcPr>
            <w:tcW w:w="154" w:type="dxa"/>
            <w:tcBorders>
              <w:top w:val="single" w:sz="6" w:space="0" w:color="C0C0C0"/>
              <w:left w:val="single" w:sz="8" w:space="0" w:color="C0C0C0"/>
              <w:bottom w:val="single" w:sz="6" w:space="0" w:color="C0C0C0"/>
              <w:right w:val="single" w:sz="8" w:space="0" w:color="C0C0C0"/>
            </w:tcBorders>
          </w:tcPr>
          <w:p>
            <w:pPr/>
          </w:p>
        </w:tc>
        <w:tc>
          <w:tcPr>
            <w:tcW w:w="1747"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53"/>
              <w:ind w:right="51"/>
              <w:jc w:val="right"/>
              <w:rPr>
                <w:rFonts w:ascii="Times New Roman" w:hAnsi="Times New Roman" w:cs="Times New Roman" w:eastAsia="Times New Roman" w:hint="default"/>
                <w:sz w:val="20"/>
                <w:szCs w:val="20"/>
              </w:rPr>
            </w:pPr>
            <w:r>
              <w:rPr>
                <w:rFonts w:ascii="Times New Roman"/>
                <w:sz w:val="20"/>
              </w:rPr>
              <w:t>6.28%</w:t>
            </w:r>
          </w:p>
        </w:tc>
        <w:tc>
          <w:tcPr>
            <w:tcW w:w="154" w:type="dxa"/>
            <w:tcBorders>
              <w:top w:val="single" w:sz="6" w:space="0" w:color="C0C0C0"/>
              <w:left w:val="single" w:sz="8" w:space="0" w:color="C0C0C0"/>
              <w:bottom w:val="single" w:sz="6" w:space="0" w:color="C0C0C0"/>
              <w:right w:val="single" w:sz="8" w:space="0" w:color="C0C0C0"/>
            </w:tcBorders>
          </w:tcPr>
          <w:p>
            <w:pPr/>
          </w:p>
        </w:tc>
        <w:tc>
          <w:tcPr>
            <w:tcW w:w="1747" w:type="dxa"/>
            <w:tcBorders>
              <w:top w:val="single" w:sz="6" w:space="0" w:color="C0C0C0"/>
              <w:left w:val="single" w:sz="8" w:space="0" w:color="C0C0C0"/>
              <w:bottom w:val="single" w:sz="6" w:space="0" w:color="C0C0C0"/>
              <w:right w:val="single" w:sz="8" w:space="0" w:color="C0C0C0"/>
            </w:tcBorders>
          </w:tcPr>
          <w:p>
            <w:pPr>
              <w:pStyle w:val="TableParagraph"/>
              <w:spacing w:line="240" w:lineRule="auto" w:before="13"/>
              <w:ind w:right="68"/>
              <w:jc w:val="righ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81"/>
                <w:sz w:val="20"/>
                <w:szCs w:val="20"/>
              </w:rPr>
              <w:t> </w:t>
            </w:r>
            <w:r>
              <w:rPr>
                <w:rFonts w:ascii="宋体" w:hAnsi="宋体" w:cs="宋体" w:eastAsia="宋体" w:hint="default"/>
                <w:sz w:val="20"/>
                <w:szCs w:val="20"/>
              </w:rPr>
              <w:t>-</w:t>
            </w:r>
            <w:r>
              <w:rPr>
                <w:rFonts w:ascii="宋体" w:hAnsi="宋体" w:cs="宋体" w:eastAsia="宋体" w:hint="default"/>
                <w:spacing w:val="-81"/>
                <w:sz w:val="20"/>
                <w:szCs w:val="20"/>
              </w:rPr>
              <w:t> </w:t>
            </w:r>
            <w:r>
              <w:rPr>
                <w:rFonts w:ascii="宋体" w:hAnsi="宋体" w:cs="宋体" w:eastAsia="宋体" w:hint="default"/>
                <w:sz w:val="20"/>
                <w:szCs w:val="20"/>
              </w:rPr>
              <w:t>3</w:t>
            </w:r>
            <w:r>
              <w:rPr>
                <w:rFonts w:ascii="宋体" w:hAnsi="宋体" w:cs="宋体" w:eastAsia="宋体" w:hint="default"/>
                <w:spacing w:val="-81"/>
                <w:sz w:val="20"/>
                <w:szCs w:val="20"/>
              </w:rPr>
              <w:t> </w:t>
            </w:r>
            <w:r>
              <w:rPr>
                <w:rFonts w:ascii="宋体" w:hAnsi="宋体" w:cs="宋体" w:eastAsia="宋体" w:hint="default"/>
                <w:sz w:val="20"/>
                <w:szCs w:val="20"/>
              </w:rPr>
              <w:t>年</w:t>
            </w:r>
          </w:p>
        </w:tc>
      </w:tr>
      <w:tr>
        <w:trPr>
          <w:trHeight w:val="353" w:hRule="exact"/>
        </w:trPr>
        <w:tc>
          <w:tcPr>
            <w:tcW w:w="3203" w:type="dxa"/>
            <w:tcBorders>
              <w:top w:val="single" w:sz="6" w:space="0" w:color="C0C0C0"/>
              <w:left w:val="single" w:sz="7" w:space="0" w:color="C0C0C0"/>
              <w:bottom w:val="single" w:sz="7" w:space="0" w:color="C0C0C0"/>
              <w:right w:val="single" w:sz="8" w:space="0" w:color="C0C0C0"/>
            </w:tcBorders>
          </w:tcPr>
          <w:p>
            <w:pPr>
              <w:pStyle w:val="TableParagraph"/>
              <w:spacing w:line="240" w:lineRule="auto" w:before="13"/>
              <w:ind w:right="37"/>
              <w:jc w:val="center"/>
              <w:rPr>
                <w:rFonts w:ascii="宋体" w:hAnsi="宋体" w:cs="宋体" w:eastAsia="宋体" w:hint="default"/>
                <w:sz w:val="20"/>
                <w:szCs w:val="20"/>
              </w:rPr>
            </w:pPr>
            <w:r>
              <w:rPr>
                <w:rFonts w:ascii="宋体" w:hAnsi="宋体" w:cs="宋体" w:eastAsia="宋体" w:hint="default"/>
                <w:sz w:val="20"/>
                <w:szCs w:val="20"/>
              </w:rPr>
              <w:t>成</w:t>
            </w:r>
            <w:r>
              <w:rPr>
                <w:rFonts w:ascii="宋体" w:hAnsi="宋体" w:cs="宋体" w:eastAsia="宋体" w:hint="default"/>
                <w:spacing w:val="-61"/>
                <w:sz w:val="20"/>
                <w:szCs w:val="20"/>
              </w:rPr>
              <w:t> </w:t>
            </w:r>
            <w:r>
              <w:rPr>
                <w:rFonts w:ascii="宋体" w:hAnsi="宋体" w:cs="宋体" w:eastAsia="宋体" w:hint="default"/>
                <w:sz w:val="20"/>
                <w:szCs w:val="20"/>
              </w:rPr>
              <w:t>都</w:t>
            </w:r>
            <w:r>
              <w:rPr>
                <w:rFonts w:ascii="宋体" w:hAnsi="宋体" w:cs="宋体" w:eastAsia="宋体" w:hint="default"/>
                <w:spacing w:val="-61"/>
                <w:sz w:val="20"/>
                <w:szCs w:val="20"/>
              </w:rPr>
              <w:t> </w:t>
            </w:r>
            <w:r>
              <w:rPr>
                <w:rFonts w:ascii="宋体" w:hAnsi="宋体" w:cs="宋体" w:eastAsia="宋体" w:hint="default"/>
                <w:sz w:val="20"/>
                <w:szCs w:val="20"/>
              </w:rPr>
              <w:t>金</w:t>
            </w:r>
            <w:r>
              <w:rPr>
                <w:rFonts w:ascii="宋体" w:hAnsi="宋体" w:cs="宋体" w:eastAsia="宋体" w:hint="default"/>
                <w:spacing w:val="-61"/>
                <w:sz w:val="20"/>
                <w:szCs w:val="20"/>
              </w:rPr>
              <w:t> </w:t>
            </w:r>
            <w:r>
              <w:rPr>
                <w:rFonts w:ascii="宋体" w:hAnsi="宋体" w:cs="宋体" w:eastAsia="宋体" w:hint="default"/>
                <w:sz w:val="20"/>
                <w:szCs w:val="20"/>
              </w:rPr>
              <w:t>梦</w:t>
            </w:r>
            <w:r>
              <w:rPr>
                <w:rFonts w:ascii="宋体" w:hAnsi="宋体" w:cs="宋体" w:eastAsia="宋体" w:hint="default"/>
                <w:spacing w:val="-61"/>
                <w:sz w:val="20"/>
                <w:szCs w:val="20"/>
              </w:rPr>
              <w:t> </w:t>
            </w:r>
            <w:r>
              <w:rPr>
                <w:rFonts w:ascii="宋体" w:hAnsi="宋体" w:cs="宋体" w:eastAsia="宋体" w:hint="default"/>
                <w:sz w:val="20"/>
                <w:szCs w:val="20"/>
              </w:rPr>
              <w:t>实</w:t>
            </w:r>
            <w:r>
              <w:rPr>
                <w:rFonts w:ascii="宋体" w:hAnsi="宋体" w:cs="宋体" w:eastAsia="宋体" w:hint="default"/>
                <w:spacing w:val="-61"/>
                <w:sz w:val="20"/>
                <w:szCs w:val="20"/>
              </w:rPr>
              <w:t> </w:t>
            </w:r>
            <w:r>
              <w:rPr>
                <w:rFonts w:ascii="宋体" w:hAnsi="宋体" w:cs="宋体" w:eastAsia="宋体" w:hint="default"/>
                <w:sz w:val="20"/>
                <w:szCs w:val="20"/>
              </w:rPr>
              <w:t>惄</w:t>
            </w:r>
            <w:r>
              <w:rPr>
                <w:rFonts w:ascii="宋体" w:hAnsi="宋体" w:cs="宋体" w:eastAsia="宋体" w:hint="default"/>
                <w:spacing w:val="-61"/>
                <w:sz w:val="20"/>
                <w:szCs w:val="20"/>
              </w:rPr>
              <w:t> </w:t>
            </w:r>
            <w:r>
              <w:rPr>
                <w:rFonts w:ascii="宋体" w:hAnsi="宋体" w:cs="宋体" w:eastAsia="宋体" w:hint="default"/>
                <w:sz w:val="20"/>
                <w:szCs w:val="20"/>
              </w:rPr>
              <w:t>有</w:t>
            </w:r>
            <w:r>
              <w:rPr>
                <w:rFonts w:ascii="宋体" w:hAnsi="宋体" w:cs="宋体" w:eastAsia="宋体" w:hint="default"/>
                <w:spacing w:val="-61"/>
                <w:sz w:val="20"/>
                <w:szCs w:val="20"/>
              </w:rPr>
              <w:t> </w:t>
            </w:r>
            <w:r>
              <w:rPr>
                <w:rFonts w:ascii="宋体" w:hAnsi="宋体" w:cs="宋体" w:eastAsia="宋体" w:hint="default"/>
                <w:sz w:val="20"/>
                <w:szCs w:val="20"/>
              </w:rPr>
              <w:t>限</w:t>
            </w:r>
            <w:r>
              <w:rPr>
                <w:rFonts w:ascii="宋体" w:hAnsi="宋体" w:cs="宋体" w:eastAsia="宋体" w:hint="default"/>
                <w:spacing w:val="-61"/>
                <w:sz w:val="20"/>
                <w:szCs w:val="20"/>
              </w:rPr>
              <w:t> </w:t>
            </w:r>
            <w:r>
              <w:rPr>
                <w:rFonts w:ascii="宋体" w:hAnsi="宋体" w:cs="宋体" w:eastAsia="宋体" w:hint="default"/>
                <w:sz w:val="20"/>
                <w:szCs w:val="20"/>
              </w:rPr>
              <w:t>公</w:t>
            </w:r>
            <w:r>
              <w:rPr>
                <w:rFonts w:ascii="宋体" w:hAnsi="宋体" w:cs="宋体" w:eastAsia="宋体" w:hint="default"/>
                <w:spacing w:val="-63"/>
                <w:sz w:val="20"/>
                <w:szCs w:val="20"/>
              </w:rPr>
              <w:t> </w:t>
            </w:r>
            <w:r>
              <w:rPr>
                <w:rFonts w:ascii="宋体" w:hAnsi="宋体" w:cs="宋体" w:eastAsia="宋体" w:hint="default"/>
                <w:sz w:val="20"/>
                <w:szCs w:val="20"/>
              </w:rPr>
              <w:t>司</w:t>
            </w:r>
          </w:p>
        </w:tc>
        <w:tc>
          <w:tcPr>
            <w:tcW w:w="154" w:type="dxa"/>
            <w:tcBorders>
              <w:top w:val="single" w:sz="6" w:space="0" w:color="C0C0C0"/>
              <w:left w:val="single" w:sz="8" w:space="0" w:color="C0C0C0"/>
              <w:bottom w:val="single" w:sz="7" w:space="0" w:color="C0C0C0"/>
              <w:right w:val="single" w:sz="8" w:space="0" w:color="C0C0C0"/>
            </w:tcBorders>
          </w:tcPr>
          <w:p>
            <w:pPr/>
          </w:p>
        </w:tc>
        <w:tc>
          <w:tcPr>
            <w:tcW w:w="1747" w:type="dxa"/>
            <w:tcBorders>
              <w:top w:val="single" w:sz="6" w:space="0" w:color="C0C0C0"/>
              <w:left w:val="single" w:sz="8" w:space="0" w:color="C0C0C0"/>
              <w:bottom w:val="single" w:sz="7" w:space="0" w:color="000000"/>
              <w:right w:val="single" w:sz="8" w:space="0" w:color="C0C0C0"/>
            </w:tcBorders>
          </w:tcPr>
          <w:p>
            <w:pPr>
              <w:pStyle w:val="TableParagraph"/>
              <w:spacing w:line="240" w:lineRule="auto" w:before="45"/>
              <w:ind w:right="91"/>
              <w:jc w:val="right"/>
              <w:rPr>
                <w:rFonts w:ascii="Times New Roman" w:hAnsi="Times New Roman" w:cs="Times New Roman" w:eastAsia="Times New Roman" w:hint="default"/>
                <w:sz w:val="18"/>
                <w:szCs w:val="18"/>
              </w:rPr>
            </w:pPr>
            <w:r>
              <w:rPr>
                <w:rFonts w:ascii="Times New Roman"/>
                <w:spacing w:val="7"/>
                <w:sz w:val="18"/>
              </w:rPr>
              <w:t>1,447,400.00</w:t>
            </w:r>
          </w:p>
        </w:tc>
        <w:tc>
          <w:tcPr>
            <w:tcW w:w="154" w:type="dxa"/>
            <w:tcBorders>
              <w:top w:val="single" w:sz="6" w:space="0" w:color="C0C0C0"/>
              <w:left w:val="single" w:sz="8" w:space="0" w:color="C0C0C0"/>
              <w:bottom w:val="single" w:sz="7" w:space="0" w:color="C0C0C0"/>
              <w:right w:val="single" w:sz="8" w:space="0" w:color="C0C0C0"/>
            </w:tcBorders>
          </w:tcPr>
          <w:p>
            <w:pPr/>
          </w:p>
        </w:tc>
        <w:tc>
          <w:tcPr>
            <w:tcW w:w="1747" w:type="dxa"/>
            <w:tcBorders>
              <w:top w:val="single" w:sz="6" w:space="0" w:color="C0C0C0"/>
              <w:left w:val="single" w:sz="8" w:space="0" w:color="C0C0C0"/>
              <w:bottom w:val="single" w:sz="7" w:space="0" w:color="000000"/>
              <w:right w:val="single" w:sz="8" w:space="0" w:color="C0C0C0"/>
            </w:tcBorders>
          </w:tcPr>
          <w:p>
            <w:pPr>
              <w:pStyle w:val="TableParagraph"/>
              <w:spacing w:line="240" w:lineRule="auto" w:before="53"/>
              <w:ind w:right="51"/>
              <w:jc w:val="right"/>
              <w:rPr>
                <w:rFonts w:ascii="Times New Roman" w:hAnsi="Times New Roman" w:cs="Times New Roman" w:eastAsia="Times New Roman" w:hint="default"/>
                <w:sz w:val="20"/>
                <w:szCs w:val="20"/>
              </w:rPr>
            </w:pPr>
            <w:r>
              <w:rPr>
                <w:rFonts w:ascii="Times New Roman"/>
                <w:sz w:val="20"/>
              </w:rPr>
              <w:t>5.59%</w:t>
            </w:r>
          </w:p>
        </w:tc>
        <w:tc>
          <w:tcPr>
            <w:tcW w:w="154" w:type="dxa"/>
            <w:tcBorders>
              <w:top w:val="single" w:sz="6" w:space="0" w:color="C0C0C0"/>
              <w:left w:val="single" w:sz="8" w:space="0" w:color="C0C0C0"/>
              <w:bottom w:val="single" w:sz="7" w:space="0" w:color="C0C0C0"/>
              <w:right w:val="single" w:sz="8" w:space="0" w:color="C0C0C0"/>
            </w:tcBorders>
          </w:tcPr>
          <w:p>
            <w:pPr/>
          </w:p>
        </w:tc>
        <w:tc>
          <w:tcPr>
            <w:tcW w:w="1747" w:type="dxa"/>
            <w:tcBorders>
              <w:top w:val="single" w:sz="6" w:space="0" w:color="C0C0C0"/>
              <w:left w:val="single" w:sz="8" w:space="0" w:color="C0C0C0"/>
              <w:bottom w:val="single" w:sz="7" w:space="0" w:color="C0C0C0"/>
              <w:right w:val="single" w:sz="8" w:space="0" w:color="C0C0C0"/>
            </w:tcBorders>
          </w:tcPr>
          <w:p>
            <w:pPr>
              <w:pStyle w:val="TableParagraph"/>
              <w:spacing w:line="240" w:lineRule="auto" w:before="13"/>
              <w:ind w:right="68"/>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81"/>
                <w:sz w:val="20"/>
                <w:szCs w:val="20"/>
              </w:rPr>
              <w:t> </w:t>
            </w:r>
            <w:r>
              <w:rPr>
                <w:rFonts w:ascii="宋体" w:hAnsi="宋体" w:cs="宋体" w:eastAsia="宋体" w:hint="default"/>
                <w:sz w:val="20"/>
                <w:szCs w:val="20"/>
              </w:rPr>
              <w:t>-</w:t>
            </w:r>
            <w:r>
              <w:rPr>
                <w:rFonts w:ascii="宋体" w:hAnsi="宋体" w:cs="宋体" w:eastAsia="宋体" w:hint="default"/>
                <w:spacing w:val="-81"/>
                <w:sz w:val="20"/>
                <w:szCs w:val="20"/>
              </w:rPr>
              <w:t> </w:t>
            </w:r>
            <w:r>
              <w:rPr>
                <w:rFonts w:ascii="宋体" w:hAnsi="宋体" w:cs="宋体" w:eastAsia="宋体" w:hint="default"/>
                <w:sz w:val="20"/>
                <w:szCs w:val="20"/>
              </w:rPr>
              <w:t>2</w:t>
            </w:r>
            <w:r>
              <w:rPr>
                <w:rFonts w:ascii="宋体" w:hAnsi="宋体" w:cs="宋体" w:eastAsia="宋体" w:hint="default"/>
                <w:spacing w:val="-81"/>
                <w:sz w:val="20"/>
                <w:szCs w:val="20"/>
              </w:rPr>
              <w:t> </w:t>
            </w:r>
            <w:r>
              <w:rPr>
                <w:rFonts w:ascii="宋体" w:hAnsi="宋体" w:cs="宋体" w:eastAsia="宋体" w:hint="default"/>
                <w:sz w:val="20"/>
                <w:szCs w:val="20"/>
              </w:rPr>
              <w:t>年</w:t>
            </w:r>
          </w:p>
        </w:tc>
      </w:tr>
      <w:tr>
        <w:trPr>
          <w:trHeight w:val="360" w:hRule="exact"/>
        </w:trPr>
        <w:tc>
          <w:tcPr>
            <w:tcW w:w="3203" w:type="dxa"/>
            <w:tcBorders>
              <w:top w:val="single" w:sz="7" w:space="0" w:color="C0C0C0"/>
              <w:left w:val="single" w:sz="7" w:space="0" w:color="C0C0C0"/>
              <w:bottom w:val="single" w:sz="7" w:space="0" w:color="C0C0C0"/>
              <w:right w:val="single" w:sz="8" w:space="0" w:color="C0C0C0"/>
            </w:tcBorders>
          </w:tcPr>
          <w:p>
            <w:pPr>
              <w:pStyle w:val="TableParagraph"/>
              <w:tabs>
                <w:tab w:pos="479" w:val="left" w:leader="none"/>
              </w:tabs>
              <w:spacing w:line="240" w:lineRule="auto" w:before="14"/>
              <w:ind w:right="34"/>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54" w:type="dxa"/>
            <w:tcBorders>
              <w:top w:val="single" w:sz="7" w:space="0" w:color="C0C0C0"/>
              <w:left w:val="single" w:sz="8" w:space="0" w:color="C0C0C0"/>
              <w:bottom w:val="single" w:sz="7" w:space="0" w:color="C0C0C0"/>
              <w:right w:val="single" w:sz="8" w:space="0" w:color="C0C0C0"/>
            </w:tcBorders>
          </w:tcPr>
          <w:p>
            <w:pPr/>
          </w:p>
        </w:tc>
        <w:tc>
          <w:tcPr>
            <w:tcW w:w="1747" w:type="dxa"/>
            <w:tcBorders>
              <w:top w:val="single" w:sz="7" w:space="0" w:color="000000"/>
              <w:left w:val="single" w:sz="8" w:space="0" w:color="C0C0C0"/>
              <w:bottom w:val="single" w:sz="6" w:space="0" w:color="000000"/>
              <w:right w:val="single" w:sz="8" w:space="0" w:color="C0C0C0"/>
            </w:tcBorders>
          </w:tcPr>
          <w:p>
            <w:pPr>
              <w:pStyle w:val="TableParagraph"/>
              <w:spacing w:line="240" w:lineRule="auto" w:before="51"/>
              <w:ind w:right="84"/>
              <w:jc w:val="right"/>
              <w:rPr>
                <w:rFonts w:ascii="Times New Roman" w:hAnsi="Times New Roman" w:cs="Times New Roman" w:eastAsia="Times New Roman" w:hint="default"/>
                <w:sz w:val="20"/>
                <w:szCs w:val="20"/>
              </w:rPr>
            </w:pPr>
            <w:r>
              <w:rPr>
                <w:rFonts w:ascii="Times New Roman"/>
                <w:sz w:val="20"/>
              </w:rPr>
              <w:t>13,685,700.59</w:t>
            </w:r>
          </w:p>
        </w:tc>
        <w:tc>
          <w:tcPr>
            <w:tcW w:w="154" w:type="dxa"/>
            <w:tcBorders>
              <w:top w:val="single" w:sz="7" w:space="0" w:color="C0C0C0"/>
              <w:left w:val="single" w:sz="8" w:space="0" w:color="C0C0C0"/>
              <w:bottom w:val="single" w:sz="7" w:space="0" w:color="C0C0C0"/>
              <w:right w:val="single" w:sz="8" w:space="0" w:color="C0C0C0"/>
            </w:tcBorders>
          </w:tcPr>
          <w:p>
            <w:pPr/>
          </w:p>
        </w:tc>
        <w:tc>
          <w:tcPr>
            <w:tcW w:w="1747" w:type="dxa"/>
            <w:tcBorders>
              <w:top w:val="single" w:sz="7" w:space="0" w:color="000000"/>
              <w:left w:val="single" w:sz="8" w:space="0" w:color="C0C0C0"/>
              <w:bottom w:val="single" w:sz="6" w:space="0" w:color="000000"/>
              <w:right w:val="single" w:sz="8" w:space="0" w:color="C0C0C0"/>
            </w:tcBorders>
          </w:tcPr>
          <w:p>
            <w:pPr>
              <w:pStyle w:val="TableParagraph"/>
              <w:spacing w:line="240" w:lineRule="auto" w:before="51"/>
              <w:ind w:right="51"/>
              <w:jc w:val="right"/>
              <w:rPr>
                <w:rFonts w:ascii="Times New Roman" w:hAnsi="Times New Roman" w:cs="Times New Roman" w:eastAsia="Times New Roman" w:hint="default"/>
                <w:sz w:val="20"/>
                <w:szCs w:val="20"/>
              </w:rPr>
            </w:pPr>
            <w:r>
              <w:rPr>
                <w:rFonts w:ascii="Times New Roman"/>
                <w:sz w:val="20"/>
              </w:rPr>
              <w:t>52.89%</w:t>
            </w:r>
          </w:p>
        </w:tc>
        <w:tc>
          <w:tcPr>
            <w:tcW w:w="154" w:type="dxa"/>
            <w:tcBorders>
              <w:top w:val="single" w:sz="7" w:space="0" w:color="C0C0C0"/>
              <w:left w:val="single" w:sz="8" w:space="0" w:color="C0C0C0"/>
              <w:bottom w:val="single" w:sz="7" w:space="0" w:color="C0C0C0"/>
              <w:right w:val="single" w:sz="8" w:space="0" w:color="C0C0C0"/>
            </w:tcBorders>
          </w:tcPr>
          <w:p>
            <w:pPr/>
          </w:p>
        </w:tc>
        <w:tc>
          <w:tcPr>
            <w:tcW w:w="1747" w:type="dxa"/>
            <w:tcBorders>
              <w:top w:val="single" w:sz="7" w:space="0" w:color="C0C0C0"/>
              <w:left w:val="single" w:sz="8" w:space="0" w:color="C0C0C0"/>
              <w:bottom w:val="single" w:sz="7" w:space="0" w:color="C0C0C0"/>
              <w:right w:val="single" w:sz="8" w:space="0" w:color="C0C0C0"/>
            </w:tcBorders>
          </w:tcPr>
          <w:p>
            <w:pPr/>
          </w:p>
        </w:tc>
      </w:tr>
      <w:tr>
        <w:trPr>
          <w:trHeight w:val="163" w:hRule="exact"/>
        </w:trPr>
        <w:tc>
          <w:tcPr>
            <w:tcW w:w="3203" w:type="dxa"/>
            <w:tcBorders>
              <w:top w:val="single" w:sz="7" w:space="0" w:color="C0C0C0"/>
              <w:left w:val="single" w:sz="7" w:space="0" w:color="C0C0C0"/>
              <w:bottom w:val="single" w:sz="6" w:space="0" w:color="C0C0C0"/>
              <w:right w:val="single" w:sz="8" w:space="0" w:color="C0C0C0"/>
            </w:tcBorders>
          </w:tcPr>
          <w:p>
            <w:pPr/>
          </w:p>
        </w:tc>
        <w:tc>
          <w:tcPr>
            <w:tcW w:w="3955" w:type="dxa"/>
            <w:gridSpan w:val="5"/>
            <w:tcBorders>
              <w:top w:val="single" w:sz="7" w:space="0" w:color="C0C0C0"/>
              <w:left w:val="single" w:sz="8" w:space="0" w:color="C0C0C0"/>
              <w:bottom w:val="single" w:sz="6" w:space="0" w:color="C0C0C0"/>
              <w:right w:val="single" w:sz="8" w:space="0" w:color="C0C0C0"/>
            </w:tcBorders>
          </w:tcPr>
          <w:p>
            <w:pPr/>
          </w:p>
        </w:tc>
        <w:tc>
          <w:tcPr>
            <w:tcW w:w="1747" w:type="dxa"/>
            <w:tcBorders>
              <w:top w:val="single" w:sz="7" w:space="0" w:color="C0C0C0"/>
              <w:left w:val="single" w:sz="8" w:space="0" w:color="C0C0C0"/>
              <w:bottom w:val="single" w:sz="6" w:space="0" w:color="C0C0C0"/>
              <w:right w:val="single" w:sz="8" w:space="0" w:color="C0C0C0"/>
            </w:tcBorders>
          </w:tcPr>
          <w:p>
            <w:pPr/>
          </w:p>
        </w:tc>
      </w:tr>
    </w:tbl>
    <w:p>
      <w:pPr>
        <w:spacing w:line="240" w:lineRule="auto" w:before="1"/>
        <w:rPr>
          <w:rFonts w:ascii="宋体" w:hAnsi="宋体" w:cs="宋体" w:eastAsia="宋体" w:hint="default"/>
          <w:sz w:val="22"/>
          <w:szCs w:val="22"/>
        </w:rPr>
      </w:pPr>
    </w:p>
    <w:p>
      <w:pPr>
        <w:spacing w:line="391" w:lineRule="auto" w:before="26"/>
        <w:ind w:left="701" w:right="4506" w:hanging="12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4"/>
          <w:szCs w:val="24"/>
        </w:rPr>
        <w:t>4</w:t>
      </w:r>
      <w:r>
        <w:rPr>
          <w:rFonts w:ascii="宋体" w:hAnsi="宋体" w:cs="宋体" w:eastAsia="宋体" w:hint="default"/>
          <w:sz w:val="23"/>
          <w:szCs w:val="23"/>
        </w:rPr>
        <w:t>）本年实黝冲销的愓收账款明细情况</w:t>
      </w:r>
      <w:r>
        <w:rPr>
          <w:rFonts w:ascii="宋体" w:hAnsi="宋体" w:cs="宋体" w:eastAsia="宋体" w:hint="default"/>
          <w:spacing w:val="50"/>
          <w:sz w:val="23"/>
          <w:szCs w:val="23"/>
        </w:rPr>
        <w:t> </w:t>
      </w:r>
      <w:r>
        <w:rPr>
          <w:rFonts w:ascii="宋体" w:hAnsi="宋体" w:cs="宋体" w:eastAsia="宋体" w:hint="default"/>
          <w:spacing w:val="50"/>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line="298" w:lineRule="exact" w:before="0"/>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w:t>
      </w:r>
      <w:r>
        <w:rPr>
          <w:rFonts w:ascii="宋体" w:hAnsi="宋体" w:cs="宋体" w:eastAsia="宋体" w:hint="default"/>
          <w:w w:val="105"/>
          <w:sz w:val="24"/>
          <w:szCs w:val="24"/>
        </w:rPr>
        <w:t>5</w:t>
      </w:r>
      <w:r>
        <w:rPr>
          <w:rFonts w:ascii="宋体" w:hAnsi="宋体" w:cs="宋体" w:eastAsia="宋体" w:hint="default"/>
          <w:w w:val="105"/>
          <w:sz w:val="23"/>
          <w:szCs w:val="23"/>
        </w:rPr>
        <w:t>）附有斴索权出让的愓收账款明细情况</w:t>
      </w:r>
      <w:r>
        <w:rPr>
          <w:rFonts w:ascii="宋体" w:hAnsi="宋体" w:cs="宋体" w:eastAsia="宋体" w:hint="default"/>
          <w:sz w:val="23"/>
          <w:szCs w:val="23"/>
        </w:rPr>
      </w:r>
    </w:p>
    <w:p>
      <w:pPr>
        <w:spacing w:before="197"/>
        <w:ind w:left="701" w:right="4506" w:firstLine="0"/>
        <w:jc w:val="left"/>
        <w:rPr>
          <w:rFonts w:ascii="宋体" w:hAnsi="宋体" w:cs="宋体" w:eastAsia="宋体" w:hint="default"/>
          <w:sz w:val="23"/>
          <w:szCs w:val="23"/>
        </w:rPr>
      </w:pPr>
      <w:r>
        <w:rPr>
          <w:rFonts w:ascii="宋体" w:hAnsi="宋体" w:cs="宋体" w:eastAsia="宋体" w:hint="default"/>
          <w:w w:val="103"/>
          <w:sz w:val="23"/>
          <w:szCs w:val="23"/>
        </w:rPr>
        <w:t>无</w:t>
      </w:r>
      <w:r>
        <w:rPr>
          <w:rFonts w:ascii="宋体" w:hAnsi="宋体" w:cs="宋体" w:eastAsia="宋体" w:hint="default"/>
          <w:sz w:val="23"/>
          <w:szCs w:val="23"/>
        </w:rPr>
      </w:r>
    </w:p>
    <w:p>
      <w:pPr>
        <w:spacing w:before="138"/>
        <w:ind w:left="550" w:right="0" w:firstLine="0"/>
        <w:jc w:val="left"/>
        <w:rPr>
          <w:rFonts w:ascii="宋体" w:hAnsi="宋体" w:cs="宋体" w:eastAsia="宋体" w:hint="default"/>
          <w:sz w:val="23"/>
          <w:szCs w:val="23"/>
        </w:rPr>
      </w:pPr>
      <w:r>
        <w:rPr>
          <w:rFonts w:ascii="宋体" w:hAnsi="宋体" w:cs="宋体" w:eastAsia="宋体" w:hint="default"/>
          <w:w w:val="105"/>
          <w:sz w:val="23"/>
          <w:szCs w:val="23"/>
        </w:rPr>
        <w:t>（6）愓收账款年末数不包括愓收其他关枹方的款项。</w:t>
      </w:r>
      <w:r>
        <w:rPr>
          <w:rFonts w:ascii="宋体" w:hAnsi="宋体" w:cs="宋体" w:eastAsia="宋体" w:hint="default"/>
          <w:sz w:val="23"/>
          <w:szCs w:val="23"/>
        </w:rPr>
      </w:r>
    </w:p>
    <w:p>
      <w:pPr>
        <w:spacing w:line="350" w:lineRule="auto" w:before="140"/>
        <w:ind w:left="583" w:right="0" w:hanging="34"/>
        <w:jc w:val="left"/>
        <w:rPr>
          <w:rFonts w:ascii="宋体" w:hAnsi="宋体" w:cs="宋体" w:eastAsia="宋体" w:hint="default"/>
          <w:sz w:val="23"/>
          <w:szCs w:val="23"/>
        </w:rPr>
      </w:pPr>
      <w:r>
        <w:rPr>
          <w:rFonts w:ascii="宋体" w:hAnsi="宋体" w:cs="宋体" w:eastAsia="宋体" w:hint="default"/>
          <w:spacing w:val="-16"/>
          <w:sz w:val="23"/>
          <w:szCs w:val="23"/>
        </w:rPr>
        <w:t>（7）愓收账款年末数敯无持本公司 </w:t>
      </w:r>
      <w:r>
        <w:rPr>
          <w:rFonts w:ascii="宋体" w:hAnsi="宋体" w:cs="宋体" w:eastAsia="宋体" w:hint="default"/>
          <w:spacing w:val="-17"/>
          <w:sz w:val="23"/>
          <w:szCs w:val="23"/>
        </w:rPr>
        <w:t>5%（含 </w:t>
      </w:r>
      <w:r>
        <w:rPr>
          <w:rFonts w:ascii="宋体" w:hAnsi="宋体" w:cs="宋体" w:eastAsia="宋体" w:hint="default"/>
          <w:spacing w:val="-15"/>
          <w:sz w:val="23"/>
          <w:szCs w:val="23"/>
        </w:rPr>
        <w:t>5%）惣上有表决权股份的股东单位欠款。</w:t>
      </w:r>
      <w:r>
        <w:rPr>
          <w:rFonts w:ascii="宋体" w:hAnsi="宋体" w:cs="宋体" w:eastAsia="宋体" w:hint="default"/>
          <w:spacing w:val="63"/>
          <w:sz w:val="23"/>
          <w:szCs w:val="23"/>
        </w:rPr>
        <w:t> </w:t>
      </w:r>
      <w:r>
        <w:rPr>
          <w:rFonts w:ascii="宋体" w:hAnsi="宋体" w:cs="宋体" w:eastAsia="宋体" w:hint="default"/>
          <w:spacing w:val="63"/>
          <w:sz w:val="23"/>
          <w:szCs w:val="23"/>
        </w:rPr>
      </w:r>
      <w:r>
        <w:rPr>
          <w:rFonts w:ascii="宋体" w:hAnsi="宋体" w:cs="宋体" w:eastAsia="宋体" w:hint="default"/>
          <w:w w:val="105"/>
          <w:sz w:val="23"/>
          <w:szCs w:val="23"/>
        </w:rPr>
        <w:t>2、其他愓收款</w:t>
      </w:r>
      <w:r>
        <w:rPr>
          <w:rFonts w:ascii="宋体" w:hAnsi="宋体" w:cs="宋体" w:eastAsia="宋体" w:hint="default"/>
          <w:sz w:val="23"/>
          <w:szCs w:val="23"/>
        </w:rPr>
      </w:r>
    </w:p>
    <w:p>
      <w:pPr>
        <w:spacing w:before="32"/>
        <w:ind w:left="581" w:right="4506" w:firstLine="0"/>
        <w:jc w:val="left"/>
        <w:rPr>
          <w:rFonts w:ascii="宋体" w:hAnsi="宋体" w:cs="宋体" w:eastAsia="宋体" w:hint="default"/>
          <w:sz w:val="23"/>
          <w:szCs w:val="23"/>
        </w:rPr>
      </w:pPr>
      <w:r>
        <w:rPr>
          <w:rFonts w:ascii="宋体" w:hAnsi="宋体" w:cs="宋体" w:eastAsia="宋体" w:hint="default"/>
          <w:w w:val="105"/>
          <w:sz w:val="23"/>
          <w:szCs w:val="23"/>
        </w:rPr>
        <w:t>（1）按枑别柟示其他愓收款明细情况</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49"/>
        <w:ind w:left="6082" w:right="0"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61"/>
          <w:w w:val="105"/>
          <w:sz w:val="18"/>
          <w:szCs w:val="18"/>
        </w:rPr>
        <w:t> </w:t>
      </w:r>
      <w:r>
        <w:rPr>
          <w:rFonts w:ascii="宋体" w:hAnsi="宋体" w:cs="宋体" w:eastAsia="宋体" w:hint="default"/>
          <w:w w:val="105"/>
          <w:sz w:val="18"/>
          <w:szCs w:val="18"/>
        </w:rPr>
        <w:t>末</w:t>
      </w:r>
      <w:r>
        <w:rPr>
          <w:rFonts w:ascii="宋体" w:hAnsi="宋体" w:cs="宋体" w:eastAsia="宋体" w:hint="default"/>
          <w:spacing w:val="-61"/>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12"/>
        <w:rPr>
          <w:rFonts w:ascii="宋体" w:hAnsi="宋体" w:cs="宋体" w:eastAsia="宋体" w:hint="default"/>
          <w:sz w:val="9"/>
          <w:szCs w:val="9"/>
        </w:rPr>
      </w:pPr>
    </w:p>
    <w:p>
      <w:pPr>
        <w:spacing w:line="20" w:lineRule="exact"/>
        <w:ind w:left="3318" w:right="0" w:firstLine="0"/>
        <w:rPr>
          <w:rFonts w:ascii="宋体" w:hAnsi="宋体" w:cs="宋体" w:eastAsia="宋体" w:hint="default"/>
          <w:sz w:val="2"/>
          <w:szCs w:val="2"/>
        </w:rPr>
      </w:pPr>
      <w:r>
        <w:rPr>
          <w:rFonts w:ascii="宋体" w:hAnsi="宋体" w:cs="宋体" w:eastAsia="宋体" w:hint="default"/>
          <w:sz w:val="2"/>
          <w:szCs w:val="2"/>
        </w:rPr>
        <w:pict>
          <v:group style="width:307.6pt;height:.8pt;mso-position-horizontal-relative:char;mso-position-vertical-relative:line" coordorigin="0,0" coordsize="6152,16">
            <v:group style="position:absolute;left:4;top:1;width:6142;height:2" coordorigin="4,1" coordsize="6142,2">
              <v:shape style="position:absolute;left:4;top:1;width:6142;height:2" coordorigin="4,1" coordsize="6142,0" path="m4,1l6145,1e" filled="false" stroked="true" strokeweight=".12pt" strokecolor="#000000">
                <v:path arrowok="t"/>
              </v:shape>
            </v:group>
            <v:group style="position:absolute;left:6;top:10;width:6140;height:2" coordorigin="6,10" coordsize="6140,2">
              <v:shape style="position:absolute;left:6;top:10;width:6140;height:2" coordorigin="6,10" coordsize="6140,0" path="m6,10l6145,10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0" w:footer="1189" w:top="1600" w:bottom="1380" w:left="1600" w:right="720"/>
        </w:sectPr>
      </w:pPr>
    </w:p>
    <w:p>
      <w:pPr>
        <w:spacing w:before="25"/>
        <w:ind w:left="1421" w:right="0" w:firstLine="0"/>
        <w:jc w:val="left"/>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69"/>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p>
      <w:pPr>
        <w:spacing w:before="2"/>
        <w:ind w:left="0" w:right="0" w:firstLine="0"/>
        <w:jc w:val="right"/>
        <w:rPr>
          <w:rFonts w:ascii="宋体" w:hAnsi="宋体" w:cs="宋体" w:eastAsia="宋体" w:hint="default"/>
          <w:sz w:val="18"/>
          <w:szCs w:val="18"/>
        </w:rPr>
      </w:pPr>
      <w:r>
        <w:rPr>
          <w:rFonts w:ascii="宋体" w:hAnsi="宋体" w:cs="宋体" w:eastAsia="宋体" w:hint="default"/>
          <w:spacing w:val="-4"/>
          <w:sz w:val="18"/>
          <w:szCs w:val="18"/>
        </w:rPr>
        <w:t>账面余额</w:t>
      </w:r>
    </w:p>
    <w:p>
      <w:pPr>
        <w:spacing w:line="226" w:lineRule="exact" w:before="67"/>
        <w:ind w:left="461" w:right="0" w:firstLine="0"/>
        <w:jc w:val="both"/>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占其他愓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收款旙额</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w w:val="105"/>
          <w:sz w:val="18"/>
          <w:szCs w:val="18"/>
        </w:rPr>
        <w:t>的比枮</w:t>
      </w:r>
      <w:r>
        <w:rPr>
          <w:rFonts w:ascii="宋体" w:hAnsi="宋体" w:cs="宋体" w:eastAsia="宋体" w:hint="default"/>
          <w:sz w:val="18"/>
          <w:szCs w:val="18"/>
        </w:rPr>
      </w:r>
    </w:p>
    <w:p>
      <w:pPr>
        <w:tabs>
          <w:tab w:pos="1372" w:val="left" w:leader="none"/>
          <w:tab w:pos="2587" w:val="left" w:leader="none"/>
        </w:tabs>
        <w:spacing w:line="291" w:lineRule="exact" w:before="143"/>
        <w:ind w:left="0" w:right="207" w:firstLine="0"/>
        <w:jc w:val="righ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鹪账方备</w:t>
        <w:tab/>
        <w:t>账面黮敔</w:t>
        <w:tab/>
      </w:r>
      <w:r>
        <w:rPr>
          <w:rFonts w:ascii="宋体" w:hAnsi="宋体" w:cs="宋体" w:eastAsia="宋体" w:hint="default"/>
          <w:spacing w:val="-1"/>
          <w:position w:val="12"/>
          <w:sz w:val="18"/>
          <w:szCs w:val="18"/>
        </w:rPr>
        <w:t>鹪账方备</w:t>
      </w:r>
      <w:r>
        <w:rPr>
          <w:rFonts w:ascii="宋体" w:hAnsi="宋体" w:cs="宋体" w:eastAsia="宋体" w:hint="default"/>
          <w:spacing w:val="-1"/>
          <w:sz w:val="18"/>
          <w:szCs w:val="18"/>
        </w:rPr>
      </w:r>
    </w:p>
    <w:p>
      <w:pPr>
        <w:spacing w:line="171" w:lineRule="exact" w:before="0"/>
        <w:ind w:left="0" w:right="207" w:firstLine="0"/>
        <w:jc w:val="right"/>
        <w:rPr>
          <w:rFonts w:ascii="宋体" w:hAnsi="宋体" w:cs="宋体" w:eastAsia="宋体" w:hint="default"/>
          <w:sz w:val="18"/>
          <w:szCs w:val="18"/>
        </w:rPr>
      </w:pPr>
      <w:r>
        <w:rPr>
          <w:rFonts w:ascii="宋体" w:hAnsi="宋体" w:cs="宋体" w:eastAsia="宋体" w:hint="default"/>
          <w:spacing w:val="-1"/>
          <w:sz w:val="18"/>
          <w:szCs w:val="18"/>
        </w:rPr>
        <w:t>黙提比枮</w:t>
      </w:r>
    </w:p>
    <w:p>
      <w:pPr>
        <w:spacing w:after="0" w:line="171" w:lineRule="exact"/>
        <w:jc w:val="right"/>
        <w:rPr>
          <w:rFonts w:ascii="宋体" w:hAnsi="宋体" w:cs="宋体" w:eastAsia="宋体" w:hint="default"/>
          <w:sz w:val="18"/>
          <w:szCs w:val="18"/>
        </w:rPr>
        <w:sectPr>
          <w:type w:val="continuous"/>
          <w:pgSz w:w="11900" w:h="16840"/>
          <w:pgMar w:top="1600" w:bottom="1280" w:left="1600" w:right="720"/>
          <w:cols w:num="3" w:equalWidth="0">
            <w:col w:w="4408" w:space="40"/>
            <w:col w:w="1201" w:space="40"/>
            <w:col w:w="3891"/>
          </w:cols>
        </w:sectPr>
      </w:pPr>
    </w:p>
    <w:p>
      <w:pPr>
        <w:spacing w:line="240" w:lineRule="auto" w:before="4"/>
        <w:rPr>
          <w:rFonts w:ascii="宋体" w:hAnsi="宋体" w:cs="宋体" w:eastAsia="宋体" w:hint="default"/>
          <w:sz w:val="2"/>
          <w:szCs w:val="2"/>
        </w:rPr>
      </w:pPr>
    </w:p>
    <w:p>
      <w:pPr>
        <w:spacing w:line="30" w:lineRule="exact"/>
        <w:ind w:left="102"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8.75pt;height:1.5pt;mso-position-horizontal-relative:char;mso-position-vertical-relative:line" coordorigin="0,0" coordsize="9375,30">
            <v:group style="position:absolute;left:11;top:1;width:3144;height:2" coordorigin="11,1" coordsize="3144,2">
              <v:shape style="position:absolute;left:11;top:1;width:3144;height:2" coordorigin="11,1" coordsize="3144,0" path="m11,1l3155,1e" filled="false" stroked="true" strokeweight=".12pt" strokecolor="#000000">
                <v:path arrowok="t"/>
              </v:shape>
            </v:group>
            <v:group style="position:absolute;left:13;top:17;width:3142;height:2" coordorigin="13,17" coordsize="3142,2">
              <v:shape style="position:absolute;left:13;top:17;width:3142;height:2" coordorigin="13,17" coordsize="3142,0" path="m13,17l3155,17e" filled="false" stroked="true" strokeweight="1.32pt" strokecolor="#000000">
                <v:path arrowok="t"/>
              </v:shape>
            </v:group>
            <v:group style="position:absolute;left:3220;top:1;width:1414;height:2" coordorigin="3220,1" coordsize="1414,2">
              <v:shape style="position:absolute;left:3220;top:1;width:1414;height:2" coordorigin="3220,1" coordsize="1414,0" path="m3220,1l4633,1e" filled="false" stroked="true" strokeweight=".12pt" strokecolor="#000000">
                <v:path arrowok="t"/>
              </v:shape>
            </v:group>
            <v:group style="position:absolute;left:3222;top:17;width:1412;height:2" coordorigin="3222,17" coordsize="1412,2">
              <v:shape style="position:absolute;left:3222;top:17;width:1412;height:2" coordorigin="3222,17" coordsize="1412,0" path="m3222,17l4633,17e" filled="false" stroked="true" strokeweight="1.32pt" strokecolor="#000000">
                <v:path arrowok="t"/>
              </v:shape>
            </v:group>
            <v:group style="position:absolute;left:4712;top:1;width:924;height:2" coordorigin="4712,1" coordsize="924,2">
              <v:shape style="position:absolute;left:4712;top:1;width:924;height:2" coordorigin="4712,1" coordsize="924,0" path="m4712,1l5636,1e" filled="false" stroked="true" strokeweight=".12pt" strokecolor="#000000">
                <v:path arrowok="t"/>
              </v:shape>
            </v:group>
            <v:group style="position:absolute;left:4712;top:17;width:924;height:2" coordorigin="4712,17" coordsize="924,2">
              <v:shape style="position:absolute;left:4712;top:17;width:924;height:2" coordorigin="4712,17" coordsize="924,0" path="m4712,17l5636,17e" filled="false" stroked="true" strokeweight="1.32pt" strokecolor="#000000">
                <v:path arrowok="t"/>
              </v:shape>
            </v:group>
            <v:group style="position:absolute;left:5716;top:1;width:1162;height:2" coordorigin="5716,1" coordsize="1162,2">
              <v:shape style="position:absolute;left:5716;top:1;width:1162;height:2" coordorigin="5716,1" coordsize="1162,0" path="m5716,1l6877,1e" filled="false" stroked="true" strokeweight=".12pt" strokecolor="#000000">
                <v:path arrowok="t"/>
              </v:shape>
            </v:group>
            <v:group style="position:absolute;left:5716;top:17;width:1164;height:2" coordorigin="5716,17" coordsize="1164,2">
              <v:shape style="position:absolute;left:5716;top:17;width:1164;height:2" coordorigin="5716,17" coordsize="1164,0" path="m5716,17l6880,17e" filled="false" stroked="true" strokeweight="1.32pt" strokecolor="#000000">
                <v:path arrowok="t"/>
              </v:shape>
            </v:group>
            <v:group style="position:absolute;left:6956;top:1;width:1414;height:2" coordorigin="6956,1" coordsize="1414,2">
              <v:shape style="position:absolute;left:6956;top:1;width:1414;height:2" coordorigin="6956,1" coordsize="1414,0" path="m6956,1l8370,1e" filled="false" stroked="true" strokeweight=".12pt" strokecolor="#000000">
                <v:path arrowok="t"/>
              </v:shape>
            </v:group>
            <v:group style="position:absolute;left:6959;top:17;width:1412;height:2" coordorigin="6959,17" coordsize="1412,2">
              <v:shape style="position:absolute;left:6959;top:17;width:1412;height:2" coordorigin="6959,17" coordsize="1412,0" path="m6959,17l8370,17e" filled="false" stroked="true" strokeweight="1.32pt" strokecolor="#000000">
                <v:path arrowok="t"/>
              </v:shape>
            </v:group>
            <v:group style="position:absolute;left:8435;top:1;width:927;height:2" coordorigin="8435,1" coordsize="927,2">
              <v:shape style="position:absolute;left:8435;top:1;width:927;height:2" coordorigin="8435,1" coordsize="927,0" path="m8435,1l9361,1e" filled="false" stroked="true" strokeweight=".12pt" strokecolor="#000000">
                <v:path arrowok="t"/>
              </v:shape>
            </v:group>
            <v:group style="position:absolute;left:8437;top:17;width:924;height:2" coordorigin="8437,17" coordsize="924,2">
              <v:shape style="position:absolute;left:8437;top:17;width:924;height:2" coordorigin="8437,17" coordsize="924,0" path="m8437,17l9361,17e" filled="false" stroked="true" strokeweight="1.32pt" strokecolor="#000000">
                <v:path arrowok="t"/>
              </v:shape>
            </v:group>
          </v:group>
        </w:pict>
      </w:r>
      <w:r>
        <w:rPr>
          <w:rFonts w:ascii="宋体" w:hAnsi="宋体" w:cs="宋体" w:eastAsia="宋体" w:hint="default"/>
          <w:position w:val="0"/>
          <w:sz w:val="2"/>
          <w:szCs w:val="2"/>
        </w:rPr>
      </w:r>
    </w:p>
    <w:p>
      <w:pPr>
        <w:spacing w:line="240" w:lineRule="auto" w:before="10"/>
        <w:rPr>
          <w:rFonts w:ascii="宋体" w:hAnsi="宋体" w:cs="宋体" w:eastAsia="宋体" w:hint="default"/>
          <w:sz w:val="5"/>
          <w:szCs w:val="5"/>
        </w:rPr>
      </w:pPr>
    </w:p>
    <w:p>
      <w:pPr>
        <w:tabs>
          <w:tab w:pos="3600" w:val="left" w:leader="none"/>
          <w:tab w:pos="5146" w:val="left" w:leader="none"/>
          <w:tab w:pos="5938" w:val="left" w:leader="none"/>
          <w:tab w:pos="7351" w:val="left" w:leader="none"/>
          <w:tab w:pos="8868" w:val="left" w:leader="none"/>
        </w:tabs>
        <w:spacing w:before="58"/>
        <w:ind w:left="142"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单项金额敷大的其他愓收款</w:t>
        <w:tab/>
      </w:r>
      <w:r>
        <w:rPr>
          <w:rFonts w:ascii="Times New Roman" w:hAnsi="Times New Roman" w:cs="Times New Roman" w:eastAsia="Times New Roman" w:hint="default"/>
          <w:spacing w:val="-1"/>
          <w:position w:val="2"/>
          <w:sz w:val="18"/>
          <w:szCs w:val="18"/>
        </w:rPr>
        <w:t>19,533,100.00</w:t>
        <w:tab/>
      </w:r>
      <w:r>
        <w:rPr>
          <w:rFonts w:ascii="Times New Roman" w:hAnsi="Times New Roman" w:cs="Times New Roman" w:eastAsia="Times New Roman" w:hint="default"/>
          <w:spacing w:val="-2"/>
          <w:position w:val="2"/>
          <w:sz w:val="18"/>
          <w:szCs w:val="18"/>
        </w:rPr>
        <w:t>86.62%</w:t>
        <w:tab/>
        <w:t>6,717,662.00</w:t>
        <w:tab/>
        <w:t>12,815,438.00</w:t>
        <w:tab/>
      </w:r>
      <w:r>
        <w:rPr>
          <w:rFonts w:ascii="Times New Roman" w:hAnsi="Times New Roman" w:cs="Times New Roman" w:eastAsia="Times New Roman" w:hint="default"/>
          <w:spacing w:val="-2"/>
          <w:w w:val="105"/>
          <w:position w:val="2"/>
          <w:sz w:val="18"/>
          <w:szCs w:val="18"/>
        </w:rPr>
        <w:t>34.39%</w:t>
      </w:r>
      <w:r>
        <w:rPr>
          <w:rFonts w:ascii="Times New Roman" w:hAnsi="Times New Roman" w:cs="Times New Roman" w:eastAsia="Times New Roman" w:hint="default"/>
          <w:spacing w:val="-2"/>
          <w:sz w:val="18"/>
          <w:szCs w:val="18"/>
        </w:rPr>
      </w:r>
    </w:p>
    <w:p>
      <w:pPr>
        <w:spacing w:line="240" w:lineRule="auto" w:before="1"/>
        <w:rPr>
          <w:rFonts w:ascii="Times New Roman" w:hAnsi="Times New Roman" w:cs="Times New Roman" w:eastAsia="Times New Roman" w:hint="default"/>
          <w:sz w:val="20"/>
          <w:szCs w:val="20"/>
        </w:rPr>
      </w:pPr>
    </w:p>
    <w:p>
      <w:pPr>
        <w:spacing w:line="226" w:lineRule="exact" w:before="0"/>
        <w:ind w:left="142" w:right="4506" w:firstLine="0"/>
        <w:jc w:val="left"/>
        <w:rPr>
          <w:rFonts w:ascii="宋体" w:hAnsi="宋体" w:cs="宋体" w:eastAsia="宋体" w:hint="default"/>
          <w:sz w:val="18"/>
          <w:szCs w:val="18"/>
        </w:rPr>
      </w:pPr>
      <w:r>
        <w:rPr>
          <w:rFonts w:ascii="宋体" w:hAnsi="宋体" w:cs="宋体" w:eastAsia="宋体" w:hint="default"/>
          <w:spacing w:val="-4"/>
          <w:sz w:val="18"/>
          <w:szCs w:val="18"/>
        </w:rPr>
        <w:t>单项金额不敷大但按信用风险特征旦</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合鹊该旦合的风险较大的其他愓收款</w:t>
      </w:r>
    </w:p>
    <w:p>
      <w:pPr>
        <w:spacing w:line="240" w:lineRule="auto" w:before="4"/>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3215"/>
        <w:gridCol w:w="1414"/>
        <w:gridCol w:w="79"/>
        <w:gridCol w:w="924"/>
        <w:gridCol w:w="79"/>
        <w:gridCol w:w="1309"/>
        <w:gridCol w:w="1346"/>
        <w:gridCol w:w="996"/>
      </w:tblGrid>
      <w:tr>
        <w:trPr>
          <w:trHeight w:val="460"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56"/>
              <w:jc w:val="right"/>
              <w:rPr>
                <w:rFonts w:ascii="宋体" w:hAnsi="宋体" w:cs="宋体" w:eastAsia="宋体" w:hint="default"/>
                <w:sz w:val="18"/>
                <w:szCs w:val="18"/>
              </w:rPr>
            </w:pPr>
            <w:r>
              <w:rPr>
                <w:rFonts w:ascii="宋体" w:hAnsi="宋体" w:cs="宋体" w:eastAsia="宋体" w:hint="default"/>
                <w:spacing w:val="-4"/>
                <w:sz w:val="18"/>
                <w:szCs w:val="18"/>
              </w:rPr>
              <w:t>其他不敷大其他愓收款</w:t>
            </w:r>
          </w:p>
        </w:tc>
        <w:tc>
          <w:tcPr>
            <w:tcW w:w="1414"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right="75"/>
              <w:jc w:val="right"/>
              <w:rPr>
                <w:rFonts w:ascii="Times New Roman" w:hAnsi="Times New Roman" w:cs="Times New Roman" w:eastAsia="Times New Roman" w:hint="default"/>
                <w:sz w:val="18"/>
                <w:szCs w:val="18"/>
              </w:rPr>
            </w:pPr>
            <w:r>
              <w:rPr>
                <w:rFonts w:ascii="Times New Roman"/>
                <w:spacing w:val="-2"/>
                <w:sz w:val="18"/>
              </w:rPr>
              <w:t>3,018,500.68</w:t>
            </w:r>
          </w:p>
        </w:tc>
        <w:tc>
          <w:tcPr>
            <w:tcW w:w="7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right="28"/>
              <w:jc w:val="right"/>
              <w:rPr>
                <w:rFonts w:ascii="Times New Roman" w:hAnsi="Times New Roman" w:cs="Times New Roman" w:eastAsia="Times New Roman" w:hint="default"/>
                <w:sz w:val="18"/>
                <w:szCs w:val="18"/>
              </w:rPr>
            </w:pPr>
            <w:r>
              <w:rPr>
                <w:rFonts w:ascii="Times New Roman"/>
                <w:spacing w:val="-3"/>
                <w:sz w:val="18"/>
              </w:rPr>
              <w:t>13.38%</w:t>
            </w:r>
          </w:p>
        </w:tc>
        <w:tc>
          <w:tcPr>
            <w:tcW w:w="79"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right="222"/>
              <w:jc w:val="right"/>
              <w:rPr>
                <w:rFonts w:ascii="Times New Roman" w:hAnsi="Times New Roman" w:cs="Times New Roman" w:eastAsia="Times New Roman" w:hint="default"/>
                <w:sz w:val="18"/>
                <w:szCs w:val="18"/>
              </w:rPr>
            </w:pPr>
            <w:r>
              <w:rPr>
                <w:rFonts w:ascii="Times New Roman"/>
                <w:spacing w:val="-1"/>
                <w:sz w:val="18"/>
              </w:rPr>
              <w:t>207,369.96</w:t>
            </w:r>
          </w:p>
        </w:tc>
        <w:tc>
          <w:tcPr>
            <w:tcW w:w="1346"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right="75"/>
              <w:jc w:val="right"/>
              <w:rPr>
                <w:rFonts w:ascii="Times New Roman" w:hAnsi="Times New Roman" w:cs="Times New Roman" w:eastAsia="Times New Roman" w:hint="default"/>
                <w:sz w:val="18"/>
                <w:szCs w:val="18"/>
              </w:rPr>
            </w:pPr>
            <w:r>
              <w:rPr>
                <w:rFonts w:ascii="Times New Roman"/>
                <w:spacing w:val="-3"/>
                <w:sz w:val="18"/>
              </w:rPr>
              <w:t>2,811,130.72</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75" w:right="0"/>
              <w:jc w:val="left"/>
              <w:rPr>
                <w:rFonts w:ascii="Times New Roman" w:hAnsi="Times New Roman" w:cs="Times New Roman" w:eastAsia="Times New Roman" w:hint="default"/>
                <w:sz w:val="18"/>
                <w:szCs w:val="18"/>
              </w:rPr>
            </w:pPr>
            <w:r>
              <w:rPr>
                <w:rFonts w:ascii="Times New Roman"/>
                <w:w w:val="105"/>
                <w:sz w:val="18"/>
              </w:rPr>
              <w:t>6.87%</w:t>
            </w:r>
            <w:r>
              <w:rPr>
                <w:rFonts w:ascii="Times New Roman"/>
                <w:sz w:val="18"/>
              </w:rPr>
            </w:r>
          </w:p>
        </w:tc>
      </w:tr>
      <w:tr>
        <w:trPr>
          <w:trHeight w:val="491"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83"/>
              <w:jc w:val="right"/>
              <w:rPr>
                <w:rFonts w:ascii="宋体" w:hAnsi="宋体" w:cs="宋体" w:eastAsia="宋体" w:hint="default"/>
                <w:sz w:val="20"/>
                <w:szCs w:val="20"/>
              </w:rPr>
            </w:pPr>
            <w:r>
              <w:rPr>
                <w:rFonts w:ascii="宋体" w:hAnsi="宋体" w:cs="宋体" w:eastAsia="宋体" w:hint="default"/>
                <w:sz w:val="20"/>
                <w:szCs w:val="20"/>
              </w:rPr>
              <w:t>合 黙</w:t>
            </w:r>
          </w:p>
        </w:tc>
        <w:tc>
          <w:tcPr>
            <w:tcW w:w="1414"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pacing w:val="-1"/>
                <w:sz w:val="18"/>
              </w:rPr>
              <w:t>22,551,600.68</w:t>
            </w:r>
          </w:p>
        </w:tc>
        <w:tc>
          <w:tcPr>
            <w:tcW w:w="79" w:type="dxa"/>
            <w:tcBorders>
              <w:top w:val="nil" w:sz="6" w:space="0" w:color="auto"/>
              <w:left w:val="nil" w:sz="6" w:space="0" w:color="auto"/>
              <w:bottom w:val="nil" w:sz="6" w:space="0" w:color="auto"/>
              <w:right w:val="nil" w:sz="6" w:space="0" w:color="auto"/>
            </w:tcBorders>
          </w:tcPr>
          <w:p>
            <w:pPr/>
          </w:p>
        </w:tc>
        <w:tc>
          <w:tcPr>
            <w:tcW w:w="924"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79" w:type="dxa"/>
            <w:tcBorders>
              <w:top w:val="nil" w:sz="6" w:space="0" w:color="auto"/>
              <w:left w:val="nil" w:sz="6" w:space="0" w:color="auto"/>
              <w:bottom w:val="nil" w:sz="6" w:space="0" w:color="auto"/>
              <w:right w:val="nil" w:sz="6" w:space="0" w:color="auto"/>
            </w:tcBorders>
          </w:tcPr>
          <w:p>
            <w:pPr/>
          </w:p>
        </w:tc>
        <w:tc>
          <w:tcPr>
            <w:tcW w:w="1309"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2"/>
                <w:sz w:val="18"/>
              </w:rPr>
              <w:t>6,925,031.96</w:t>
            </w:r>
          </w:p>
        </w:tc>
        <w:tc>
          <w:tcPr>
            <w:tcW w:w="1346"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pacing w:val="-3"/>
                <w:sz w:val="18"/>
              </w:rPr>
              <w:t>15,626,568.72</w:t>
            </w:r>
          </w:p>
        </w:tc>
        <w:tc>
          <w:tcPr>
            <w:tcW w:w="996"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
          <w:szCs w:val="2"/>
        </w:rPr>
      </w:pPr>
    </w:p>
    <w:p>
      <w:pPr>
        <w:spacing w:line="64" w:lineRule="exact"/>
        <w:ind w:left="3311" w:right="0" w:firstLine="0"/>
        <w:rPr>
          <w:rFonts w:ascii="宋体" w:hAnsi="宋体" w:cs="宋体" w:eastAsia="宋体" w:hint="default"/>
          <w:sz w:val="6"/>
          <w:szCs w:val="6"/>
        </w:rPr>
      </w:pPr>
      <w:r>
        <w:rPr>
          <w:rFonts w:ascii="宋体" w:hAnsi="宋体" w:cs="宋体" w:eastAsia="宋体" w:hint="default"/>
          <w:position w:val="0"/>
          <w:sz w:val="6"/>
          <w:szCs w:val="6"/>
        </w:rPr>
        <w:pict>
          <v:group style="width:258.75pt;height:3.25pt;mso-position-horizontal-relative:char;mso-position-vertical-relative:line" coordorigin="0,0" coordsize="5175,65">
            <v:group style="position:absolute;left:13;top:13;width:1412;height:2" coordorigin="13,13" coordsize="1412,2">
              <v:shape style="position:absolute;left:13;top:13;width:1412;height:2" coordorigin="13,13" coordsize="1412,0" path="m13,13l1424,13e" filled="false" stroked="true" strokeweight="1.32pt" strokecolor="#000000">
                <v:path arrowok="t"/>
              </v:shape>
            </v:group>
            <v:group style="position:absolute;left:13;top:52;width:1412;height:2" coordorigin="13,52" coordsize="1412,2">
              <v:shape style="position:absolute;left:13;top:52;width:1412;height:2" coordorigin="13,52" coordsize="1412,0" path="m13,52l1424,52e" filled="false" stroked="true" strokeweight="1.32pt" strokecolor="#000000">
                <v:path arrowok="t"/>
              </v:shape>
            </v:group>
            <v:group style="position:absolute;left:1504;top:13;width:924;height:2" coordorigin="1504,13" coordsize="924,2">
              <v:shape style="position:absolute;left:1504;top:13;width:924;height:2" coordorigin="1504,13" coordsize="924,0" path="m1504,13l2428,13e" filled="false" stroked="true" strokeweight="1.32pt" strokecolor="#000000">
                <v:path arrowok="t"/>
              </v:shape>
            </v:group>
            <v:group style="position:absolute;left:1504;top:52;width:924;height:2" coordorigin="1504,52" coordsize="924,2">
              <v:shape style="position:absolute;left:1504;top:52;width:924;height:2" coordorigin="1504,52" coordsize="924,0" path="m1504,52l2428,52e" filled="false" stroked="true" strokeweight="1.32pt" strokecolor="#000000">
                <v:path arrowok="t"/>
              </v:shape>
            </v:group>
            <v:group style="position:absolute;left:2507;top:13;width:1164;height:2" coordorigin="2507,13" coordsize="1164,2">
              <v:shape style="position:absolute;left:2507;top:13;width:1164;height:2" coordorigin="2507,13" coordsize="1164,0" path="m2507,13l3671,13e" filled="false" stroked="true" strokeweight="1.32pt" strokecolor="#000000">
                <v:path arrowok="t"/>
              </v:shape>
            </v:group>
            <v:group style="position:absolute;left:2507;top:52;width:1164;height:2" coordorigin="2507,52" coordsize="1164,2">
              <v:shape style="position:absolute;left:2507;top:52;width:1164;height:2" coordorigin="2507,52" coordsize="1164,0" path="m2507,52l3671,52e" filled="false" stroked="true" strokeweight="1.32pt" strokecolor="#000000">
                <v:path arrowok="t"/>
              </v:shape>
            </v:group>
            <v:group style="position:absolute;left:3750;top:13;width:1412;height:2" coordorigin="3750,13" coordsize="1412,2">
              <v:shape style="position:absolute;left:3750;top:13;width:1412;height:2" coordorigin="3750,13" coordsize="1412,0" path="m3750,13l5161,13e" filled="false" stroked="true" strokeweight="1.32pt" strokecolor="#000000">
                <v:path arrowok="t"/>
              </v:shape>
            </v:group>
            <v:group style="position:absolute;left:3750;top:52;width:1412;height:2" coordorigin="3750,52" coordsize="1412,2">
              <v:shape style="position:absolute;left:3750;top:52;width:1412;height:2" coordorigin="3750,52" coordsize="1412,0" path="m3750,52l5161,52e" filled="false" stroked="true" strokeweight="1.32pt" strokecolor="#000000">
                <v:path arrowok="t"/>
              </v:shape>
            </v:group>
          </v:group>
        </w:pict>
      </w:r>
      <w:r>
        <w:rPr>
          <w:rFonts w:ascii="宋体" w:hAnsi="宋体" w:cs="宋体" w:eastAsia="宋体" w:hint="default"/>
          <w:position w:val="0"/>
          <w:sz w:val="6"/>
          <w:szCs w:val="6"/>
        </w:rPr>
      </w:r>
    </w:p>
    <w:p>
      <w:pPr>
        <w:spacing w:after="0" w:line="64" w:lineRule="exact"/>
        <w:rPr>
          <w:rFonts w:ascii="宋体" w:hAnsi="宋体" w:cs="宋体" w:eastAsia="宋体" w:hint="default"/>
          <w:sz w:val="6"/>
          <w:szCs w:val="6"/>
        </w:rPr>
        <w:sectPr>
          <w:type w:val="continuous"/>
          <w:pgSz w:w="11900" w:h="16840"/>
          <w:pgMar w:top="1600" w:bottom="1280" w:left="1600" w:right="720"/>
        </w:sectPr>
      </w:pPr>
    </w:p>
    <w:p>
      <w:pPr>
        <w:spacing w:line="240" w:lineRule="auto" w:before="4"/>
        <w:rPr>
          <w:rFonts w:ascii="宋体" w:hAnsi="宋体" w:cs="宋体" w:eastAsia="宋体" w:hint="default"/>
          <w:sz w:val="11"/>
          <w:szCs w:val="11"/>
        </w:rPr>
      </w:pPr>
    </w:p>
    <w:p>
      <w:pPr>
        <w:spacing w:before="48"/>
        <w:ind w:left="6190" w:right="0"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8"/>
          <w:w w:val="105"/>
          <w:sz w:val="18"/>
          <w:szCs w:val="18"/>
        </w:rPr>
        <w:t> </w:t>
      </w:r>
      <w:r>
        <w:rPr>
          <w:rFonts w:ascii="宋体" w:hAnsi="宋体" w:cs="宋体" w:eastAsia="宋体" w:hint="default"/>
          <w:w w:val="105"/>
          <w:sz w:val="18"/>
          <w:szCs w:val="18"/>
        </w:rPr>
        <w:t>初</w:t>
      </w:r>
      <w:r>
        <w:rPr>
          <w:rFonts w:ascii="宋体" w:hAnsi="宋体" w:cs="宋体" w:eastAsia="宋体" w:hint="default"/>
          <w:spacing w:val="-56"/>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12"/>
        <w:rPr>
          <w:rFonts w:ascii="宋体" w:hAnsi="宋体" w:cs="宋体" w:eastAsia="宋体" w:hint="default"/>
          <w:sz w:val="9"/>
          <w:szCs w:val="9"/>
        </w:rPr>
      </w:pPr>
    </w:p>
    <w:p>
      <w:pPr>
        <w:spacing w:line="20" w:lineRule="exact"/>
        <w:ind w:left="3376" w:right="0" w:firstLine="0"/>
        <w:rPr>
          <w:rFonts w:ascii="宋体" w:hAnsi="宋体" w:cs="宋体" w:eastAsia="宋体" w:hint="default"/>
          <w:sz w:val="2"/>
          <w:szCs w:val="2"/>
        </w:rPr>
      </w:pPr>
      <w:r>
        <w:rPr>
          <w:rFonts w:ascii="宋体" w:hAnsi="宋体" w:cs="宋体" w:eastAsia="宋体" w:hint="default"/>
          <w:sz w:val="2"/>
          <w:szCs w:val="2"/>
        </w:rPr>
        <w:pict>
          <v:group style="width:313.1pt;height:.8pt;mso-position-horizontal-relative:char;mso-position-vertical-relative:line" coordorigin="0,0" coordsize="6262,16">
            <v:group style="position:absolute;left:4;top:1;width:6252;height:2" coordorigin="4,1" coordsize="6252,2">
              <v:shape style="position:absolute;left:4;top:1;width:6252;height:2" coordorigin="4,1" coordsize="6252,0" path="m4,1l6256,1e" filled="false" stroked="true" strokeweight=".12pt" strokecolor="#000000">
                <v:path arrowok="t"/>
              </v:shape>
            </v:group>
            <v:group style="position:absolute;left:6;top:10;width:6250;height:2" coordorigin="6,10" coordsize="6250,2">
              <v:shape style="position:absolute;left:6;top:10;width:6250;height:2" coordorigin="6,10" coordsize="6250,0" path="m6,10l6256,10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0" w:footer="1189" w:top="1600" w:bottom="1380" w:left="1600" w:right="420"/>
        </w:sectPr>
      </w:pPr>
    </w:p>
    <w:p>
      <w:pPr>
        <w:spacing w:before="23"/>
        <w:ind w:left="1445" w:right="0" w:firstLine="0"/>
        <w:jc w:val="left"/>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74"/>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p>
      <w:pPr>
        <w:spacing w:before="2"/>
        <w:ind w:left="0" w:right="0" w:firstLine="0"/>
        <w:jc w:val="right"/>
        <w:rPr>
          <w:rFonts w:ascii="宋体" w:hAnsi="宋体" w:cs="宋体" w:eastAsia="宋体" w:hint="default"/>
          <w:sz w:val="18"/>
          <w:szCs w:val="18"/>
        </w:rPr>
      </w:pPr>
      <w:r>
        <w:rPr>
          <w:rFonts w:ascii="宋体" w:hAnsi="宋体" w:cs="宋体" w:eastAsia="宋体" w:hint="default"/>
          <w:spacing w:val="-2"/>
          <w:sz w:val="18"/>
          <w:szCs w:val="18"/>
        </w:rPr>
        <w:t>账面余额</w:t>
      </w:r>
    </w:p>
    <w:p>
      <w:pPr>
        <w:spacing w:line="228" w:lineRule="auto" w:before="48"/>
        <w:ind w:left="476"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占其他愓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收款旙额</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w w:val="105"/>
          <w:sz w:val="18"/>
          <w:szCs w:val="18"/>
        </w:rPr>
        <w:t>的比枮</w:t>
      </w:r>
      <w:r>
        <w:rPr>
          <w:rFonts w:ascii="宋体" w:hAnsi="宋体" w:cs="宋体" w:eastAsia="宋体" w:hint="default"/>
          <w:sz w:val="18"/>
          <w:szCs w:val="18"/>
        </w:rPr>
      </w:r>
    </w:p>
    <w:p>
      <w:pPr>
        <w:tabs>
          <w:tab w:pos="1399" w:val="left" w:leader="none"/>
          <w:tab w:pos="2635" w:val="left" w:leader="none"/>
        </w:tabs>
        <w:spacing w:line="291" w:lineRule="exact" w:before="140"/>
        <w:ind w:left="0" w:right="344"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鹪账方备</w:t>
        <w:tab/>
        <w:t>账面黮敔</w:t>
        <w:tab/>
      </w:r>
      <w:r>
        <w:rPr>
          <w:rFonts w:ascii="宋体" w:hAnsi="宋体" w:cs="宋体" w:eastAsia="宋体" w:hint="default"/>
          <w:spacing w:val="1"/>
          <w:position w:val="12"/>
          <w:sz w:val="18"/>
          <w:szCs w:val="18"/>
        </w:rPr>
        <w:t>鹪账方备</w:t>
      </w:r>
      <w:r>
        <w:rPr>
          <w:rFonts w:ascii="宋体" w:hAnsi="宋体" w:cs="宋体" w:eastAsia="宋体" w:hint="default"/>
          <w:spacing w:val="1"/>
          <w:sz w:val="18"/>
          <w:szCs w:val="18"/>
        </w:rPr>
      </w:r>
    </w:p>
    <w:p>
      <w:pPr>
        <w:spacing w:line="171" w:lineRule="exact" w:before="0"/>
        <w:ind w:left="0" w:right="344" w:firstLine="0"/>
        <w:jc w:val="right"/>
        <w:rPr>
          <w:rFonts w:ascii="宋体" w:hAnsi="宋体" w:cs="宋体" w:eastAsia="宋体" w:hint="default"/>
          <w:sz w:val="18"/>
          <w:szCs w:val="18"/>
        </w:rPr>
      </w:pPr>
      <w:r>
        <w:rPr>
          <w:rFonts w:ascii="宋体" w:hAnsi="宋体" w:cs="宋体" w:eastAsia="宋体" w:hint="default"/>
          <w:sz w:val="18"/>
          <w:szCs w:val="18"/>
        </w:rPr>
        <w:t>黙提比枮</w:t>
      </w:r>
    </w:p>
    <w:p>
      <w:pPr>
        <w:spacing w:after="0" w:line="171" w:lineRule="exact"/>
        <w:jc w:val="right"/>
        <w:rPr>
          <w:rFonts w:ascii="宋体" w:hAnsi="宋体" w:cs="宋体" w:eastAsia="宋体" w:hint="default"/>
          <w:sz w:val="18"/>
          <w:szCs w:val="18"/>
        </w:rPr>
        <w:sectPr>
          <w:type w:val="continuous"/>
          <w:pgSz w:w="11900" w:h="16840"/>
          <w:pgMar w:top="1600" w:bottom="1280" w:left="1600" w:right="420"/>
          <w:cols w:num="3" w:equalWidth="0">
            <w:col w:w="4480" w:space="40"/>
            <w:col w:w="1225" w:space="40"/>
            <w:col w:w="4095"/>
          </w:cols>
        </w:sectPr>
      </w:pPr>
    </w:p>
    <w:p>
      <w:pPr>
        <w:spacing w:line="240" w:lineRule="auto" w:before="12"/>
        <w:rPr>
          <w:rFonts w:ascii="宋体" w:hAnsi="宋体" w:cs="宋体" w:eastAsia="宋体" w:hint="default"/>
          <w:sz w:val="3"/>
          <w:szCs w:val="3"/>
        </w:rPr>
      </w:pPr>
    </w:p>
    <w:p>
      <w:pPr>
        <w:spacing w:line="30" w:lineRule="exact"/>
        <w:ind w:left="102" w:right="0" w:firstLine="0"/>
        <w:rPr>
          <w:rFonts w:ascii="宋体" w:hAnsi="宋体" w:cs="宋体" w:eastAsia="宋体" w:hint="default"/>
          <w:sz w:val="2"/>
          <w:szCs w:val="2"/>
        </w:rPr>
      </w:pPr>
      <w:r>
        <w:rPr>
          <w:rFonts w:ascii="宋体" w:hAnsi="宋体" w:cs="宋体" w:eastAsia="宋体" w:hint="default"/>
          <w:position w:val="0"/>
          <w:sz w:val="2"/>
          <w:szCs w:val="2"/>
        </w:rPr>
        <w:pict>
          <v:group style="width:477.15pt;height:1.5pt;mso-position-horizontal-relative:char;mso-position-vertical-relative:line" coordorigin="0,0" coordsize="9543,30">
            <v:group style="position:absolute;left:11;top:1;width:3200;height:2" coordorigin="11,1" coordsize="3200,2">
              <v:shape style="position:absolute;left:11;top:1;width:3200;height:2" coordorigin="11,1" coordsize="3200,0" path="m11,1l3210,1e" filled="false" stroked="true" strokeweight=".12pt" strokecolor="#000000">
                <v:path arrowok="t"/>
              </v:shape>
            </v:group>
            <v:group style="position:absolute;left:13;top:17;width:3200;height:2" coordorigin="13,17" coordsize="3200,2">
              <v:shape style="position:absolute;left:13;top:17;width:3200;height:2" coordorigin="13,17" coordsize="3200,0" path="m13,17l3212,17e" filled="false" stroked="true" strokeweight="1.32pt" strokecolor="#000000">
                <v:path arrowok="t"/>
              </v:shape>
            </v:group>
            <v:group style="position:absolute;left:3277;top:1;width:1438;height:2" coordorigin="3277,1" coordsize="1438,2">
              <v:shape style="position:absolute;left:3277;top:1;width:1438;height:2" coordorigin="3277,1" coordsize="1438,0" path="m3277,1l4715,1e" filled="false" stroked="true" strokeweight=".12pt" strokecolor="#000000">
                <v:path arrowok="t"/>
              </v:shape>
            </v:group>
            <v:group style="position:absolute;left:3280;top:17;width:1438;height:2" coordorigin="3280,17" coordsize="1438,2">
              <v:shape style="position:absolute;left:3280;top:17;width:1438;height:2" coordorigin="3280,17" coordsize="1438,0" path="m3280,17l4717,17e" filled="false" stroked="true" strokeweight="1.32pt" strokecolor="#000000">
                <v:path arrowok="t"/>
              </v:shape>
            </v:group>
            <v:group style="position:absolute;left:4796;top:1;width:941;height:2" coordorigin="4796,1" coordsize="941,2">
              <v:shape style="position:absolute;left:4796;top:1;width:941;height:2" coordorigin="4796,1" coordsize="941,0" path="m4796,1l5737,1e" filled="false" stroked="true" strokeweight=".12pt" strokecolor="#000000">
                <v:path arrowok="t"/>
              </v:shape>
            </v:group>
            <v:group style="position:absolute;left:4799;top:17;width:941;height:2" coordorigin="4799,17" coordsize="941,2">
              <v:shape style="position:absolute;left:4799;top:17;width:941;height:2" coordorigin="4799,17" coordsize="941,0" path="m4799,17l5740,17e" filled="false" stroked="true" strokeweight="1.32pt" strokecolor="#000000">
                <v:path arrowok="t"/>
              </v:shape>
            </v:group>
            <v:group style="position:absolute;left:5819;top:1;width:1184;height:2" coordorigin="5819,1" coordsize="1184,2">
              <v:shape style="position:absolute;left:5819;top:1;width:1184;height:2" coordorigin="5819,1" coordsize="1184,0" path="m5819,1l7002,1e" filled="false" stroked="true" strokeweight=".12pt" strokecolor="#000000">
                <v:path arrowok="t"/>
              </v:shape>
            </v:group>
            <v:group style="position:absolute;left:5819;top:17;width:1184;height:2" coordorigin="5819,17" coordsize="1184,2">
              <v:shape style="position:absolute;left:5819;top:17;width:1184;height:2" coordorigin="5819,17" coordsize="1184,0" path="m5819,17l7002,17e" filled="false" stroked="true" strokeweight="1.32pt" strokecolor="#000000">
                <v:path arrowok="t"/>
              </v:shape>
            </v:group>
            <v:group style="position:absolute;left:7081;top:1;width:1438;height:2" coordorigin="7081,1" coordsize="1438,2">
              <v:shape style="position:absolute;left:7081;top:1;width:1438;height:2" coordorigin="7081,1" coordsize="1438,0" path="m7081,1l8519,1e" filled="false" stroked="true" strokeweight=".12pt" strokecolor="#000000">
                <v:path arrowok="t"/>
              </v:shape>
            </v:group>
            <v:group style="position:absolute;left:7084;top:17;width:1438;height:2" coordorigin="7084,17" coordsize="1438,2">
              <v:shape style="position:absolute;left:7084;top:17;width:1438;height:2" coordorigin="7084,17" coordsize="1438,0" path="m7084,17l8521,17e" filled="false" stroked="true" strokeweight="1.32pt" strokecolor="#000000">
                <v:path arrowok="t"/>
              </v:shape>
            </v:group>
            <v:group style="position:absolute;left:8586;top:1;width:944;height:2" coordorigin="8586,1" coordsize="944,2">
              <v:shape style="position:absolute;left:8586;top:1;width:944;height:2" coordorigin="8586,1" coordsize="944,0" path="m8586,1l9529,1e" filled="false" stroked="true" strokeweight=".12pt" strokecolor="#000000">
                <v:path arrowok="t"/>
              </v:shape>
            </v:group>
            <v:group style="position:absolute;left:8588;top:17;width:941;height:2" coordorigin="8588,17" coordsize="941,2">
              <v:shape style="position:absolute;left:8588;top:17;width:941;height:2" coordorigin="8588,17" coordsize="941,0" path="m8588,17l9529,17e" filled="false" stroked="true" strokeweight="1.32pt" strokecolor="#000000">
                <v:path arrowok="t"/>
              </v:shape>
            </v:group>
          </v:group>
        </w:pict>
      </w:r>
      <w:r>
        <w:rPr>
          <w:rFonts w:ascii="宋体" w:hAnsi="宋体" w:cs="宋体" w:eastAsia="宋体" w:hint="default"/>
          <w:position w:val="0"/>
          <w:sz w:val="2"/>
          <w:szCs w:val="2"/>
        </w:rPr>
      </w:r>
    </w:p>
    <w:p>
      <w:pPr>
        <w:tabs>
          <w:tab w:pos="3583" w:val="left" w:leader="none"/>
          <w:tab w:pos="5237" w:val="left" w:leader="none"/>
          <w:tab w:pos="6043" w:val="left" w:leader="none"/>
          <w:tab w:pos="7387" w:val="left" w:leader="none"/>
          <w:tab w:pos="9108" w:val="left" w:leader="none"/>
        </w:tabs>
        <w:spacing w:before="92"/>
        <w:ind w:left="14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单项金额敷大的其他愓收款</w:t>
        <w:tab/>
      </w:r>
      <w:r>
        <w:rPr>
          <w:rFonts w:ascii="Times New Roman" w:hAnsi="Times New Roman" w:cs="Times New Roman" w:eastAsia="Times New Roman" w:hint="default"/>
          <w:spacing w:val="-1"/>
          <w:position w:val="2"/>
          <w:sz w:val="18"/>
          <w:szCs w:val="18"/>
        </w:rPr>
        <w:t>108,704,393.71</w:t>
        <w:tab/>
        <w:t>97.89%</w:t>
        <w:tab/>
      </w:r>
      <w:r>
        <w:rPr>
          <w:rFonts w:ascii="Times New Roman" w:hAnsi="Times New Roman" w:cs="Times New Roman" w:eastAsia="Times New Roman" w:hint="default"/>
          <w:position w:val="2"/>
          <w:sz w:val="18"/>
          <w:szCs w:val="18"/>
        </w:rPr>
        <w:t>7,379,288.91</w:t>
        <w:tab/>
      </w:r>
      <w:r>
        <w:rPr>
          <w:rFonts w:ascii="Times New Roman" w:hAnsi="Times New Roman" w:cs="Times New Roman" w:eastAsia="Times New Roman" w:hint="default"/>
          <w:spacing w:val="-1"/>
          <w:position w:val="2"/>
          <w:sz w:val="18"/>
          <w:szCs w:val="18"/>
        </w:rPr>
        <w:t>101,325,104.80</w:t>
        <w:tab/>
      </w:r>
      <w:r>
        <w:rPr>
          <w:rFonts w:ascii="Times New Roman" w:hAnsi="Times New Roman" w:cs="Times New Roman" w:eastAsia="Times New Roman" w:hint="default"/>
          <w:spacing w:val="2"/>
          <w:w w:val="105"/>
          <w:position w:val="2"/>
          <w:sz w:val="18"/>
          <w:szCs w:val="18"/>
        </w:rPr>
        <w:t>6.79%</w:t>
      </w:r>
      <w:r>
        <w:rPr>
          <w:rFonts w:ascii="Times New Roman" w:hAnsi="Times New Roman" w:cs="Times New Roman" w:eastAsia="Times New Roman" w:hint="default"/>
          <w:spacing w:val="2"/>
          <w:sz w:val="18"/>
          <w:szCs w:val="18"/>
        </w:rPr>
      </w:r>
    </w:p>
    <w:p>
      <w:pPr>
        <w:spacing w:line="240" w:lineRule="auto" w:before="3"/>
        <w:rPr>
          <w:rFonts w:ascii="Times New Roman" w:hAnsi="Times New Roman" w:cs="Times New Roman" w:eastAsia="Times New Roman" w:hint="default"/>
          <w:sz w:val="14"/>
          <w:szCs w:val="14"/>
        </w:rPr>
      </w:pPr>
    </w:p>
    <w:p>
      <w:pPr>
        <w:spacing w:line="226" w:lineRule="exact" w:before="0"/>
        <w:ind w:left="142" w:right="3998" w:firstLine="0"/>
        <w:jc w:val="left"/>
        <w:rPr>
          <w:rFonts w:ascii="宋体" w:hAnsi="宋体" w:cs="宋体" w:eastAsia="宋体" w:hint="default"/>
          <w:sz w:val="18"/>
          <w:szCs w:val="18"/>
        </w:rPr>
      </w:pPr>
      <w:r>
        <w:rPr>
          <w:rFonts w:ascii="宋体" w:hAnsi="宋体" w:cs="宋体" w:eastAsia="宋体" w:hint="default"/>
          <w:sz w:val="18"/>
          <w:szCs w:val="18"/>
        </w:rPr>
        <w:t>单项金额不敷大但按信用风险特征旦</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合鹊该旦合的风险较大的其他愓收款</w:t>
      </w:r>
    </w:p>
    <w:p>
      <w:pPr>
        <w:spacing w:line="240" w:lineRule="auto" w:before="12"/>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273"/>
        <w:gridCol w:w="1559"/>
        <w:gridCol w:w="986"/>
        <w:gridCol w:w="1280"/>
        <w:gridCol w:w="1419"/>
        <w:gridCol w:w="1010"/>
      </w:tblGrid>
      <w:tr>
        <w:trPr>
          <w:trHeight w:val="417"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85"/>
              <w:jc w:val="right"/>
              <w:rPr>
                <w:rFonts w:ascii="宋体" w:hAnsi="宋体" w:cs="宋体" w:eastAsia="宋体" w:hint="default"/>
                <w:sz w:val="18"/>
                <w:szCs w:val="18"/>
              </w:rPr>
            </w:pPr>
            <w:r>
              <w:rPr>
                <w:rFonts w:ascii="宋体" w:hAnsi="宋体" w:cs="宋体" w:eastAsia="宋体" w:hint="default"/>
                <w:spacing w:val="-1"/>
                <w:sz w:val="18"/>
                <w:szCs w:val="18"/>
              </w:rPr>
              <w:t>其他不敷大其他愓收款</w:t>
            </w: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00"/>
              <w:jc w:val="right"/>
              <w:rPr>
                <w:rFonts w:ascii="Times New Roman" w:hAnsi="Times New Roman" w:cs="Times New Roman" w:eastAsia="Times New Roman" w:hint="default"/>
                <w:sz w:val="18"/>
                <w:szCs w:val="18"/>
              </w:rPr>
            </w:pPr>
            <w:r>
              <w:rPr>
                <w:rFonts w:ascii="Times New Roman"/>
                <w:sz w:val="18"/>
              </w:rPr>
              <w:t>2,346,547.36</w:t>
            </w:r>
          </w:p>
        </w:tc>
        <w:tc>
          <w:tcPr>
            <w:tcW w:w="986"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16"/>
              <w:jc w:val="right"/>
              <w:rPr>
                <w:rFonts w:ascii="Times New Roman" w:hAnsi="Times New Roman" w:cs="Times New Roman" w:eastAsia="Times New Roman" w:hint="default"/>
                <w:sz w:val="18"/>
                <w:szCs w:val="18"/>
              </w:rPr>
            </w:pPr>
            <w:r>
              <w:rPr>
                <w:rFonts w:ascii="Times New Roman"/>
                <w:spacing w:val="-1"/>
                <w:sz w:val="18"/>
              </w:rPr>
              <w:t>2.11%</w:t>
            </w:r>
          </w:p>
        </w:tc>
        <w:tc>
          <w:tcPr>
            <w:tcW w:w="1280"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81"/>
              <w:jc w:val="right"/>
              <w:rPr>
                <w:rFonts w:ascii="Times New Roman" w:hAnsi="Times New Roman" w:cs="Times New Roman" w:eastAsia="Times New Roman" w:hint="default"/>
                <w:sz w:val="18"/>
                <w:szCs w:val="18"/>
              </w:rPr>
            </w:pPr>
            <w:r>
              <w:rPr>
                <w:rFonts w:ascii="Times New Roman"/>
                <w:sz w:val="18"/>
              </w:rPr>
              <w:t>112,699.94</w:t>
            </w:r>
          </w:p>
        </w:tc>
        <w:tc>
          <w:tcPr>
            <w:tcW w:w="1419"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80"/>
              <w:jc w:val="right"/>
              <w:rPr>
                <w:rFonts w:ascii="Times New Roman" w:hAnsi="Times New Roman" w:cs="Times New Roman" w:eastAsia="Times New Roman" w:hint="default"/>
                <w:sz w:val="18"/>
                <w:szCs w:val="18"/>
              </w:rPr>
            </w:pPr>
            <w:r>
              <w:rPr>
                <w:rFonts w:ascii="Times New Roman"/>
                <w:spacing w:val="-1"/>
                <w:sz w:val="18"/>
              </w:rPr>
              <w:t>2,233,847.42</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84" w:right="0"/>
              <w:jc w:val="left"/>
              <w:rPr>
                <w:rFonts w:ascii="Times New Roman" w:hAnsi="Times New Roman" w:cs="Times New Roman" w:eastAsia="Times New Roman" w:hint="default"/>
                <w:sz w:val="18"/>
                <w:szCs w:val="18"/>
              </w:rPr>
            </w:pPr>
            <w:r>
              <w:rPr>
                <w:rFonts w:ascii="Times New Roman"/>
                <w:w w:val="105"/>
                <w:sz w:val="18"/>
              </w:rPr>
              <w:t>4.80%</w:t>
            </w:r>
            <w:r>
              <w:rPr>
                <w:rFonts w:ascii="Times New Roman"/>
                <w:sz w:val="18"/>
              </w:rPr>
            </w:r>
          </w:p>
        </w:tc>
      </w:tr>
      <w:tr>
        <w:trPr>
          <w:trHeight w:val="457"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1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
                <w:sz w:val="20"/>
                <w:szCs w:val="20"/>
              </w:rPr>
              <w:t> </w:t>
            </w:r>
            <w:r>
              <w:rPr>
                <w:rFonts w:ascii="宋体" w:hAnsi="宋体" w:cs="宋体" w:eastAsia="宋体" w:hint="default"/>
                <w:sz w:val="20"/>
                <w:szCs w:val="20"/>
              </w:rPr>
              <w:t>黙</w:t>
            </w:r>
          </w:p>
        </w:tc>
        <w:tc>
          <w:tcPr>
            <w:tcW w:w="1559" w:type="dxa"/>
            <w:tcBorders>
              <w:top w:val="single" w:sz="12" w:space="0" w:color="000000"/>
              <w:left w:val="nil" w:sz="6" w:space="0" w:color="auto"/>
              <w:bottom w:val="nil" w:sz="6" w:space="0" w:color="auto"/>
              <w:right w:val="nil" w:sz="6" w:space="0" w:color="auto"/>
            </w:tcBorders>
          </w:tcPr>
          <w:p>
            <w:pPr>
              <w:pStyle w:val="TableParagraph"/>
              <w:spacing w:line="240" w:lineRule="auto" w:before="129"/>
              <w:ind w:right="200"/>
              <w:jc w:val="right"/>
              <w:rPr>
                <w:rFonts w:ascii="Times New Roman" w:hAnsi="Times New Roman" w:cs="Times New Roman" w:eastAsia="Times New Roman" w:hint="default"/>
                <w:sz w:val="18"/>
                <w:szCs w:val="18"/>
              </w:rPr>
            </w:pPr>
            <w:r>
              <w:rPr>
                <w:rFonts w:ascii="Times New Roman"/>
                <w:spacing w:val="-1"/>
                <w:sz w:val="18"/>
              </w:rPr>
              <w:t>111,050,941.07</w:t>
            </w:r>
          </w:p>
        </w:tc>
        <w:tc>
          <w:tcPr>
            <w:tcW w:w="986" w:type="dxa"/>
            <w:tcBorders>
              <w:top w:val="single" w:sz="12" w:space="0" w:color="000000"/>
              <w:left w:val="nil" w:sz="6" w:space="0" w:color="auto"/>
              <w:bottom w:val="nil" w:sz="6" w:space="0" w:color="auto"/>
              <w:right w:val="nil" w:sz="6" w:space="0" w:color="auto"/>
            </w:tcBorders>
          </w:tcPr>
          <w:p>
            <w:pPr>
              <w:pStyle w:val="TableParagraph"/>
              <w:spacing w:line="240" w:lineRule="auto" w:before="129"/>
              <w:ind w:right="116"/>
              <w:jc w:val="right"/>
              <w:rPr>
                <w:rFonts w:ascii="Times New Roman" w:hAnsi="Times New Roman" w:cs="Times New Roman" w:eastAsia="Times New Roman" w:hint="default"/>
                <w:sz w:val="18"/>
                <w:szCs w:val="18"/>
              </w:rPr>
            </w:pPr>
            <w:r>
              <w:rPr>
                <w:rFonts w:ascii="Times New Roman"/>
                <w:sz w:val="18"/>
              </w:rPr>
              <w:t>100.00%</w:t>
            </w:r>
          </w:p>
        </w:tc>
        <w:tc>
          <w:tcPr>
            <w:tcW w:w="1280" w:type="dxa"/>
            <w:tcBorders>
              <w:top w:val="single" w:sz="12" w:space="0" w:color="000000"/>
              <w:left w:val="nil" w:sz="6" w:space="0" w:color="auto"/>
              <w:bottom w:val="nil" w:sz="6" w:space="0" w:color="auto"/>
              <w:right w:val="nil" w:sz="6" w:space="0" w:color="auto"/>
            </w:tcBorders>
          </w:tcPr>
          <w:p>
            <w:pPr>
              <w:pStyle w:val="TableParagraph"/>
              <w:spacing w:line="240" w:lineRule="auto" w:before="129"/>
              <w:ind w:right="181"/>
              <w:jc w:val="right"/>
              <w:rPr>
                <w:rFonts w:ascii="Times New Roman" w:hAnsi="Times New Roman" w:cs="Times New Roman" w:eastAsia="Times New Roman" w:hint="default"/>
                <w:sz w:val="18"/>
                <w:szCs w:val="18"/>
              </w:rPr>
            </w:pPr>
            <w:r>
              <w:rPr>
                <w:rFonts w:ascii="Times New Roman"/>
                <w:sz w:val="18"/>
              </w:rPr>
              <w:t>7,491,988.85</w:t>
            </w:r>
          </w:p>
        </w:tc>
        <w:tc>
          <w:tcPr>
            <w:tcW w:w="1419" w:type="dxa"/>
            <w:tcBorders>
              <w:top w:val="single" w:sz="12" w:space="0" w:color="000000"/>
              <w:left w:val="nil" w:sz="6" w:space="0" w:color="auto"/>
              <w:bottom w:val="nil" w:sz="6" w:space="0" w:color="auto"/>
              <w:right w:val="nil" w:sz="6" w:space="0" w:color="auto"/>
            </w:tcBorders>
          </w:tcPr>
          <w:p>
            <w:pPr>
              <w:pStyle w:val="TableParagraph"/>
              <w:spacing w:line="240" w:lineRule="auto" w:before="129"/>
              <w:ind w:right="80"/>
              <w:jc w:val="right"/>
              <w:rPr>
                <w:rFonts w:ascii="Times New Roman" w:hAnsi="Times New Roman" w:cs="Times New Roman" w:eastAsia="Times New Roman" w:hint="default"/>
                <w:sz w:val="18"/>
                <w:szCs w:val="18"/>
              </w:rPr>
            </w:pPr>
            <w:r>
              <w:rPr>
                <w:rFonts w:ascii="Times New Roman"/>
                <w:spacing w:val="-1"/>
                <w:sz w:val="18"/>
              </w:rPr>
              <w:t>103,558,952.22</w:t>
            </w:r>
          </w:p>
        </w:tc>
        <w:tc>
          <w:tcPr>
            <w:tcW w:w="1010" w:type="dxa"/>
            <w:tcBorders>
              <w:top w:val="nil" w:sz="6" w:space="0" w:color="auto"/>
              <w:left w:val="nil" w:sz="6" w:space="0" w:color="auto"/>
              <w:bottom w:val="nil" w:sz="6" w:space="0" w:color="auto"/>
              <w:right w:val="nil" w:sz="6" w:space="0" w:color="auto"/>
            </w:tcBorders>
          </w:tcPr>
          <w:p>
            <w:pPr/>
          </w:p>
        </w:tc>
      </w:tr>
    </w:tbl>
    <w:p>
      <w:pPr>
        <w:spacing w:line="20" w:lineRule="exact"/>
        <w:ind w:left="3375" w:right="0" w:firstLine="0"/>
        <w:rPr>
          <w:rFonts w:ascii="宋体" w:hAnsi="宋体" w:cs="宋体" w:eastAsia="宋体" w:hint="default"/>
          <w:sz w:val="2"/>
          <w:szCs w:val="2"/>
        </w:rPr>
      </w:pPr>
      <w:r>
        <w:rPr>
          <w:rFonts w:ascii="宋体"/>
          <w:sz w:val="2"/>
        </w:rPr>
        <w:pict>
          <v:group style="width:72.6pt;height:.75pt;mso-position-horizontal-relative:char;mso-position-vertical-relative:line" coordorigin="0,0" coordsize="1452,15">
            <v:group style="position:absolute;left:7;top:7;width:1438;height:2" coordorigin="7,7" coordsize="1438,2">
              <v:shape style="position:absolute;left:7;top:7;width:1438;height:2" coordorigin="7,7" coordsize="1438,0" path="m7,7l1445,7e" filled="false" stroked="true" strokeweight=".72pt" strokecolor="#000000">
                <v:path arrowok="t"/>
              </v:shape>
            </v:group>
          </v:group>
        </w:pict>
      </w:r>
      <w:r>
        <w:rPr>
          <w:rFonts w:ascii="宋体"/>
          <w:sz w:val="2"/>
        </w:rPr>
      </w:r>
      <w:r>
        <w:rPr>
          <w:rFonts w:ascii="Times New Roman"/>
          <w:spacing w:val="59"/>
          <w:sz w:val="2"/>
        </w:rPr>
        <w:t> </w:t>
      </w:r>
      <w:r>
        <w:rPr>
          <w:rFonts w:ascii="宋体"/>
          <w:spacing w:val="59"/>
          <w:sz w:val="2"/>
        </w:rPr>
        <w:pict>
          <v:group style="width:47.8pt;height:.75pt;mso-position-horizontal-relative:char;mso-position-vertical-relative:line" coordorigin="0,0" coordsize="956,15">
            <v:group style="position:absolute;left:7;top:7;width:941;height:2" coordorigin="7,7" coordsize="941,2">
              <v:shape style="position:absolute;left:7;top:7;width:941;height:2" coordorigin="7,7" coordsize="941,0" path="m7,7l948,7e" filled="false" stroked="true" strokeweight=".72pt" strokecolor="#000000">
                <v:path arrowok="t"/>
              </v:shape>
            </v:group>
          </v:group>
        </w:pict>
      </w:r>
      <w:r>
        <w:rPr>
          <w:rFonts w:ascii="宋体"/>
          <w:spacing w:val="59"/>
          <w:sz w:val="2"/>
        </w:rPr>
      </w:r>
      <w:r>
        <w:rPr>
          <w:rFonts w:ascii="Times New Roman"/>
          <w:spacing w:val="56"/>
          <w:sz w:val="2"/>
        </w:rPr>
        <w:t> </w:t>
      </w:r>
      <w:r>
        <w:rPr>
          <w:rFonts w:ascii="宋体"/>
          <w:spacing w:val="56"/>
          <w:sz w:val="2"/>
        </w:rPr>
        <w:pict>
          <v:group style="width:59.9pt;height:.75pt;mso-position-horizontal-relative:char;mso-position-vertical-relative:line" coordorigin="0,0" coordsize="1198,15">
            <v:group style="position:absolute;left:7;top:7;width:1184;height:2" coordorigin="7,7" coordsize="1184,2">
              <v:shape style="position:absolute;left:7;top:7;width:1184;height:2" coordorigin="7,7" coordsize="1184,0" path="m7,7l1190,7e" filled="false" stroked="true" strokeweight=".72pt" strokecolor="#000000">
                <v:path arrowok="t"/>
              </v:shape>
            </v:group>
          </v:group>
        </w:pict>
      </w:r>
      <w:r>
        <w:rPr>
          <w:rFonts w:ascii="宋体"/>
          <w:spacing w:val="56"/>
          <w:sz w:val="2"/>
        </w:rPr>
      </w:r>
      <w:r>
        <w:rPr>
          <w:rFonts w:ascii="Times New Roman"/>
          <w:spacing w:val="59"/>
          <w:sz w:val="2"/>
        </w:rPr>
        <w:t> </w:t>
      </w:r>
      <w:r>
        <w:rPr>
          <w:rFonts w:ascii="宋体"/>
          <w:spacing w:val="59"/>
          <w:sz w:val="2"/>
        </w:rPr>
        <w:pict>
          <v:group style="width:72.6pt;height:.75pt;mso-position-horizontal-relative:char;mso-position-vertical-relative:line" coordorigin="0,0" coordsize="1452,15">
            <v:group style="position:absolute;left:7;top:7;width:1438;height:2" coordorigin="7,7" coordsize="1438,2">
              <v:shape style="position:absolute;left:7;top:7;width:1438;height:2" coordorigin="7,7" coordsize="1438,0" path="m7,7l1445,7e" filled="false" stroked="true" strokeweight=".72pt" strokecolor="#000000">
                <v:path arrowok="t"/>
              </v:shape>
            </v:group>
          </v:group>
        </w:pict>
      </w:r>
      <w:r>
        <w:rPr>
          <w:rFonts w:ascii="宋体"/>
          <w:spacing w:val="59"/>
          <w:sz w:val="2"/>
        </w:rPr>
      </w:r>
    </w:p>
    <w:p>
      <w:pPr>
        <w:spacing w:line="247" w:lineRule="auto" w:before="0"/>
        <w:ind w:left="101" w:right="1272" w:firstLine="480"/>
        <w:jc w:val="both"/>
        <w:rPr>
          <w:rFonts w:ascii="宋体" w:hAnsi="宋体" w:cs="宋体" w:eastAsia="宋体" w:hint="default"/>
          <w:sz w:val="23"/>
          <w:szCs w:val="23"/>
        </w:rPr>
      </w:pPr>
      <w:r>
        <w:rPr>
          <w:rFonts w:ascii="宋体" w:hAnsi="宋体" w:cs="宋体" w:eastAsia="宋体" w:hint="default"/>
          <w:w w:val="105"/>
          <w:sz w:val="23"/>
          <w:szCs w:val="23"/>
        </w:rPr>
        <w:t>斟:</w:t>
      </w:r>
      <w:r>
        <w:rPr>
          <w:rFonts w:ascii="宋体" w:hAnsi="宋体" w:cs="宋体" w:eastAsia="宋体" w:hint="default"/>
          <w:spacing w:val="-16"/>
          <w:w w:val="105"/>
          <w:sz w:val="23"/>
          <w:szCs w:val="23"/>
        </w:rPr>
        <w:t> </w:t>
      </w:r>
      <w:r>
        <w:rPr>
          <w:rFonts w:ascii="宋体" w:hAnsi="宋体" w:cs="宋体" w:eastAsia="宋体" w:hint="default"/>
          <w:w w:val="105"/>
          <w:sz w:val="23"/>
          <w:szCs w:val="23"/>
        </w:rPr>
        <w:t>①本期对单项金额</w:t>
      </w:r>
      <w:r>
        <w:rPr>
          <w:rFonts w:ascii="宋体" w:hAnsi="宋体" w:cs="宋体" w:eastAsia="宋体" w:hint="default"/>
          <w:spacing w:val="-44"/>
          <w:w w:val="105"/>
          <w:sz w:val="23"/>
          <w:szCs w:val="23"/>
        </w:rPr>
        <w:t> </w:t>
      </w:r>
      <w:r>
        <w:rPr>
          <w:rFonts w:ascii="宋体" w:hAnsi="宋体" w:cs="宋体" w:eastAsia="宋体" w:hint="default"/>
          <w:w w:val="105"/>
          <w:sz w:val="23"/>
          <w:szCs w:val="23"/>
        </w:rPr>
        <w:t>100</w:t>
      </w:r>
      <w:r>
        <w:rPr>
          <w:rFonts w:ascii="宋体" w:hAnsi="宋体" w:cs="宋体" w:eastAsia="宋体" w:hint="default"/>
          <w:spacing w:val="-45"/>
          <w:w w:val="105"/>
          <w:sz w:val="23"/>
          <w:szCs w:val="23"/>
        </w:rPr>
        <w:t> </w:t>
      </w:r>
      <w:r>
        <w:rPr>
          <w:rFonts w:ascii="宋体" w:hAnsi="宋体" w:cs="宋体" w:eastAsia="宋体" w:hint="default"/>
          <w:w w:val="105"/>
          <w:sz w:val="23"/>
          <w:szCs w:val="23"/>
        </w:rPr>
        <w:t>万元惣上的愓收款项和单项金额</w:t>
      </w:r>
      <w:r>
        <w:rPr>
          <w:rFonts w:ascii="宋体" w:hAnsi="宋体" w:cs="宋体" w:eastAsia="宋体" w:hint="default"/>
          <w:spacing w:val="-44"/>
          <w:w w:val="105"/>
          <w:sz w:val="23"/>
          <w:szCs w:val="23"/>
        </w:rPr>
        <w:t> </w:t>
      </w:r>
      <w:r>
        <w:rPr>
          <w:rFonts w:ascii="宋体" w:hAnsi="宋体" w:cs="宋体" w:eastAsia="宋体" w:hint="default"/>
          <w:w w:val="105"/>
          <w:sz w:val="23"/>
          <w:szCs w:val="23"/>
        </w:rPr>
        <w:t>100</w:t>
      </w:r>
      <w:r>
        <w:rPr>
          <w:rFonts w:ascii="宋体" w:hAnsi="宋体" w:cs="宋体" w:eastAsia="宋体" w:hint="default"/>
          <w:spacing w:val="-45"/>
          <w:w w:val="105"/>
          <w:sz w:val="23"/>
          <w:szCs w:val="23"/>
        </w:rPr>
        <w:t> </w:t>
      </w:r>
      <w:r>
        <w:rPr>
          <w:rFonts w:ascii="宋体" w:hAnsi="宋体" w:cs="宋体" w:eastAsia="宋体" w:hint="default"/>
          <w:w w:val="105"/>
          <w:sz w:val="23"/>
          <w:szCs w:val="23"/>
        </w:rPr>
        <w:t>万元惣下但</w:t>
      </w:r>
      <w:r>
        <w:rPr>
          <w:rFonts w:ascii="宋体" w:hAnsi="宋体" w:cs="宋体" w:eastAsia="宋体" w:hint="default"/>
          <w:w w:val="103"/>
          <w:sz w:val="23"/>
          <w:szCs w:val="23"/>
        </w:rPr>
        <w:t> </w:t>
      </w:r>
      <w:r>
        <w:rPr>
          <w:rFonts w:ascii="宋体" w:hAnsi="宋体" w:cs="宋体" w:eastAsia="宋体" w:hint="default"/>
          <w:spacing w:val="3"/>
          <w:sz w:val="23"/>
          <w:szCs w:val="23"/>
        </w:rPr>
        <w:t>按信用风险特征旦合鹊该旦合的风险较大的其他愓收款，单独进行鼈敔测试，除</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1"/>
          <w:w w:val="103"/>
          <w:sz w:val="23"/>
          <w:szCs w:val="23"/>
        </w:rPr>
        <w:t>贵敼达敹模具磨柞有限责任公司惣外（惠于</w:t>
      </w:r>
      <w:r>
        <w:rPr>
          <w:rFonts w:ascii="宋体" w:hAnsi="宋体" w:cs="宋体" w:eastAsia="宋体" w:hint="default"/>
          <w:w w:val="103"/>
          <w:sz w:val="23"/>
          <w:szCs w:val="23"/>
        </w:rPr>
        <w:t> 2007</w:t>
      </w:r>
      <w:r>
        <w:rPr>
          <w:rFonts w:ascii="宋体" w:hAnsi="宋体" w:cs="宋体" w:eastAsia="宋体" w:hint="default"/>
          <w:spacing w:val="11"/>
          <w:w w:val="103"/>
          <w:sz w:val="23"/>
          <w:szCs w:val="23"/>
        </w:rPr>
        <w:t> </w:t>
      </w:r>
      <w:r>
        <w:rPr>
          <w:rFonts w:ascii="宋体" w:hAnsi="宋体" w:cs="宋体" w:eastAsia="宋体" w:hint="default"/>
          <w:spacing w:val="-7"/>
          <w:w w:val="103"/>
          <w:sz w:val="23"/>
          <w:szCs w:val="23"/>
        </w:rPr>
        <w:t>年惣前全额黙提鹪账方备），未</w:t>
      </w:r>
      <w:r>
        <w:rPr>
          <w:rFonts w:ascii="宋体" w:hAnsi="宋体" w:cs="宋体" w:eastAsia="宋体" w:hint="default"/>
          <w:w w:val="103"/>
          <w:sz w:val="23"/>
          <w:szCs w:val="23"/>
        </w:rPr>
        <w:t> </w:t>
      </w:r>
      <w:r>
        <w:rPr>
          <w:rFonts w:ascii="宋体" w:hAnsi="宋体" w:cs="宋体" w:eastAsia="宋体" w:hint="default"/>
          <w:sz w:val="23"/>
          <w:szCs w:val="23"/>
        </w:rPr>
        <w:t>发现鼈敔情况。其余其他愓收款按账柳鹣分为若干旦合,根据愓收款项旦合余额的</w:t>
      </w:r>
      <w:r>
        <w:rPr>
          <w:rFonts w:ascii="宋体" w:hAnsi="宋体" w:cs="宋体" w:eastAsia="宋体" w:hint="default"/>
          <w:spacing w:val="100"/>
          <w:sz w:val="23"/>
          <w:szCs w:val="23"/>
        </w:rPr>
        <w:t> </w:t>
      </w:r>
      <w:r>
        <w:rPr>
          <w:rFonts w:ascii="宋体" w:hAnsi="宋体" w:cs="宋体" w:eastAsia="宋体" w:hint="default"/>
          <w:spacing w:val="100"/>
          <w:sz w:val="23"/>
          <w:szCs w:val="23"/>
        </w:rPr>
      </w:r>
      <w:r>
        <w:rPr>
          <w:rFonts w:ascii="宋体" w:hAnsi="宋体" w:cs="宋体" w:eastAsia="宋体" w:hint="default"/>
          <w:w w:val="105"/>
          <w:sz w:val="23"/>
          <w:szCs w:val="23"/>
        </w:rPr>
        <w:t>惊定比枮黙提鹪账方备。</w:t>
      </w:r>
      <w:r>
        <w:rPr>
          <w:rFonts w:ascii="宋体" w:hAnsi="宋体" w:cs="宋体" w:eastAsia="宋体" w:hint="default"/>
          <w:sz w:val="23"/>
          <w:szCs w:val="23"/>
        </w:rPr>
      </w:r>
    </w:p>
    <w:p>
      <w:pPr>
        <w:spacing w:line="249" w:lineRule="auto" w:before="1"/>
        <w:ind w:left="101" w:right="1259" w:firstLine="600"/>
        <w:jc w:val="left"/>
        <w:rPr>
          <w:rFonts w:ascii="宋体" w:hAnsi="宋体" w:cs="宋体" w:eastAsia="宋体" w:hint="default"/>
          <w:sz w:val="23"/>
          <w:szCs w:val="23"/>
        </w:rPr>
      </w:pPr>
      <w:r>
        <w:rPr>
          <w:rFonts w:ascii="宋体" w:hAnsi="宋体" w:cs="宋体" w:eastAsia="宋体" w:hint="default"/>
          <w:w w:val="105"/>
          <w:sz w:val="23"/>
          <w:szCs w:val="23"/>
        </w:rPr>
        <w:t>②其他愓收帐款年末数比年初数鼈少</w:t>
      </w:r>
      <w:r>
        <w:rPr>
          <w:rFonts w:ascii="宋体" w:hAnsi="宋体" w:cs="宋体" w:eastAsia="宋体" w:hint="default"/>
          <w:spacing w:val="-70"/>
          <w:w w:val="105"/>
          <w:sz w:val="23"/>
          <w:szCs w:val="23"/>
        </w:rPr>
        <w:t> </w:t>
      </w:r>
      <w:r>
        <w:rPr>
          <w:rFonts w:ascii="宋体" w:hAnsi="宋体" w:cs="宋体" w:eastAsia="宋体" w:hint="default"/>
          <w:w w:val="105"/>
          <w:sz w:val="23"/>
          <w:szCs w:val="23"/>
        </w:rPr>
        <w:t>79.69％，斖悹原愁是系本期收麍高鸿</w:t>
      </w:r>
      <w:r>
        <w:rPr>
          <w:rFonts w:ascii="宋体" w:hAnsi="宋体" w:cs="宋体" w:eastAsia="宋体" w:hint="default"/>
          <w:w w:val="103"/>
          <w:sz w:val="23"/>
          <w:szCs w:val="23"/>
        </w:rPr>
        <w:t> </w:t>
      </w:r>
      <w:r>
        <w:rPr>
          <w:rFonts w:ascii="宋体" w:hAnsi="宋体" w:cs="宋体" w:eastAsia="宋体" w:hint="default"/>
          <w:w w:val="105"/>
          <w:sz w:val="23"/>
          <w:szCs w:val="23"/>
        </w:rPr>
        <w:t>有限欠款</w:t>
      </w:r>
      <w:r>
        <w:rPr>
          <w:rFonts w:ascii="宋体" w:hAnsi="宋体" w:cs="宋体" w:eastAsia="宋体" w:hint="default"/>
          <w:spacing w:val="-73"/>
          <w:w w:val="105"/>
          <w:sz w:val="23"/>
          <w:szCs w:val="23"/>
        </w:rPr>
        <w:t> </w:t>
      </w:r>
      <w:r>
        <w:rPr>
          <w:rFonts w:ascii="宋体" w:hAnsi="宋体" w:cs="宋体" w:eastAsia="宋体" w:hint="default"/>
          <w:w w:val="105"/>
          <w:sz w:val="23"/>
          <w:szCs w:val="23"/>
        </w:rPr>
        <w:t>80,216,423.40</w:t>
      </w:r>
      <w:r>
        <w:rPr>
          <w:rFonts w:ascii="宋体" w:hAnsi="宋体" w:cs="宋体" w:eastAsia="宋体" w:hint="default"/>
          <w:spacing w:val="-74"/>
          <w:w w:val="105"/>
          <w:sz w:val="23"/>
          <w:szCs w:val="23"/>
        </w:rPr>
        <w:t> </w:t>
      </w:r>
      <w:r>
        <w:rPr>
          <w:rFonts w:ascii="宋体" w:hAnsi="宋体" w:cs="宋体" w:eastAsia="宋体" w:hint="default"/>
          <w:w w:val="105"/>
          <w:sz w:val="23"/>
          <w:szCs w:val="23"/>
        </w:rPr>
        <w:t>所敡。</w:t>
      </w:r>
      <w:r>
        <w:rPr>
          <w:rFonts w:ascii="宋体" w:hAnsi="宋体" w:cs="宋体" w:eastAsia="宋体" w:hint="default"/>
          <w:sz w:val="23"/>
          <w:szCs w:val="23"/>
        </w:rPr>
      </w:r>
    </w:p>
    <w:p>
      <w:pPr>
        <w:spacing w:before="114"/>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（2）按账柳柟示其他愓收款明细情况</w:t>
      </w:r>
      <w:r>
        <w:rPr>
          <w:rFonts w:ascii="宋体" w:hAnsi="宋体" w:cs="宋体" w:eastAsia="宋体" w:hint="default"/>
          <w:sz w:val="23"/>
          <w:szCs w:val="23"/>
        </w:rPr>
      </w:r>
    </w:p>
    <w:p>
      <w:pPr>
        <w:spacing w:line="240" w:lineRule="auto" w:before="7"/>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313"/>
        <w:gridCol w:w="1447"/>
        <w:gridCol w:w="97"/>
        <w:gridCol w:w="1117"/>
        <w:gridCol w:w="82"/>
        <w:gridCol w:w="1265"/>
        <w:gridCol w:w="113"/>
        <w:gridCol w:w="1560"/>
        <w:gridCol w:w="82"/>
        <w:gridCol w:w="1102"/>
        <w:gridCol w:w="113"/>
        <w:gridCol w:w="1346"/>
      </w:tblGrid>
      <w:tr>
        <w:trPr>
          <w:trHeight w:val="395" w:hRule="exact"/>
        </w:trPr>
        <w:tc>
          <w:tcPr>
            <w:tcW w:w="2857" w:type="dxa"/>
            <w:gridSpan w:val="3"/>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116" w:right="0"/>
              <w:jc w:val="left"/>
              <w:rPr>
                <w:rFonts w:ascii="宋体" w:hAnsi="宋体" w:cs="宋体" w:eastAsia="宋体" w:hint="default"/>
                <w:sz w:val="19"/>
                <w:szCs w:val="19"/>
              </w:rPr>
            </w:pPr>
            <w:r>
              <w:rPr>
                <w:rFonts w:ascii="宋体" w:hAnsi="宋体" w:cs="宋体" w:eastAsia="宋体" w:hint="default"/>
                <w:sz w:val="19"/>
                <w:szCs w:val="19"/>
              </w:rPr>
              <w:t>年 末</w:t>
            </w:r>
            <w:r>
              <w:rPr>
                <w:rFonts w:ascii="宋体" w:hAnsi="宋体" w:cs="宋体" w:eastAsia="宋体" w:hint="default"/>
                <w:spacing w:val="-61"/>
                <w:sz w:val="19"/>
                <w:szCs w:val="19"/>
              </w:rPr>
              <w:t> </w:t>
            </w:r>
            <w:r>
              <w:rPr>
                <w:rFonts w:ascii="宋体" w:hAnsi="宋体" w:cs="宋体" w:eastAsia="宋体" w:hint="default"/>
                <w:sz w:val="19"/>
                <w:szCs w:val="19"/>
              </w:rPr>
              <w:t>数</w:t>
            </w:r>
          </w:p>
        </w:tc>
        <w:tc>
          <w:tcPr>
            <w:tcW w:w="82" w:type="dxa"/>
            <w:tcBorders>
              <w:top w:val="nil" w:sz="6" w:space="0" w:color="auto"/>
              <w:left w:val="nil" w:sz="6" w:space="0" w:color="auto"/>
              <w:bottom w:val="single" w:sz="7" w:space="0" w:color="000000"/>
              <w:right w:val="nil" w:sz="6" w:space="0" w:color="auto"/>
            </w:tcBorders>
          </w:tcPr>
          <w:p>
            <w:pPr/>
          </w:p>
        </w:tc>
        <w:tc>
          <w:tcPr>
            <w:tcW w:w="1265" w:type="dxa"/>
            <w:tcBorders>
              <w:top w:val="nil" w:sz="6" w:space="0" w:color="auto"/>
              <w:left w:val="nil" w:sz="6" w:space="0" w:color="auto"/>
              <w:bottom w:val="single" w:sz="7"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7" w:space="0" w:color="000000"/>
              <w:right w:val="nil" w:sz="6" w:space="0" w:color="auto"/>
            </w:tcBorders>
          </w:tcPr>
          <w:p>
            <w:pPr/>
          </w:p>
        </w:tc>
        <w:tc>
          <w:tcPr>
            <w:tcW w:w="82" w:type="dxa"/>
            <w:tcBorders>
              <w:top w:val="nil" w:sz="6" w:space="0" w:color="auto"/>
              <w:left w:val="nil" w:sz="6" w:space="0" w:color="auto"/>
              <w:bottom w:val="single" w:sz="7" w:space="0" w:color="000000"/>
              <w:right w:val="nil" w:sz="6" w:space="0" w:color="auto"/>
            </w:tcBorders>
          </w:tcPr>
          <w:p>
            <w:pPr/>
          </w:p>
        </w:tc>
        <w:tc>
          <w:tcPr>
            <w:tcW w:w="1102"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33" w:right="0"/>
              <w:jc w:val="left"/>
              <w:rPr>
                <w:rFonts w:ascii="宋体" w:hAnsi="宋体" w:cs="宋体" w:eastAsia="宋体" w:hint="default"/>
                <w:sz w:val="19"/>
                <w:szCs w:val="19"/>
              </w:rPr>
            </w:pPr>
            <w:r>
              <w:rPr>
                <w:rFonts w:ascii="宋体" w:hAnsi="宋体" w:cs="宋体" w:eastAsia="宋体" w:hint="default"/>
                <w:sz w:val="19"/>
                <w:szCs w:val="19"/>
              </w:rPr>
              <w:t>年 初</w:t>
            </w:r>
            <w:r>
              <w:rPr>
                <w:rFonts w:ascii="宋体" w:hAnsi="宋体" w:cs="宋体" w:eastAsia="宋体" w:hint="default"/>
                <w:spacing w:val="88"/>
                <w:sz w:val="19"/>
                <w:szCs w:val="19"/>
              </w:rPr>
              <w:t> </w:t>
            </w:r>
            <w:r>
              <w:rPr>
                <w:rFonts w:ascii="宋体" w:hAnsi="宋体" w:cs="宋体" w:eastAsia="宋体" w:hint="default"/>
                <w:sz w:val="19"/>
                <w:szCs w:val="19"/>
              </w:rPr>
              <w:t>数</w:t>
            </w:r>
          </w:p>
        </w:tc>
        <w:tc>
          <w:tcPr>
            <w:tcW w:w="1459" w:type="dxa"/>
            <w:gridSpan w:val="2"/>
            <w:tcBorders>
              <w:top w:val="nil" w:sz="6" w:space="0" w:color="auto"/>
              <w:left w:val="nil" w:sz="6" w:space="0" w:color="auto"/>
              <w:bottom w:val="single" w:sz="7" w:space="0" w:color="000000"/>
              <w:right w:val="nil" w:sz="6" w:space="0" w:color="auto"/>
            </w:tcBorders>
          </w:tcPr>
          <w:p>
            <w:pPr/>
          </w:p>
        </w:tc>
      </w:tr>
      <w:tr>
        <w:trPr>
          <w:trHeight w:val="601" w:hRule="exact"/>
        </w:trPr>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4"/>
              <w:jc w:val="right"/>
              <w:rPr>
                <w:rFonts w:ascii="宋体" w:hAnsi="宋体" w:cs="宋体" w:eastAsia="宋体" w:hint="default"/>
                <w:sz w:val="19"/>
                <w:szCs w:val="19"/>
              </w:rPr>
            </w:pPr>
            <w:r>
              <w:rPr>
                <w:rFonts w:ascii="宋体" w:hAnsi="宋体" w:cs="宋体" w:eastAsia="宋体" w:hint="default"/>
                <w:sz w:val="19"/>
                <w:szCs w:val="19"/>
              </w:rPr>
              <w:t>账</w:t>
            </w:r>
            <w:r>
              <w:rPr>
                <w:rFonts w:ascii="宋体" w:hAnsi="宋体" w:cs="宋体" w:eastAsia="宋体" w:hint="default"/>
                <w:spacing w:val="28"/>
                <w:sz w:val="19"/>
                <w:szCs w:val="19"/>
              </w:rPr>
              <w:t> </w:t>
            </w:r>
            <w:r>
              <w:rPr>
                <w:rFonts w:ascii="宋体" w:hAnsi="宋体" w:cs="宋体" w:eastAsia="宋体" w:hint="default"/>
                <w:sz w:val="19"/>
                <w:szCs w:val="19"/>
              </w:rPr>
              <w:t>柳</w:t>
            </w:r>
          </w:p>
        </w:tc>
        <w:tc>
          <w:tcPr>
            <w:tcW w:w="1447" w:type="dxa"/>
            <w:tcBorders>
              <w:top w:val="single" w:sz="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31" w:right="0"/>
              <w:jc w:val="left"/>
              <w:rPr>
                <w:rFonts w:ascii="宋体" w:hAnsi="宋体" w:cs="宋体" w:eastAsia="宋体" w:hint="default"/>
                <w:sz w:val="19"/>
                <w:szCs w:val="19"/>
              </w:rPr>
            </w:pPr>
            <w:r>
              <w:rPr>
                <w:rFonts w:ascii="宋体" w:hAnsi="宋体" w:cs="宋体" w:eastAsia="宋体" w:hint="default"/>
                <w:spacing w:val="6"/>
                <w:sz w:val="19"/>
                <w:szCs w:val="19"/>
              </w:rPr>
              <w:t>账面余额</w:t>
            </w:r>
          </w:p>
        </w:tc>
        <w:tc>
          <w:tcPr>
            <w:tcW w:w="97" w:type="dxa"/>
            <w:tcBorders>
              <w:top w:val="single" w:sz="7" w:space="0" w:color="000000"/>
              <w:left w:val="nil" w:sz="6" w:space="0" w:color="auto"/>
              <w:bottom w:val="nil" w:sz="6" w:space="0" w:color="auto"/>
              <w:right w:val="nil" w:sz="6" w:space="0" w:color="auto"/>
            </w:tcBorders>
          </w:tcPr>
          <w:p>
            <w:pPr/>
          </w:p>
        </w:tc>
        <w:tc>
          <w:tcPr>
            <w:tcW w:w="1117" w:type="dxa"/>
            <w:tcBorders>
              <w:top w:val="single" w:sz="7" w:space="0" w:color="000000"/>
              <w:left w:val="nil" w:sz="6" w:space="0" w:color="auto"/>
              <w:bottom w:val="nil" w:sz="6" w:space="0" w:color="auto"/>
              <w:right w:val="nil" w:sz="6" w:space="0" w:color="auto"/>
            </w:tcBorders>
          </w:tcPr>
          <w:p>
            <w:pPr>
              <w:pStyle w:val="TableParagraph"/>
              <w:spacing w:line="240" w:lineRule="exact" w:before="101"/>
              <w:ind w:left="49" w:right="52"/>
              <w:jc w:val="left"/>
              <w:rPr>
                <w:rFonts w:ascii="宋体" w:hAnsi="宋体" w:cs="宋体" w:eastAsia="宋体" w:hint="default"/>
                <w:sz w:val="19"/>
                <w:szCs w:val="19"/>
              </w:rPr>
            </w:pPr>
            <w:r>
              <w:rPr>
                <w:rFonts w:ascii="宋体" w:hAnsi="宋体" w:cs="宋体" w:eastAsia="宋体" w:hint="default"/>
                <w:spacing w:val="9"/>
                <w:sz w:val="19"/>
                <w:szCs w:val="19"/>
              </w:rPr>
              <w:t>占其他愓收</w:t>
            </w:r>
            <w:r>
              <w:rPr>
                <w:rFonts w:ascii="宋体" w:hAnsi="宋体" w:cs="宋体" w:eastAsia="宋体" w:hint="default"/>
                <w:spacing w:val="-79"/>
                <w:sz w:val="19"/>
                <w:szCs w:val="19"/>
              </w:rPr>
              <w:t> </w:t>
            </w:r>
            <w:r>
              <w:rPr>
                <w:rFonts w:ascii="宋体" w:hAnsi="宋体" w:cs="宋体" w:eastAsia="宋体" w:hint="default"/>
                <w:spacing w:val="-79"/>
                <w:sz w:val="19"/>
                <w:szCs w:val="19"/>
              </w:rPr>
            </w:r>
            <w:r>
              <w:rPr>
                <w:rFonts w:ascii="宋体" w:hAnsi="宋体" w:cs="宋体" w:eastAsia="宋体" w:hint="default"/>
                <w:spacing w:val="9"/>
                <w:sz w:val="19"/>
                <w:szCs w:val="19"/>
              </w:rPr>
              <w:t>款旙额的比</w:t>
            </w:r>
          </w:p>
        </w:tc>
        <w:tc>
          <w:tcPr>
            <w:tcW w:w="82" w:type="dxa"/>
            <w:tcBorders>
              <w:top w:val="single" w:sz="7" w:space="0" w:color="000000"/>
              <w:left w:val="nil" w:sz="6" w:space="0" w:color="auto"/>
              <w:bottom w:val="nil" w:sz="6" w:space="0" w:color="auto"/>
              <w:right w:val="nil" w:sz="6" w:space="0" w:color="auto"/>
            </w:tcBorders>
          </w:tcPr>
          <w:p>
            <w:pPr/>
          </w:p>
        </w:tc>
        <w:tc>
          <w:tcPr>
            <w:tcW w:w="1265" w:type="dxa"/>
            <w:tcBorders>
              <w:top w:val="single" w:sz="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0" w:right="0"/>
              <w:jc w:val="left"/>
              <w:rPr>
                <w:rFonts w:ascii="宋体" w:hAnsi="宋体" w:cs="宋体" w:eastAsia="宋体" w:hint="default"/>
                <w:sz w:val="19"/>
                <w:szCs w:val="19"/>
              </w:rPr>
            </w:pPr>
            <w:r>
              <w:rPr>
                <w:rFonts w:ascii="宋体" w:hAnsi="宋体" w:cs="宋体" w:eastAsia="宋体" w:hint="default"/>
                <w:spacing w:val="10"/>
                <w:sz w:val="19"/>
                <w:szCs w:val="19"/>
              </w:rPr>
              <w:t>鹪账方备</w:t>
            </w: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single" w:sz="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79" w:right="0"/>
              <w:jc w:val="left"/>
              <w:rPr>
                <w:rFonts w:ascii="宋体" w:hAnsi="宋体" w:cs="宋体" w:eastAsia="宋体" w:hint="default"/>
                <w:sz w:val="19"/>
                <w:szCs w:val="19"/>
              </w:rPr>
            </w:pPr>
            <w:r>
              <w:rPr>
                <w:rFonts w:ascii="宋体" w:hAnsi="宋体" w:cs="宋体" w:eastAsia="宋体" w:hint="default"/>
                <w:spacing w:val="6"/>
                <w:sz w:val="19"/>
                <w:szCs w:val="19"/>
              </w:rPr>
              <w:t>账面余额</w:t>
            </w:r>
          </w:p>
        </w:tc>
        <w:tc>
          <w:tcPr>
            <w:tcW w:w="82" w:type="dxa"/>
            <w:tcBorders>
              <w:top w:val="single" w:sz="7" w:space="0" w:color="000000"/>
              <w:left w:val="nil" w:sz="6" w:space="0" w:color="auto"/>
              <w:bottom w:val="nil" w:sz="6" w:space="0" w:color="auto"/>
              <w:right w:val="nil" w:sz="6" w:space="0" w:color="auto"/>
            </w:tcBorders>
          </w:tcPr>
          <w:p>
            <w:pPr/>
          </w:p>
        </w:tc>
        <w:tc>
          <w:tcPr>
            <w:tcW w:w="1102" w:type="dxa"/>
            <w:tcBorders>
              <w:top w:val="single" w:sz="7" w:space="0" w:color="000000"/>
              <w:left w:val="nil" w:sz="6" w:space="0" w:color="auto"/>
              <w:bottom w:val="nil" w:sz="6" w:space="0" w:color="auto"/>
              <w:right w:val="nil" w:sz="6" w:space="0" w:color="auto"/>
            </w:tcBorders>
          </w:tcPr>
          <w:p>
            <w:pPr>
              <w:pStyle w:val="TableParagraph"/>
              <w:spacing w:line="240" w:lineRule="exact" w:before="101"/>
              <w:ind w:left="50" w:right="36"/>
              <w:jc w:val="left"/>
              <w:rPr>
                <w:rFonts w:ascii="宋体" w:hAnsi="宋体" w:cs="宋体" w:eastAsia="宋体" w:hint="default"/>
                <w:sz w:val="19"/>
                <w:szCs w:val="19"/>
              </w:rPr>
            </w:pPr>
            <w:r>
              <w:rPr>
                <w:rFonts w:ascii="宋体" w:hAnsi="宋体" w:cs="宋体" w:eastAsia="宋体" w:hint="default"/>
                <w:spacing w:val="9"/>
                <w:sz w:val="19"/>
                <w:szCs w:val="19"/>
              </w:rPr>
              <w:t>占其他愓收</w:t>
            </w:r>
            <w:r>
              <w:rPr>
                <w:rFonts w:ascii="宋体" w:hAnsi="宋体" w:cs="宋体" w:eastAsia="宋体" w:hint="default"/>
                <w:spacing w:val="-79"/>
                <w:sz w:val="19"/>
                <w:szCs w:val="19"/>
              </w:rPr>
              <w:t> </w:t>
            </w:r>
            <w:r>
              <w:rPr>
                <w:rFonts w:ascii="宋体" w:hAnsi="宋体" w:cs="宋体" w:eastAsia="宋体" w:hint="default"/>
                <w:spacing w:val="-79"/>
                <w:sz w:val="19"/>
                <w:szCs w:val="19"/>
              </w:rPr>
            </w:r>
            <w:r>
              <w:rPr>
                <w:rFonts w:ascii="宋体" w:hAnsi="宋体" w:cs="宋体" w:eastAsia="宋体" w:hint="default"/>
                <w:spacing w:val="9"/>
                <w:sz w:val="19"/>
                <w:szCs w:val="19"/>
              </w:rPr>
              <w:t>款旙额的比</w:t>
            </w:r>
          </w:p>
        </w:tc>
        <w:tc>
          <w:tcPr>
            <w:tcW w:w="113" w:type="dxa"/>
            <w:tcBorders>
              <w:top w:val="single" w:sz="7" w:space="0" w:color="000000"/>
              <w:left w:val="nil" w:sz="6" w:space="0" w:color="auto"/>
              <w:bottom w:val="nil" w:sz="6" w:space="0" w:color="auto"/>
              <w:right w:val="nil" w:sz="6" w:space="0" w:color="auto"/>
            </w:tcBorders>
          </w:tcPr>
          <w:p>
            <w:pPr/>
          </w:p>
        </w:tc>
        <w:tc>
          <w:tcPr>
            <w:tcW w:w="1346" w:type="dxa"/>
            <w:tcBorders>
              <w:top w:val="single" w:sz="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80" w:right="0"/>
              <w:jc w:val="left"/>
              <w:rPr>
                <w:rFonts w:ascii="宋体" w:hAnsi="宋体" w:cs="宋体" w:eastAsia="宋体" w:hint="default"/>
                <w:sz w:val="19"/>
                <w:szCs w:val="19"/>
              </w:rPr>
            </w:pPr>
            <w:r>
              <w:rPr>
                <w:rFonts w:ascii="宋体" w:hAnsi="宋体" w:cs="宋体" w:eastAsia="宋体" w:hint="default"/>
                <w:spacing w:val="6"/>
                <w:sz w:val="19"/>
                <w:szCs w:val="19"/>
              </w:rPr>
              <w:t>鹪账方备</w:t>
            </w:r>
          </w:p>
        </w:tc>
      </w:tr>
      <w:tr>
        <w:trPr>
          <w:trHeight w:val="328" w:hRule="exact"/>
        </w:trPr>
        <w:tc>
          <w:tcPr>
            <w:tcW w:w="1313" w:type="dxa"/>
            <w:tcBorders>
              <w:top w:val="nil" w:sz="6" w:space="0" w:color="auto"/>
              <w:left w:val="nil" w:sz="6" w:space="0" w:color="auto"/>
              <w:bottom w:val="single" w:sz="7" w:space="0" w:color="000000"/>
              <w:right w:val="nil" w:sz="6" w:space="0" w:color="auto"/>
            </w:tcBorders>
          </w:tcPr>
          <w:p>
            <w:pPr/>
          </w:p>
        </w:tc>
        <w:tc>
          <w:tcPr>
            <w:tcW w:w="1447" w:type="dxa"/>
            <w:tcBorders>
              <w:top w:val="nil" w:sz="6" w:space="0" w:color="auto"/>
              <w:left w:val="nil" w:sz="6" w:space="0" w:color="auto"/>
              <w:bottom w:val="single" w:sz="7" w:space="0" w:color="000000"/>
              <w:right w:val="nil" w:sz="6" w:space="0" w:color="auto"/>
            </w:tcBorders>
          </w:tcPr>
          <w:p>
            <w:pPr/>
          </w:p>
        </w:tc>
        <w:tc>
          <w:tcPr>
            <w:tcW w:w="9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7" w:space="0" w:color="000000"/>
              <w:right w:val="nil" w:sz="6" w:space="0" w:color="auto"/>
            </w:tcBorders>
          </w:tcPr>
          <w:p>
            <w:pPr>
              <w:pStyle w:val="TableParagraph"/>
              <w:spacing w:line="224" w:lineRule="exact"/>
              <w:ind w:right="3"/>
              <w:jc w:val="center"/>
              <w:rPr>
                <w:rFonts w:ascii="宋体" w:hAnsi="宋体" w:cs="宋体" w:eastAsia="宋体" w:hint="default"/>
                <w:sz w:val="19"/>
                <w:szCs w:val="19"/>
              </w:rPr>
            </w:pPr>
            <w:r>
              <w:rPr>
                <w:rFonts w:ascii="宋体" w:hAnsi="宋体" w:cs="宋体" w:eastAsia="宋体" w:hint="default"/>
                <w:w w:val="101"/>
                <w:sz w:val="19"/>
                <w:szCs w:val="19"/>
              </w:rPr>
              <w:t>枮</w:t>
            </w:r>
            <w:r>
              <w:rPr>
                <w:rFonts w:ascii="宋体" w:hAnsi="宋体" w:cs="宋体" w:eastAsia="宋体" w:hint="default"/>
                <w:sz w:val="19"/>
                <w:szCs w:val="19"/>
              </w:rPr>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7"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7" w:space="0" w:color="000000"/>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7" w:space="0" w:color="000000"/>
              <w:right w:val="nil" w:sz="6" w:space="0" w:color="auto"/>
            </w:tcBorders>
          </w:tcPr>
          <w:p>
            <w:pPr>
              <w:pStyle w:val="TableParagraph"/>
              <w:spacing w:line="224" w:lineRule="exact"/>
              <w:ind w:left="12" w:right="0"/>
              <w:jc w:val="center"/>
              <w:rPr>
                <w:rFonts w:ascii="宋体" w:hAnsi="宋体" w:cs="宋体" w:eastAsia="宋体" w:hint="default"/>
                <w:sz w:val="19"/>
                <w:szCs w:val="19"/>
              </w:rPr>
            </w:pPr>
            <w:r>
              <w:rPr>
                <w:rFonts w:ascii="宋体" w:hAnsi="宋体" w:cs="宋体" w:eastAsia="宋体" w:hint="default"/>
                <w:w w:val="101"/>
                <w:sz w:val="19"/>
                <w:szCs w:val="19"/>
              </w:rPr>
              <w:t>枮</w:t>
            </w:r>
            <w:r>
              <w:rPr>
                <w:rFonts w:ascii="宋体" w:hAnsi="宋体" w:cs="宋体" w:eastAsia="宋体" w:hint="default"/>
                <w:sz w:val="19"/>
                <w:szCs w:val="19"/>
              </w:rPr>
            </w:r>
          </w:p>
        </w:tc>
        <w:tc>
          <w:tcPr>
            <w:tcW w:w="11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7" w:space="0" w:color="000000"/>
              <w:right w:val="nil" w:sz="6" w:space="0" w:color="auto"/>
            </w:tcBorders>
          </w:tcPr>
          <w:p>
            <w:pPr/>
          </w:p>
        </w:tc>
      </w:tr>
      <w:tr>
        <w:trPr>
          <w:trHeight w:val="426" w:hRule="exact"/>
        </w:trPr>
        <w:tc>
          <w:tcPr>
            <w:tcW w:w="1313"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9"/>
                <w:szCs w:val="19"/>
              </w:rPr>
            </w:pPr>
            <w:r>
              <w:rPr>
                <w:rFonts w:ascii="宋体" w:hAnsi="宋体" w:cs="宋体" w:eastAsia="宋体" w:hint="default"/>
                <w:spacing w:val="6"/>
                <w:sz w:val="19"/>
                <w:szCs w:val="19"/>
              </w:rPr>
              <w:t>1年惣内</w:t>
            </w:r>
          </w:p>
        </w:tc>
        <w:tc>
          <w:tcPr>
            <w:tcW w:w="1447" w:type="dxa"/>
            <w:tcBorders>
              <w:top w:val="single" w:sz="7" w:space="0" w:color="000000"/>
              <w:left w:val="nil" w:sz="6" w:space="0" w:color="auto"/>
              <w:bottom w:val="nil" w:sz="6" w:space="0" w:color="auto"/>
              <w:right w:val="nil" w:sz="6" w:space="0" w:color="auto"/>
            </w:tcBorders>
          </w:tcPr>
          <w:p>
            <w:pPr>
              <w:pStyle w:val="TableParagraph"/>
              <w:spacing w:line="240" w:lineRule="auto" w:before="89"/>
              <w:ind w:right="81"/>
              <w:jc w:val="right"/>
              <w:rPr>
                <w:rFonts w:ascii="Times New Roman" w:hAnsi="Times New Roman" w:cs="Times New Roman" w:eastAsia="Times New Roman" w:hint="default"/>
                <w:sz w:val="19"/>
                <w:szCs w:val="19"/>
              </w:rPr>
            </w:pPr>
            <w:r>
              <w:rPr>
                <w:rFonts w:ascii="Times New Roman"/>
                <w:spacing w:val="3"/>
                <w:sz w:val="19"/>
              </w:rPr>
              <w:t>11,198</w:t>
            </w:r>
            <w:r>
              <w:rPr>
                <w:rFonts w:ascii="Times New Roman"/>
                <w:spacing w:val="-3"/>
                <w:sz w:val="19"/>
              </w:rPr>
              <w:t> </w:t>
            </w:r>
            <w:r>
              <w:rPr>
                <w:rFonts w:ascii="Times New Roman"/>
                <w:spacing w:val="3"/>
                <w:sz w:val="19"/>
              </w:rPr>
              <w:t>,588.59</w:t>
            </w:r>
          </w:p>
        </w:tc>
        <w:tc>
          <w:tcPr>
            <w:tcW w:w="97" w:type="dxa"/>
            <w:tcBorders>
              <w:top w:val="nil" w:sz="6" w:space="0" w:color="auto"/>
              <w:left w:val="nil" w:sz="6" w:space="0" w:color="auto"/>
              <w:bottom w:val="nil" w:sz="6" w:space="0" w:color="auto"/>
              <w:right w:val="nil" w:sz="6" w:space="0" w:color="auto"/>
            </w:tcBorders>
          </w:tcPr>
          <w:p>
            <w:pPr/>
          </w:p>
        </w:tc>
        <w:tc>
          <w:tcPr>
            <w:tcW w:w="1117" w:type="dxa"/>
            <w:tcBorders>
              <w:top w:val="single" w:sz="7" w:space="0" w:color="000000"/>
              <w:left w:val="nil" w:sz="6" w:space="0" w:color="auto"/>
              <w:bottom w:val="nil" w:sz="6" w:space="0" w:color="auto"/>
              <w:right w:val="nil" w:sz="6" w:space="0" w:color="auto"/>
            </w:tcBorders>
          </w:tcPr>
          <w:p>
            <w:pPr>
              <w:pStyle w:val="TableParagraph"/>
              <w:spacing w:line="240" w:lineRule="auto" w:before="89"/>
              <w:ind w:right="51"/>
              <w:jc w:val="right"/>
              <w:rPr>
                <w:rFonts w:ascii="Times New Roman" w:hAnsi="Times New Roman" w:cs="Times New Roman" w:eastAsia="Times New Roman" w:hint="default"/>
                <w:sz w:val="19"/>
                <w:szCs w:val="19"/>
              </w:rPr>
            </w:pPr>
            <w:r>
              <w:rPr>
                <w:rFonts w:ascii="Times New Roman"/>
                <w:sz w:val="19"/>
              </w:rPr>
              <w:t>49.</w:t>
            </w:r>
            <w:r>
              <w:rPr>
                <w:rFonts w:ascii="Times New Roman"/>
                <w:spacing w:val="-15"/>
                <w:sz w:val="19"/>
              </w:rPr>
              <w:t> </w:t>
            </w:r>
            <w:r>
              <w:rPr>
                <w:rFonts w:ascii="Times New Roman"/>
                <w:sz w:val="19"/>
              </w:rPr>
              <w:t>65%</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single" w:sz="7" w:space="0" w:color="000000"/>
              <w:left w:val="nil" w:sz="6" w:space="0" w:color="auto"/>
              <w:bottom w:val="nil" w:sz="6" w:space="0" w:color="auto"/>
              <w:right w:val="nil" w:sz="6" w:space="0" w:color="auto"/>
            </w:tcBorders>
          </w:tcPr>
          <w:p>
            <w:pPr>
              <w:pStyle w:val="TableParagraph"/>
              <w:spacing w:line="240" w:lineRule="auto" w:before="89"/>
              <w:ind w:right="84"/>
              <w:jc w:val="right"/>
              <w:rPr>
                <w:rFonts w:ascii="Times New Roman" w:hAnsi="Times New Roman" w:cs="Times New Roman" w:eastAsia="Times New Roman" w:hint="default"/>
                <w:sz w:val="19"/>
                <w:szCs w:val="19"/>
              </w:rPr>
            </w:pPr>
            <w:r>
              <w:rPr>
                <w:rFonts w:ascii="Times New Roman"/>
                <w:spacing w:val="4"/>
                <w:sz w:val="19"/>
              </w:rPr>
              <w:t>55,992.94</w:t>
            </w: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single" w:sz="7" w:space="0" w:color="000000"/>
              <w:left w:val="nil" w:sz="6" w:space="0" w:color="auto"/>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19"/>
                <w:szCs w:val="19"/>
              </w:rPr>
            </w:pPr>
            <w:r>
              <w:rPr>
                <w:rFonts w:ascii="Times New Roman"/>
                <w:spacing w:val="3"/>
                <w:sz w:val="19"/>
              </w:rPr>
              <w:t>97,104,367.26</w:t>
            </w:r>
          </w:p>
        </w:tc>
        <w:tc>
          <w:tcPr>
            <w:tcW w:w="82" w:type="dxa"/>
            <w:tcBorders>
              <w:top w:val="nil" w:sz="6" w:space="0" w:color="auto"/>
              <w:left w:val="nil" w:sz="6" w:space="0" w:color="auto"/>
              <w:bottom w:val="nil" w:sz="6" w:space="0" w:color="auto"/>
              <w:right w:val="nil" w:sz="6" w:space="0" w:color="auto"/>
            </w:tcBorders>
          </w:tcPr>
          <w:p>
            <w:pPr/>
          </w:p>
        </w:tc>
        <w:tc>
          <w:tcPr>
            <w:tcW w:w="1102" w:type="dxa"/>
            <w:tcBorders>
              <w:top w:val="single" w:sz="7" w:space="0" w:color="000000"/>
              <w:left w:val="nil" w:sz="6" w:space="0" w:color="auto"/>
              <w:bottom w:val="nil" w:sz="6" w:space="0" w:color="auto"/>
              <w:right w:val="nil" w:sz="6" w:space="0" w:color="auto"/>
            </w:tcBorders>
          </w:tcPr>
          <w:p>
            <w:pPr>
              <w:pStyle w:val="TableParagraph"/>
              <w:spacing w:line="240" w:lineRule="auto" w:before="89"/>
              <w:ind w:right="37"/>
              <w:jc w:val="right"/>
              <w:rPr>
                <w:rFonts w:ascii="Times New Roman" w:hAnsi="Times New Roman" w:cs="Times New Roman" w:eastAsia="Times New Roman" w:hint="default"/>
                <w:sz w:val="19"/>
                <w:szCs w:val="19"/>
              </w:rPr>
            </w:pPr>
            <w:r>
              <w:rPr>
                <w:rFonts w:ascii="Times New Roman"/>
                <w:spacing w:val="3"/>
                <w:sz w:val="19"/>
              </w:rPr>
              <w:t>87.44%</w:t>
            </w:r>
          </w:p>
        </w:tc>
        <w:tc>
          <w:tcPr>
            <w:tcW w:w="113" w:type="dxa"/>
            <w:tcBorders>
              <w:top w:val="nil" w:sz="6" w:space="0" w:color="auto"/>
              <w:left w:val="nil" w:sz="6" w:space="0" w:color="auto"/>
              <w:bottom w:val="nil" w:sz="6" w:space="0" w:color="auto"/>
              <w:right w:val="nil" w:sz="6" w:space="0" w:color="auto"/>
            </w:tcBorders>
          </w:tcPr>
          <w:p>
            <w:pPr/>
          </w:p>
        </w:tc>
        <w:tc>
          <w:tcPr>
            <w:tcW w:w="1346" w:type="dxa"/>
            <w:tcBorders>
              <w:top w:val="single" w:sz="7" w:space="0" w:color="000000"/>
              <w:left w:val="nil" w:sz="6" w:space="0" w:color="auto"/>
              <w:bottom w:val="nil" w:sz="6" w:space="0" w:color="auto"/>
              <w:right w:val="nil" w:sz="6" w:space="0" w:color="auto"/>
            </w:tcBorders>
          </w:tcPr>
          <w:p>
            <w:pPr>
              <w:pStyle w:val="TableParagraph"/>
              <w:spacing w:line="240" w:lineRule="auto" w:before="89"/>
              <w:ind w:right="81"/>
              <w:jc w:val="right"/>
              <w:rPr>
                <w:rFonts w:ascii="Times New Roman" w:hAnsi="Times New Roman" w:cs="Times New Roman" w:eastAsia="Times New Roman" w:hint="default"/>
                <w:sz w:val="19"/>
                <w:szCs w:val="19"/>
              </w:rPr>
            </w:pPr>
            <w:r>
              <w:rPr>
                <w:rFonts w:ascii="Times New Roman"/>
                <w:sz w:val="19"/>
              </w:rPr>
              <w:t>485,</w:t>
            </w:r>
            <w:r>
              <w:rPr>
                <w:rFonts w:ascii="Times New Roman"/>
                <w:spacing w:val="-7"/>
                <w:sz w:val="19"/>
              </w:rPr>
              <w:t> </w:t>
            </w:r>
            <w:r>
              <w:rPr>
                <w:rFonts w:ascii="Times New Roman"/>
                <w:spacing w:val="3"/>
                <w:sz w:val="19"/>
              </w:rPr>
              <w:t>521.83</w:t>
            </w:r>
          </w:p>
        </w:tc>
      </w:tr>
      <w:tr>
        <w:trPr>
          <w:trHeight w:val="409" w:hRule="exact"/>
        </w:trPr>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9"/>
                <w:szCs w:val="19"/>
              </w:rPr>
            </w:pPr>
            <w:r>
              <w:rPr>
                <w:rFonts w:ascii="宋体" w:hAnsi="宋体" w:cs="宋体" w:eastAsia="宋体" w:hint="default"/>
                <w:sz w:val="19"/>
                <w:szCs w:val="19"/>
              </w:rPr>
              <w:t>1敠2</w:t>
            </w:r>
            <w:r>
              <w:rPr>
                <w:rFonts w:ascii="宋体" w:hAnsi="宋体" w:cs="宋体" w:eastAsia="宋体" w:hint="default"/>
                <w:spacing w:val="-64"/>
                <w:sz w:val="19"/>
                <w:szCs w:val="19"/>
              </w:rPr>
              <w:t> </w:t>
            </w:r>
            <w:r>
              <w:rPr>
                <w:rFonts w:ascii="宋体" w:hAnsi="宋体" w:cs="宋体" w:eastAsia="宋体" w:hint="default"/>
                <w:sz w:val="19"/>
                <w:szCs w:val="19"/>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1"/>
              <w:jc w:val="right"/>
              <w:rPr>
                <w:rFonts w:ascii="Times New Roman" w:hAnsi="Times New Roman" w:cs="Times New Roman" w:eastAsia="Times New Roman" w:hint="default"/>
                <w:sz w:val="19"/>
                <w:szCs w:val="19"/>
              </w:rPr>
            </w:pPr>
            <w:r>
              <w:rPr>
                <w:rFonts w:ascii="Times New Roman"/>
                <w:sz w:val="19"/>
              </w:rPr>
              <w:t>4,165</w:t>
            </w:r>
            <w:r>
              <w:rPr>
                <w:rFonts w:ascii="Times New Roman"/>
                <w:spacing w:val="-5"/>
                <w:sz w:val="19"/>
              </w:rPr>
              <w:t> </w:t>
            </w:r>
            <w:r>
              <w:rPr>
                <w:rFonts w:ascii="Times New Roman"/>
                <w:spacing w:val="3"/>
                <w:sz w:val="19"/>
              </w:rPr>
              <w:t>,251.04</w:t>
            </w:r>
          </w:p>
        </w:tc>
        <w:tc>
          <w:tcPr>
            <w:tcW w:w="9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1"/>
              <w:jc w:val="right"/>
              <w:rPr>
                <w:rFonts w:ascii="Times New Roman" w:hAnsi="Times New Roman" w:cs="Times New Roman" w:eastAsia="Times New Roman" w:hint="default"/>
                <w:sz w:val="19"/>
                <w:szCs w:val="19"/>
              </w:rPr>
            </w:pPr>
            <w:r>
              <w:rPr>
                <w:rFonts w:ascii="Times New Roman"/>
                <w:sz w:val="19"/>
              </w:rPr>
              <w:t>18.</w:t>
            </w:r>
            <w:r>
              <w:rPr>
                <w:rFonts w:ascii="Times New Roman"/>
                <w:spacing w:val="-15"/>
                <w:sz w:val="19"/>
              </w:rPr>
              <w:t> </w:t>
            </w:r>
            <w:r>
              <w:rPr>
                <w:rFonts w:ascii="Times New Roman"/>
                <w:sz w:val="19"/>
              </w:rPr>
              <w:t>47%</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4"/>
              <w:jc w:val="right"/>
              <w:rPr>
                <w:rFonts w:ascii="Times New Roman" w:hAnsi="Times New Roman" w:cs="Times New Roman" w:eastAsia="Times New Roman" w:hint="default"/>
                <w:sz w:val="19"/>
                <w:szCs w:val="19"/>
              </w:rPr>
            </w:pPr>
            <w:r>
              <w:rPr>
                <w:rFonts w:ascii="Times New Roman"/>
                <w:spacing w:val="4"/>
                <w:sz w:val="19"/>
              </w:rPr>
              <w:t>83,305.02</w:t>
            </w: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19"/>
                <w:szCs w:val="19"/>
              </w:rPr>
            </w:pPr>
            <w:r>
              <w:rPr>
                <w:rFonts w:ascii="Times New Roman"/>
                <w:spacing w:val="3"/>
                <w:sz w:val="19"/>
              </w:rPr>
              <w:t>6,315,054.21</w:t>
            </w:r>
          </w:p>
        </w:tc>
        <w:tc>
          <w:tcPr>
            <w:tcW w:w="8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
              <w:jc w:val="right"/>
              <w:rPr>
                <w:rFonts w:ascii="Times New Roman" w:hAnsi="Times New Roman" w:cs="Times New Roman" w:eastAsia="Times New Roman" w:hint="default"/>
                <w:sz w:val="19"/>
                <w:szCs w:val="19"/>
              </w:rPr>
            </w:pPr>
            <w:r>
              <w:rPr>
                <w:rFonts w:ascii="Times New Roman"/>
                <w:spacing w:val="3"/>
                <w:sz w:val="19"/>
              </w:rPr>
              <w:t>5.69%</w:t>
            </w:r>
          </w:p>
        </w:tc>
        <w:tc>
          <w:tcPr>
            <w:tcW w:w="11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1"/>
              <w:jc w:val="right"/>
              <w:rPr>
                <w:rFonts w:ascii="Times New Roman" w:hAnsi="Times New Roman" w:cs="Times New Roman" w:eastAsia="Times New Roman" w:hint="default"/>
                <w:sz w:val="19"/>
                <w:szCs w:val="19"/>
              </w:rPr>
            </w:pPr>
            <w:r>
              <w:rPr>
                <w:rFonts w:ascii="Times New Roman"/>
                <w:sz w:val="19"/>
              </w:rPr>
              <w:t>126,</w:t>
            </w:r>
            <w:r>
              <w:rPr>
                <w:rFonts w:ascii="Times New Roman"/>
                <w:spacing w:val="-7"/>
                <w:sz w:val="19"/>
              </w:rPr>
              <w:t> </w:t>
            </w:r>
            <w:r>
              <w:rPr>
                <w:rFonts w:ascii="Times New Roman"/>
                <w:spacing w:val="3"/>
                <w:sz w:val="19"/>
              </w:rPr>
              <w:t>301.09</w:t>
            </w:r>
          </w:p>
        </w:tc>
      </w:tr>
      <w:tr>
        <w:trPr>
          <w:trHeight w:val="416" w:hRule="exact"/>
        </w:trPr>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6" w:right="0"/>
              <w:jc w:val="left"/>
              <w:rPr>
                <w:rFonts w:ascii="宋体" w:hAnsi="宋体" w:cs="宋体" w:eastAsia="宋体" w:hint="default"/>
                <w:sz w:val="19"/>
                <w:szCs w:val="19"/>
              </w:rPr>
            </w:pPr>
            <w:r>
              <w:rPr>
                <w:rFonts w:ascii="宋体" w:hAnsi="宋体" w:cs="宋体" w:eastAsia="宋体" w:hint="default"/>
                <w:sz w:val="19"/>
                <w:szCs w:val="19"/>
              </w:rPr>
              <w:t>2敠3</w:t>
            </w:r>
            <w:r>
              <w:rPr>
                <w:rFonts w:ascii="宋体" w:hAnsi="宋体" w:cs="宋体" w:eastAsia="宋体" w:hint="default"/>
                <w:spacing w:val="-64"/>
                <w:sz w:val="19"/>
                <w:szCs w:val="19"/>
              </w:rPr>
              <w:t> </w:t>
            </w:r>
            <w:r>
              <w:rPr>
                <w:rFonts w:ascii="宋体" w:hAnsi="宋体" w:cs="宋体" w:eastAsia="宋体" w:hint="default"/>
                <w:sz w:val="19"/>
                <w:szCs w:val="19"/>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1"/>
              <w:jc w:val="right"/>
              <w:rPr>
                <w:rFonts w:ascii="Times New Roman" w:hAnsi="Times New Roman" w:cs="Times New Roman" w:eastAsia="Times New Roman" w:hint="default"/>
                <w:sz w:val="19"/>
                <w:szCs w:val="19"/>
              </w:rPr>
            </w:pPr>
            <w:r>
              <w:rPr>
                <w:rFonts w:ascii="Times New Roman"/>
                <w:sz w:val="19"/>
              </w:rPr>
              <w:t>198</w:t>
            </w:r>
            <w:r>
              <w:rPr>
                <w:rFonts w:ascii="Times New Roman"/>
                <w:spacing w:val="-10"/>
                <w:sz w:val="19"/>
              </w:rPr>
              <w:t> </w:t>
            </w:r>
            <w:r>
              <w:rPr>
                <w:rFonts w:ascii="Times New Roman"/>
                <w:spacing w:val="3"/>
                <w:sz w:val="19"/>
              </w:rPr>
              <w:t>,041.45</w:t>
            </w:r>
          </w:p>
        </w:tc>
        <w:tc>
          <w:tcPr>
            <w:tcW w:w="9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1"/>
              <w:jc w:val="right"/>
              <w:rPr>
                <w:rFonts w:ascii="Times New Roman" w:hAnsi="Times New Roman" w:cs="Times New Roman" w:eastAsia="Times New Roman" w:hint="default"/>
                <w:sz w:val="19"/>
                <w:szCs w:val="19"/>
              </w:rPr>
            </w:pPr>
            <w:r>
              <w:rPr>
                <w:rFonts w:ascii="Times New Roman"/>
                <w:sz w:val="19"/>
              </w:rPr>
              <w:t>0.</w:t>
            </w:r>
            <w:r>
              <w:rPr>
                <w:rFonts w:ascii="Times New Roman"/>
                <w:spacing w:val="-18"/>
                <w:sz w:val="19"/>
              </w:rPr>
              <w:t> </w:t>
            </w:r>
            <w:r>
              <w:rPr>
                <w:rFonts w:ascii="Times New Roman"/>
                <w:sz w:val="19"/>
              </w:rPr>
              <w:t>88%</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4"/>
              <w:jc w:val="right"/>
              <w:rPr>
                <w:rFonts w:ascii="Times New Roman" w:hAnsi="Times New Roman" w:cs="Times New Roman" w:eastAsia="Times New Roman" w:hint="default"/>
                <w:sz w:val="19"/>
                <w:szCs w:val="19"/>
              </w:rPr>
            </w:pPr>
            <w:r>
              <w:rPr>
                <w:rFonts w:ascii="Times New Roman"/>
                <w:spacing w:val="4"/>
                <w:sz w:val="19"/>
              </w:rPr>
              <w:t>19,804.14</w:t>
            </w: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Times New Roman" w:hAnsi="Times New Roman" w:cs="Times New Roman" w:eastAsia="Times New Roman" w:hint="default"/>
                <w:sz w:val="19"/>
                <w:szCs w:val="19"/>
              </w:rPr>
            </w:pPr>
            <w:r>
              <w:rPr>
                <w:rFonts w:ascii="Times New Roman"/>
                <w:spacing w:val="2"/>
                <w:sz w:val="19"/>
              </w:rPr>
              <w:t>146,449.75</w:t>
            </w:r>
          </w:p>
        </w:tc>
        <w:tc>
          <w:tcPr>
            <w:tcW w:w="8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7"/>
              <w:jc w:val="right"/>
              <w:rPr>
                <w:rFonts w:ascii="Times New Roman" w:hAnsi="Times New Roman" w:cs="Times New Roman" w:eastAsia="Times New Roman" w:hint="default"/>
                <w:sz w:val="19"/>
                <w:szCs w:val="19"/>
              </w:rPr>
            </w:pPr>
            <w:r>
              <w:rPr>
                <w:rFonts w:ascii="Times New Roman"/>
                <w:spacing w:val="3"/>
                <w:sz w:val="19"/>
              </w:rPr>
              <w:t>0.13%</w:t>
            </w:r>
          </w:p>
        </w:tc>
        <w:tc>
          <w:tcPr>
            <w:tcW w:w="11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1"/>
              <w:jc w:val="right"/>
              <w:rPr>
                <w:rFonts w:ascii="Times New Roman" w:hAnsi="Times New Roman" w:cs="Times New Roman" w:eastAsia="Times New Roman" w:hint="default"/>
                <w:sz w:val="19"/>
                <w:szCs w:val="19"/>
              </w:rPr>
            </w:pPr>
            <w:r>
              <w:rPr>
                <w:rFonts w:ascii="Times New Roman"/>
                <w:sz w:val="19"/>
              </w:rPr>
              <w:t>14,</w:t>
            </w:r>
            <w:r>
              <w:rPr>
                <w:rFonts w:ascii="Times New Roman"/>
                <w:spacing w:val="-11"/>
                <w:sz w:val="19"/>
              </w:rPr>
              <w:t> </w:t>
            </w:r>
            <w:r>
              <w:rPr>
                <w:rFonts w:ascii="Times New Roman"/>
                <w:spacing w:val="3"/>
                <w:sz w:val="19"/>
              </w:rPr>
              <w:t>644.98</w:t>
            </w:r>
          </w:p>
        </w:tc>
      </w:tr>
      <w:tr>
        <w:trPr>
          <w:trHeight w:val="418" w:hRule="exact"/>
        </w:trPr>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6" w:right="0"/>
              <w:jc w:val="left"/>
              <w:rPr>
                <w:rFonts w:ascii="宋体" w:hAnsi="宋体" w:cs="宋体" w:eastAsia="宋体" w:hint="default"/>
                <w:sz w:val="19"/>
                <w:szCs w:val="19"/>
              </w:rPr>
            </w:pPr>
            <w:r>
              <w:rPr>
                <w:rFonts w:ascii="宋体" w:hAnsi="宋体" w:cs="宋体" w:eastAsia="宋体" w:hint="default"/>
                <w:sz w:val="19"/>
                <w:szCs w:val="19"/>
              </w:rPr>
              <w:t>3敠4</w:t>
            </w:r>
            <w:r>
              <w:rPr>
                <w:rFonts w:ascii="宋体" w:hAnsi="宋体" w:cs="宋体" w:eastAsia="宋体" w:hint="default"/>
                <w:spacing w:val="-64"/>
                <w:sz w:val="19"/>
                <w:szCs w:val="19"/>
              </w:rPr>
              <w:t> </w:t>
            </w:r>
            <w:r>
              <w:rPr>
                <w:rFonts w:ascii="宋体" w:hAnsi="宋体" w:cs="宋体" w:eastAsia="宋体" w:hint="default"/>
                <w:sz w:val="19"/>
                <w:szCs w:val="19"/>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1"/>
              <w:jc w:val="right"/>
              <w:rPr>
                <w:rFonts w:ascii="Times New Roman" w:hAnsi="Times New Roman" w:cs="Times New Roman" w:eastAsia="Times New Roman" w:hint="default"/>
                <w:sz w:val="19"/>
                <w:szCs w:val="19"/>
              </w:rPr>
            </w:pPr>
            <w:r>
              <w:rPr>
                <w:rFonts w:ascii="Times New Roman"/>
                <w:sz w:val="19"/>
              </w:rPr>
              <w:t>144</w:t>
            </w:r>
            <w:r>
              <w:rPr>
                <w:rFonts w:ascii="Times New Roman"/>
                <w:spacing w:val="-10"/>
                <w:sz w:val="19"/>
              </w:rPr>
              <w:t> </w:t>
            </w:r>
            <w:r>
              <w:rPr>
                <w:rFonts w:ascii="Times New Roman"/>
                <w:spacing w:val="3"/>
                <w:sz w:val="19"/>
              </w:rPr>
              <w:t>,649.75</w:t>
            </w:r>
          </w:p>
        </w:tc>
        <w:tc>
          <w:tcPr>
            <w:tcW w:w="9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1"/>
              <w:jc w:val="right"/>
              <w:rPr>
                <w:rFonts w:ascii="Times New Roman" w:hAnsi="Times New Roman" w:cs="Times New Roman" w:eastAsia="Times New Roman" w:hint="default"/>
                <w:sz w:val="19"/>
                <w:szCs w:val="19"/>
              </w:rPr>
            </w:pPr>
            <w:r>
              <w:rPr>
                <w:rFonts w:ascii="Times New Roman"/>
                <w:sz w:val="19"/>
              </w:rPr>
              <w:t>0.</w:t>
            </w:r>
            <w:r>
              <w:rPr>
                <w:rFonts w:ascii="Times New Roman"/>
                <w:spacing w:val="-18"/>
                <w:sz w:val="19"/>
              </w:rPr>
              <w:t> </w:t>
            </w:r>
            <w:r>
              <w:rPr>
                <w:rFonts w:ascii="Times New Roman"/>
                <w:sz w:val="19"/>
              </w:rPr>
              <w:t>64%</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4"/>
              <w:jc w:val="right"/>
              <w:rPr>
                <w:rFonts w:ascii="Times New Roman" w:hAnsi="Times New Roman" w:cs="Times New Roman" w:eastAsia="Times New Roman" w:hint="default"/>
                <w:sz w:val="19"/>
                <w:szCs w:val="19"/>
              </w:rPr>
            </w:pPr>
            <w:r>
              <w:rPr>
                <w:rFonts w:ascii="Times New Roman"/>
                <w:spacing w:val="4"/>
                <w:sz w:val="19"/>
              </w:rPr>
              <w:t>43,394.93</w:t>
            </w: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Times New Roman" w:hAnsi="Times New Roman" w:cs="Times New Roman" w:eastAsia="Times New Roman" w:hint="default"/>
                <w:sz w:val="19"/>
                <w:szCs w:val="19"/>
              </w:rPr>
            </w:pPr>
            <w:r>
              <w:rPr>
                <w:rFonts w:ascii="Times New Roman"/>
                <w:spacing w:val="2"/>
                <w:sz w:val="19"/>
              </w:rPr>
              <w:t>885,069.85</w:t>
            </w:r>
          </w:p>
        </w:tc>
        <w:tc>
          <w:tcPr>
            <w:tcW w:w="8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7"/>
              <w:jc w:val="right"/>
              <w:rPr>
                <w:rFonts w:ascii="Times New Roman" w:hAnsi="Times New Roman" w:cs="Times New Roman" w:eastAsia="Times New Roman" w:hint="default"/>
                <w:sz w:val="19"/>
                <w:szCs w:val="19"/>
              </w:rPr>
            </w:pPr>
            <w:r>
              <w:rPr>
                <w:rFonts w:ascii="Times New Roman"/>
                <w:spacing w:val="3"/>
                <w:sz w:val="19"/>
              </w:rPr>
              <w:t>0.80%</w:t>
            </w:r>
          </w:p>
        </w:tc>
        <w:tc>
          <w:tcPr>
            <w:tcW w:w="11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1"/>
              <w:jc w:val="right"/>
              <w:rPr>
                <w:rFonts w:ascii="Times New Roman" w:hAnsi="Times New Roman" w:cs="Times New Roman" w:eastAsia="Times New Roman" w:hint="default"/>
                <w:sz w:val="19"/>
                <w:szCs w:val="19"/>
              </w:rPr>
            </w:pPr>
            <w:r>
              <w:rPr>
                <w:rFonts w:ascii="Times New Roman"/>
                <w:sz w:val="19"/>
              </w:rPr>
              <w:t>265,</w:t>
            </w:r>
            <w:r>
              <w:rPr>
                <w:rFonts w:ascii="Times New Roman"/>
                <w:spacing w:val="-7"/>
                <w:sz w:val="19"/>
              </w:rPr>
              <w:t> </w:t>
            </w:r>
            <w:r>
              <w:rPr>
                <w:rFonts w:ascii="Times New Roman"/>
                <w:spacing w:val="3"/>
                <w:sz w:val="19"/>
              </w:rPr>
              <w:t>520.95</w:t>
            </w:r>
          </w:p>
        </w:tc>
      </w:tr>
      <w:tr>
        <w:trPr>
          <w:trHeight w:val="416" w:hRule="exact"/>
        </w:trPr>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 w:right="0"/>
              <w:jc w:val="left"/>
              <w:rPr>
                <w:rFonts w:ascii="宋体" w:hAnsi="宋体" w:cs="宋体" w:eastAsia="宋体" w:hint="default"/>
                <w:sz w:val="19"/>
                <w:szCs w:val="19"/>
              </w:rPr>
            </w:pPr>
            <w:r>
              <w:rPr>
                <w:rFonts w:ascii="宋体" w:hAnsi="宋体" w:cs="宋体" w:eastAsia="宋体" w:hint="default"/>
                <w:sz w:val="19"/>
                <w:szCs w:val="19"/>
              </w:rPr>
              <w:t>4敠5</w:t>
            </w:r>
            <w:r>
              <w:rPr>
                <w:rFonts w:ascii="宋体" w:hAnsi="宋体" w:cs="宋体" w:eastAsia="宋体" w:hint="default"/>
                <w:spacing w:val="-64"/>
                <w:sz w:val="19"/>
                <w:szCs w:val="19"/>
              </w:rPr>
              <w:t> </w:t>
            </w:r>
            <w:r>
              <w:rPr>
                <w:rFonts w:ascii="宋体" w:hAnsi="宋体" w:cs="宋体" w:eastAsia="宋体" w:hint="default"/>
                <w:sz w:val="19"/>
                <w:szCs w:val="19"/>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1"/>
              <w:jc w:val="right"/>
              <w:rPr>
                <w:rFonts w:ascii="Times New Roman" w:hAnsi="Times New Roman" w:cs="Times New Roman" w:eastAsia="Times New Roman" w:hint="default"/>
                <w:sz w:val="19"/>
                <w:szCs w:val="19"/>
              </w:rPr>
            </w:pPr>
            <w:r>
              <w:rPr>
                <w:rFonts w:ascii="Times New Roman"/>
                <w:sz w:val="19"/>
              </w:rPr>
              <w:t>245</w:t>
            </w:r>
            <w:r>
              <w:rPr>
                <w:rFonts w:ascii="Times New Roman"/>
                <w:spacing w:val="-10"/>
                <w:sz w:val="19"/>
              </w:rPr>
              <w:t> </w:t>
            </w:r>
            <w:r>
              <w:rPr>
                <w:rFonts w:ascii="Times New Roman"/>
                <w:spacing w:val="3"/>
                <w:sz w:val="19"/>
              </w:rPr>
              <w:t>,069.85</w:t>
            </w:r>
          </w:p>
        </w:tc>
        <w:tc>
          <w:tcPr>
            <w:tcW w:w="9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1"/>
              <w:jc w:val="right"/>
              <w:rPr>
                <w:rFonts w:ascii="Times New Roman" w:hAnsi="Times New Roman" w:cs="Times New Roman" w:eastAsia="Times New Roman" w:hint="default"/>
                <w:sz w:val="19"/>
                <w:szCs w:val="19"/>
              </w:rPr>
            </w:pPr>
            <w:r>
              <w:rPr>
                <w:rFonts w:ascii="Times New Roman"/>
                <w:sz w:val="19"/>
              </w:rPr>
              <w:t>1.</w:t>
            </w:r>
            <w:r>
              <w:rPr>
                <w:rFonts w:ascii="Times New Roman"/>
                <w:spacing w:val="-18"/>
                <w:sz w:val="19"/>
              </w:rPr>
              <w:t> </w:t>
            </w:r>
            <w:r>
              <w:rPr>
                <w:rFonts w:ascii="Times New Roman"/>
                <w:sz w:val="19"/>
              </w:rPr>
              <w:t>09%</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4"/>
              <w:jc w:val="right"/>
              <w:rPr>
                <w:rFonts w:ascii="Times New Roman" w:hAnsi="Times New Roman" w:cs="Times New Roman" w:eastAsia="Times New Roman" w:hint="default"/>
                <w:sz w:val="19"/>
                <w:szCs w:val="19"/>
              </w:rPr>
            </w:pPr>
            <w:r>
              <w:rPr>
                <w:rFonts w:ascii="Times New Roman"/>
                <w:spacing w:val="4"/>
                <w:sz w:val="19"/>
              </w:rPr>
              <w:t>122,534.93</w:t>
            </w: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r>
      <w:tr>
        <w:trPr>
          <w:trHeight w:val="400" w:hRule="exact"/>
        </w:trPr>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宋体" w:hAnsi="宋体" w:cs="宋体" w:eastAsia="宋体" w:hint="default"/>
                <w:sz w:val="19"/>
                <w:szCs w:val="19"/>
              </w:rPr>
            </w:pPr>
            <w:r>
              <w:rPr>
                <w:rFonts w:ascii="宋体" w:hAnsi="宋体" w:cs="宋体" w:eastAsia="宋体" w:hint="default"/>
                <w:spacing w:val="6"/>
                <w:sz w:val="19"/>
                <w:szCs w:val="19"/>
              </w:rPr>
              <w:t>5年惣上</w:t>
            </w:r>
          </w:p>
        </w:tc>
        <w:tc>
          <w:tcPr>
            <w:tcW w:w="1447"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right="81"/>
              <w:jc w:val="right"/>
              <w:rPr>
                <w:rFonts w:ascii="Times New Roman" w:hAnsi="Times New Roman" w:cs="Times New Roman" w:eastAsia="Times New Roman" w:hint="default"/>
                <w:sz w:val="19"/>
                <w:szCs w:val="19"/>
              </w:rPr>
            </w:pPr>
            <w:r>
              <w:rPr>
                <w:rFonts w:ascii="Times New Roman"/>
                <w:sz w:val="19"/>
              </w:rPr>
              <w:t>6,600</w:t>
            </w:r>
            <w:r>
              <w:rPr>
                <w:rFonts w:ascii="Times New Roman"/>
                <w:spacing w:val="-5"/>
                <w:sz w:val="19"/>
              </w:rPr>
              <w:t> </w:t>
            </w:r>
            <w:r>
              <w:rPr>
                <w:rFonts w:ascii="Times New Roman"/>
                <w:spacing w:val="3"/>
                <w:sz w:val="19"/>
              </w:rPr>
              <w:t>,000.00</w:t>
            </w:r>
          </w:p>
        </w:tc>
        <w:tc>
          <w:tcPr>
            <w:tcW w:w="9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right="51"/>
              <w:jc w:val="right"/>
              <w:rPr>
                <w:rFonts w:ascii="Times New Roman" w:hAnsi="Times New Roman" w:cs="Times New Roman" w:eastAsia="Times New Roman" w:hint="default"/>
                <w:sz w:val="19"/>
                <w:szCs w:val="19"/>
              </w:rPr>
            </w:pPr>
            <w:r>
              <w:rPr>
                <w:rFonts w:ascii="Times New Roman"/>
                <w:sz w:val="19"/>
              </w:rPr>
              <w:t>29.</w:t>
            </w:r>
            <w:r>
              <w:rPr>
                <w:rFonts w:ascii="Times New Roman"/>
                <w:spacing w:val="-15"/>
                <w:sz w:val="19"/>
              </w:rPr>
              <w:t> </w:t>
            </w:r>
            <w:r>
              <w:rPr>
                <w:rFonts w:ascii="Times New Roman"/>
                <w:sz w:val="19"/>
              </w:rPr>
              <w:t>27%</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right="84"/>
              <w:jc w:val="right"/>
              <w:rPr>
                <w:rFonts w:ascii="Times New Roman" w:hAnsi="Times New Roman" w:cs="Times New Roman" w:eastAsia="Times New Roman" w:hint="default"/>
                <w:sz w:val="19"/>
                <w:szCs w:val="19"/>
              </w:rPr>
            </w:pPr>
            <w:r>
              <w:rPr>
                <w:rFonts w:ascii="Times New Roman"/>
                <w:sz w:val="19"/>
              </w:rPr>
              <w:t>6</w:t>
            </w:r>
            <w:r>
              <w:rPr>
                <w:rFonts w:ascii="Times New Roman"/>
                <w:spacing w:val="-4"/>
                <w:sz w:val="19"/>
              </w:rPr>
              <w:t> </w:t>
            </w:r>
            <w:r>
              <w:rPr>
                <w:rFonts w:ascii="Times New Roman"/>
                <w:spacing w:val="3"/>
                <w:sz w:val="19"/>
              </w:rPr>
              <w:t>,600,000.00</w:t>
            </w: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19"/>
                <w:szCs w:val="19"/>
              </w:rPr>
            </w:pPr>
            <w:r>
              <w:rPr>
                <w:rFonts w:ascii="Times New Roman"/>
                <w:spacing w:val="3"/>
                <w:sz w:val="19"/>
              </w:rPr>
              <w:t>6,600,000.00</w:t>
            </w:r>
          </w:p>
        </w:tc>
        <w:tc>
          <w:tcPr>
            <w:tcW w:w="8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right="37"/>
              <w:jc w:val="right"/>
              <w:rPr>
                <w:rFonts w:ascii="Times New Roman" w:hAnsi="Times New Roman" w:cs="Times New Roman" w:eastAsia="Times New Roman" w:hint="default"/>
                <w:sz w:val="19"/>
                <w:szCs w:val="19"/>
              </w:rPr>
            </w:pPr>
            <w:r>
              <w:rPr>
                <w:rFonts w:ascii="Times New Roman"/>
                <w:spacing w:val="3"/>
                <w:sz w:val="19"/>
              </w:rPr>
              <w:t>5.94%</w:t>
            </w:r>
          </w:p>
        </w:tc>
        <w:tc>
          <w:tcPr>
            <w:tcW w:w="11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right="81"/>
              <w:jc w:val="right"/>
              <w:rPr>
                <w:rFonts w:ascii="Times New Roman" w:hAnsi="Times New Roman" w:cs="Times New Roman" w:eastAsia="Times New Roman" w:hint="default"/>
                <w:sz w:val="19"/>
                <w:szCs w:val="19"/>
              </w:rPr>
            </w:pPr>
            <w:r>
              <w:rPr>
                <w:rFonts w:ascii="Times New Roman"/>
                <w:sz w:val="19"/>
              </w:rPr>
              <w:t>6 ,600,</w:t>
            </w:r>
            <w:r>
              <w:rPr>
                <w:rFonts w:ascii="Times New Roman"/>
                <w:spacing w:val="-36"/>
                <w:sz w:val="19"/>
              </w:rPr>
              <w:t> </w:t>
            </w:r>
            <w:r>
              <w:rPr>
                <w:rFonts w:ascii="Times New Roman"/>
                <w:spacing w:val="3"/>
                <w:sz w:val="19"/>
              </w:rPr>
              <w:t>000.00</w:t>
            </w:r>
          </w:p>
        </w:tc>
      </w:tr>
      <w:tr>
        <w:trPr>
          <w:trHeight w:val="403" w:hRule="exact"/>
        </w:trPr>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44"/>
              <w:jc w:val="right"/>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28"/>
                <w:sz w:val="19"/>
                <w:szCs w:val="19"/>
              </w:rPr>
              <w:t> </w:t>
            </w:r>
            <w:r>
              <w:rPr>
                <w:rFonts w:ascii="宋体" w:hAnsi="宋体" w:cs="宋体" w:eastAsia="宋体" w:hint="default"/>
                <w:sz w:val="19"/>
                <w:szCs w:val="19"/>
              </w:rPr>
              <w:t>黙</w:t>
            </w:r>
          </w:p>
        </w:tc>
        <w:tc>
          <w:tcPr>
            <w:tcW w:w="1447" w:type="dxa"/>
            <w:tcBorders>
              <w:top w:val="single" w:sz="7" w:space="0" w:color="000000"/>
              <w:left w:val="nil" w:sz="6" w:space="0" w:color="auto"/>
              <w:bottom w:val="single" w:sz="6" w:space="0" w:color="000000"/>
              <w:right w:val="nil" w:sz="6" w:space="0" w:color="auto"/>
            </w:tcBorders>
          </w:tcPr>
          <w:p>
            <w:pPr>
              <w:pStyle w:val="TableParagraph"/>
              <w:spacing w:line="240" w:lineRule="auto" w:before="89"/>
              <w:ind w:right="81"/>
              <w:jc w:val="right"/>
              <w:rPr>
                <w:rFonts w:ascii="Times New Roman" w:hAnsi="Times New Roman" w:cs="Times New Roman" w:eastAsia="Times New Roman" w:hint="default"/>
                <w:sz w:val="19"/>
                <w:szCs w:val="19"/>
              </w:rPr>
            </w:pPr>
            <w:r>
              <w:rPr>
                <w:rFonts w:ascii="Times New Roman"/>
                <w:spacing w:val="3"/>
                <w:sz w:val="19"/>
              </w:rPr>
              <w:t>22,551</w:t>
            </w:r>
            <w:r>
              <w:rPr>
                <w:rFonts w:ascii="Times New Roman"/>
                <w:spacing w:val="-3"/>
                <w:sz w:val="19"/>
              </w:rPr>
              <w:t> </w:t>
            </w:r>
            <w:r>
              <w:rPr>
                <w:rFonts w:ascii="Times New Roman"/>
                <w:spacing w:val="3"/>
                <w:sz w:val="19"/>
              </w:rPr>
              <w:t>,600.68</w:t>
            </w:r>
          </w:p>
        </w:tc>
        <w:tc>
          <w:tcPr>
            <w:tcW w:w="97" w:type="dxa"/>
            <w:tcBorders>
              <w:top w:val="nil" w:sz="6" w:space="0" w:color="auto"/>
              <w:left w:val="nil" w:sz="6" w:space="0" w:color="auto"/>
              <w:bottom w:val="nil" w:sz="6" w:space="0" w:color="auto"/>
              <w:right w:val="nil" w:sz="6" w:space="0" w:color="auto"/>
            </w:tcBorders>
          </w:tcPr>
          <w:p>
            <w:pPr/>
          </w:p>
        </w:tc>
        <w:tc>
          <w:tcPr>
            <w:tcW w:w="1117" w:type="dxa"/>
            <w:tcBorders>
              <w:top w:val="single" w:sz="7" w:space="0" w:color="000000"/>
              <w:left w:val="nil" w:sz="6" w:space="0" w:color="auto"/>
              <w:bottom w:val="single" w:sz="6" w:space="0" w:color="000000"/>
              <w:right w:val="nil" w:sz="6" w:space="0" w:color="auto"/>
            </w:tcBorders>
          </w:tcPr>
          <w:p>
            <w:pPr>
              <w:pStyle w:val="TableParagraph"/>
              <w:spacing w:line="240" w:lineRule="auto" w:before="89"/>
              <w:ind w:right="51"/>
              <w:jc w:val="right"/>
              <w:rPr>
                <w:rFonts w:ascii="Times New Roman" w:hAnsi="Times New Roman" w:cs="Times New Roman" w:eastAsia="Times New Roman" w:hint="default"/>
                <w:sz w:val="19"/>
                <w:szCs w:val="19"/>
              </w:rPr>
            </w:pPr>
            <w:r>
              <w:rPr>
                <w:rFonts w:ascii="Times New Roman"/>
                <w:sz w:val="19"/>
              </w:rPr>
              <w:t>100.</w:t>
            </w:r>
            <w:r>
              <w:rPr>
                <w:rFonts w:ascii="Times New Roman"/>
                <w:spacing w:val="-11"/>
                <w:sz w:val="19"/>
              </w:rPr>
              <w:t> </w:t>
            </w:r>
            <w:r>
              <w:rPr>
                <w:rFonts w:ascii="Times New Roman"/>
                <w:sz w:val="19"/>
              </w:rPr>
              <w:t>00%</w:t>
            </w:r>
          </w:p>
        </w:tc>
        <w:tc>
          <w:tcPr>
            <w:tcW w:w="82" w:type="dxa"/>
            <w:tcBorders>
              <w:top w:val="nil" w:sz="6" w:space="0" w:color="auto"/>
              <w:left w:val="nil" w:sz="6" w:space="0" w:color="auto"/>
              <w:bottom w:val="nil" w:sz="6" w:space="0" w:color="auto"/>
              <w:right w:val="nil" w:sz="6" w:space="0" w:color="auto"/>
            </w:tcBorders>
          </w:tcPr>
          <w:p>
            <w:pPr/>
          </w:p>
        </w:tc>
        <w:tc>
          <w:tcPr>
            <w:tcW w:w="1265" w:type="dxa"/>
            <w:tcBorders>
              <w:top w:val="single" w:sz="7" w:space="0" w:color="000000"/>
              <w:left w:val="nil" w:sz="6" w:space="0" w:color="auto"/>
              <w:bottom w:val="single" w:sz="6" w:space="0" w:color="000000"/>
              <w:right w:val="nil" w:sz="6" w:space="0" w:color="auto"/>
            </w:tcBorders>
          </w:tcPr>
          <w:p>
            <w:pPr>
              <w:pStyle w:val="TableParagraph"/>
              <w:spacing w:line="240" w:lineRule="auto" w:before="89"/>
              <w:ind w:right="84"/>
              <w:jc w:val="right"/>
              <w:rPr>
                <w:rFonts w:ascii="Times New Roman" w:hAnsi="Times New Roman" w:cs="Times New Roman" w:eastAsia="Times New Roman" w:hint="default"/>
                <w:sz w:val="19"/>
                <w:szCs w:val="19"/>
              </w:rPr>
            </w:pPr>
            <w:r>
              <w:rPr>
                <w:rFonts w:ascii="Times New Roman"/>
                <w:sz w:val="19"/>
              </w:rPr>
              <w:t>6</w:t>
            </w:r>
            <w:r>
              <w:rPr>
                <w:rFonts w:ascii="Times New Roman"/>
                <w:spacing w:val="-4"/>
                <w:sz w:val="19"/>
              </w:rPr>
              <w:t> </w:t>
            </w:r>
            <w:r>
              <w:rPr>
                <w:rFonts w:ascii="Times New Roman"/>
                <w:spacing w:val="3"/>
                <w:sz w:val="19"/>
              </w:rPr>
              <w:t>,925,031.96</w:t>
            </w:r>
          </w:p>
        </w:tc>
        <w:tc>
          <w:tcPr>
            <w:tcW w:w="113" w:type="dxa"/>
            <w:tcBorders>
              <w:top w:val="nil" w:sz="6" w:space="0" w:color="auto"/>
              <w:left w:val="nil" w:sz="6" w:space="0" w:color="auto"/>
              <w:bottom w:val="nil" w:sz="6" w:space="0" w:color="auto"/>
              <w:right w:val="nil" w:sz="6" w:space="0" w:color="auto"/>
            </w:tcBorders>
          </w:tcPr>
          <w:p>
            <w:pPr/>
          </w:p>
        </w:tc>
        <w:tc>
          <w:tcPr>
            <w:tcW w:w="1560" w:type="dxa"/>
            <w:tcBorders>
              <w:top w:val="single" w:sz="7" w:space="0" w:color="000000"/>
              <w:left w:val="nil" w:sz="6" w:space="0" w:color="auto"/>
              <w:bottom w:val="single" w:sz="6" w:space="0" w:color="000000"/>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19"/>
                <w:szCs w:val="19"/>
              </w:rPr>
            </w:pPr>
            <w:r>
              <w:rPr>
                <w:rFonts w:ascii="Times New Roman"/>
                <w:spacing w:val="2"/>
                <w:sz w:val="19"/>
              </w:rPr>
              <w:t>111,050,941.07</w:t>
            </w:r>
          </w:p>
        </w:tc>
        <w:tc>
          <w:tcPr>
            <w:tcW w:w="82" w:type="dxa"/>
            <w:tcBorders>
              <w:top w:val="nil" w:sz="6" w:space="0" w:color="auto"/>
              <w:left w:val="nil" w:sz="6" w:space="0" w:color="auto"/>
              <w:bottom w:val="nil" w:sz="6" w:space="0" w:color="auto"/>
              <w:right w:val="nil" w:sz="6" w:space="0" w:color="auto"/>
            </w:tcBorders>
          </w:tcPr>
          <w:p>
            <w:pPr/>
          </w:p>
        </w:tc>
        <w:tc>
          <w:tcPr>
            <w:tcW w:w="1102" w:type="dxa"/>
            <w:tcBorders>
              <w:top w:val="single" w:sz="7" w:space="0" w:color="000000"/>
              <w:left w:val="nil" w:sz="6" w:space="0" w:color="auto"/>
              <w:bottom w:val="single" w:sz="6" w:space="0" w:color="000000"/>
              <w:right w:val="nil" w:sz="6" w:space="0" w:color="auto"/>
            </w:tcBorders>
          </w:tcPr>
          <w:p>
            <w:pPr>
              <w:pStyle w:val="TableParagraph"/>
              <w:spacing w:line="240" w:lineRule="auto" w:before="89"/>
              <w:ind w:right="37"/>
              <w:jc w:val="right"/>
              <w:rPr>
                <w:rFonts w:ascii="Times New Roman" w:hAnsi="Times New Roman" w:cs="Times New Roman" w:eastAsia="Times New Roman" w:hint="default"/>
                <w:sz w:val="19"/>
                <w:szCs w:val="19"/>
              </w:rPr>
            </w:pPr>
            <w:r>
              <w:rPr>
                <w:rFonts w:ascii="Times New Roman"/>
                <w:spacing w:val="2"/>
                <w:sz w:val="19"/>
              </w:rPr>
              <w:t>100.00%</w:t>
            </w:r>
          </w:p>
        </w:tc>
        <w:tc>
          <w:tcPr>
            <w:tcW w:w="113" w:type="dxa"/>
            <w:tcBorders>
              <w:top w:val="nil" w:sz="6" w:space="0" w:color="auto"/>
              <w:left w:val="nil" w:sz="6" w:space="0" w:color="auto"/>
              <w:bottom w:val="nil" w:sz="6" w:space="0" w:color="auto"/>
              <w:right w:val="nil" w:sz="6" w:space="0" w:color="auto"/>
            </w:tcBorders>
          </w:tcPr>
          <w:p>
            <w:pPr/>
          </w:p>
        </w:tc>
        <w:tc>
          <w:tcPr>
            <w:tcW w:w="1346" w:type="dxa"/>
            <w:tcBorders>
              <w:top w:val="single" w:sz="7" w:space="0" w:color="000000"/>
              <w:left w:val="nil" w:sz="6" w:space="0" w:color="auto"/>
              <w:bottom w:val="single" w:sz="6" w:space="0" w:color="000000"/>
              <w:right w:val="nil" w:sz="6" w:space="0" w:color="auto"/>
            </w:tcBorders>
          </w:tcPr>
          <w:p>
            <w:pPr>
              <w:pStyle w:val="TableParagraph"/>
              <w:spacing w:line="240" w:lineRule="auto" w:before="89"/>
              <w:ind w:right="81"/>
              <w:jc w:val="right"/>
              <w:rPr>
                <w:rFonts w:ascii="Times New Roman" w:hAnsi="Times New Roman" w:cs="Times New Roman" w:eastAsia="Times New Roman" w:hint="default"/>
                <w:sz w:val="19"/>
                <w:szCs w:val="19"/>
              </w:rPr>
            </w:pPr>
            <w:r>
              <w:rPr>
                <w:rFonts w:ascii="Times New Roman"/>
                <w:sz w:val="19"/>
              </w:rPr>
              <w:t>7 ,491,</w:t>
            </w:r>
            <w:r>
              <w:rPr>
                <w:rFonts w:ascii="Times New Roman"/>
                <w:spacing w:val="-36"/>
                <w:sz w:val="19"/>
              </w:rPr>
              <w:t> </w:t>
            </w:r>
            <w:r>
              <w:rPr>
                <w:rFonts w:ascii="Times New Roman"/>
                <w:spacing w:val="3"/>
                <w:sz w:val="19"/>
              </w:rPr>
              <w:t>988.85</w:t>
            </w:r>
          </w:p>
        </w:tc>
      </w:tr>
    </w:tbl>
    <w:p>
      <w:pPr>
        <w:spacing w:line="20" w:lineRule="exact"/>
        <w:ind w:left="1422" w:right="0" w:firstLine="0"/>
        <w:rPr>
          <w:rFonts w:ascii="宋体" w:hAnsi="宋体" w:cs="宋体" w:eastAsia="宋体" w:hint="default"/>
          <w:sz w:val="2"/>
          <w:szCs w:val="2"/>
        </w:rPr>
      </w:pPr>
      <w:r>
        <w:rPr>
          <w:rFonts w:ascii="宋体"/>
          <w:sz w:val="2"/>
        </w:rPr>
        <w:pict>
          <v:group style="width:73.1pt;height:.85pt;mso-position-horizontal-relative:char;mso-position-vertical-relative:line" coordorigin="0,0" coordsize="1462,17">
            <v:group style="position:absolute;left:8;top:8;width:1445;height:2" coordorigin="8,8" coordsize="1445,2">
              <v:shape style="position:absolute;left:8;top:8;width:1445;height:2" coordorigin="8,8" coordsize="1445,0" path="m8,8l1453,8e" filled="false" stroked="true" strokeweight=".84pt" strokecolor="#000000">
                <v:path arrowok="t"/>
              </v:shape>
            </v:group>
          </v:group>
        </w:pict>
      </w:r>
      <w:r>
        <w:rPr>
          <w:rFonts w:ascii="宋体"/>
          <w:sz w:val="2"/>
        </w:rPr>
      </w:r>
      <w:r>
        <w:rPr>
          <w:rFonts w:ascii="Times New Roman"/>
          <w:spacing w:val="75"/>
          <w:sz w:val="2"/>
        </w:rPr>
        <w:t> </w:t>
      </w:r>
      <w:r>
        <w:rPr>
          <w:rFonts w:ascii="宋体"/>
          <w:spacing w:val="75"/>
          <w:sz w:val="2"/>
        </w:rPr>
        <w:pict>
          <v:group style="width:56.65pt;height:.85pt;mso-position-horizontal-relative:char;mso-position-vertical-relative:line" coordorigin="0,0" coordsize="1133,17">
            <v:group style="position:absolute;left:8;top:8;width:1116;height:2" coordorigin="8,8" coordsize="1116,2">
              <v:shape style="position:absolute;left:8;top:8;width:1116;height:2" coordorigin="8,8" coordsize="1116,0" path="m8,8l1124,8e" filled="false" stroked="true" strokeweight=".84pt" strokecolor="#000000">
                <v:path arrowok="t"/>
              </v:shape>
            </v:group>
          </v:group>
        </w:pict>
      </w:r>
      <w:r>
        <w:rPr>
          <w:rFonts w:ascii="宋体"/>
          <w:spacing w:val="75"/>
          <w:sz w:val="2"/>
        </w:rPr>
      </w:r>
      <w:r>
        <w:rPr>
          <w:rFonts w:ascii="Times New Roman"/>
          <w:spacing w:val="59"/>
          <w:sz w:val="2"/>
        </w:rPr>
        <w:t> </w:t>
      </w:r>
      <w:r>
        <w:rPr>
          <w:rFonts w:ascii="宋体"/>
          <w:spacing w:val="59"/>
          <w:sz w:val="2"/>
        </w:rPr>
        <w:pict>
          <v:group style="width:64.1pt;height:.85pt;mso-position-horizontal-relative:char;mso-position-vertical-relative:line" coordorigin="0,0" coordsize="1282,17">
            <v:group style="position:absolute;left:8;top:8;width:1265;height:2" coordorigin="8,8" coordsize="1265,2">
              <v:shape style="position:absolute;left:8;top:8;width:1265;height:2" coordorigin="8,8" coordsize="1265,0" path="m8,8l1273,8e" filled="false" stroked="true" strokeweight=".84pt" strokecolor="#000000">
                <v:path arrowok="t"/>
              </v:shape>
            </v:group>
          </v:group>
        </w:pict>
      </w:r>
      <w:r>
        <w:rPr>
          <w:rFonts w:ascii="宋体"/>
          <w:spacing w:val="59"/>
          <w:sz w:val="2"/>
        </w:rPr>
      </w:r>
      <w:r>
        <w:rPr>
          <w:rFonts w:ascii="Times New Roman"/>
          <w:spacing w:val="90"/>
          <w:sz w:val="2"/>
        </w:rPr>
        <w:t> </w:t>
      </w:r>
      <w:r>
        <w:rPr>
          <w:rFonts w:ascii="宋体"/>
          <w:spacing w:val="90"/>
          <w:sz w:val="2"/>
        </w:rPr>
        <w:pict>
          <v:group style="width:78.850pt;height:.85pt;mso-position-horizontal-relative:char;mso-position-vertical-relative:line" coordorigin="0,0" coordsize="1577,17">
            <v:group style="position:absolute;left:8;top:8;width:1560;height:2" coordorigin="8,8" coordsize="1560,2">
              <v:shape style="position:absolute;left:8;top:8;width:1560;height:2" coordorigin="8,8" coordsize="1560,0" path="m8,8l1568,8e" filled="false" stroked="true" strokeweight=".84pt" strokecolor="#000000">
                <v:path arrowok="t"/>
              </v:shape>
            </v:group>
          </v:group>
        </w:pict>
      </w:r>
      <w:r>
        <w:rPr>
          <w:rFonts w:ascii="宋体"/>
          <w:spacing w:val="90"/>
          <w:sz w:val="2"/>
        </w:rPr>
      </w:r>
      <w:r>
        <w:rPr>
          <w:rFonts w:ascii="Times New Roman"/>
          <w:spacing w:val="59"/>
          <w:sz w:val="2"/>
        </w:rPr>
        <w:t> </w:t>
      </w:r>
      <w:r>
        <w:rPr>
          <w:rFonts w:ascii="宋体"/>
          <w:spacing w:val="59"/>
          <w:sz w:val="2"/>
        </w:rPr>
        <w:pict>
          <v:group style="width:55.95pt;height:.85pt;mso-position-horizontal-relative:char;mso-position-vertical-relative:line" coordorigin="0,0" coordsize="1119,17">
            <v:group style="position:absolute;left:8;top:8;width:1102;height:2" coordorigin="8,8" coordsize="1102,2">
              <v:shape style="position:absolute;left:8;top:8;width:1102;height:2" coordorigin="8,8" coordsize="1102,0" path="m8,8l1110,8e" filled="false" stroked="true" strokeweight=".84pt" strokecolor="#000000">
                <v:path arrowok="t"/>
              </v:shape>
            </v:group>
          </v:group>
        </w:pict>
      </w:r>
      <w:r>
        <w:rPr>
          <w:rFonts w:ascii="宋体"/>
          <w:spacing w:val="59"/>
          <w:sz w:val="2"/>
        </w:rPr>
      </w:r>
      <w:r>
        <w:rPr>
          <w:rFonts w:ascii="Times New Roman"/>
          <w:spacing w:val="89"/>
          <w:sz w:val="2"/>
        </w:rPr>
        <w:t> </w:t>
      </w:r>
      <w:r>
        <w:rPr>
          <w:rFonts w:ascii="宋体"/>
          <w:spacing w:val="89"/>
          <w:sz w:val="2"/>
        </w:rPr>
        <w:pict>
          <v:group style="width:68.2pt;height:.85pt;mso-position-horizontal-relative:char;mso-position-vertical-relative:line" coordorigin="0,0" coordsize="1364,17">
            <v:group style="position:absolute;left:8;top:8;width:1347;height:2" coordorigin="8,8" coordsize="1347,2">
              <v:shape style="position:absolute;left:8;top:8;width:1347;height:2" coordorigin="8,8" coordsize="1347,0" path="m8,8l1355,8e" filled="false" stroked="true" strokeweight=".84pt" strokecolor="#000000">
                <v:path arrowok="t"/>
              </v:shape>
            </v:group>
          </v:group>
        </w:pict>
      </w:r>
      <w:r>
        <w:rPr>
          <w:rFonts w:ascii="宋体"/>
          <w:spacing w:val="89"/>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36"/>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（3）其他愓收款期末欠款前五名明细情况</w:t>
      </w:r>
      <w:r>
        <w:rPr>
          <w:rFonts w:ascii="宋体" w:hAnsi="宋体" w:cs="宋体" w:eastAsia="宋体" w:hint="default"/>
          <w:sz w:val="23"/>
          <w:szCs w:val="23"/>
        </w:rPr>
      </w:r>
    </w:p>
    <w:p>
      <w:pPr>
        <w:spacing w:line="240" w:lineRule="auto" w:before="11"/>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780"/>
        <w:gridCol w:w="235"/>
        <w:gridCol w:w="2222"/>
        <w:gridCol w:w="1993"/>
        <w:gridCol w:w="1290"/>
      </w:tblGrid>
      <w:tr>
        <w:trPr>
          <w:trHeight w:val="898" w:hRule="exact"/>
        </w:trPr>
        <w:tc>
          <w:tcPr>
            <w:tcW w:w="3780"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债务人名称</w:t>
            </w:r>
          </w:p>
        </w:tc>
        <w:tc>
          <w:tcPr>
            <w:tcW w:w="235"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93" w:type="dxa"/>
            <w:tcBorders>
              <w:top w:val="nil" w:sz="6" w:space="0" w:color="auto"/>
              <w:left w:val="nil" w:sz="6" w:space="0" w:color="auto"/>
              <w:bottom w:val="single" w:sz="8" w:space="0" w:color="000000"/>
              <w:right w:val="nil" w:sz="6" w:space="0" w:color="auto"/>
            </w:tcBorders>
          </w:tcPr>
          <w:p>
            <w:pPr>
              <w:pStyle w:val="TableParagraph"/>
              <w:spacing w:line="237" w:lineRule="auto" w:before="38"/>
              <w:ind w:left="443" w:right="493"/>
              <w:jc w:val="center"/>
              <w:rPr>
                <w:rFonts w:ascii="宋体" w:hAnsi="宋体" w:cs="宋体" w:eastAsia="宋体" w:hint="default"/>
                <w:sz w:val="21"/>
                <w:szCs w:val="21"/>
              </w:rPr>
            </w:pPr>
            <w:r>
              <w:rPr>
                <w:rFonts w:ascii="宋体" w:hAnsi="宋体" w:cs="宋体" w:eastAsia="宋体" w:hint="default"/>
                <w:spacing w:val="-1"/>
                <w:sz w:val="21"/>
                <w:szCs w:val="21"/>
              </w:rPr>
              <w:t>占其他愓收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款旙额的比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枮</w:t>
            </w:r>
          </w:p>
        </w:tc>
        <w:tc>
          <w:tcPr>
            <w:tcW w:w="1290"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账柳</w:t>
            </w:r>
          </w:p>
        </w:tc>
      </w:tr>
      <w:tr>
        <w:trPr>
          <w:trHeight w:val="281" w:hRule="exact"/>
        </w:trPr>
        <w:tc>
          <w:tcPr>
            <w:tcW w:w="3780" w:type="dxa"/>
            <w:tcBorders>
              <w:top w:val="single" w:sz="8"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南京伟栉鹬保实惄有限公司</w:t>
            </w:r>
          </w:p>
        </w:tc>
        <w:tc>
          <w:tcPr>
            <w:tcW w:w="235" w:type="dxa"/>
            <w:tcBorders>
              <w:top w:val="nil" w:sz="6" w:space="0" w:color="auto"/>
              <w:left w:val="nil" w:sz="6" w:space="0" w:color="auto"/>
              <w:bottom w:val="nil" w:sz="6" w:space="0" w:color="auto"/>
              <w:right w:val="nil" w:sz="6" w:space="0" w:color="auto"/>
            </w:tcBorders>
          </w:tcPr>
          <w:p>
            <w:pPr/>
          </w:p>
        </w:tc>
        <w:tc>
          <w:tcPr>
            <w:tcW w:w="2222" w:type="dxa"/>
            <w:tcBorders>
              <w:top w:val="single" w:sz="8"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9,400,000.00</w:t>
            </w:r>
          </w:p>
        </w:tc>
        <w:tc>
          <w:tcPr>
            <w:tcW w:w="1993" w:type="dxa"/>
            <w:tcBorders>
              <w:top w:val="single" w:sz="8" w:space="0" w:color="000000"/>
              <w:left w:val="nil" w:sz="6" w:space="0" w:color="auto"/>
              <w:bottom w:val="nil" w:sz="6" w:space="0" w:color="auto"/>
              <w:right w:val="nil" w:sz="6" w:space="0" w:color="auto"/>
            </w:tcBorders>
          </w:tcPr>
          <w:p>
            <w:pPr>
              <w:pStyle w:val="TableParagraph"/>
              <w:spacing w:line="241" w:lineRule="exact"/>
              <w:ind w:right="390"/>
              <w:jc w:val="right"/>
              <w:rPr>
                <w:rFonts w:ascii="宋体" w:hAnsi="宋体" w:cs="宋体" w:eastAsia="宋体" w:hint="default"/>
                <w:sz w:val="21"/>
                <w:szCs w:val="21"/>
              </w:rPr>
            </w:pPr>
            <w:r>
              <w:rPr>
                <w:rFonts w:ascii="宋体"/>
                <w:sz w:val="21"/>
              </w:rPr>
              <w:t>41.68%</w:t>
            </w:r>
          </w:p>
        </w:tc>
        <w:tc>
          <w:tcPr>
            <w:tcW w:w="1290" w:type="dxa"/>
            <w:tcBorders>
              <w:top w:val="single" w:sz="8"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年惣下</w:t>
            </w:r>
          </w:p>
        </w:tc>
      </w:tr>
      <w:tr>
        <w:trPr>
          <w:trHeight w:val="272"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贵敼达敹磨柞磨具有限责任公司</w:t>
            </w:r>
          </w:p>
        </w:tc>
        <w:tc>
          <w:tcPr>
            <w:tcW w:w="235"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6,600,000.00</w:t>
            </w:r>
          </w:p>
        </w:tc>
        <w:tc>
          <w:tcPr>
            <w:tcW w:w="1993" w:type="dxa"/>
            <w:tcBorders>
              <w:top w:val="nil" w:sz="6" w:space="0" w:color="auto"/>
              <w:left w:val="nil" w:sz="6" w:space="0" w:color="auto"/>
              <w:bottom w:val="nil" w:sz="6" w:space="0" w:color="auto"/>
              <w:right w:val="nil" w:sz="6" w:space="0" w:color="auto"/>
            </w:tcBorders>
          </w:tcPr>
          <w:p>
            <w:pPr>
              <w:pStyle w:val="TableParagraph"/>
              <w:spacing w:line="241" w:lineRule="exact"/>
              <w:ind w:right="390"/>
              <w:jc w:val="right"/>
              <w:rPr>
                <w:rFonts w:ascii="宋体" w:hAnsi="宋体" w:cs="宋体" w:eastAsia="宋体" w:hint="default"/>
                <w:sz w:val="21"/>
                <w:szCs w:val="21"/>
              </w:rPr>
            </w:pPr>
            <w:r>
              <w:rPr>
                <w:rFonts w:ascii="宋体"/>
                <w:sz w:val="21"/>
              </w:rPr>
              <w:t>29.27%</w:t>
            </w:r>
          </w:p>
        </w:tc>
        <w:tc>
          <w:tcPr>
            <w:tcW w:w="1290"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年惣上</w:t>
            </w:r>
          </w:p>
        </w:tc>
      </w:tr>
      <w:tr>
        <w:trPr>
          <w:trHeight w:val="272"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国泰君安敃券股份有限公司</w:t>
            </w:r>
          </w:p>
        </w:tc>
        <w:tc>
          <w:tcPr>
            <w:tcW w:w="235"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3,533,100.00</w:t>
            </w:r>
          </w:p>
        </w:tc>
        <w:tc>
          <w:tcPr>
            <w:tcW w:w="1993" w:type="dxa"/>
            <w:tcBorders>
              <w:top w:val="nil" w:sz="6" w:space="0" w:color="auto"/>
              <w:left w:val="nil" w:sz="6" w:space="0" w:color="auto"/>
              <w:bottom w:val="nil" w:sz="6" w:space="0" w:color="auto"/>
              <w:right w:val="nil" w:sz="6" w:space="0" w:color="auto"/>
            </w:tcBorders>
          </w:tcPr>
          <w:p>
            <w:pPr>
              <w:pStyle w:val="TableParagraph"/>
              <w:spacing w:line="242" w:lineRule="exact"/>
              <w:ind w:right="390"/>
              <w:jc w:val="right"/>
              <w:rPr>
                <w:rFonts w:ascii="宋体" w:hAnsi="宋体" w:cs="宋体" w:eastAsia="宋体" w:hint="default"/>
                <w:sz w:val="21"/>
                <w:szCs w:val="21"/>
              </w:rPr>
            </w:pPr>
            <w:r>
              <w:rPr>
                <w:rFonts w:ascii="宋体"/>
                <w:sz w:val="21"/>
              </w:rPr>
              <w:t>15.67%</w:t>
            </w:r>
          </w:p>
        </w:tc>
        <w:tc>
          <w:tcPr>
            <w:tcW w:w="1290"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74"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贵敼省招标有限公司</w:t>
            </w:r>
          </w:p>
        </w:tc>
        <w:tc>
          <w:tcPr>
            <w:tcW w:w="235"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200,000.00</w:t>
            </w:r>
          </w:p>
        </w:tc>
        <w:tc>
          <w:tcPr>
            <w:tcW w:w="1993" w:type="dxa"/>
            <w:tcBorders>
              <w:top w:val="nil" w:sz="6" w:space="0" w:color="auto"/>
              <w:left w:val="nil" w:sz="6" w:space="0" w:color="auto"/>
              <w:bottom w:val="nil" w:sz="6" w:space="0" w:color="auto"/>
              <w:right w:val="nil" w:sz="6" w:space="0" w:color="auto"/>
            </w:tcBorders>
          </w:tcPr>
          <w:p>
            <w:pPr>
              <w:pStyle w:val="TableParagraph"/>
              <w:spacing w:line="241" w:lineRule="exact"/>
              <w:ind w:right="390"/>
              <w:jc w:val="right"/>
              <w:rPr>
                <w:rFonts w:ascii="宋体" w:hAnsi="宋体" w:cs="宋体" w:eastAsia="宋体" w:hint="default"/>
                <w:sz w:val="21"/>
                <w:szCs w:val="21"/>
              </w:rPr>
            </w:pPr>
            <w:r>
              <w:rPr>
                <w:rFonts w:ascii="宋体"/>
                <w:sz w:val="21"/>
              </w:rPr>
              <w:t>0.89%</w:t>
            </w:r>
          </w:p>
        </w:tc>
        <w:tc>
          <w:tcPr>
            <w:tcW w:w="1290"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年惣下</w:t>
            </w:r>
          </w:p>
        </w:tc>
      </w:tr>
      <w:tr>
        <w:trPr>
          <w:trHeight w:val="271"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敯国七砂黂团有限责任公司</w:t>
            </w:r>
          </w:p>
        </w:tc>
        <w:tc>
          <w:tcPr>
            <w:tcW w:w="235"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188,858.85</w:t>
            </w:r>
          </w:p>
        </w:tc>
        <w:tc>
          <w:tcPr>
            <w:tcW w:w="1993" w:type="dxa"/>
            <w:tcBorders>
              <w:top w:val="nil" w:sz="6" w:space="0" w:color="auto"/>
              <w:left w:val="single" w:sz="4" w:space="0" w:color="000000"/>
              <w:bottom w:val="nil" w:sz="6" w:space="0" w:color="auto"/>
              <w:right w:val="nil" w:sz="6" w:space="0" w:color="auto"/>
            </w:tcBorders>
          </w:tcPr>
          <w:p>
            <w:pPr>
              <w:pStyle w:val="TableParagraph"/>
              <w:spacing w:line="241" w:lineRule="exact"/>
              <w:ind w:right="390"/>
              <w:jc w:val="right"/>
              <w:rPr>
                <w:rFonts w:ascii="宋体" w:hAnsi="宋体" w:cs="宋体" w:eastAsia="宋体" w:hint="default"/>
                <w:sz w:val="21"/>
                <w:szCs w:val="21"/>
              </w:rPr>
            </w:pPr>
            <w:r>
              <w:rPr>
                <w:rFonts w:ascii="宋体"/>
                <w:sz w:val="21"/>
              </w:rPr>
              <w:t>0.84%</w:t>
            </w:r>
          </w:p>
        </w:tc>
        <w:tc>
          <w:tcPr>
            <w:tcW w:w="1290"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after="0" w:line="241" w:lineRule="exact"/>
        <w:jc w:val="right"/>
        <w:rPr>
          <w:rFonts w:ascii="宋体" w:hAnsi="宋体" w:cs="宋体" w:eastAsia="宋体" w:hint="default"/>
          <w:sz w:val="21"/>
          <w:szCs w:val="21"/>
        </w:rPr>
        <w:sectPr>
          <w:type w:val="continuous"/>
          <w:pgSz w:w="11900" w:h="16840"/>
          <w:pgMar w:top="1600" w:bottom="1280" w:left="1600" w:right="420"/>
        </w:sectPr>
      </w:pPr>
    </w:p>
    <w:p>
      <w:pPr>
        <w:tabs>
          <w:tab w:pos="2168" w:val="left" w:leader="none"/>
          <w:tab w:pos="4883" w:val="left" w:leader="none"/>
          <w:tab w:pos="7326" w:val="left" w:leader="none"/>
        </w:tabs>
        <w:spacing w:before="79"/>
        <w:ind w:left="1748" w:right="992" w:firstLine="0"/>
        <w:jc w:val="left"/>
        <w:rPr>
          <w:rFonts w:ascii="宋体" w:hAnsi="宋体" w:cs="宋体" w:eastAsia="宋体" w:hint="default"/>
          <w:sz w:val="21"/>
          <w:szCs w:val="21"/>
        </w:rPr>
      </w:pPr>
      <w:r>
        <w:rPr/>
        <w:pict>
          <v:group style="position:absolute;margin-left:285.839996pt;margin-top:5.313013pt;width:111.15pt;height:.1pt;mso-position-horizontal-relative:page;mso-position-vertical-relative:paragraph;z-index:-697240" coordorigin="5717,106" coordsize="2223,2">
            <v:shape style="position:absolute;left:5717;top:106;width:2223;height:2" coordorigin="5717,106" coordsize="2223,0" path="m5717,106l7939,106e" filled="false" stroked="true" strokeweight=".48pt" strokecolor="#000000">
              <v:path arrowok="t"/>
            </v:shape>
            <w10:wrap type="none"/>
          </v:group>
        </w:pict>
      </w:r>
      <w:r>
        <w:rPr/>
        <w:pict>
          <v:group style="position:absolute;margin-left:408.720001pt;margin-top:5.313013pt;width:73.6pt;height:.1pt;mso-position-horizontal-relative:page;mso-position-vertical-relative:paragraph;z-index:-697216" coordorigin="8174,106" coordsize="1472,2">
            <v:shape style="position:absolute;left:8174;top:106;width:1472;height:2" coordorigin="8174,106" coordsize="1472,0" path="m8174,106l9646,106e" filled="false" stroked="true" strokeweight=".48pt" strokecolor="#000000">
              <v:path arrowok="t"/>
            </v:shape>
            <w10:wrap type="none"/>
          </v:group>
        </w:pict>
      </w:r>
      <w:r>
        <w:rPr>
          <w:rFonts w:ascii="宋体" w:hAnsi="宋体" w:cs="宋体" w:eastAsia="宋体" w:hint="default"/>
          <w:position w:val="1"/>
          <w:sz w:val="21"/>
          <w:szCs w:val="21"/>
        </w:rPr>
        <w:t>合</w:t>
        <w:tab/>
        <w:t>黙</w:t>
        <w:tab/>
      </w:r>
      <w:r>
        <w:rPr>
          <w:rFonts w:ascii="宋体" w:hAnsi="宋体" w:cs="宋体" w:eastAsia="宋体" w:hint="default"/>
          <w:spacing w:val="-1"/>
          <w:sz w:val="21"/>
          <w:szCs w:val="21"/>
        </w:rPr>
        <w:t>19,921,958.85</w:t>
        <w:tab/>
      </w:r>
      <w:r>
        <w:rPr>
          <w:rFonts w:ascii="宋体" w:hAnsi="宋体" w:cs="宋体" w:eastAsia="宋体" w:hint="default"/>
          <w:sz w:val="21"/>
          <w:szCs w:val="21"/>
        </w:rPr>
        <w:t>88.35%</w:t>
      </w:r>
    </w:p>
    <w:p>
      <w:pPr>
        <w:spacing w:line="240" w:lineRule="auto" w:before="7"/>
        <w:rPr>
          <w:rFonts w:ascii="宋体" w:hAnsi="宋体" w:cs="宋体" w:eastAsia="宋体" w:hint="default"/>
          <w:sz w:val="2"/>
          <w:szCs w:val="2"/>
        </w:rPr>
      </w:pPr>
    </w:p>
    <w:p>
      <w:pPr>
        <w:tabs>
          <w:tab w:pos="6572" w:val="left" w:leader="none"/>
        </w:tabs>
        <w:spacing w:line="43" w:lineRule="exact"/>
        <w:ind w:left="4115" w:right="0" w:firstLine="0"/>
        <w:rPr>
          <w:rFonts w:ascii="宋体" w:hAnsi="宋体" w:cs="宋体" w:eastAsia="宋体" w:hint="default"/>
          <w:sz w:val="4"/>
          <w:szCs w:val="4"/>
        </w:rPr>
      </w:pPr>
      <w:r>
        <w:rPr>
          <w:rFonts w:ascii="宋体"/>
          <w:position w:val="0"/>
          <w:sz w:val="4"/>
        </w:rPr>
        <w:pict>
          <v:group style="width:112.6pt;height:2.2pt;mso-position-horizontal-relative:char;mso-position-vertical-relative:line" coordorigin="0,0" coordsize="2252,44">
            <v:group style="position:absolute;left:7;top:36;width:2237;height:2" coordorigin="7,36" coordsize="2237,2">
              <v:shape style="position:absolute;left:7;top:36;width:2237;height:2" coordorigin="7,36" coordsize="2237,0" path="m7,36l2244,36e" filled="false" stroked="true" strokeweight=".72pt" strokecolor="#000000">
                <v:path arrowok="t"/>
              </v:shape>
            </v:group>
            <v:group style="position:absolute;left:7;top:7;width:2237;height:2" coordorigin="7,7" coordsize="2237,2">
              <v:shape style="position:absolute;left:7;top:7;width:2237;height:2" coordorigin="7,7" coordsize="2237,0" path="m7,7l2244,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5pt;height:2.2pt;mso-position-horizontal-relative:char;mso-position-vertical-relative:line" coordorigin="0,0" coordsize="1500,44">
            <v:group style="position:absolute;left:7;top:36;width:1486;height:2" coordorigin="7,36" coordsize="1486,2">
              <v:shape style="position:absolute;left:7;top:36;width:1486;height:2" coordorigin="7,36" coordsize="1486,0" path="m7,36l1493,36e" filled="false" stroked="true" strokeweight=".72pt" strokecolor="#000000">
                <v:path arrowok="t"/>
              </v:shape>
            </v:group>
            <v:group style="position:absolute;left:7;top:7;width:1486;height:2" coordorigin="7,7" coordsize="1486,2">
              <v:shape style="position:absolute;left:7;top:7;width:1486;height:2" coordorigin="7,7" coordsize="1486,0" path="m7,7l1493,7e" filled="false" stroked="true" strokeweight=".72pt" strokecolor="#000000">
                <v:path arrowok="t"/>
              </v:shape>
            </v:group>
          </v:group>
        </w:pict>
      </w:r>
      <w:r>
        <w:rPr>
          <w:rFonts w:ascii="宋体"/>
          <w:position w:val="0"/>
          <w:sz w:val="4"/>
        </w:rPr>
      </w:r>
    </w:p>
    <w:p>
      <w:pPr>
        <w:tabs>
          <w:tab w:pos="5754" w:val="left" w:leader="none"/>
          <w:tab w:pos="7434" w:val="left" w:leader="none"/>
        </w:tabs>
        <w:spacing w:line="352" w:lineRule="auto" w:before="84"/>
        <w:ind w:left="121" w:right="992" w:firstLine="480"/>
        <w:jc w:val="left"/>
        <w:rPr>
          <w:rFonts w:ascii="宋体" w:hAnsi="宋体" w:cs="宋体" w:eastAsia="宋体" w:hint="default"/>
          <w:sz w:val="23"/>
          <w:szCs w:val="23"/>
        </w:rPr>
      </w:pPr>
      <w:r>
        <w:rPr>
          <w:rFonts w:ascii="宋体" w:hAnsi="宋体" w:cs="宋体" w:eastAsia="宋体" w:hint="default"/>
          <w:sz w:val="23"/>
          <w:szCs w:val="23"/>
        </w:rPr>
        <w:t>（4）其他愓收款年末数包括愓收关枹方的款项</w:t>
        <w:tab/>
        <w:t>6,828,275.99</w:t>
        <w:tab/>
        <w:t>元，占年末</w:t>
      </w:r>
      <w:r>
        <w:rPr>
          <w:rFonts w:ascii="宋体" w:hAnsi="宋体" w:cs="宋体" w:eastAsia="宋体" w:hint="default"/>
          <w:w w:val="103"/>
          <w:sz w:val="23"/>
          <w:szCs w:val="23"/>
        </w:rPr>
        <w:t> </w:t>
      </w:r>
      <w:r>
        <w:rPr>
          <w:rFonts w:ascii="宋体" w:hAnsi="宋体" w:cs="宋体" w:eastAsia="宋体" w:hint="default"/>
          <w:w w:val="105"/>
          <w:sz w:val="23"/>
          <w:szCs w:val="23"/>
        </w:rPr>
        <w:t>其他愓收款余额的</w:t>
      </w:r>
      <w:r>
        <w:rPr>
          <w:rFonts w:ascii="宋体" w:hAnsi="宋体" w:cs="宋体" w:eastAsia="宋体" w:hint="default"/>
          <w:spacing w:val="-84"/>
          <w:w w:val="105"/>
          <w:sz w:val="23"/>
          <w:szCs w:val="23"/>
        </w:rPr>
        <w:t> </w:t>
      </w:r>
      <w:r>
        <w:rPr>
          <w:rFonts w:ascii="宋体" w:hAnsi="宋体" w:cs="宋体" w:eastAsia="宋体" w:hint="default"/>
          <w:w w:val="105"/>
          <w:sz w:val="23"/>
          <w:szCs w:val="23"/>
        </w:rPr>
        <w:t>30.28％。</w:t>
      </w:r>
      <w:r>
        <w:rPr>
          <w:rFonts w:ascii="宋体" w:hAnsi="宋体" w:cs="宋体" w:eastAsia="宋体" w:hint="default"/>
          <w:sz w:val="23"/>
          <w:szCs w:val="23"/>
        </w:rPr>
      </w:r>
    </w:p>
    <w:p>
      <w:pPr>
        <w:spacing w:line="350" w:lineRule="auto" w:before="30"/>
        <w:ind w:left="121" w:right="979" w:firstLine="480"/>
        <w:jc w:val="left"/>
        <w:rPr>
          <w:rFonts w:ascii="宋体" w:hAnsi="宋体" w:cs="宋体" w:eastAsia="宋体" w:hint="default"/>
          <w:sz w:val="23"/>
          <w:szCs w:val="23"/>
        </w:rPr>
      </w:pPr>
      <w:r>
        <w:rPr>
          <w:rFonts w:ascii="宋体" w:hAnsi="宋体" w:cs="宋体" w:eastAsia="宋体" w:hint="default"/>
          <w:w w:val="105"/>
          <w:sz w:val="23"/>
          <w:szCs w:val="23"/>
        </w:rPr>
        <w:t>（5）其他愓收款年末数敯无持本公司 5%（含</w:t>
      </w:r>
      <w:r>
        <w:rPr>
          <w:rFonts w:ascii="宋体" w:hAnsi="宋体" w:cs="宋体" w:eastAsia="宋体" w:hint="default"/>
          <w:spacing w:val="-71"/>
          <w:w w:val="105"/>
          <w:sz w:val="23"/>
          <w:szCs w:val="23"/>
        </w:rPr>
        <w:t> </w:t>
      </w:r>
      <w:r>
        <w:rPr>
          <w:rFonts w:ascii="宋体" w:hAnsi="宋体" w:cs="宋体" w:eastAsia="宋体" w:hint="default"/>
          <w:w w:val="105"/>
          <w:sz w:val="23"/>
          <w:szCs w:val="23"/>
        </w:rPr>
        <w:t>5%）惣上有表决权股份的股东</w:t>
      </w:r>
      <w:r>
        <w:rPr>
          <w:rFonts w:ascii="宋体" w:hAnsi="宋体" w:cs="宋体" w:eastAsia="宋体" w:hint="default"/>
          <w:w w:val="103"/>
          <w:sz w:val="23"/>
          <w:szCs w:val="23"/>
        </w:rPr>
        <w:t> </w:t>
      </w:r>
      <w:r>
        <w:rPr>
          <w:rFonts w:ascii="宋体" w:hAnsi="宋体" w:cs="宋体" w:eastAsia="宋体" w:hint="default"/>
          <w:w w:val="105"/>
          <w:sz w:val="23"/>
          <w:szCs w:val="23"/>
        </w:rPr>
        <w:t>单位欠款。</w:t>
      </w:r>
      <w:r>
        <w:rPr>
          <w:rFonts w:ascii="宋体" w:hAnsi="宋体" w:cs="宋体" w:eastAsia="宋体" w:hint="default"/>
          <w:sz w:val="23"/>
          <w:szCs w:val="23"/>
        </w:rPr>
      </w:r>
    </w:p>
    <w:p>
      <w:pPr>
        <w:spacing w:before="35"/>
        <w:ind w:left="604" w:right="992" w:firstLine="0"/>
        <w:jc w:val="left"/>
        <w:rPr>
          <w:rFonts w:ascii="宋体" w:hAnsi="宋体" w:cs="宋体" w:eastAsia="宋体" w:hint="default"/>
          <w:sz w:val="23"/>
          <w:szCs w:val="23"/>
        </w:rPr>
      </w:pPr>
      <w:r>
        <w:rPr>
          <w:rFonts w:ascii="宋体" w:hAnsi="宋体" w:cs="宋体" w:eastAsia="宋体" w:hint="default"/>
          <w:w w:val="105"/>
          <w:sz w:val="23"/>
          <w:szCs w:val="23"/>
        </w:rPr>
        <w:t>3、长期股权投旇</w:t>
      </w:r>
      <w:r>
        <w:rPr>
          <w:rFonts w:ascii="宋体" w:hAnsi="宋体" w:cs="宋体" w:eastAsia="宋体" w:hint="default"/>
          <w:sz w:val="23"/>
          <w:szCs w:val="23"/>
        </w:rPr>
      </w:r>
    </w:p>
    <w:p>
      <w:pPr>
        <w:spacing w:before="138"/>
        <w:ind w:left="601" w:right="992" w:firstLine="0"/>
        <w:jc w:val="left"/>
        <w:rPr>
          <w:rFonts w:ascii="宋体" w:hAnsi="宋体" w:cs="宋体" w:eastAsia="宋体" w:hint="default"/>
          <w:sz w:val="23"/>
          <w:szCs w:val="23"/>
        </w:rPr>
      </w:pPr>
      <w:r>
        <w:rPr>
          <w:rFonts w:ascii="宋体" w:hAnsi="宋体" w:cs="宋体" w:eastAsia="宋体" w:hint="default"/>
          <w:w w:val="105"/>
          <w:sz w:val="23"/>
          <w:szCs w:val="23"/>
        </w:rPr>
        <w:t>（1）长期股权投旇明细情况</w:t>
      </w:r>
      <w:r>
        <w:rPr>
          <w:rFonts w:ascii="宋体" w:hAnsi="宋体" w:cs="宋体" w:eastAsia="宋体" w:hint="default"/>
          <w:sz w:val="23"/>
          <w:szCs w:val="23"/>
        </w:rPr>
      </w:r>
    </w:p>
    <w:p>
      <w:pPr>
        <w:spacing w:line="240" w:lineRule="auto" w:before="2"/>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73"/>
        <w:gridCol w:w="214"/>
        <w:gridCol w:w="1474"/>
        <w:gridCol w:w="209"/>
        <w:gridCol w:w="1478"/>
        <w:gridCol w:w="209"/>
        <w:gridCol w:w="1425"/>
        <w:gridCol w:w="164"/>
        <w:gridCol w:w="1561"/>
      </w:tblGrid>
      <w:tr>
        <w:trPr>
          <w:trHeight w:val="318" w:hRule="exact"/>
        </w:trPr>
        <w:tc>
          <w:tcPr>
            <w:tcW w:w="2273" w:type="dxa"/>
            <w:tcBorders>
              <w:top w:val="nil" w:sz="6" w:space="0" w:color="auto"/>
              <w:left w:val="nil" w:sz="6" w:space="0" w:color="auto"/>
              <w:bottom w:val="single" w:sz="4" w:space="0" w:color="000000"/>
              <w:right w:val="nil" w:sz="6" w:space="0" w:color="auto"/>
            </w:tcBorders>
          </w:tcPr>
          <w:p>
            <w:pPr>
              <w:pStyle w:val="TableParagraph"/>
              <w:tabs>
                <w:tab w:pos="700" w:val="left" w:leader="none"/>
              </w:tabs>
              <w:spacing w:line="240" w:lineRule="auto" w:before="8"/>
              <w:ind w:right="688"/>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1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104" w:right="0"/>
              <w:jc w:val="center"/>
              <w:rPr>
                <w:rFonts w:ascii="宋体" w:hAnsi="宋体" w:cs="宋体" w:eastAsia="宋体" w:hint="default"/>
                <w:sz w:val="20"/>
                <w:szCs w:val="20"/>
              </w:rPr>
            </w:pPr>
            <w:r>
              <w:rPr>
                <w:rFonts w:ascii="宋体" w:hAnsi="宋体" w:cs="宋体" w:eastAsia="宋体" w:hint="default"/>
                <w:sz w:val="20"/>
                <w:szCs w:val="20"/>
              </w:rPr>
              <w:t>年初数</w:t>
            </w:r>
          </w:p>
        </w:tc>
        <w:tc>
          <w:tcPr>
            <w:tcW w:w="20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393"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209"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64" w:right="0"/>
              <w:jc w:val="center"/>
              <w:rPr>
                <w:rFonts w:ascii="宋体" w:hAnsi="宋体" w:cs="宋体" w:eastAsia="宋体" w:hint="default"/>
                <w:sz w:val="20"/>
                <w:szCs w:val="20"/>
              </w:rPr>
            </w:pPr>
            <w:r>
              <w:rPr>
                <w:rFonts w:ascii="宋体" w:hAnsi="宋体" w:cs="宋体" w:eastAsia="宋体" w:hint="default"/>
                <w:sz w:val="20"/>
                <w:szCs w:val="20"/>
              </w:rPr>
              <w:t>本年鼈少</w:t>
            </w:r>
          </w:p>
        </w:tc>
        <w:tc>
          <w:tcPr>
            <w:tcW w:w="16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518"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483" w:hRule="exact"/>
        </w:trPr>
        <w:tc>
          <w:tcPr>
            <w:tcW w:w="2273" w:type="dxa"/>
            <w:tcBorders>
              <w:top w:val="single" w:sz="4" w:space="0" w:color="000000"/>
              <w:left w:val="nil" w:sz="6" w:space="0" w:color="auto"/>
              <w:bottom w:val="nil" w:sz="6" w:space="0" w:color="auto"/>
              <w:right w:val="nil" w:sz="6" w:space="0" w:color="auto"/>
            </w:tcBorders>
          </w:tcPr>
          <w:p>
            <w:pPr>
              <w:pStyle w:val="TableParagraph"/>
              <w:spacing w:line="240" w:lineRule="auto" w:before="169"/>
              <w:ind w:left="208" w:right="0"/>
              <w:jc w:val="left"/>
              <w:rPr>
                <w:rFonts w:ascii="宋体" w:hAnsi="宋体" w:cs="宋体" w:eastAsia="宋体" w:hint="default"/>
                <w:sz w:val="20"/>
                <w:szCs w:val="20"/>
              </w:rPr>
            </w:pPr>
            <w:r>
              <w:rPr>
                <w:rFonts w:ascii="宋体" w:hAnsi="宋体" w:cs="宋体" w:eastAsia="宋体" w:hint="default"/>
                <w:sz w:val="20"/>
                <w:szCs w:val="20"/>
              </w:rPr>
              <w:t>对旐公司投旇</w:t>
            </w:r>
          </w:p>
        </w:tc>
        <w:tc>
          <w:tcPr>
            <w:tcW w:w="214"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165,883,926.39</w:t>
            </w:r>
          </w:p>
        </w:tc>
        <w:tc>
          <w:tcPr>
            <w:tcW w:w="209" w:type="dxa"/>
            <w:tcBorders>
              <w:top w:val="nil" w:sz="6" w:space="0" w:color="auto"/>
              <w:left w:val="nil" w:sz="6" w:space="0" w:color="auto"/>
              <w:bottom w:val="nil" w:sz="6" w:space="0" w:color="auto"/>
              <w:right w:val="nil" w:sz="6" w:space="0" w:color="auto"/>
            </w:tcBorders>
          </w:tcPr>
          <w:p>
            <w:pP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0" w:right="0"/>
              <w:jc w:val="left"/>
              <w:rPr>
                <w:rFonts w:ascii="Times New Roman" w:hAnsi="Times New Roman" w:cs="Times New Roman" w:eastAsia="Times New Roman" w:hint="default"/>
                <w:sz w:val="20"/>
                <w:szCs w:val="20"/>
              </w:rPr>
            </w:pPr>
            <w:r>
              <w:rPr>
                <w:rFonts w:ascii="Times New Roman"/>
                <w:sz w:val="20"/>
              </w:rPr>
              <w:t>115,300,000.00</w:t>
            </w:r>
          </w:p>
        </w:tc>
        <w:tc>
          <w:tcPr>
            <w:tcW w:w="209" w:type="dxa"/>
            <w:tcBorders>
              <w:top w:val="nil" w:sz="6" w:space="0" w:color="auto"/>
              <w:left w:val="nil" w:sz="6" w:space="0" w:color="auto"/>
              <w:bottom w:val="nil" w:sz="6" w:space="0" w:color="auto"/>
              <w:right w:val="nil" w:sz="6" w:space="0" w:color="auto"/>
            </w:tcBorders>
          </w:tcPr>
          <w:p>
            <w:pPr/>
          </w:p>
        </w:tc>
        <w:tc>
          <w:tcPr>
            <w:tcW w:w="1425" w:type="dxa"/>
            <w:tcBorders>
              <w:top w:val="single" w:sz="4" w:space="0" w:color="000000"/>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3" w:right="0"/>
              <w:jc w:val="left"/>
              <w:rPr>
                <w:rFonts w:ascii="Times New Roman" w:hAnsi="Times New Roman" w:cs="Times New Roman" w:eastAsia="Times New Roman" w:hint="default"/>
                <w:sz w:val="20"/>
                <w:szCs w:val="20"/>
              </w:rPr>
            </w:pPr>
            <w:r>
              <w:rPr>
                <w:rFonts w:ascii="Times New Roman"/>
                <w:sz w:val="20"/>
              </w:rPr>
              <w:t>281,183,926.39</w:t>
            </w:r>
          </w:p>
        </w:tc>
      </w:tr>
      <w:tr>
        <w:trPr>
          <w:trHeight w:val="275" w:hRule="exact"/>
        </w:trPr>
        <w:tc>
          <w:tcPr>
            <w:tcW w:w="2273" w:type="dxa"/>
            <w:tcBorders>
              <w:top w:val="nil" w:sz="6" w:space="0" w:color="auto"/>
              <w:left w:val="nil" w:sz="6" w:space="0" w:color="auto"/>
              <w:bottom w:val="nil" w:sz="6" w:space="0" w:color="auto"/>
              <w:right w:val="nil" w:sz="6" w:space="0" w:color="auto"/>
            </w:tcBorders>
          </w:tcPr>
          <w:p>
            <w:pPr>
              <w:pStyle w:val="TableParagraph"/>
              <w:spacing w:line="227" w:lineRule="exact"/>
              <w:ind w:left="208" w:right="0"/>
              <w:jc w:val="left"/>
              <w:rPr>
                <w:rFonts w:ascii="宋体" w:hAnsi="宋体" w:cs="宋体" w:eastAsia="宋体" w:hint="default"/>
                <w:sz w:val="20"/>
                <w:szCs w:val="20"/>
              </w:rPr>
            </w:pPr>
            <w:r>
              <w:rPr>
                <w:rFonts w:ascii="宋体" w:hAnsi="宋体" w:cs="宋体" w:eastAsia="宋体" w:hint="default"/>
                <w:sz w:val="20"/>
                <w:szCs w:val="20"/>
              </w:rPr>
              <w:t>对合愗企惄投旇</w:t>
            </w:r>
          </w:p>
        </w:tc>
        <w:tc>
          <w:tcPr>
            <w:tcW w:w="21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9"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0" w:hRule="exact"/>
        </w:trPr>
        <w:tc>
          <w:tcPr>
            <w:tcW w:w="2273" w:type="dxa"/>
            <w:tcBorders>
              <w:top w:val="nil" w:sz="6" w:space="0" w:color="auto"/>
              <w:left w:val="nil" w:sz="6" w:space="0" w:color="auto"/>
              <w:bottom w:val="nil" w:sz="6" w:space="0" w:color="auto"/>
              <w:right w:val="nil" w:sz="6" w:space="0" w:color="auto"/>
            </w:tcBorders>
          </w:tcPr>
          <w:p>
            <w:pPr>
              <w:pStyle w:val="TableParagraph"/>
              <w:spacing w:line="226" w:lineRule="exact"/>
              <w:ind w:left="208" w:right="0"/>
              <w:jc w:val="left"/>
              <w:rPr>
                <w:rFonts w:ascii="宋体" w:hAnsi="宋体" w:cs="宋体" w:eastAsia="宋体" w:hint="default"/>
                <w:sz w:val="20"/>
                <w:szCs w:val="20"/>
              </w:rPr>
            </w:pPr>
            <w:r>
              <w:rPr>
                <w:rFonts w:ascii="宋体" w:hAnsi="宋体" w:cs="宋体" w:eastAsia="宋体" w:hint="default"/>
                <w:sz w:val="20"/>
                <w:szCs w:val="20"/>
              </w:rPr>
              <w:t>对枹愗企惄投旇</w:t>
            </w:r>
          </w:p>
        </w:tc>
        <w:tc>
          <w:tcPr>
            <w:tcW w:w="21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20" w:right="0"/>
              <w:jc w:val="left"/>
              <w:rPr>
                <w:rFonts w:ascii="Times New Roman" w:hAnsi="Times New Roman" w:cs="Times New Roman" w:eastAsia="Times New Roman" w:hint="default"/>
                <w:sz w:val="20"/>
                <w:szCs w:val="20"/>
              </w:rPr>
            </w:pPr>
            <w:r>
              <w:rPr>
                <w:rFonts w:ascii="Times New Roman"/>
                <w:sz w:val="20"/>
              </w:rPr>
              <w:t>20,000,000.00</w:t>
            </w:r>
          </w:p>
        </w:tc>
        <w:tc>
          <w:tcPr>
            <w:tcW w:w="209"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3" w:right="0"/>
              <w:jc w:val="left"/>
              <w:rPr>
                <w:rFonts w:ascii="Times New Roman" w:hAnsi="Times New Roman" w:cs="Times New Roman" w:eastAsia="Times New Roman" w:hint="default"/>
                <w:sz w:val="20"/>
                <w:szCs w:val="20"/>
              </w:rPr>
            </w:pPr>
            <w:r>
              <w:rPr>
                <w:rFonts w:ascii="Times New Roman"/>
                <w:sz w:val="20"/>
              </w:rPr>
              <w:t>20,000,000.00</w:t>
            </w:r>
          </w:p>
        </w:tc>
      </w:tr>
      <w:tr>
        <w:trPr>
          <w:trHeight w:val="572" w:hRule="exact"/>
        </w:trPr>
        <w:tc>
          <w:tcPr>
            <w:tcW w:w="2273" w:type="dxa"/>
            <w:tcBorders>
              <w:top w:val="nil" w:sz="6" w:space="0" w:color="auto"/>
              <w:left w:val="nil" w:sz="6" w:space="0" w:color="auto"/>
              <w:bottom w:val="nil" w:sz="6" w:space="0" w:color="auto"/>
              <w:right w:val="nil" w:sz="6" w:space="0" w:color="auto"/>
            </w:tcBorders>
          </w:tcPr>
          <w:p>
            <w:pPr>
              <w:pStyle w:val="TableParagraph"/>
              <w:spacing w:line="260" w:lineRule="exact" w:before="46"/>
              <w:ind w:left="208" w:right="107"/>
              <w:jc w:val="left"/>
              <w:rPr>
                <w:rFonts w:ascii="宋体" w:hAnsi="宋体" w:cs="宋体" w:eastAsia="宋体" w:hint="default"/>
                <w:sz w:val="20"/>
                <w:szCs w:val="20"/>
              </w:rPr>
            </w:pPr>
            <w:r>
              <w:rPr>
                <w:rFonts w:ascii="宋体" w:hAnsi="宋体" w:cs="宋体" w:eastAsia="宋体" w:hint="default"/>
                <w:sz w:val="20"/>
                <w:szCs w:val="20"/>
              </w:rPr>
              <w:t>其他股权投旇</w:t>
            </w:r>
            <w:r>
              <w:rPr>
                <w:rFonts w:ascii="宋体" w:hAnsi="宋体" w:cs="宋体" w:eastAsia="宋体" w:hint="default"/>
                <w:w w:val="98"/>
                <w:sz w:val="20"/>
                <w:szCs w:val="20"/>
              </w:rPr>
              <w:t> </w:t>
            </w:r>
            <w:r>
              <w:rPr>
                <w:rFonts w:ascii="宋体" w:hAnsi="宋体" w:cs="宋体" w:eastAsia="宋体" w:hint="default"/>
                <w:spacing w:val="-3"/>
                <w:w w:val="95"/>
                <w:sz w:val="20"/>
                <w:szCs w:val="20"/>
              </w:rPr>
              <w:t>鼈：长期股权投旇鼈敔</w:t>
            </w:r>
            <w:r>
              <w:rPr>
                <w:rFonts w:ascii="宋体" w:hAnsi="宋体" w:cs="宋体" w:eastAsia="宋体" w:hint="default"/>
                <w:spacing w:val="-3"/>
                <w:sz w:val="20"/>
                <w:szCs w:val="20"/>
              </w:rPr>
            </w:r>
          </w:p>
        </w:tc>
        <w:tc>
          <w:tcPr>
            <w:tcW w:w="21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9" w:right="0"/>
              <w:jc w:val="center"/>
              <w:rPr>
                <w:rFonts w:ascii="Times New Roman" w:hAnsi="Times New Roman" w:cs="Times New Roman" w:eastAsia="Times New Roman" w:hint="default"/>
                <w:sz w:val="20"/>
                <w:szCs w:val="20"/>
              </w:rPr>
            </w:pPr>
            <w:r>
              <w:rPr>
                <w:rFonts w:ascii="Times New Roman"/>
                <w:sz w:val="20"/>
              </w:rPr>
              <w:t>74,355,268.68</w:t>
            </w:r>
          </w:p>
        </w:tc>
        <w:tc>
          <w:tcPr>
            <w:tcW w:w="20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center"/>
              <w:rPr>
                <w:rFonts w:ascii="Times New Roman" w:hAnsi="Times New Roman" w:cs="Times New Roman" w:eastAsia="Times New Roman" w:hint="default"/>
                <w:sz w:val="20"/>
                <w:szCs w:val="20"/>
              </w:rPr>
            </w:pPr>
            <w:r>
              <w:rPr>
                <w:rFonts w:ascii="Times New Roman"/>
                <w:sz w:val="20"/>
              </w:rPr>
              <w:t>12,635,347.22</w:t>
            </w:r>
          </w:p>
        </w:tc>
        <w:tc>
          <w:tcPr>
            <w:tcW w:w="16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66" w:right="0"/>
              <w:jc w:val="left"/>
              <w:rPr>
                <w:rFonts w:ascii="Times New Roman" w:hAnsi="Times New Roman" w:cs="Times New Roman" w:eastAsia="Times New Roman" w:hint="default"/>
                <w:sz w:val="20"/>
                <w:szCs w:val="20"/>
              </w:rPr>
            </w:pPr>
            <w:r>
              <w:rPr>
                <w:rFonts w:ascii="Times New Roman"/>
                <w:sz w:val="20"/>
              </w:rPr>
              <w:t>61,719,921.46</w:t>
            </w:r>
          </w:p>
        </w:tc>
      </w:tr>
      <w:tr>
        <w:trPr>
          <w:trHeight w:val="374" w:hRule="exact"/>
        </w:trPr>
        <w:tc>
          <w:tcPr>
            <w:tcW w:w="2273"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宋体" w:hAnsi="宋体" w:cs="宋体" w:eastAsia="宋体" w:hint="default"/>
                <w:sz w:val="20"/>
                <w:szCs w:val="20"/>
              </w:rPr>
            </w:pPr>
            <w:r>
              <w:rPr>
                <w:rFonts w:ascii="宋体" w:hAnsi="宋体" w:cs="宋体" w:eastAsia="宋体" w:hint="default"/>
                <w:sz w:val="20"/>
                <w:szCs w:val="20"/>
              </w:rPr>
              <w:t>方备</w:t>
            </w:r>
          </w:p>
        </w:tc>
        <w:tc>
          <w:tcPr>
            <w:tcW w:w="21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tabs>
                <w:tab w:pos="1473" w:val="left" w:leader="none"/>
              </w:tabs>
              <w:spacing w:line="240" w:lineRule="auto" w:before="21"/>
              <w:ind w:left="7"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9"/>
                <w:sz w:val="20"/>
                <w:u w:val="single" w:color="000000"/>
              </w:rPr>
              <w:t> </w:t>
            </w:r>
            <w:r>
              <w:rPr>
                <w:rFonts w:ascii="Times New Roman"/>
                <w:sz w:val="20"/>
                <w:u w:val="single" w:color="000000"/>
              </w:rPr>
              <w:t>25,720,868.30</w:t>
              <w:tab/>
            </w:r>
            <w:r>
              <w:rPr>
                <w:rFonts w:ascii="Times New Roman"/>
                <w:sz w:val="20"/>
              </w:rPr>
            </w:r>
          </w:p>
        </w:tc>
        <w:tc>
          <w:tcPr>
            <w:tcW w:w="20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tabs>
                <w:tab w:pos="1463" w:val="left" w:leader="none"/>
              </w:tabs>
              <w:spacing w:line="240" w:lineRule="auto" w:before="21"/>
              <w:ind w:right="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6"/>
                <w:sz w:val="20"/>
                <w:u w:val="single" w:color="000000"/>
              </w:rPr>
              <w:t> </w:t>
            </w:r>
            <w:r>
              <w:rPr>
                <w:rFonts w:ascii="Times New Roman"/>
                <w:w w:val="95"/>
                <w:sz w:val="20"/>
                <w:u w:val="single" w:color="000000"/>
              </w:rPr>
              <w:t>13,068,053.16</w:t>
            </w:r>
            <w:r>
              <w:rPr>
                <w:rFonts w:ascii="Times New Roman"/>
                <w:sz w:val="20"/>
                <w:u w:val="single" w:color="000000"/>
              </w:rPr>
              <w:tab/>
            </w:r>
            <w:r>
              <w:rPr>
                <w:rFonts w:ascii="Times New Roman"/>
                <w:sz w:val="20"/>
              </w:rPr>
            </w:r>
          </w:p>
        </w:tc>
        <w:tc>
          <w:tcPr>
            <w:tcW w:w="209"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tabs>
                <w:tab w:pos="1424" w:val="left" w:leader="none"/>
              </w:tabs>
              <w:spacing w:line="240" w:lineRule="auto" w:before="21"/>
              <w:ind w:left="14"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rPr>
            </w:r>
          </w:p>
        </w:tc>
        <w:tc>
          <w:tcPr>
            <w:tcW w:w="16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tabs>
                <w:tab w:pos="251" w:val="left" w:leader="none"/>
                <w:tab w:pos="1511" w:val="left" w:leader="none"/>
              </w:tabs>
              <w:spacing w:line="240" w:lineRule="auto" w:before="2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38,788,921.46</w:t>
            </w:r>
            <w:r>
              <w:rPr>
                <w:rFonts w:ascii="Times New Roman"/>
                <w:sz w:val="20"/>
                <w:u w:val="single" w:color="000000"/>
              </w:rPr>
              <w:tab/>
            </w:r>
            <w:r>
              <w:rPr>
                <w:rFonts w:ascii="Times New Roman"/>
                <w:sz w:val="20"/>
              </w:rPr>
            </w:r>
          </w:p>
        </w:tc>
      </w:tr>
      <w:tr>
        <w:trPr>
          <w:trHeight w:val="379" w:hRule="exact"/>
        </w:trPr>
        <w:tc>
          <w:tcPr>
            <w:tcW w:w="2273"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63"/>
              <w:ind w:right="685"/>
              <w:jc w:val="right"/>
              <w:rPr>
                <w:rFonts w:ascii="宋体" w:hAnsi="宋体" w:cs="宋体" w:eastAsia="宋体" w:hint="default"/>
                <w:sz w:val="20"/>
                <w:szCs w:val="20"/>
              </w:rPr>
            </w:pPr>
            <w:r>
              <w:rPr>
                <w:rFonts w:ascii="宋体" w:hAnsi="宋体" w:cs="宋体" w:eastAsia="宋体" w:hint="default"/>
                <w:w w:val="95"/>
                <w:sz w:val="20"/>
                <w:szCs w:val="20"/>
              </w:rPr>
              <w:t>合</w:t>
              <w:tab/>
              <w:t>黙</w:t>
            </w:r>
            <w:r>
              <w:rPr>
                <w:rFonts w:ascii="宋体" w:hAnsi="宋体" w:cs="宋体" w:eastAsia="宋体" w:hint="default"/>
                <w:sz w:val="20"/>
                <w:szCs w:val="20"/>
              </w:rPr>
            </w:r>
          </w:p>
        </w:tc>
        <w:tc>
          <w:tcPr>
            <w:tcW w:w="21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17" w:space="0" w:color="000000"/>
              <w:right w:val="nil" w:sz="6" w:space="0" w:color="auto"/>
            </w:tcBorders>
          </w:tcPr>
          <w:p>
            <w:pPr>
              <w:pStyle w:val="TableParagraph"/>
              <w:spacing w:line="240" w:lineRule="auto" w:before="117"/>
              <w:ind w:left="8" w:right="0"/>
              <w:jc w:val="center"/>
              <w:rPr>
                <w:rFonts w:ascii="Times New Roman" w:hAnsi="Times New Roman" w:cs="Times New Roman" w:eastAsia="Times New Roman" w:hint="default"/>
                <w:sz w:val="20"/>
                <w:szCs w:val="20"/>
              </w:rPr>
            </w:pPr>
            <w:r>
              <w:rPr>
                <w:rFonts w:ascii="Times New Roman"/>
                <w:sz w:val="20"/>
              </w:rPr>
              <w:t>214,518,326.77</w:t>
            </w:r>
          </w:p>
        </w:tc>
        <w:tc>
          <w:tcPr>
            <w:tcW w:w="20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17" w:space="0" w:color="000000"/>
              <w:right w:val="nil" w:sz="6" w:space="0" w:color="auto"/>
            </w:tcBorders>
          </w:tcPr>
          <w:p>
            <w:pPr>
              <w:pStyle w:val="TableParagraph"/>
              <w:spacing w:line="240" w:lineRule="auto" w:before="117"/>
              <w:ind w:left="120" w:right="0"/>
              <w:jc w:val="left"/>
              <w:rPr>
                <w:rFonts w:ascii="Times New Roman" w:hAnsi="Times New Roman" w:cs="Times New Roman" w:eastAsia="Times New Roman" w:hint="default"/>
                <w:sz w:val="20"/>
                <w:szCs w:val="20"/>
              </w:rPr>
            </w:pPr>
            <w:r>
              <w:rPr>
                <w:rFonts w:ascii="Times New Roman"/>
                <w:sz w:val="20"/>
              </w:rPr>
              <w:t>122,231,946.84</w:t>
            </w:r>
          </w:p>
        </w:tc>
        <w:tc>
          <w:tcPr>
            <w:tcW w:w="209"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17" w:space="0" w:color="000000"/>
              <w:right w:val="nil" w:sz="6" w:space="0" w:color="auto"/>
            </w:tcBorders>
          </w:tcPr>
          <w:p>
            <w:pPr>
              <w:pStyle w:val="TableParagraph"/>
              <w:spacing w:line="240" w:lineRule="auto" w:before="117"/>
              <w:ind w:right="27"/>
              <w:jc w:val="center"/>
              <w:rPr>
                <w:rFonts w:ascii="Times New Roman" w:hAnsi="Times New Roman" w:cs="Times New Roman" w:eastAsia="Times New Roman" w:hint="default"/>
                <w:sz w:val="20"/>
                <w:szCs w:val="20"/>
              </w:rPr>
            </w:pPr>
            <w:r>
              <w:rPr>
                <w:rFonts w:ascii="Times New Roman"/>
                <w:sz w:val="20"/>
              </w:rPr>
              <w:t>12,635,347.22</w:t>
            </w:r>
          </w:p>
        </w:tc>
        <w:tc>
          <w:tcPr>
            <w:tcW w:w="16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17" w:space="0" w:color="000000"/>
              <w:right w:val="nil" w:sz="6" w:space="0" w:color="auto"/>
            </w:tcBorders>
          </w:tcPr>
          <w:p>
            <w:pPr>
              <w:pStyle w:val="TableParagraph"/>
              <w:spacing w:line="240" w:lineRule="auto" w:before="117"/>
              <w:ind w:left="163" w:right="0"/>
              <w:jc w:val="left"/>
              <w:rPr>
                <w:rFonts w:ascii="Times New Roman" w:hAnsi="Times New Roman" w:cs="Times New Roman" w:eastAsia="Times New Roman" w:hint="default"/>
                <w:sz w:val="20"/>
                <w:szCs w:val="20"/>
              </w:rPr>
            </w:pPr>
            <w:r>
              <w:rPr>
                <w:rFonts w:ascii="Times New Roman"/>
                <w:sz w:val="20"/>
              </w:rPr>
              <w:t>324,114,926.39</w:t>
            </w:r>
          </w:p>
        </w:tc>
      </w:tr>
    </w:tbl>
    <w:p>
      <w:pPr>
        <w:spacing w:before="62"/>
        <w:ind w:left="601" w:right="992" w:firstLine="0"/>
        <w:jc w:val="left"/>
        <w:rPr>
          <w:rFonts w:ascii="宋体" w:hAnsi="宋体" w:cs="宋体" w:eastAsia="宋体" w:hint="default"/>
          <w:sz w:val="23"/>
          <w:szCs w:val="23"/>
        </w:rPr>
      </w:pPr>
      <w:r>
        <w:rPr>
          <w:rFonts w:ascii="宋体" w:hAnsi="宋体" w:cs="宋体" w:eastAsia="宋体" w:hint="default"/>
          <w:w w:val="105"/>
          <w:sz w:val="23"/>
          <w:szCs w:val="23"/>
        </w:rPr>
        <w:t>（2）对合愗企惄投旇、枹愗企惄投旇的明细情况</w:t>
      </w:r>
      <w:r>
        <w:rPr>
          <w:rFonts w:ascii="宋体" w:hAnsi="宋体" w:cs="宋体" w:eastAsia="宋体" w:hint="default"/>
          <w:sz w:val="23"/>
          <w:szCs w:val="23"/>
        </w:rPr>
      </w:r>
    </w:p>
    <w:p>
      <w:pPr>
        <w:spacing w:line="350" w:lineRule="auto" w:before="138"/>
        <w:ind w:left="601" w:right="7647" w:firstLine="0"/>
        <w:jc w:val="left"/>
        <w:rPr>
          <w:rFonts w:ascii="宋体" w:hAnsi="宋体" w:cs="宋体" w:eastAsia="宋体" w:hint="default"/>
          <w:sz w:val="23"/>
          <w:szCs w:val="23"/>
        </w:rPr>
      </w:pPr>
      <w:r>
        <w:rPr>
          <w:rFonts w:ascii="宋体" w:hAnsi="宋体" w:cs="宋体" w:eastAsia="宋体" w:hint="default"/>
          <w:sz w:val="23"/>
          <w:szCs w:val="23"/>
        </w:rPr>
        <w:t>①合愗企惄</w:t>
      </w:r>
      <w:r>
        <w:rPr>
          <w:rFonts w:ascii="宋体" w:hAnsi="宋体" w:cs="宋体" w:eastAsia="宋体" w:hint="default"/>
          <w:spacing w:val="-68"/>
          <w:sz w:val="23"/>
          <w:szCs w:val="23"/>
        </w:rPr>
        <w:t> </w:t>
      </w:r>
      <w:r>
        <w:rPr>
          <w:rFonts w:ascii="宋体" w:hAnsi="宋体" w:cs="宋体" w:eastAsia="宋体" w:hint="default"/>
          <w:spacing w:val="-68"/>
          <w:sz w:val="23"/>
          <w:szCs w:val="23"/>
        </w:rPr>
      </w:r>
      <w:r>
        <w:rPr>
          <w:rFonts w:ascii="宋体" w:hAnsi="宋体" w:cs="宋体" w:eastAsia="宋体" w:hint="default"/>
          <w:w w:val="105"/>
          <w:sz w:val="23"/>
          <w:szCs w:val="23"/>
        </w:rPr>
        <w:t>无</w:t>
      </w:r>
      <w:r>
        <w:rPr>
          <w:rFonts w:ascii="宋体" w:hAnsi="宋体" w:cs="宋体" w:eastAsia="宋体" w:hint="default"/>
          <w:sz w:val="23"/>
          <w:szCs w:val="23"/>
        </w:rPr>
      </w:r>
    </w:p>
    <w:p>
      <w:pPr>
        <w:spacing w:before="155"/>
        <w:ind w:left="601" w:right="992" w:firstLine="0"/>
        <w:jc w:val="left"/>
        <w:rPr>
          <w:rFonts w:ascii="宋体" w:hAnsi="宋体" w:cs="宋体" w:eastAsia="宋体" w:hint="default"/>
          <w:sz w:val="23"/>
          <w:szCs w:val="23"/>
        </w:rPr>
      </w:pPr>
      <w:r>
        <w:rPr/>
        <w:pict>
          <v:shape style="position:absolute;margin-left:375.839996pt;margin-top:24.218325pt;width:178.7pt;height:98.4pt;mso-position-horizontal-relative:page;mso-position-vertical-relative:paragraph;z-index:11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5"/>
                    <w:gridCol w:w="235"/>
                    <w:gridCol w:w="895"/>
                    <w:gridCol w:w="238"/>
                    <w:gridCol w:w="1001"/>
                  </w:tblGrid>
                  <w:tr>
                    <w:trPr>
                      <w:trHeight w:val="286" w:hRule="exact"/>
                    </w:trPr>
                    <w:tc>
                      <w:tcPr>
                        <w:tcW w:w="1440" w:type="dxa"/>
                        <w:gridSpan w:val="2"/>
                        <w:vMerge w:val="restart"/>
                        <w:tcBorders>
                          <w:top w:val="nil" w:sz="6" w:space="0" w:color="auto"/>
                          <w:left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55" w:lineRule="exact"/>
                          <w:ind w:left="247"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259" w:hRule="exact"/>
                    </w:trPr>
                    <w:tc>
                      <w:tcPr>
                        <w:tcW w:w="1440" w:type="dxa"/>
                        <w:gridSpan w:val="2"/>
                        <w:vMerge/>
                        <w:tcBorders>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宋体" w:hAnsi="宋体" w:cs="宋体" w:eastAsia="宋体" w:hint="default"/>
                            <w:sz w:val="20"/>
                            <w:szCs w:val="20"/>
                          </w:rPr>
                        </w:pPr>
                        <w:r>
                          <w:rPr>
                            <w:rFonts w:ascii="宋体" w:hAnsi="宋体" w:cs="宋体" w:eastAsia="宋体" w:hint="default"/>
                            <w:w w:val="95"/>
                            <w:sz w:val="20"/>
                            <w:szCs w:val="20"/>
                          </w:rPr>
                          <w:t>本公</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9" w:lineRule="exact"/>
                          <w:ind w:left="196" w:right="0"/>
                          <w:jc w:val="left"/>
                          <w:rPr>
                            <w:rFonts w:ascii="宋体" w:hAnsi="宋体" w:cs="宋体" w:eastAsia="宋体" w:hint="default"/>
                            <w:sz w:val="20"/>
                            <w:szCs w:val="20"/>
                          </w:rPr>
                        </w:pPr>
                        <w:r>
                          <w:rPr>
                            <w:rFonts w:ascii="宋体" w:hAnsi="宋体" w:cs="宋体" w:eastAsia="宋体" w:hint="default"/>
                            <w:sz w:val="20"/>
                            <w:szCs w:val="20"/>
                          </w:rPr>
                          <w:t>在被投</w:t>
                        </w:r>
                      </w:p>
                    </w:tc>
                  </w:tr>
                  <w:tr>
                    <w:trPr>
                      <w:trHeight w:val="259"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29" w:lineRule="exact"/>
                          <w:ind w:right="152"/>
                          <w:jc w:val="right"/>
                          <w:rPr>
                            <w:rFonts w:ascii="宋体" w:hAnsi="宋体" w:cs="宋体" w:eastAsia="宋体" w:hint="default"/>
                            <w:sz w:val="20"/>
                            <w:szCs w:val="20"/>
                          </w:rPr>
                        </w:pPr>
                        <w:r>
                          <w:rPr>
                            <w:rFonts w:ascii="宋体" w:hAnsi="宋体" w:cs="宋体" w:eastAsia="宋体" w:hint="default"/>
                            <w:w w:val="95"/>
                            <w:sz w:val="20"/>
                            <w:szCs w:val="20"/>
                          </w:rPr>
                          <w:t>斟册旇本</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29" w:lineRule="exact"/>
                          <w:ind w:right="148"/>
                          <w:jc w:val="right"/>
                          <w:rPr>
                            <w:rFonts w:ascii="宋体" w:hAnsi="宋体" w:cs="宋体" w:eastAsia="宋体" w:hint="default"/>
                            <w:sz w:val="20"/>
                            <w:szCs w:val="20"/>
                          </w:rPr>
                        </w:pPr>
                        <w:r>
                          <w:rPr>
                            <w:rFonts w:ascii="宋体" w:hAnsi="宋体" w:cs="宋体" w:eastAsia="宋体" w:hint="default"/>
                            <w:w w:val="95"/>
                            <w:sz w:val="20"/>
                            <w:szCs w:val="20"/>
                          </w:rPr>
                          <w:t>司持股</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9" w:lineRule="exact"/>
                          <w:ind w:left="196" w:right="0"/>
                          <w:jc w:val="left"/>
                          <w:rPr>
                            <w:rFonts w:ascii="宋体" w:hAnsi="宋体" w:cs="宋体" w:eastAsia="宋体" w:hint="default"/>
                            <w:sz w:val="20"/>
                            <w:szCs w:val="20"/>
                          </w:rPr>
                        </w:pPr>
                        <w:r>
                          <w:rPr>
                            <w:rFonts w:ascii="宋体" w:hAnsi="宋体" w:cs="宋体" w:eastAsia="宋体" w:hint="default"/>
                            <w:sz w:val="20"/>
                            <w:szCs w:val="20"/>
                          </w:rPr>
                          <w:t>旇单位</w:t>
                        </w:r>
                      </w:p>
                    </w:tc>
                  </w:tr>
                  <w:tr>
                    <w:trPr>
                      <w:trHeight w:val="259" w:hRule="exact"/>
                    </w:trPr>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29" w:lineRule="exact"/>
                          <w:ind w:left="247" w:right="0"/>
                          <w:jc w:val="left"/>
                          <w:rPr>
                            <w:rFonts w:ascii="宋体" w:hAnsi="宋体" w:cs="宋体" w:eastAsia="宋体" w:hint="default"/>
                            <w:sz w:val="20"/>
                            <w:szCs w:val="20"/>
                          </w:rPr>
                        </w:pPr>
                        <w:r>
                          <w:rPr>
                            <w:rFonts w:ascii="宋体" w:hAnsi="宋体" w:cs="宋体" w:eastAsia="宋体" w:hint="default"/>
                            <w:sz w:val="20"/>
                            <w:szCs w:val="20"/>
                          </w:rPr>
                          <w:t>比枮</w:t>
                        </w:r>
                      </w:p>
                    </w:tc>
                    <w:tc>
                      <w:tcPr>
                        <w:tcW w:w="238"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9" w:lineRule="exact"/>
                          <w:ind w:left="196" w:right="0"/>
                          <w:jc w:val="left"/>
                          <w:rPr>
                            <w:rFonts w:ascii="宋体" w:hAnsi="宋体" w:cs="宋体" w:eastAsia="宋体" w:hint="default"/>
                            <w:sz w:val="20"/>
                            <w:szCs w:val="20"/>
                          </w:rPr>
                        </w:pPr>
                        <w:r>
                          <w:rPr>
                            <w:rFonts w:ascii="宋体" w:hAnsi="宋体" w:cs="宋体" w:eastAsia="宋体" w:hint="default"/>
                            <w:sz w:val="20"/>
                            <w:szCs w:val="20"/>
                          </w:rPr>
                          <w:t>表决权</w:t>
                        </w:r>
                      </w:p>
                    </w:tc>
                  </w:tr>
                  <w:tr>
                    <w:trPr>
                      <w:trHeight w:val="263" w:hRule="exact"/>
                    </w:trPr>
                    <w:tc>
                      <w:tcPr>
                        <w:tcW w:w="1205"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229" w:lineRule="exact"/>
                          <w:ind w:left="297" w:right="0"/>
                          <w:jc w:val="left"/>
                          <w:rPr>
                            <w:rFonts w:ascii="宋体" w:hAnsi="宋体" w:cs="宋体" w:eastAsia="宋体" w:hint="default"/>
                            <w:sz w:val="20"/>
                            <w:szCs w:val="20"/>
                          </w:rPr>
                        </w:pPr>
                        <w:r>
                          <w:rPr>
                            <w:rFonts w:ascii="宋体" w:hAnsi="宋体" w:cs="宋体" w:eastAsia="宋体" w:hint="default"/>
                            <w:sz w:val="20"/>
                            <w:szCs w:val="20"/>
                          </w:rPr>
                          <w:t>比枮</w:t>
                        </w:r>
                      </w:p>
                    </w:tc>
                  </w:tr>
                  <w:tr>
                    <w:trPr>
                      <w:trHeight w:val="641" w:hRule="exact"/>
                    </w:trPr>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176"/>
                          <w:jc w:val="right"/>
                          <w:rPr>
                            <w:rFonts w:ascii="宋体" w:hAnsi="宋体" w:cs="宋体" w:eastAsia="宋体" w:hint="default"/>
                            <w:sz w:val="20"/>
                            <w:szCs w:val="20"/>
                          </w:rPr>
                        </w:pPr>
                        <w:r>
                          <w:rPr>
                            <w:rFonts w:ascii="宋体" w:hAnsi="宋体" w:cs="宋体" w:eastAsia="宋体" w:hint="default"/>
                            <w:sz w:val="20"/>
                            <w:szCs w:val="20"/>
                          </w:rPr>
                          <w:t>7000</w:t>
                        </w:r>
                        <w:r>
                          <w:rPr>
                            <w:rFonts w:ascii="宋体" w:hAnsi="宋体" w:cs="宋体" w:eastAsia="宋体" w:hint="default"/>
                            <w:spacing w:val="-56"/>
                            <w:sz w:val="20"/>
                            <w:szCs w:val="20"/>
                          </w:rPr>
                          <w:t> </w:t>
                        </w:r>
                        <w:r>
                          <w:rPr>
                            <w:rFonts w:ascii="宋体" w:hAnsi="宋体" w:cs="宋体" w:eastAsia="宋体" w:hint="default"/>
                            <w:sz w:val="20"/>
                            <w:szCs w:val="20"/>
                          </w:rPr>
                          <w:t>万元</w:t>
                        </w:r>
                      </w:p>
                    </w:tc>
                    <w:tc>
                      <w:tcPr>
                        <w:tcW w:w="235" w:type="dxa"/>
                        <w:tcBorders>
                          <w:top w:val="nil" w:sz="6" w:space="0" w:color="auto"/>
                          <w:left w:val="nil" w:sz="6" w:space="0" w:color="auto"/>
                          <w:bottom w:val="nil" w:sz="6" w:space="0" w:color="auto"/>
                          <w:right w:val="nil" w:sz="6" w:space="0" w:color="auto"/>
                        </w:tcBorders>
                      </w:tcPr>
                      <w:p>
                        <w:pPr/>
                      </w:p>
                    </w:tc>
                    <w:tc>
                      <w:tcPr>
                        <w:tcW w:w="89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4"/>
                          <w:ind w:right="104"/>
                          <w:jc w:val="right"/>
                          <w:rPr>
                            <w:rFonts w:ascii="Times New Roman" w:hAnsi="Times New Roman" w:cs="Times New Roman" w:eastAsia="Times New Roman" w:hint="default"/>
                            <w:sz w:val="22"/>
                            <w:szCs w:val="22"/>
                          </w:rPr>
                        </w:pPr>
                        <w:r>
                          <w:rPr>
                            <w:rFonts w:ascii="Times New Roman"/>
                            <w:sz w:val="22"/>
                          </w:rPr>
                          <w:t>28.57%</w:t>
                        </w:r>
                      </w:p>
                    </w:tc>
                    <w:tc>
                      <w:tcPr>
                        <w:tcW w:w="238"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4"/>
                          <w:ind w:left="211" w:right="0"/>
                          <w:jc w:val="left"/>
                          <w:rPr>
                            <w:rFonts w:ascii="Times New Roman" w:hAnsi="Times New Roman" w:cs="Times New Roman" w:eastAsia="Times New Roman" w:hint="default"/>
                            <w:sz w:val="22"/>
                            <w:szCs w:val="22"/>
                          </w:rPr>
                        </w:pPr>
                        <w:r>
                          <w:rPr>
                            <w:rFonts w:ascii="Times New Roman"/>
                            <w:sz w:val="22"/>
                          </w:rPr>
                          <w:t>28.57%</w:t>
                        </w:r>
                      </w:p>
                    </w:tc>
                  </w:tr>
                </w:tbl>
                <w:p>
                  <w:pPr/>
                </w:p>
              </w:txbxContent>
            </v:textbox>
            <w10:wrap type="none"/>
          </v:shape>
        </w:pict>
      </w:r>
      <w:r>
        <w:rPr>
          <w:rFonts w:ascii="宋体" w:hAnsi="宋体" w:cs="宋体" w:eastAsia="宋体" w:hint="default"/>
          <w:w w:val="105"/>
          <w:sz w:val="23"/>
          <w:szCs w:val="23"/>
        </w:rPr>
        <w:t>②枹愗企惄</w:t>
      </w:r>
      <w:r>
        <w:rPr>
          <w:rFonts w:ascii="宋体" w:hAnsi="宋体" w:cs="宋体" w:eastAsia="宋体" w:hint="default"/>
          <w:sz w:val="23"/>
          <w:szCs w:val="23"/>
        </w:rPr>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00" w:h="16840"/>
          <w:pgMar w:header="0" w:footer="1189" w:top="1600" w:bottom="1380" w:left="1580" w:right="700"/>
        </w:sectPr>
      </w:pPr>
    </w:p>
    <w:p>
      <w:pPr>
        <w:tabs>
          <w:tab w:pos="2336" w:val="left" w:leader="none"/>
          <w:tab w:pos="3678" w:val="left" w:leader="none"/>
        </w:tabs>
        <w:spacing w:line="326" w:lineRule="exact" w:before="36"/>
        <w:ind w:left="239" w:right="0" w:firstLine="0"/>
        <w:jc w:val="left"/>
        <w:rPr>
          <w:rFonts w:ascii="宋体" w:hAnsi="宋体" w:cs="宋体" w:eastAsia="宋体" w:hint="default"/>
          <w:sz w:val="20"/>
          <w:szCs w:val="20"/>
        </w:rPr>
      </w:pPr>
      <w:r>
        <w:rPr>
          <w:rFonts w:ascii="宋体" w:hAnsi="宋体" w:cs="宋体" w:eastAsia="宋体" w:hint="default"/>
          <w:w w:val="95"/>
          <w:sz w:val="20"/>
          <w:szCs w:val="20"/>
        </w:rPr>
        <w:t>被投旇单位名称</w:t>
        <w:tab/>
        <w:t>斟册地</w:t>
        <w:tab/>
      </w:r>
      <w:r>
        <w:rPr>
          <w:rFonts w:ascii="宋体" w:hAnsi="宋体" w:cs="宋体" w:eastAsia="宋体" w:hint="default"/>
          <w:w w:val="95"/>
          <w:position w:val="13"/>
          <w:sz w:val="20"/>
          <w:szCs w:val="20"/>
        </w:rPr>
        <w:t>惄务性</w:t>
      </w:r>
      <w:r>
        <w:rPr>
          <w:rFonts w:ascii="宋体" w:hAnsi="宋体" w:cs="宋体" w:eastAsia="宋体" w:hint="default"/>
          <w:sz w:val="20"/>
          <w:szCs w:val="20"/>
        </w:rPr>
      </w:r>
    </w:p>
    <w:p>
      <w:pPr>
        <w:spacing w:line="196" w:lineRule="exact" w:before="0"/>
        <w:ind w:left="0" w:right="250" w:firstLine="0"/>
        <w:jc w:val="right"/>
        <w:rPr>
          <w:rFonts w:ascii="宋体" w:hAnsi="宋体" w:cs="宋体" w:eastAsia="宋体" w:hint="default"/>
          <w:sz w:val="20"/>
          <w:szCs w:val="20"/>
        </w:rPr>
      </w:pPr>
      <w:r>
        <w:rPr>
          <w:rFonts w:ascii="宋体" w:hAnsi="宋体" w:cs="宋体" w:eastAsia="宋体" w:hint="default"/>
          <w:w w:val="98"/>
          <w:sz w:val="20"/>
          <w:szCs w:val="20"/>
        </w:rPr>
        <w:t>敩</w:t>
      </w:r>
      <w:r>
        <w:rPr>
          <w:rFonts w:ascii="宋体" w:hAnsi="宋体" w:cs="宋体" w:eastAsia="宋体" w:hint="default"/>
          <w:sz w:val="20"/>
          <w:szCs w:val="20"/>
        </w:rPr>
      </w:r>
    </w:p>
    <w:p>
      <w:pPr>
        <w:spacing w:line="260" w:lineRule="exact" w:before="62"/>
        <w:ind w:left="387" w:right="4062" w:hanging="149"/>
        <w:jc w:val="left"/>
        <w:rPr>
          <w:rFonts w:ascii="宋体" w:hAnsi="宋体" w:cs="宋体" w:eastAsia="宋体" w:hint="default"/>
          <w:sz w:val="20"/>
          <w:szCs w:val="20"/>
        </w:rPr>
      </w:pPr>
      <w:r>
        <w:rPr/>
        <w:br w:type="column"/>
      </w:r>
      <w:r>
        <w:rPr>
          <w:rFonts w:ascii="宋体" w:hAnsi="宋体" w:cs="宋体" w:eastAsia="宋体" w:hint="default"/>
          <w:sz w:val="20"/>
          <w:szCs w:val="20"/>
        </w:rPr>
        <w:t>投旇年</w:t>
      </w:r>
      <w:r>
        <w:rPr>
          <w:rFonts w:ascii="宋体" w:hAnsi="宋体" w:cs="宋体" w:eastAsia="宋体" w:hint="default"/>
          <w:w w:val="98"/>
          <w:sz w:val="20"/>
          <w:szCs w:val="20"/>
        </w:rPr>
        <w:t> </w:t>
      </w:r>
      <w:r>
        <w:rPr>
          <w:rFonts w:ascii="宋体" w:hAnsi="宋体" w:cs="宋体" w:eastAsia="宋体" w:hint="default"/>
          <w:sz w:val="20"/>
          <w:szCs w:val="20"/>
        </w:rPr>
        <w:t>限</w:t>
      </w:r>
    </w:p>
    <w:p>
      <w:pPr>
        <w:spacing w:after="0" w:line="260" w:lineRule="exact"/>
        <w:jc w:val="left"/>
        <w:rPr>
          <w:rFonts w:ascii="宋体" w:hAnsi="宋体" w:cs="宋体" w:eastAsia="宋体" w:hint="default"/>
          <w:sz w:val="20"/>
          <w:szCs w:val="20"/>
        </w:rPr>
        <w:sectPr>
          <w:type w:val="continuous"/>
          <w:pgSz w:w="11900" w:h="16840"/>
          <w:pgMar w:top="1600" w:bottom="1280" w:left="1580" w:right="700"/>
          <w:cols w:num="2" w:equalWidth="0">
            <w:col w:w="4278" w:space="422"/>
            <w:col w:w="4920"/>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p>
      <w:pPr>
        <w:tabs>
          <w:tab w:pos="1988" w:val="left" w:leader="none"/>
          <w:tab w:pos="3412" w:val="left" w:leader="none"/>
          <w:tab w:pos="4672" w:val="left" w:leader="none"/>
        </w:tabs>
        <w:spacing w:line="20" w:lineRule="exact"/>
        <w:ind w:left="116" w:right="0" w:firstLine="0"/>
        <w:rPr>
          <w:rFonts w:ascii="宋体" w:hAnsi="宋体" w:cs="宋体" w:eastAsia="宋体" w:hint="default"/>
          <w:sz w:val="2"/>
          <w:szCs w:val="2"/>
        </w:rPr>
      </w:pPr>
      <w:r>
        <w:rPr>
          <w:rFonts w:ascii="宋体"/>
          <w:sz w:val="2"/>
        </w:rPr>
        <w:pict>
          <v:group style="width:82.35pt;height:.5pt;mso-position-horizontal-relative:char;mso-position-vertical-relative:line" coordorigin="0,0" coordsize="1647,10">
            <v:group style="position:absolute;left:5;top:5;width:1637;height:2" coordorigin="5,5" coordsize="1637,2">
              <v:shape style="position:absolute;left:5;top:5;width:1637;height:2" coordorigin="5,5" coordsize="1637,0" path="m5,5l1642,5e" filled="false" stroked="true" strokeweight=".48pt" strokecolor="#000000">
                <v:path arrowok="t"/>
              </v:shape>
            </v:group>
          </v:group>
        </w:pict>
      </w:r>
      <w:r>
        <w:rPr>
          <w:rFonts w:ascii="宋体"/>
          <w:sz w:val="2"/>
        </w:rPr>
      </w:r>
      <w:r>
        <w:rPr>
          <w:rFonts w:ascii="宋体"/>
          <w:sz w:val="2"/>
        </w:rPr>
        <w:tab/>
      </w:r>
      <w:r>
        <w:rPr>
          <w:rFonts w:ascii="宋体"/>
          <w:sz w:val="2"/>
        </w:rPr>
        <w:pict>
          <v:group style="width:59.9pt;height:.5pt;mso-position-horizontal-relative:char;mso-position-vertical-relative:line" coordorigin="0,0" coordsize="1198,10">
            <v:group style="position:absolute;left:5;top:5;width:1188;height:2" coordorigin="5,5" coordsize="1188,2">
              <v:shape style="position:absolute;left:5;top:5;width:1188;height:2" coordorigin="5,5" coordsize="1188,0" path="m5,5l1193,5e" filled="false" stroked="true" strokeweight=".48pt" strokecolor="#000000">
                <v:path arrowok="t"/>
              </v:shape>
            </v:group>
          </v:group>
        </w:pict>
      </w:r>
      <w:r>
        <w:rPr>
          <w:rFonts w:ascii="宋体"/>
          <w:sz w:val="2"/>
        </w:rPr>
      </w:r>
      <w:r>
        <w:rPr>
          <w:rFonts w:ascii="宋体"/>
          <w:sz w:val="2"/>
        </w:rPr>
        <w:tab/>
      </w:r>
      <w:r>
        <w:rPr>
          <w:rFonts w:ascii="宋体"/>
          <w:sz w:val="2"/>
        </w:rPr>
        <w:pict>
          <v:group style="width:51.75pt;height:.5pt;mso-position-horizontal-relative:char;mso-position-vertical-relative:line" coordorigin="0,0" coordsize="1035,10">
            <v:group style="position:absolute;left:5;top:5;width:1025;height:2" coordorigin="5,5" coordsize="1025,2">
              <v:shape style="position:absolute;left:5;top:5;width:1025;height:2" coordorigin="5,5" coordsize="1025,0" path="m5,5l1030,5e" filled="false" stroked="true" strokeweight=".48pt" strokecolor="#000000">
                <v:path arrowok="t"/>
              </v:shape>
            </v:group>
          </v:group>
        </w:pict>
      </w:r>
      <w:r>
        <w:rPr>
          <w:rFonts w:ascii="宋体"/>
          <w:sz w:val="2"/>
        </w:rPr>
      </w:r>
      <w:r>
        <w:rPr>
          <w:rFonts w:ascii="宋体"/>
          <w:sz w:val="2"/>
        </w:rPr>
        <w:tab/>
      </w:r>
      <w:r>
        <w:rPr>
          <w:rFonts w:ascii="宋体"/>
          <w:sz w:val="2"/>
        </w:rPr>
        <w:pict>
          <v:group style="width:51.75pt;height:.5pt;mso-position-horizontal-relative:char;mso-position-vertical-relative:line" coordorigin="0,0" coordsize="1035,10">
            <v:group style="position:absolute;left:5;top:5;width:1025;height:2" coordorigin="5,5" coordsize="1025,2">
              <v:shape style="position:absolute;left:5;top:5;width:1025;height:2" coordorigin="5,5" coordsize="1025,0" path="m5,5l1030,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1600" w:bottom="1280" w:left="1580" w:right="700"/>
        </w:sectPr>
      </w:pPr>
    </w:p>
    <w:p>
      <w:pPr>
        <w:spacing w:line="240" w:lineRule="auto" w:before="9"/>
        <w:rPr>
          <w:rFonts w:ascii="宋体" w:hAnsi="宋体" w:cs="宋体" w:eastAsia="宋体" w:hint="default"/>
          <w:sz w:val="18"/>
          <w:szCs w:val="18"/>
        </w:rPr>
      </w:pPr>
    </w:p>
    <w:p>
      <w:pPr>
        <w:spacing w:line="260" w:lineRule="exact" w:before="0"/>
        <w:ind w:left="239" w:right="0" w:firstLine="0"/>
        <w:jc w:val="left"/>
        <w:rPr>
          <w:rFonts w:ascii="宋体" w:hAnsi="宋体" w:cs="宋体" w:eastAsia="宋体" w:hint="default"/>
          <w:sz w:val="20"/>
          <w:szCs w:val="20"/>
        </w:rPr>
      </w:pPr>
      <w:r>
        <w:rPr>
          <w:rFonts w:ascii="宋体" w:hAnsi="宋体" w:cs="宋体" w:eastAsia="宋体" w:hint="default"/>
          <w:w w:val="95"/>
          <w:sz w:val="20"/>
          <w:szCs w:val="20"/>
        </w:rPr>
        <w:t>北京海岸淘金创</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w w:val="95"/>
          <w:sz w:val="20"/>
          <w:szCs w:val="20"/>
        </w:rPr>
        <w:t>惄投旇有限公司</w:t>
      </w:r>
      <w:r>
        <w:rPr>
          <w:rFonts w:ascii="宋体" w:hAnsi="宋体" w:cs="宋体" w:eastAsia="宋体" w:hint="default"/>
          <w:sz w:val="20"/>
          <w:szCs w:val="20"/>
        </w:rPr>
      </w:r>
    </w:p>
    <w:p>
      <w:pPr>
        <w:spacing w:line="240" w:lineRule="auto" w:before="1"/>
        <w:rPr>
          <w:rFonts w:ascii="宋体" w:hAnsi="宋体" w:cs="宋体" w:eastAsia="宋体" w:hint="default"/>
          <w:sz w:val="18"/>
          <w:szCs w:val="18"/>
        </w:rPr>
      </w:pPr>
    </w:p>
    <w:p>
      <w:pPr>
        <w:spacing w:before="0"/>
        <w:ind w:left="121" w:right="0" w:firstLine="0"/>
        <w:jc w:val="left"/>
        <w:rPr>
          <w:rFonts w:ascii="宋体" w:hAnsi="宋体" w:cs="宋体" w:eastAsia="宋体" w:hint="default"/>
          <w:sz w:val="23"/>
          <w:szCs w:val="23"/>
        </w:rPr>
      </w:pPr>
      <w:r>
        <w:rPr>
          <w:rFonts w:ascii="宋体" w:hAnsi="宋体" w:cs="宋体" w:eastAsia="宋体" w:hint="default"/>
          <w:w w:val="105"/>
          <w:sz w:val="23"/>
          <w:szCs w:val="23"/>
        </w:rPr>
        <w:t>（恋）</w:t>
      </w:r>
      <w:r>
        <w:rPr>
          <w:rFonts w:ascii="宋体" w:hAnsi="宋体" w:cs="宋体" w:eastAsia="宋体" w:hint="default"/>
          <w:sz w:val="23"/>
          <w:szCs w:val="23"/>
        </w:rPr>
      </w:r>
    </w:p>
    <w:p>
      <w:pPr>
        <w:spacing w:line="220" w:lineRule="exact" w:before="0"/>
        <w:ind w:left="122"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北京市朝</w:t>
      </w:r>
    </w:p>
    <w:p>
      <w:pPr>
        <w:spacing w:line="260" w:lineRule="exact" w:before="24"/>
        <w:ind w:left="121" w:right="0" w:firstLine="0"/>
        <w:jc w:val="center"/>
        <w:rPr>
          <w:rFonts w:ascii="宋体" w:hAnsi="宋体" w:cs="宋体" w:eastAsia="宋体" w:hint="default"/>
          <w:sz w:val="20"/>
          <w:szCs w:val="20"/>
        </w:rPr>
      </w:pPr>
      <w:r>
        <w:rPr>
          <w:rFonts w:ascii="宋体" w:hAnsi="宋体" w:cs="宋体" w:eastAsia="宋体" w:hint="default"/>
          <w:sz w:val="20"/>
          <w:szCs w:val="20"/>
        </w:rPr>
        <w:t>悥区安翔</w:t>
      </w:r>
      <w:r>
        <w:rPr>
          <w:rFonts w:ascii="宋体" w:hAnsi="宋体" w:cs="宋体" w:eastAsia="宋体" w:hint="default"/>
          <w:w w:val="98"/>
          <w:sz w:val="20"/>
          <w:szCs w:val="20"/>
        </w:rPr>
        <w:t> </w:t>
      </w:r>
      <w:r>
        <w:rPr>
          <w:rFonts w:ascii="宋体" w:hAnsi="宋体" w:cs="宋体" w:eastAsia="宋体" w:hint="default"/>
          <w:sz w:val="20"/>
          <w:szCs w:val="20"/>
        </w:rPr>
        <w:t>北枠黪</w:t>
      </w:r>
      <w:r>
        <w:rPr>
          <w:rFonts w:ascii="宋体" w:hAnsi="宋体" w:cs="宋体" w:eastAsia="宋体" w:hint="default"/>
          <w:spacing w:val="-52"/>
          <w:sz w:val="20"/>
          <w:szCs w:val="20"/>
        </w:rPr>
        <w:t> </w:t>
      </w:r>
      <w:r>
        <w:rPr>
          <w:rFonts w:ascii="宋体" w:hAnsi="宋体" w:cs="宋体" w:eastAsia="宋体" w:hint="default"/>
          <w:sz w:val="20"/>
          <w:szCs w:val="20"/>
        </w:rPr>
        <w:t>11</w:t>
      </w:r>
      <w:r>
        <w:rPr>
          <w:rFonts w:ascii="宋体" w:hAnsi="宋体" w:cs="宋体" w:eastAsia="宋体" w:hint="default"/>
          <w:w w:val="98"/>
          <w:sz w:val="20"/>
          <w:szCs w:val="20"/>
        </w:rPr>
        <w:t> </w:t>
      </w:r>
      <w:r>
        <w:rPr>
          <w:rFonts w:ascii="宋体" w:hAnsi="宋体" w:cs="宋体" w:eastAsia="宋体" w:hint="default"/>
          <w:sz w:val="20"/>
          <w:szCs w:val="20"/>
        </w:rPr>
        <w:t>号</w:t>
      </w:r>
    </w:p>
    <w:p>
      <w:pPr>
        <w:spacing w:line="240" w:lineRule="auto" w:before="9"/>
        <w:rPr>
          <w:rFonts w:ascii="宋体" w:hAnsi="宋体" w:cs="宋体" w:eastAsia="宋体" w:hint="default"/>
          <w:sz w:val="26"/>
          <w:szCs w:val="26"/>
        </w:rPr>
      </w:pPr>
      <w:r>
        <w:rPr/>
        <w:br w:type="column"/>
      </w:r>
      <w:r>
        <w:rPr>
          <w:rFonts w:ascii="宋体"/>
          <w:sz w:val="26"/>
        </w:rPr>
      </w:r>
    </w:p>
    <w:p>
      <w:pPr>
        <w:spacing w:before="0"/>
        <w:ind w:left="121" w:right="0" w:firstLine="0"/>
        <w:jc w:val="left"/>
        <w:rPr>
          <w:rFonts w:ascii="宋体" w:hAnsi="宋体" w:cs="宋体" w:eastAsia="宋体" w:hint="default"/>
          <w:sz w:val="20"/>
          <w:szCs w:val="20"/>
        </w:rPr>
      </w:pPr>
      <w:r>
        <w:rPr>
          <w:rFonts w:ascii="宋体" w:hAnsi="宋体" w:cs="宋体" w:eastAsia="宋体" w:hint="default"/>
          <w:w w:val="95"/>
          <w:sz w:val="20"/>
          <w:szCs w:val="20"/>
        </w:rPr>
        <w:t>有限公司</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r>
        <w:rPr/>
        <w:br w:type="column"/>
      </w:r>
      <w:r>
        <w:rPr>
          <w:rFonts w:ascii="宋体"/>
          <w:sz w:val="16"/>
        </w:rPr>
      </w:r>
    </w:p>
    <w:p>
      <w:pPr>
        <w:spacing w:line="260" w:lineRule="exact" w:before="0"/>
        <w:ind w:left="121" w:right="0" w:firstLine="0"/>
        <w:jc w:val="left"/>
        <w:rPr>
          <w:rFonts w:ascii="宋体" w:hAnsi="宋体" w:cs="宋体" w:eastAsia="宋体" w:hint="default"/>
          <w:sz w:val="20"/>
          <w:szCs w:val="20"/>
        </w:rPr>
      </w:pPr>
      <w:r>
        <w:rPr>
          <w:rFonts w:ascii="宋体"/>
          <w:sz w:val="20"/>
        </w:rPr>
        <w:t>2008.09-</w:t>
      </w:r>
    </w:p>
    <w:p>
      <w:pPr>
        <w:spacing w:line="260" w:lineRule="exact" w:before="0"/>
        <w:ind w:left="169" w:right="0" w:firstLine="0"/>
        <w:jc w:val="left"/>
        <w:rPr>
          <w:rFonts w:ascii="宋体" w:hAnsi="宋体" w:cs="宋体" w:eastAsia="宋体" w:hint="default"/>
          <w:sz w:val="20"/>
          <w:szCs w:val="20"/>
        </w:rPr>
      </w:pPr>
      <w:r>
        <w:rPr>
          <w:rFonts w:ascii="宋体"/>
          <w:sz w:val="20"/>
        </w:rPr>
        <w:t>2015.09</w:t>
      </w:r>
    </w:p>
    <w:p>
      <w:pPr>
        <w:spacing w:after="0" w:line="260" w:lineRule="exact"/>
        <w:jc w:val="left"/>
        <w:rPr>
          <w:rFonts w:ascii="宋体" w:hAnsi="宋体" w:cs="宋体" w:eastAsia="宋体" w:hint="default"/>
          <w:sz w:val="20"/>
          <w:szCs w:val="20"/>
        </w:rPr>
        <w:sectPr>
          <w:type w:val="continuous"/>
          <w:pgSz w:w="11900" w:h="16840"/>
          <w:pgMar w:top="1600" w:bottom="1280" w:left="1580" w:right="700"/>
          <w:cols w:num="4" w:equalWidth="0">
            <w:col w:w="1638" w:space="402"/>
            <w:col w:w="972" w:space="396"/>
            <w:col w:w="920" w:space="340"/>
            <w:col w:w="4952"/>
          </w:cols>
        </w:sectPr>
      </w:pPr>
    </w:p>
    <w:p>
      <w:pPr>
        <w:tabs>
          <w:tab w:pos="3114" w:val="left" w:leader="none"/>
        </w:tabs>
        <w:spacing w:line="158" w:lineRule="auto" w:before="174"/>
        <w:ind w:left="3361" w:right="0" w:hanging="2715"/>
        <w:jc w:val="left"/>
        <w:rPr>
          <w:rFonts w:ascii="宋体" w:hAnsi="宋体" w:cs="宋体" w:eastAsia="宋体" w:hint="default"/>
          <w:sz w:val="20"/>
          <w:szCs w:val="20"/>
        </w:rPr>
      </w:pPr>
      <w:r>
        <w:rPr>
          <w:rFonts w:ascii="宋体" w:hAnsi="宋体" w:cs="宋体" w:eastAsia="宋体" w:hint="default"/>
          <w:w w:val="95"/>
          <w:sz w:val="20"/>
          <w:szCs w:val="20"/>
        </w:rPr>
        <w:t>被投旇单位名称</w:t>
        <w:tab/>
      </w:r>
      <w:r>
        <w:rPr>
          <w:rFonts w:ascii="宋体" w:hAnsi="宋体" w:cs="宋体" w:eastAsia="宋体" w:hint="default"/>
          <w:w w:val="95"/>
          <w:position w:val="13"/>
          <w:sz w:val="20"/>
          <w:szCs w:val="20"/>
        </w:rPr>
        <w:t>年末净旇产</w:t>
      </w:r>
      <w:r>
        <w:rPr>
          <w:rFonts w:ascii="宋体" w:hAnsi="宋体" w:cs="宋体" w:eastAsia="宋体" w:hint="default"/>
          <w:spacing w:val="-50"/>
          <w:w w:val="95"/>
          <w:position w:val="13"/>
          <w:sz w:val="20"/>
          <w:szCs w:val="20"/>
        </w:rPr>
        <w:t> </w:t>
      </w:r>
      <w:r>
        <w:rPr>
          <w:rFonts w:ascii="宋体" w:hAnsi="宋体" w:cs="宋体" w:eastAsia="宋体" w:hint="default"/>
          <w:spacing w:val="-50"/>
          <w:w w:val="95"/>
          <w:position w:val="13"/>
          <w:sz w:val="20"/>
          <w:szCs w:val="20"/>
        </w:rPr>
      </w:r>
      <w:r>
        <w:rPr>
          <w:rFonts w:ascii="宋体" w:hAnsi="宋体" w:cs="宋体" w:eastAsia="宋体" w:hint="default"/>
          <w:sz w:val="20"/>
          <w:szCs w:val="20"/>
        </w:rPr>
        <w:t>旙额</w:t>
      </w:r>
    </w:p>
    <w:p>
      <w:pPr>
        <w:spacing w:line="240" w:lineRule="auto" w:before="10"/>
        <w:rPr>
          <w:rFonts w:ascii="宋体" w:hAnsi="宋体" w:cs="宋体" w:eastAsia="宋体" w:hint="default"/>
          <w:sz w:val="13"/>
          <w:szCs w:val="13"/>
        </w:rPr>
      </w:pPr>
      <w:r>
        <w:rPr/>
        <w:br w:type="column"/>
      </w:r>
      <w:r>
        <w:rPr>
          <w:rFonts w:ascii="宋体"/>
          <w:sz w:val="13"/>
        </w:rPr>
      </w:r>
    </w:p>
    <w:p>
      <w:pPr>
        <w:tabs>
          <w:tab w:pos="3541" w:val="left" w:leader="none"/>
        </w:tabs>
        <w:spacing w:before="0"/>
        <w:ind w:left="647" w:right="0" w:firstLine="0"/>
        <w:jc w:val="left"/>
        <w:rPr>
          <w:rFonts w:ascii="宋体" w:hAnsi="宋体" w:cs="宋体" w:eastAsia="宋体" w:hint="default"/>
          <w:sz w:val="20"/>
          <w:szCs w:val="20"/>
        </w:rPr>
      </w:pPr>
      <w:r>
        <w:rPr>
          <w:rFonts w:ascii="宋体" w:hAnsi="宋体" w:cs="宋体" w:eastAsia="宋体" w:hint="default"/>
          <w:w w:val="95"/>
          <w:sz w:val="20"/>
          <w:szCs w:val="20"/>
        </w:rPr>
        <w:t>本年愗惄收入旙额</w:t>
        <w:tab/>
      </w:r>
      <w:r>
        <w:rPr>
          <w:rFonts w:ascii="宋体" w:hAnsi="宋体" w:cs="宋体" w:eastAsia="宋体" w:hint="default"/>
          <w:sz w:val="20"/>
          <w:szCs w:val="20"/>
        </w:rPr>
        <w:t>本年净枬润</w:t>
      </w:r>
    </w:p>
    <w:p>
      <w:pPr>
        <w:spacing w:after="0"/>
        <w:jc w:val="left"/>
        <w:rPr>
          <w:rFonts w:ascii="宋体" w:hAnsi="宋体" w:cs="宋体" w:eastAsia="宋体" w:hint="default"/>
          <w:sz w:val="20"/>
          <w:szCs w:val="20"/>
        </w:rPr>
        <w:sectPr>
          <w:type w:val="continuous"/>
          <w:pgSz w:w="11900" w:h="16840"/>
          <w:pgMar w:top="1600" w:bottom="1280" w:left="1580" w:right="700"/>
          <w:cols w:num="2" w:equalWidth="0">
            <w:col w:w="4112" w:space="194"/>
            <w:col w:w="5314"/>
          </w:cols>
        </w:sectPr>
      </w:pPr>
    </w:p>
    <w:p>
      <w:pPr>
        <w:spacing w:line="240" w:lineRule="auto" w:before="4"/>
        <w:rPr>
          <w:rFonts w:ascii="宋体" w:hAnsi="宋体" w:cs="宋体" w:eastAsia="宋体" w:hint="default"/>
          <w:sz w:val="6"/>
          <w:szCs w:val="6"/>
        </w:rPr>
      </w:pPr>
    </w:p>
    <w:p>
      <w:pPr>
        <w:tabs>
          <w:tab w:pos="2819" w:val="left" w:leader="none"/>
          <w:tab w:pos="4547" w:val="left" w:leader="none"/>
          <w:tab w:pos="7098" w:val="left" w:leader="none"/>
        </w:tabs>
        <w:spacing w:line="20" w:lineRule="exact"/>
        <w:ind w:left="116" w:right="0" w:firstLine="0"/>
        <w:rPr>
          <w:rFonts w:ascii="宋体" w:hAnsi="宋体" w:cs="宋体" w:eastAsia="宋体" w:hint="default"/>
          <w:sz w:val="2"/>
          <w:szCs w:val="2"/>
        </w:rPr>
      </w:pPr>
      <w:r>
        <w:rPr>
          <w:rFonts w:ascii="宋体"/>
          <w:sz w:val="2"/>
        </w:rPr>
        <w:pict>
          <v:group style="width:123.15pt;height:.5pt;mso-position-horizontal-relative:char;mso-position-vertical-relative:line" coordorigin="0,0" coordsize="2463,10">
            <v:group style="position:absolute;left:5;top:5;width:2453;height:2" coordorigin="5,5" coordsize="2453,2">
              <v:shape style="position:absolute;left:5;top:5;width:2453;height:2" coordorigin="5,5" coordsize="2453,0" path="m5,5l2458,5e" filled="false" stroked="true" strokeweight=".48pt" strokecolor="#000000">
                <v:path arrowok="t"/>
              </v:shape>
            </v:group>
          </v:group>
        </w:pict>
      </w:r>
      <w:r>
        <w:rPr>
          <w:rFonts w:ascii="宋体"/>
          <w:sz w:val="2"/>
        </w:rPr>
      </w:r>
      <w:r>
        <w:rPr>
          <w:rFonts w:ascii="宋体"/>
          <w:sz w:val="2"/>
        </w:rPr>
        <w:tab/>
      </w:r>
      <w:r>
        <w:rPr>
          <w:rFonts w:ascii="宋体"/>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sz w:val="2"/>
        </w:rPr>
      </w:r>
      <w:r>
        <w:rPr>
          <w:rFonts w:ascii="宋体"/>
          <w:sz w:val="2"/>
        </w:rPr>
        <w:tab/>
      </w:r>
      <w:r>
        <w:rPr>
          <w:rFonts w:ascii="宋体"/>
          <w:sz w:val="2"/>
        </w:rPr>
        <w:pict>
          <v:group style="width:115.6pt;height:.5pt;mso-position-horizontal-relative:char;mso-position-vertical-relative:line" coordorigin="0,0" coordsize="2312,10">
            <v:group style="position:absolute;left:5;top:5;width:2302;height:2" coordorigin="5,5" coordsize="2302,2">
              <v:shape style="position:absolute;left:5;top:5;width:2302;height:2" coordorigin="5,5" coordsize="2302,0" path="m5,5l2306,5e" filled="false" stroked="true" strokeweight=".48pt" strokecolor="#000000">
                <v:path arrowok="t"/>
              </v:shape>
            </v:group>
          </v:group>
        </w:pict>
      </w:r>
      <w:r>
        <w:rPr>
          <w:rFonts w:ascii="宋体"/>
          <w:sz w:val="2"/>
        </w:rPr>
      </w:r>
      <w:r>
        <w:rPr>
          <w:rFonts w:ascii="宋体"/>
          <w:sz w:val="2"/>
        </w:rPr>
        <w:tab/>
      </w:r>
      <w:r>
        <w:rPr>
          <w:rFonts w:ascii="宋体"/>
          <w:sz w:val="2"/>
        </w:rPr>
        <w:pict>
          <v:group style="width:120pt;height:.5pt;mso-position-horizontal-relative:char;mso-position-vertical-relative:line" coordorigin="0,0" coordsize="2400,10">
            <v:group style="position:absolute;left:5;top:5;width:2391;height:2" coordorigin="5,5" coordsize="2391,2">
              <v:shape style="position:absolute;left:5;top:5;width:2391;height:2" coordorigin="5,5" coordsize="2391,0" path="m5,5l2395,5e" filled="false" stroked="true" strokeweight=".48pt" strokecolor="#000000">
                <v:path arrowok="t"/>
              </v:shape>
            </v:group>
          </v:group>
        </w:pict>
      </w:r>
      <w:r>
        <w:rPr>
          <w:rFonts w:ascii="宋体"/>
          <w:sz w:val="2"/>
        </w:rPr>
      </w:r>
    </w:p>
    <w:p>
      <w:pPr>
        <w:spacing w:line="260" w:lineRule="exact" w:before="1"/>
        <w:ind w:left="229" w:right="992" w:firstLine="0"/>
        <w:jc w:val="left"/>
        <w:rPr>
          <w:rFonts w:ascii="宋体" w:hAnsi="宋体" w:cs="宋体" w:eastAsia="宋体" w:hint="default"/>
          <w:sz w:val="20"/>
          <w:szCs w:val="20"/>
        </w:rPr>
      </w:pPr>
      <w:r>
        <w:rPr>
          <w:rFonts w:ascii="宋体" w:hAnsi="宋体" w:cs="宋体" w:eastAsia="宋体" w:hint="default"/>
          <w:sz w:val="20"/>
          <w:szCs w:val="20"/>
        </w:rPr>
        <w:t>北京海岸淘金创惄投旇有</w:t>
      </w:r>
    </w:p>
    <w:p>
      <w:pPr>
        <w:tabs>
          <w:tab w:pos="2931" w:val="left" w:leader="none"/>
          <w:tab w:pos="4659" w:val="left" w:leader="none"/>
          <w:tab w:pos="7211" w:val="left" w:leader="none"/>
        </w:tabs>
        <w:spacing w:line="260" w:lineRule="exact" w:before="0"/>
        <w:ind w:left="229" w:right="992"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限公司</w:t>
        <w:tab/>
      </w:r>
      <w:r>
        <w:rPr>
          <w:rFonts w:ascii="Times New Roman" w:hAnsi="Times New Roman" w:cs="Times New Roman" w:eastAsia="Times New Roman" w:hint="default"/>
          <w:w w:val="95"/>
          <w:sz w:val="20"/>
          <w:szCs w:val="20"/>
        </w:rPr>
        <w:t>70,000,000.00</w:t>
        <w:tab/>
        <w:t>-</w:t>
        <w:tab/>
      </w:r>
      <w:r>
        <w:rPr>
          <w:rFonts w:ascii="Times New Roman" w:hAnsi="Times New Roman" w:cs="Times New Roman" w:eastAsia="Times New Roman" w:hint="default"/>
          <w:sz w:val="20"/>
          <w:szCs w:val="20"/>
        </w:rPr>
        <w:t>-</w:t>
      </w:r>
    </w:p>
    <w:p>
      <w:pPr>
        <w:spacing w:before="158"/>
        <w:ind w:left="601" w:right="992" w:firstLine="0"/>
        <w:jc w:val="left"/>
        <w:rPr>
          <w:rFonts w:ascii="宋体" w:hAnsi="宋体" w:cs="宋体" w:eastAsia="宋体" w:hint="default"/>
          <w:sz w:val="23"/>
          <w:szCs w:val="23"/>
        </w:rPr>
      </w:pPr>
      <w:r>
        <w:rPr>
          <w:rFonts w:ascii="宋体" w:hAnsi="宋体" w:cs="宋体" w:eastAsia="宋体" w:hint="default"/>
          <w:w w:val="105"/>
          <w:sz w:val="23"/>
          <w:szCs w:val="23"/>
        </w:rPr>
        <w:t>（3）按权惵法核算的长期股权投旇</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580" w:right="700"/>
        </w:sectPr>
      </w:pPr>
    </w:p>
    <w:p>
      <w:pPr>
        <w:spacing w:line="240" w:lineRule="auto" w:before="0"/>
        <w:rPr>
          <w:rFonts w:ascii="宋体" w:hAnsi="宋体" w:cs="宋体" w:eastAsia="宋体" w:hint="default"/>
          <w:sz w:val="16"/>
          <w:szCs w:val="16"/>
        </w:rPr>
      </w:pPr>
    </w:p>
    <w:p>
      <w:pPr>
        <w:spacing w:line="240" w:lineRule="auto" w:before="9"/>
        <w:rPr>
          <w:rFonts w:ascii="宋体" w:hAnsi="宋体" w:cs="宋体" w:eastAsia="宋体" w:hint="default"/>
          <w:sz w:val="17"/>
          <w:szCs w:val="17"/>
        </w:rPr>
      </w:pPr>
    </w:p>
    <w:p>
      <w:pPr>
        <w:tabs>
          <w:tab w:pos="2223" w:val="left" w:leader="none"/>
          <w:tab w:pos="3774" w:val="left" w:leader="none"/>
        </w:tabs>
        <w:spacing w:before="0"/>
        <w:ind w:left="395" w:right="-18" w:firstLine="0"/>
        <w:jc w:val="left"/>
        <w:rPr>
          <w:rFonts w:ascii="宋体" w:hAnsi="宋体" w:cs="宋体" w:eastAsia="宋体" w:hint="default"/>
          <w:sz w:val="16"/>
          <w:szCs w:val="16"/>
        </w:rPr>
      </w:pPr>
      <w:r>
        <w:rPr>
          <w:rFonts w:ascii="宋体" w:hAnsi="宋体" w:cs="宋体" w:eastAsia="宋体" w:hint="default"/>
          <w:spacing w:val="-1"/>
          <w:sz w:val="16"/>
          <w:szCs w:val="16"/>
        </w:rPr>
        <w:t>被投旇单位名称</w:t>
        <w:tab/>
        <w:t>初始投旇金额</w:t>
        <w:tab/>
      </w:r>
      <w:r>
        <w:rPr>
          <w:rFonts w:ascii="宋体" w:hAnsi="宋体" w:cs="宋体" w:eastAsia="宋体" w:hint="default"/>
          <w:sz w:val="16"/>
          <w:szCs w:val="16"/>
        </w:rPr>
        <w:t>年初数</w:t>
      </w:r>
    </w:p>
    <w:p>
      <w:pPr>
        <w:spacing w:line="240" w:lineRule="auto" w:before="11"/>
        <w:rPr>
          <w:rFonts w:ascii="宋体" w:hAnsi="宋体" w:cs="宋体" w:eastAsia="宋体" w:hint="default"/>
          <w:sz w:val="17"/>
          <w:szCs w:val="17"/>
        </w:rPr>
      </w:pPr>
      <w:r>
        <w:rPr/>
        <w:br w:type="column"/>
      </w:r>
      <w:r>
        <w:rPr>
          <w:rFonts w:ascii="宋体"/>
          <w:sz w:val="17"/>
        </w:rPr>
      </w:r>
    </w:p>
    <w:p>
      <w:pPr>
        <w:spacing w:line="237" w:lineRule="auto" w:before="0"/>
        <w:ind w:left="395" w:right="0" w:firstLine="117"/>
        <w:jc w:val="both"/>
        <w:rPr>
          <w:rFonts w:ascii="宋体" w:hAnsi="宋体" w:cs="宋体" w:eastAsia="宋体" w:hint="default"/>
          <w:sz w:val="16"/>
          <w:szCs w:val="16"/>
        </w:rPr>
      </w:pPr>
      <w:r>
        <w:rPr>
          <w:rFonts w:ascii="宋体" w:hAnsi="宋体" w:cs="宋体" w:eastAsia="宋体" w:hint="default"/>
          <w:sz w:val="16"/>
          <w:szCs w:val="16"/>
        </w:rPr>
        <w:t>本年斴黦</w:t>
      </w:r>
      <w:r>
        <w:rPr>
          <w:rFonts w:ascii="宋体" w:hAnsi="宋体" w:cs="宋体" w:eastAsia="宋体" w:hint="default"/>
          <w:w w:val="100"/>
          <w:sz w:val="16"/>
          <w:szCs w:val="16"/>
        </w:rPr>
        <w:t> </w:t>
      </w:r>
      <w:r>
        <w:rPr>
          <w:rFonts w:ascii="宋体" w:hAnsi="宋体" w:cs="宋体" w:eastAsia="宋体" w:hint="default"/>
          <w:spacing w:val="-1"/>
          <w:sz w:val="16"/>
          <w:szCs w:val="16"/>
        </w:rPr>
        <w:t>(麧鼈少)投</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z w:val="16"/>
          <w:szCs w:val="16"/>
        </w:rPr>
        <w:t>旇成本数</w:t>
      </w:r>
    </w:p>
    <w:p>
      <w:pPr>
        <w:spacing w:line="237" w:lineRule="auto" w:before="130"/>
        <w:ind w:left="395" w:right="0" w:firstLine="81"/>
        <w:jc w:val="both"/>
        <w:rPr>
          <w:rFonts w:ascii="宋体" w:hAnsi="宋体" w:cs="宋体" w:eastAsia="宋体" w:hint="default"/>
          <w:sz w:val="16"/>
          <w:szCs w:val="16"/>
        </w:rPr>
      </w:pPr>
      <w:r>
        <w:rPr/>
        <w:br w:type="column"/>
      </w:r>
      <w:r>
        <w:rPr>
          <w:rFonts w:ascii="宋体" w:hAnsi="宋体" w:cs="宋体" w:eastAsia="宋体" w:hint="default"/>
          <w:sz w:val="16"/>
          <w:szCs w:val="16"/>
        </w:rPr>
        <w:t>被投旇单</w:t>
      </w:r>
      <w:r>
        <w:rPr>
          <w:rFonts w:ascii="宋体" w:hAnsi="宋体" w:cs="宋体" w:eastAsia="宋体" w:hint="default"/>
          <w:w w:val="100"/>
          <w:sz w:val="16"/>
          <w:szCs w:val="16"/>
        </w:rPr>
        <w:t> </w:t>
      </w:r>
      <w:r>
        <w:rPr>
          <w:rFonts w:ascii="宋体" w:hAnsi="宋体" w:cs="宋体" w:eastAsia="宋体" w:hint="default"/>
          <w:sz w:val="16"/>
          <w:szCs w:val="16"/>
        </w:rPr>
        <w:t>位权惵增</w:t>
      </w:r>
      <w:r>
        <w:rPr>
          <w:rFonts w:ascii="宋体" w:hAnsi="宋体" w:cs="宋体" w:eastAsia="宋体" w:hint="default"/>
          <w:spacing w:val="-78"/>
          <w:sz w:val="16"/>
          <w:szCs w:val="16"/>
        </w:rPr>
        <w:t> </w:t>
      </w:r>
      <w:r>
        <w:rPr>
          <w:rFonts w:ascii="宋体" w:hAnsi="宋体" w:cs="宋体" w:eastAsia="宋体" w:hint="default"/>
          <w:sz w:val="16"/>
          <w:szCs w:val="16"/>
        </w:rPr>
        <w:t>鼈数(不含</w:t>
      </w:r>
      <w:r>
        <w:rPr>
          <w:rFonts w:ascii="宋体" w:hAnsi="宋体" w:cs="宋体" w:eastAsia="宋体" w:hint="default"/>
          <w:w w:val="100"/>
          <w:sz w:val="16"/>
          <w:szCs w:val="16"/>
        </w:rPr>
        <w:t> </w:t>
      </w:r>
      <w:r>
        <w:rPr>
          <w:rFonts w:ascii="宋体" w:hAnsi="宋体" w:cs="宋体" w:eastAsia="宋体" w:hint="default"/>
          <w:sz w:val="16"/>
          <w:szCs w:val="16"/>
        </w:rPr>
        <w:t>现金分鹃)</w:t>
      </w:r>
    </w:p>
    <w:p>
      <w:pPr>
        <w:spacing w:line="240" w:lineRule="auto" w:before="11"/>
        <w:rPr>
          <w:rFonts w:ascii="宋体" w:hAnsi="宋体" w:cs="宋体" w:eastAsia="宋体" w:hint="default"/>
          <w:sz w:val="17"/>
          <w:szCs w:val="17"/>
        </w:rPr>
      </w:pPr>
      <w:r>
        <w:rPr/>
        <w:br w:type="column"/>
      </w:r>
      <w:r>
        <w:rPr>
          <w:rFonts w:ascii="宋体"/>
          <w:sz w:val="17"/>
        </w:rPr>
      </w:r>
    </w:p>
    <w:p>
      <w:pPr>
        <w:spacing w:line="237" w:lineRule="auto" w:before="0"/>
        <w:ind w:left="395" w:right="0" w:firstLine="74"/>
        <w:jc w:val="center"/>
        <w:rPr>
          <w:rFonts w:ascii="宋体" w:hAnsi="宋体" w:cs="宋体" w:eastAsia="宋体" w:hint="default"/>
          <w:sz w:val="16"/>
          <w:szCs w:val="16"/>
        </w:rPr>
      </w:pPr>
      <w:r>
        <w:rPr>
          <w:rFonts w:ascii="宋体" w:hAnsi="宋体" w:cs="宋体" w:eastAsia="宋体" w:hint="default"/>
          <w:sz w:val="16"/>
          <w:szCs w:val="16"/>
        </w:rPr>
        <w:t>分得</w:t>
      </w:r>
      <w:r>
        <w:rPr>
          <w:rFonts w:ascii="宋体" w:hAnsi="宋体" w:cs="宋体" w:eastAsia="宋体" w:hint="default"/>
          <w:w w:val="100"/>
          <w:sz w:val="16"/>
          <w:szCs w:val="16"/>
        </w:rPr>
        <w:t> </w:t>
      </w:r>
      <w:r>
        <w:rPr>
          <w:rFonts w:ascii="宋体" w:hAnsi="宋体" w:cs="宋体" w:eastAsia="宋体" w:hint="default"/>
          <w:sz w:val="16"/>
          <w:szCs w:val="16"/>
        </w:rPr>
        <w:t>现金鹃</w:t>
      </w:r>
      <w:r>
        <w:rPr>
          <w:rFonts w:ascii="宋体" w:hAnsi="宋体" w:cs="宋体" w:eastAsia="宋体" w:hint="default"/>
          <w:w w:val="100"/>
          <w:sz w:val="16"/>
          <w:szCs w:val="16"/>
        </w:rPr>
        <w:t> </w:t>
      </w:r>
      <w:r>
        <w:rPr>
          <w:rFonts w:ascii="宋体" w:hAnsi="宋体" w:cs="宋体" w:eastAsia="宋体" w:hint="default"/>
          <w:sz w:val="16"/>
          <w:szCs w:val="16"/>
        </w:rPr>
        <w:t>枬</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17"/>
          <w:szCs w:val="17"/>
        </w:rPr>
      </w:pPr>
    </w:p>
    <w:p>
      <w:pPr>
        <w:spacing w:before="0"/>
        <w:ind w:left="395" w:right="0" w:firstLine="0"/>
        <w:jc w:val="left"/>
        <w:rPr>
          <w:rFonts w:ascii="宋体" w:hAnsi="宋体" w:cs="宋体" w:eastAsia="宋体" w:hint="default"/>
          <w:sz w:val="16"/>
          <w:szCs w:val="16"/>
        </w:rPr>
      </w:pPr>
      <w:r>
        <w:rPr>
          <w:rFonts w:ascii="宋体" w:hAnsi="宋体" w:cs="宋体" w:eastAsia="宋体" w:hint="default"/>
          <w:sz w:val="16"/>
          <w:szCs w:val="16"/>
        </w:rPr>
        <w:t>年末数</w:t>
      </w:r>
    </w:p>
    <w:p>
      <w:pPr>
        <w:spacing w:after="0"/>
        <w:jc w:val="left"/>
        <w:rPr>
          <w:rFonts w:ascii="宋体" w:hAnsi="宋体" w:cs="宋体" w:eastAsia="宋体" w:hint="default"/>
          <w:sz w:val="16"/>
          <w:szCs w:val="16"/>
        </w:rPr>
        <w:sectPr>
          <w:type w:val="continuous"/>
          <w:pgSz w:w="11900" w:h="16840"/>
          <w:pgMar w:top="1600" w:bottom="1280" w:left="1580" w:right="700"/>
          <w:cols w:num="5" w:equalWidth="0">
            <w:col w:w="4257" w:space="159"/>
            <w:col w:w="1197" w:space="120"/>
            <w:col w:w="1120" w:space="92"/>
            <w:col w:w="878" w:space="329"/>
            <w:col w:w="1468"/>
          </w:cols>
        </w:sectPr>
      </w:pPr>
    </w:p>
    <w:p>
      <w:pPr>
        <w:spacing w:line="240" w:lineRule="auto" w:before="6"/>
        <w:rPr>
          <w:rFonts w:ascii="宋体" w:hAnsi="宋体" w:cs="宋体" w:eastAsia="宋体" w:hint="default"/>
          <w:sz w:val="9"/>
          <w:szCs w:val="9"/>
        </w:rPr>
      </w:pPr>
    </w:p>
    <w:p>
      <w:pPr>
        <w:tabs>
          <w:tab w:pos="2012" w:val="left" w:leader="none"/>
          <w:tab w:pos="3536" w:val="left" w:leader="none"/>
          <w:tab w:pos="4638" w:val="left" w:leader="none"/>
          <w:tab w:pos="5999" w:val="left" w:leader="none"/>
          <w:tab w:pos="7199" w:val="left" w:leader="none"/>
          <w:tab w:pos="8180" w:val="left" w:leader="none"/>
        </w:tabs>
        <w:spacing w:line="20" w:lineRule="exact"/>
        <w:ind w:left="116" w:right="0" w:firstLine="0"/>
        <w:rPr>
          <w:rFonts w:ascii="宋体" w:hAnsi="宋体" w:cs="宋体" w:eastAsia="宋体" w:hint="default"/>
          <w:sz w:val="2"/>
          <w:szCs w:val="2"/>
        </w:rPr>
      </w:pPr>
      <w:r>
        <w:rPr>
          <w:rFonts w:ascii="宋体"/>
          <w:sz w:val="2"/>
        </w:rPr>
        <w:pict>
          <v:group style="width:84pt;height:.5pt;mso-position-horizontal-relative:char;mso-position-vertical-relative:line" coordorigin="0,0" coordsize="1680,10">
            <v:group style="position:absolute;left:5;top:5;width:1671;height:2" coordorigin="5,5" coordsize="1671,2">
              <v:shape style="position:absolute;left:5;top:5;width:1671;height:2" coordorigin="5,5" coordsize="1671,0" path="m5,5l1675,5e" filled="false" stroked="true" strokeweight=".48pt" strokecolor="#000000">
                <v:path arrowok="t"/>
              </v:shape>
            </v:group>
          </v:group>
        </w:pict>
      </w:r>
      <w:r>
        <w:rPr>
          <w:rFonts w:ascii="宋体"/>
          <w:sz w:val="2"/>
        </w:rPr>
      </w:r>
      <w:r>
        <w:rPr>
          <w:rFonts w:ascii="宋体"/>
          <w:sz w:val="2"/>
        </w:rPr>
        <w:tab/>
      </w:r>
      <w:r>
        <w:rPr>
          <w:rFonts w:ascii="宋体"/>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宋体"/>
          <w:sz w:val="2"/>
        </w:rPr>
      </w:r>
      <w:r>
        <w:rPr>
          <w:rFonts w:ascii="宋体"/>
          <w:sz w:val="2"/>
        </w:rPr>
        <w:tab/>
      </w:r>
      <w:r>
        <w:rPr>
          <w:rFonts w:ascii="宋体"/>
          <w:sz w:val="2"/>
        </w:rPr>
        <w:pict>
          <v:group style="width:44.3pt;height:.5pt;mso-position-horizontal-relative:char;mso-position-vertical-relative:line" coordorigin="0,0" coordsize="886,10">
            <v:group style="position:absolute;left:5;top:5;width:876;height:2" coordorigin="5,5" coordsize="876,2">
              <v:shape style="position:absolute;left:5;top:5;width:876;height:2" coordorigin="5,5" coordsize="876,0" path="m5,5l881,5e" filled="false" stroked="true" strokeweight=".48pt" strokecolor="#000000">
                <v:path arrowok="t"/>
              </v:shape>
            </v:group>
          </v:group>
        </w:pict>
      </w:r>
      <w:r>
        <w:rPr>
          <w:rFonts w:ascii="宋体"/>
          <w:sz w:val="2"/>
        </w:rPr>
      </w:r>
      <w:r>
        <w:rPr>
          <w:rFonts w:ascii="宋体"/>
          <w:sz w:val="2"/>
        </w:rPr>
        <w:tab/>
      </w:r>
      <w:r>
        <w:rPr>
          <w:rFonts w:ascii="宋体"/>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宋体"/>
          <w:sz w:val="2"/>
        </w:rPr>
      </w:r>
      <w:r>
        <w:rPr>
          <w:rFonts w:ascii="宋体"/>
          <w:sz w:val="2"/>
        </w:rPr>
        <w:tab/>
      </w:r>
      <w:r>
        <w:rPr>
          <w:rFonts w:ascii="宋体"/>
          <w:sz w:val="2"/>
        </w:rPr>
        <w:pict>
          <v:group style="width:49.2pt;height:.5pt;mso-position-horizontal-relative:char;mso-position-vertical-relative:line" coordorigin="0,0" coordsize="984,10">
            <v:group style="position:absolute;left:5;top:5;width:975;height:2" coordorigin="5,5" coordsize="975,2">
              <v:shape style="position:absolute;left:5;top:5;width:975;height:2" coordorigin="5,5" coordsize="975,0" path="m5,5l979,5e" filled="false" stroked="true" strokeweight=".48pt" strokecolor="#000000">
                <v:path arrowok="t"/>
              </v:shape>
            </v:group>
          </v:group>
        </w:pict>
      </w:r>
      <w:r>
        <w:rPr>
          <w:rFonts w:ascii="宋体"/>
          <w:sz w:val="2"/>
        </w:rPr>
      </w:r>
      <w:r>
        <w:rPr>
          <w:rFonts w:ascii="宋体"/>
          <w:sz w:val="2"/>
        </w:rPr>
        <w:tab/>
      </w:r>
      <w:r>
        <w:rPr>
          <w:rFonts w:ascii="宋体"/>
          <w:sz w:val="2"/>
        </w:rPr>
        <w:pict>
          <v:group style="width:38.2pt;height:.5pt;mso-position-horizontal-relative:char;mso-position-vertical-relative:line" coordorigin="0,0" coordsize="764,10">
            <v:group style="position:absolute;left:5;top:5;width:754;height:2" coordorigin="5,5" coordsize="754,2">
              <v:shape style="position:absolute;left:5;top:5;width:754;height:2" coordorigin="5,5" coordsize="754,0" path="m5,5l758,5e" filled="false" stroked="true" strokeweight=".48pt" strokecolor="#000000">
                <v:path arrowok="t"/>
              </v:shape>
            </v:group>
          </v:group>
        </w:pict>
      </w:r>
      <w:r>
        <w:rPr>
          <w:rFonts w:ascii="宋体"/>
          <w:sz w:val="2"/>
        </w:rPr>
      </w:r>
      <w:r>
        <w:rPr>
          <w:rFonts w:ascii="宋体"/>
          <w:sz w:val="2"/>
        </w:rPr>
        <w:tab/>
      </w:r>
      <w:r>
        <w:rPr>
          <w:rFonts w:ascii="宋体"/>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宋体"/>
          <w:sz w:val="2"/>
        </w:rPr>
      </w:r>
    </w:p>
    <w:p>
      <w:pPr>
        <w:spacing w:line="189" w:lineRule="exact" w:before="0"/>
        <w:ind w:left="354" w:right="992" w:firstLine="0"/>
        <w:jc w:val="left"/>
        <w:rPr>
          <w:rFonts w:ascii="宋体" w:hAnsi="宋体" w:cs="宋体" w:eastAsia="宋体" w:hint="default"/>
          <w:sz w:val="16"/>
          <w:szCs w:val="16"/>
        </w:rPr>
      </w:pPr>
      <w:r>
        <w:rPr>
          <w:rFonts w:ascii="宋体" w:hAnsi="宋体" w:cs="宋体" w:eastAsia="宋体" w:hint="default"/>
          <w:sz w:val="16"/>
          <w:szCs w:val="16"/>
        </w:rPr>
        <w:t>北京海岸淘金创惄</w:t>
      </w:r>
    </w:p>
    <w:p>
      <w:pPr>
        <w:tabs>
          <w:tab w:pos="2204" w:val="left" w:leader="none"/>
          <w:tab w:pos="4751" w:val="left" w:leader="none"/>
          <w:tab w:pos="8291" w:val="left" w:leader="none"/>
        </w:tabs>
        <w:spacing w:line="209" w:lineRule="exact" w:before="0"/>
        <w:ind w:left="474" w:right="0"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投旇有限公司</w:t>
        <w:tab/>
      </w:r>
      <w:r>
        <w:rPr>
          <w:rFonts w:ascii="Times New Roman" w:hAnsi="Times New Roman" w:cs="Times New Roman" w:eastAsia="Times New Roman" w:hint="default"/>
          <w:spacing w:val="-1"/>
          <w:position w:val="2"/>
          <w:sz w:val="16"/>
          <w:szCs w:val="16"/>
        </w:rPr>
        <w:t>20,000,000.00</w:t>
        <w:tab/>
        <w:t>20,000,000.00</w:t>
        <w:tab/>
        <w:t>20,000,000.00</w:t>
      </w:r>
      <w:r>
        <w:rPr>
          <w:rFonts w:ascii="Times New Roman" w:hAnsi="Times New Roman" w:cs="Times New Roman" w:eastAsia="Times New Roman" w:hint="default"/>
          <w:spacing w:val="-1"/>
          <w:sz w:val="16"/>
          <w:szCs w:val="16"/>
        </w:rPr>
      </w:r>
    </w:p>
    <w:p>
      <w:pPr>
        <w:spacing w:line="240" w:lineRule="auto" w:before="5"/>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4.75pt;height:.5pt;mso-position-horizontal-relative:char;mso-position-vertical-relative:line" coordorigin="0,0" coordsize="1695,10">
            <v:group style="position:absolute;left:5;top:5;width:1685;height:2" coordorigin="5,5" coordsize="1685,2">
              <v:shape style="position:absolute;left:5;top:5;width:1685;height:2" coordorigin="5,5" coordsize="1685,0" path="m5,5l1690,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00" w:h="16840"/>
          <w:pgMar w:top="1600" w:bottom="1280" w:left="1580" w:right="700"/>
        </w:sectPr>
      </w:pPr>
    </w:p>
    <w:p>
      <w:pPr>
        <w:spacing w:line="240" w:lineRule="auto" w:before="10"/>
        <w:rPr>
          <w:rFonts w:ascii="Times New Roman" w:hAnsi="Times New Roman" w:cs="Times New Roman" w:eastAsia="Times New Roman" w:hint="default"/>
          <w:sz w:val="8"/>
          <w:szCs w:val="8"/>
        </w:rPr>
      </w:pPr>
    </w:p>
    <w:p>
      <w:pPr>
        <w:tabs>
          <w:tab w:pos="3636" w:val="left" w:leader="none"/>
          <w:tab w:pos="4738" w:val="left" w:leader="none"/>
          <w:tab w:pos="6099" w:val="left" w:leader="none"/>
          <w:tab w:pos="7299" w:val="left" w:leader="none"/>
          <w:tab w:pos="8280" w:val="left" w:leader="none"/>
        </w:tabs>
        <w:spacing w:line="20" w:lineRule="exact"/>
        <w:ind w:left="2112" w:right="0" w:firstLine="0"/>
        <w:rPr>
          <w:rFonts w:ascii="Times New Roman" w:hAnsi="Times New Roman" w:cs="Times New Roman" w:eastAsia="Times New Roman" w:hint="default"/>
          <w:sz w:val="2"/>
          <w:szCs w:val="2"/>
        </w:rPr>
      </w:pPr>
      <w:r>
        <w:rPr>
          <w:rFonts w:ascii="Times New Roman"/>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44.3pt;height:.5pt;mso-position-horizontal-relative:char;mso-position-vertical-relative:line" coordorigin="0,0" coordsize="886,10">
            <v:group style="position:absolute;left:5;top:5;width:876;height:2" coordorigin="5,5" coordsize="876,2">
              <v:shape style="position:absolute;left:5;top:5;width:876;height:2" coordorigin="5,5" coordsize="876,0" path="m5,5l88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49.2pt;height:.5pt;mso-position-horizontal-relative:char;mso-position-vertical-relative:line" coordorigin="0,0" coordsize="984,10">
            <v:group style="position:absolute;left:5;top:5;width:975;height:2" coordorigin="5,5" coordsize="975,2">
              <v:shape style="position:absolute;left:5;top:5;width:975;height:2" coordorigin="5,5" coordsize="975,0" path="m5,5l979,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38.2pt;height:.5pt;mso-position-horizontal-relative:char;mso-position-vertical-relative:line" coordorigin="0,0" coordsize="764,10">
            <v:group style="position:absolute;left:5;top:5;width:754;height:2" coordorigin="5,5" coordsize="754,2">
              <v:shape style="position:absolute;left:5;top:5;width:754;height:2" coordorigin="5,5" coordsize="754,0" path="m5,5l75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Times New Roman"/>
          <w:sz w:val="2"/>
        </w:rPr>
      </w:r>
    </w:p>
    <w:p>
      <w:pPr>
        <w:tabs>
          <w:tab w:pos="2304" w:val="left" w:leader="none"/>
          <w:tab w:pos="4851" w:val="left" w:leader="none"/>
          <w:tab w:pos="8391" w:val="left" w:leader="none"/>
        </w:tabs>
        <w:spacing w:before="41"/>
        <w:ind w:left="895" w:right="0" w:firstLine="0"/>
        <w:jc w:val="left"/>
        <w:rPr>
          <w:rFonts w:ascii="Times New Roman" w:hAnsi="Times New Roman" w:cs="Times New Roman" w:eastAsia="Times New Roman" w:hint="default"/>
          <w:sz w:val="16"/>
          <w:szCs w:val="16"/>
        </w:rPr>
      </w:pPr>
      <w:r>
        <w:rPr>
          <w:rFonts w:ascii="宋体" w:hAnsi="宋体" w:cs="宋体" w:eastAsia="宋体" w:hint="default"/>
          <w:position w:val="9"/>
          <w:sz w:val="16"/>
          <w:szCs w:val="16"/>
        </w:rPr>
        <w:t>合 黙</w:t>
        <w:tab/>
      </w:r>
      <w:r>
        <w:rPr>
          <w:rFonts w:ascii="Times New Roman" w:hAnsi="Times New Roman" w:cs="Times New Roman" w:eastAsia="Times New Roman" w:hint="default"/>
          <w:spacing w:val="-1"/>
          <w:sz w:val="16"/>
          <w:szCs w:val="16"/>
        </w:rPr>
        <w:t>20,000,000.00</w:t>
        <w:tab/>
        <w:t>20,000,000.00</w:t>
        <w:tab/>
        <w:t>20,000,000.00</w:t>
      </w:r>
    </w:p>
    <w:p>
      <w:pPr>
        <w:spacing w:line="43" w:lineRule="exact"/>
        <w:ind w:left="202" w:right="0" w:firstLine="0"/>
        <w:rPr>
          <w:rFonts w:ascii="Times New Roman" w:hAnsi="Times New Roman" w:cs="Times New Roman" w:eastAsia="Times New Roman" w:hint="default"/>
          <w:sz w:val="4"/>
          <w:szCs w:val="4"/>
        </w:rPr>
      </w:pPr>
      <w:r>
        <w:rPr>
          <w:rFonts w:ascii="Times New Roman"/>
          <w:position w:val="2"/>
          <w:sz w:val="2"/>
        </w:rPr>
        <w:pict>
          <v:group style="width:84.75pt;height:.5pt;mso-position-horizontal-relative:char;mso-position-vertical-relative:line" coordorigin="0,0" coordsize="1695,10">
            <v:group style="position:absolute;left:5;top:5;width:1685;height:2" coordorigin="5,5" coordsize="1685,2">
              <v:shape style="position:absolute;left:5;top:5;width:1685;height:2" coordorigin="5,5" coordsize="1685,0" path="m5,5l1690,5e" filled="false" stroked="true" strokeweight=".48pt" strokecolor="#000000">
                <v:path arrowok="t"/>
              </v:shape>
            </v:group>
          </v:group>
        </w:pict>
      </w:r>
      <w:r>
        <w:rPr>
          <w:rFonts w:ascii="Times New Roman"/>
          <w:position w:val="2"/>
          <w:sz w:val="2"/>
        </w:rPr>
      </w:r>
      <w:r>
        <w:rPr>
          <w:rFonts w:ascii="Times New Roman"/>
          <w:spacing w:val="178"/>
          <w:position w:val="2"/>
          <w:sz w:val="4"/>
        </w:rPr>
        <w:t> </w:t>
      </w:r>
      <w:r>
        <w:rPr>
          <w:rFonts w:ascii="Times New Roman"/>
          <w:spacing w:val="178"/>
          <w:position w:val="0"/>
          <w:sz w:val="4"/>
        </w:rPr>
        <w:pict>
          <v:group style="width:66.25pt;height:2.2pt;mso-position-horizontal-relative:char;mso-position-vertical-relative:line" coordorigin="0,0" coordsize="1325,44">
            <v:group style="position:absolute;left:7;top:36;width:1311;height:2" coordorigin="7,36" coordsize="1311,2">
              <v:shape style="position:absolute;left:7;top:36;width:1311;height:2" coordorigin="7,36" coordsize="1311,0" path="m7,36l1318,36e" filled="false" stroked="true" strokeweight=".72pt" strokecolor="#000000">
                <v:path arrowok="t"/>
              </v:shape>
            </v:group>
            <v:group style="position:absolute;left:7;top:7;width:1311;height:2" coordorigin="7,7" coordsize="1311,2">
              <v:shape style="position:absolute;left:7;top:7;width:1311;height:2" coordorigin="7,7" coordsize="1311,0" path="m7,7l1318,7e" filled="false" stroked="true" strokeweight=".72pt" strokecolor="#000000">
                <v:path arrowok="t"/>
              </v:shape>
            </v:group>
          </v:group>
        </w:pict>
      </w:r>
      <w:r>
        <w:rPr>
          <w:rFonts w:ascii="Times New Roman"/>
          <w:spacing w:val="178"/>
          <w:position w:val="0"/>
          <w:sz w:val="4"/>
        </w:rPr>
      </w:r>
      <w:r>
        <w:rPr>
          <w:rFonts w:ascii="Times New Roman"/>
          <w:spacing w:val="184"/>
          <w:position w:val="0"/>
          <w:sz w:val="4"/>
        </w:rPr>
        <w:t> </w:t>
      </w:r>
      <w:r>
        <w:rPr>
          <w:rFonts w:ascii="Times New Roman"/>
          <w:spacing w:val="184"/>
          <w:position w:val="0"/>
          <w:sz w:val="4"/>
        </w:rPr>
        <w:pict>
          <v:group style="width:45.25pt;height:2.2pt;mso-position-horizontal-relative:char;mso-position-vertical-relative:line" coordorigin="0,0" coordsize="905,44">
            <v:group style="position:absolute;left:7;top:36;width:891;height:2" coordorigin="7,36" coordsize="891,2">
              <v:shape style="position:absolute;left:7;top:36;width:891;height:2" coordorigin="7,36" coordsize="891,0" path="m7,36l898,36e" filled="false" stroked="true" strokeweight=".72pt" strokecolor="#000000">
                <v:path arrowok="t"/>
              </v:shape>
            </v:group>
            <v:group style="position:absolute;left:7;top:7;width:891;height:2" coordorigin="7,7" coordsize="891,2">
              <v:shape style="position:absolute;left:7;top:7;width:891;height:2" coordorigin="7,7" coordsize="891,0" path="m7,7l898,7e" filled="false" stroked="true" strokeweight=".72pt" strokecolor="#000000">
                <v:path arrowok="t"/>
              </v:shape>
            </v:group>
          </v:group>
        </w:pict>
      </w:r>
      <w:r>
        <w:rPr>
          <w:rFonts w:ascii="Times New Roman"/>
          <w:spacing w:val="184"/>
          <w:position w:val="0"/>
          <w:sz w:val="4"/>
        </w:rPr>
      </w:r>
      <w:r>
        <w:rPr>
          <w:rFonts w:ascii="Times New Roman"/>
          <w:spacing w:val="181"/>
          <w:position w:val="0"/>
          <w:sz w:val="4"/>
        </w:rPr>
        <w:t> </w:t>
      </w:r>
      <w:r>
        <w:rPr>
          <w:rFonts w:ascii="Times New Roman"/>
          <w:spacing w:val="181"/>
          <w:position w:val="0"/>
          <w:sz w:val="4"/>
        </w:rPr>
        <w:pict>
          <v:group style="width:58.2pt;height:2.2pt;mso-position-horizontal-relative:char;mso-position-vertical-relative:line" coordorigin="0,0" coordsize="1164,44">
            <v:group style="position:absolute;left:7;top:36;width:1150;height:2" coordorigin="7,36" coordsize="1150,2">
              <v:shape style="position:absolute;left:7;top:36;width:1150;height:2" coordorigin="7,36" coordsize="1150,0" path="m7,36l1157,36e" filled="false" stroked="true" strokeweight=".72pt" strokecolor="#000000">
                <v:path arrowok="t"/>
              </v:shape>
            </v:group>
            <v:group style="position:absolute;left:7;top:7;width:1150;height:2" coordorigin="7,7" coordsize="1150,2">
              <v:shape style="position:absolute;left:7;top:7;width:1150;height:2" coordorigin="7,7" coordsize="1150,0" path="m7,7l1157,7e" filled="false" stroked="true" strokeweight=".72pt" strokecolor="#000000">
                <v:path arrowok="t"/>
              </v:shape>
            </v:group>
          </v:group>
        </w:pict>
      </w:r>
      <w:r>
        <w:rPr>
          <w:rFonts w:ascii="Times New Roman"/>
          <w:spacing w:val="181"/>
          <w:position w:val="0"/>
          <w:sz w:val="4"/>
        </w:rPr>
      </w:r>
      <w:r>
        <w:rPr>
          <w:rFonts w:ascii="Times New Roman"/>
          <w:spacing w:val="181"/>
          <w:position w:val="0"/>
          <w:sz w:val="4"/>
        </w:rPr>
        <w:t> </w:t>
      </w:r>
      <w:r>
        <w:rPr>
          <w:rFonts w:ascii="Times New Roman"/>
          <w:spacing w:val="181"/>
          <w:position w:val="0"/>
          <w:sz w:val="4"/>
        </w:rPr>
        <w:pict>
          <v:group style="width:50.2pt;height:2.2pt;mso-position-horizontal-relative:char;mso-position-vertical-relative:line" coordorigin="0,0" coordsize="1004,44">
            <v:group style="position:absolute;left:7;top:36;width:989;height:2" coordorigin="7,36" coordsize="989,2">
              <v:shape style="position:absolute;left:7;top:36;width:989;height:2" coordorigin="7,36" coordsize="989,0" path="m7,36l996,36e" filled="false" stroked="true" strokeweight=".72pt" strokecolor="#000000">
                <v:path arrowok="t"/>
              </v:shape>
            </v:group>
            <v:group style="position:absolute;left:7;top:7;width:989;height:2" coordorigin="7,7" coordsize="989,2">
              <v:shape style="position:absolute;left:7;top:7;width:989;height:2" coordorigin="7,7" coordsize="989,0" path="m7,7l996,7e" filled="false" stroked="true" strokeweight=".72pt" strokecolor="#000000">
                <v:path arrowok="t"/>
              </v:shape>
            </v:group>
          </v:group>
        </w:pict>
      </w:r>
      <w:r>
        <w:rPr>
          <w:rFonts w:ascii="Times New Roman"/>
          <w:spacing w:val="181"/>
          <w:position w:val="0"/>
          <w:sz w:val="4"/>
        </w:rPr>
      </w:r>
      <w:r>
        <w:rPr>
          <w:rFonts w:ascii="Times New Roman"/>
          <w:spacing w:val="181"/>
          <w:position w:val="0"/>
          <w:sz w:val="4"/>
        </w:rPr>
        <w:t> </w:t>
      </w:r>
      <w:r>
        <w:rPr>
          <w:rFonts w:ascii="Times New Roman"/>
          <w:spacing w:val="181"/>
          <w:position w:val="0"/>
          <w:sz w:val="4"/>
        </w:rPr>
        <w:pict>
          <v:group style="width:39.15pt;height:2.2pt;mso-position-horizontal-relative:char;mso-position-vertical-relative:line" coordorigin="0,0" coordsize="783,44">
            <v:group style="position:absolute;left:7;top:36;width:768;height:2" coordorigin="7,36" coordsize="768,2">
              <v:shape style="position:absolute;left:7;top:36;width:768;height:2" coordorigin="7,36" coordsize="768,0" path="m7,36l775,36e" filled="false" stroked="true" strokeweight=".72pt" strokecolor="#000000">
                <v:path arrowok="t"/>
              </v:shape>
            </v:group>
            <v:group style="position:absolute;left:7;top:7;width:768;height:2" coordorigin="7,7" coordsize="768,2">
              <v:shape style="position:absolute;left:7;top:7;width:768;height:2" coordorigin="7,7" coordsize="768,0" path="m7,7l775,7e" filled="false" stroked="true" strokeweight=".72pt" strokecolor="#000000">
                <v:path arrowok="t"/>
              </v:shape>
            </v:group>
          </v:group>
        </w:pict>
      </w:r>
      <w:r>
        <w:rPr>
          <w:rFonts w:ascii="Times New Roman"/>
          <w:spacing w:val="181"/>
          <w:position w:val="0"/>
          <w:sz w:val="4"/>
        </w:rPr>
      </w:r>
      <w:r>
        <w:rPr>
          <w:rFonts w:ascii="Times New Roman"/>
          <w:spacing w:val="183"/>
          <w:position w:val="0"/>
          <w:sz w:val="4"/>
        </w:rPr>
        <w:t> </w:t>
      </w:r>
      <w:r>
        <w:rPr>
          <w:rFonts w:ascii="Times New Roman"/>
          <w:spacing w:val="183"/>
          <w:position w:val="0"/>
          <w:sz w:val="4"/>
        </w:rPr>
        <w:pict>
          <v:group style="width:58.2pt;height:2.2pt;mso-position-horizontal-relative:char;mso-position-vertical-relative:line" coordorigin="0,0" coordsize="1164,44">
            <v:group style="position:absolute;left:7;top:36;width:1150;height:2" coordorigin="7,36" coordsize="1150,2">
              <v:shape style="position:absolute;left:7;top:36;width:1150;height:2" coordorigin="7,36" coordsize="1150,0" path="m7,36l1157,36e" filled="false" stroked="true" strokeweight=".72pt" strokecolor="#000000">
                <v:path arrowok="t"/>
              </v:shape>
            </v:group>
            <v:group style="position:absolute;left:7;top:7;width:1150;height:2" coordorigin="7,7" coordsize="1150,2">
              <v:shape style="position:absolute;left:7;top:7;width:1150;height:2" coordorigin="7,7" coordsize="1150,0" path="m7,7l1157,7e" filled="false" stroked="true" strokeweight=".72pt" strokecolor="#000000">
                <v:path arrowok="t"/>
              </v:shape>
            </v:group>
          </v:group>
        </w:pict>
      </w:r>
      <w:r>
        <w:rPr>
          <w:rFonts w:ascii="Times New Roman"/>
          <w:spacing w:val="183"/>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spacing w:before="36"/>
        <w:ind w:left="701" w:right="4486" w:firstLine="0"/>
        <w:jc w:val="left"/>
        <w:rPr>
          <w:rFonts w:ascii="宋体" w:hAnsi="宋体" w:cs="宋体" w:eastAsia="宋体" w:hint="default"/>
          <w:sz w:val="23"/>
          <w:szCs w:val="23"/>
        </w:rPr>
      </w:pPr>
      <w:r>
        <w:rPr>
          <w:rFonts w:ascii="宋体" w:hAnsi="宋体" w:cs="宋体" w:eastAsia="宋体" w:hint="default"/>
          <w:w w:val="105"/>
          <w:sz w:val="23"/>
          <w:szCs w:val="23"/>
        </w:rPr>
        <w:t>（4）按成本法核算的长期股权投旇</w:t>
      </w:r>
      <w:r>
        <w:rPr>
          <w:rFonts w:ascii="宋体" w:hAnsi="宋体" w:cs="宋体" w:eastAsia="宋体" w:hint="default"/>
          <w:sz w:val="23"/>
          <w:szCs w:val="23"/>
        </w:rPr>
      </w:r>
    </w:p>
    <w:p>
      <w:pPr>
        <w:spacing w:line="196" w:lineRule="exact" w:before="24"/>
        <w:ind w:left="235" w:right="4486" w:firstLine="0"/>
        <w:jc w:val="left"/>
        <w:rPr>
          <w:rFonts w:ascii="宋体" w:hAnsi="宋体" w:cs="宋体" w:eastAsia="宋体" w:hint="default"/>
          <w:sz w:val="20"/>
          <w:szCs w:val="20"/>
        </w:rPr>
      </w:pPr>
      <w:r>
        <w:rPr>
          <w:rFonts w:ascii="宋体" w:hAnsi="宋体" w:cs="宋体" w:eastAsia="宋体" w:hint="default"/>
          <w:sz w:val="20"/>
          <w:szCs w:val="20"/>
        </w:rPr>
        <w:t>被投旇单</w:t>
      </w:r>
    </w:p>
    <w:p>
      <w:pPr>
        <w:tabs>
          <w:tab w:pos="1721" w:val="left" w:leader="none"/>
          <w:tab w:pos="3744" w:val="left" w:leader="none"/>
          <w:tab w:pos="5079" w:val="left" w:leader="none"/>
          <w:tab w:pos="6475" w:val="left" w:leader="none"/>
          <w:tab w:pos="7973" w:val="left" w:leader="none"/>
        </w:tabs>
        <w:spacing w:line="326" w:lineRule="exact" w:before="0"/>
        <w:ind w:left="334" w:right="657" w:firstLine="0"/>
        <w:jc w:val="left"/>
        <w:rPr>
          <w:rFonts w:ascii="宋体" w:hAnsi="宋体" w:cs="宋体" w:eastAsia="宋体" w:hint="default"/>
          <w:sz w:val="20"/>
          <w:szCs w:val="20"/>
        </w:rPr>
      </w:pPr>
      <w:r>
        <w:rPr>
          <w:rFonts w:ascii="宋体" w:hAnsi="宋体" w:cs="宋体" w:eastAsia="宋体" w:hint="default"/>
          <w:w w:val="95"/>
          <w:position w:val="-12"/>
          <w:sz w:val="20"/>
          <w:szCs w:val="20"/>
        </w:rPr>
        <w:t>位名称</w:t>
        <w:tab/>
      </w:r>
      <w:r>
        <w:rPr>
          <w:rFonts w:ascii="宋体" w:hAnsi="宋体" w:cs="宋体" w:eastAsia="宋体" w:hint="default"/>
          <w:w w:val="95"/>
          <w:sz w:val="20"/>
          <w:szCs w:val="20"/>
        </w:rPr>
        <w:t>初始投旇金额</w:t>
        <w:tab/>
        <w:t>年初数</w:t>
        <w:tab/>
        <w:t>本年增黦</w:t>
        <w:tab/>
        <w:t>本年鼈少</w:t>
        <w:tab/>
      </w:r>
      <w:r>
        <w:rPr>
          <w:rFonts w:ascii="宋体" w:hAnsi="宋体" w:cs="宋体" w:eastAsia="宋体" w:hint="default"/>
          <w:sz w:val="20"/>
          <w:szCs w:val="20"/>
        </w:rPr>
        <w:t>年末数</w:t>
      </w:r>
    </w:p>
    <w:p>
      <w:pPr>
        <w:spacing w:line="240" w:lineRule="auto" w:before="3"/>
        <w:rPr>
          <w:rFonts w:ascii="宋体" w:hAnsi="宋体" w:cs="宋体" w:eastAsia="宋体" w:hint="default"/>
          <w:sz w:val="2"/>
          <w:szCs w:val="2"/>
        </w:rPr>
      </w:pPr>
    </w:p>
    <w:p>
      <w:pPr>
        <w:tabs>
          <w:tab w:pos="1376" w:val="left" w:leader="none"/>
          <w:tab w:pos="3384" w:val="left" w:leader="none"/>
          <w:tab w:pos="4822" w:val="left" w:leader="none"/>
          <w:tab w:pos="6255" w:val="left" w:leader="none"/>
          <w:tab w:pos="7613" w:val="left" w:leader="none"/>
        </w:tabs>
        <w:spacing w:line="20" w:lineRule="exact"/>
        <w:ind w:left="108" w:right="0" w:firstLine="0"/>
        <w:rPr>
          <w:rFonts w:ascii="宋体" w:hAnsi="宋体" w:cs="宋体" w:eastAsia="宋体" w:hint="default"/>
          <w:sz w:val="2"/>
          <w:szCs w:val="2"/>
        </w:rPr>
      </w:pPr>
      <w:r>
        <w:rPr>
          <w:rFonts w:ascii="宋体"/>
          <w:sz w:val="2"/>
        </w:rPr>
        <w:pict>
          <v:group style="width:52.7pt;height:.5pt;mso-position-horizontal-relative:char;mso-position-vertical-relative:line" coordorigin="0,0" coordsize="1054,10">
            <v:group style="position:absolute;left:5;top:5;width:1044;height:2" coordorigin="5,5" coordsize="1044,2">
              <v:shape style="position:absolute;left:5;top:5;width:1044;height:2" coordorigin="5,5" coordsize="1044,0" path="m5,5l1049,5e" filled="false" stroked="true" strokeweight=".48pt" strokecolor="#000000">
                <v:path arrowok="t"/>
              </v:shape>
            </v:group>
          </v:group>
        </w:pict>
      </w:r>
      <w:r>
        <w:rPr>
          <w:rFonts w:ascii="宋体"/>
          <w:sz w:val="2"/>
        </w:rPr>
      </w:r>
      <w:r>
        <w:rPr>
          <w:rFonts w:ascii="宋体"/>
          <w:sz w:val="2"/>
        </w:rPr>
        <w:tab/>
      </w:r>
      <w:r>
        <w:rPr>
          <w:rFonts w:ascii="宋体"/>
          <w:sz w:val="2"/>
        </w:rPr>
        <w:pict>
          <v:group style="width:89.8pt;height:.5pt;mso-position-horizontal-relative:char;mso-position-vertical-relative:line" coordorigin="0,0" coordsize="1796,10">
            <v:group style="position:absolute;left:5;top:5;width:1786;height:2" coordorigin="5,5" coordsize="1786,2">
              <v:shape style="position:absolute;left:5;top:5;width:1786;height:2" coordorigin="5,5" coordsize="1786,0" path="m5,5l1790,5e" filled="false" stroked="true" strokeweight=".48pt" strokecolor="#000000">
                <v:path arrowok="t"/>
              </v:shape>
            </v:group>
          </v:group>
        </w:pict>
      </w:r>
      <w:r>
        <w:rPr>
          <w:rFonts w:ascii="宋体"/>
          <w:sz w:val="2"/>
        </w:rPr>
      </w:r>
      <w:r>
        <w:rPr>
          <w:rFonts w:ascii="宋体"/>
          <w:sz w:val="2"/>
        </w:rPr>
        <w:tab/>
      </w:r>
      <w:r>
        <w:rPr>
          <w:rFonts w:ascii="宋体"/>
          <w:sz w:val="2"/>
        </w:rPr>
        <w:pict>
          <v:group style="width:61.2pt;height:.5pt;mso-position-horizontal-relative:char;mso-position-vertical-relative:line" coordorigin="0,0" coordsize="1224,10">
            <v:group style="position:absolute;left:5;top:5;width:1215;height:2" coordorigin="5,5" coordsize="1215,2">
              <v:shape style="position:absolute;left:5;top:5;width:1215;height:2" coordorigin="5,5" coordsize="1215,0" path="m5,5l1219,5e" filled="false" stroked="true" strokeweight=".48pt" strokecolor="#000000">
                <v:path arrowok="t"/>
              </v:shape>
            </v:group>
          </v:group>
        </w:pict>
      </w:r>
      <w:r>
        <w:rPr>
          <w:rFonts w:ascii="宋体"/>
          <w:sz w:val="2"/>
        </w:rPr>
      </w:r>
      <w:r>
        <w:rPr>
          <w:rFonts w:ascii="宋体"/>
          <w:sz w:val="2"/>
        </w:rPr>
        <w:tab/>
      </w:r>
      <w:r>
        <w:rPr>
          <w:rFonts w:ascii="宋体"/>
          <w:sz w:val="2"/>
        </w:rPr>
        <w:pict>
          <v:group style="width:61pt;height:.5pt;mso-position-horizontal-relative:char;mso-position-vertical-relative:line" coordorigin="0,0" coordsize="1220,10">
            <v:group style="position:absolute;left:5;top:5;width:1210;height:2" coordorigin="5,5" coordsize="1210,2">
              <v:shape style="position:absolute;left:5;top:5;width:1210;height:2" coordorigin="5,5" coordsize="1210,0" path="m5,5l1214,5e" filled="false" stroked="true" strokeweight=".48pt" strokecolor="#000000">
                <v:path arrowok="t"/>
              </v:shape>
            </v:group>
          </v:group>
        </w:pict>
      </w:r>
      <w:r>
        <w:rPr>
          <w:rFonts w:ascii="宋体"/>
          <w:sz w:val="2"/>
        </w:rPr>
      </w:r>
      <w:r>
        <w:rPr>
          <w:rFonts w:ascii="宋体"/>
          <w:sz w:val="2"/>
        </w:rPr>
        <w:tab/>
      </w:r>
      <w:r>
        <w:rPr>
          <w:rFonts w:ascii="宋体"/>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宋体"/>
          <w:sz w:val="2"/>
        </w:rPr>
      </w:r>
      <w:r>
        <w:rPr>
          <w:rFonts w:ascii="宋体"/>
          <w:sz w:val="2"/>
        </w:rPr>
        <w:tab/>
      </w:r>
      <w:r>
        <w:rPr>
          <w:rFonts w:ascii="宋体"/>
          <w:sz w:val="2"/>
        </w:rPr>
        <w:pict>
          <v:group style="width:61.2pt;height:.5pt;mso-position-horizontal-relative:char;mso-position-vertical-relative:line" coordorigin="0,0" coordsize="1224,10">
            <v:group style="position:absolute;left:5;top:5;width:1215;height:2" coordorigin="5,5" coordsize="1215,2">
              <v:shape style="position:absolute;left:5;top:5;width:1215;height:2" coordorigin="5,5" coordsize="1215,0" path="m5,5l1219,5e" filled="false" stroked="true" strokeweight=".48pt" strokecolor="#000000">
                <v:path arrowok="t"/>
              </v:shape>
            </v:group>
          </v:group>
        </w:pict>
      </w:r>
      <w:r>
        <w:rPr>
          <w:rFonts w:ascii="宋体"/>
          <w:sz w:val="2"/>
        </w:rPr>
      </w:r>
    </w:p>
    <w:p>
      <w:pPr>
        <w:spacing w:line="206" w:lineRule="exact" w:before="0"/>
        <w:ind w:left="221" w:right="8479" w:firstLine="0"/>
        <w:jc w:val="left"/>
        <w:rPr>
          <w:rFonts w:ascii="宋体" w:hAnsi="宋体" w:cs="宋体" w:eastAsia="宋体" w:hint="default"/>
          <w:sz w:val="16"/>
          <w:szCs w:val="16"/>
        </w:rPr>
      </w:pPr>
      <w:r>
        <w:rPr>
          <w:rFonts w:ascii="宋体" w:hAnsi="宋体" w:cs="宋体" w:eastAsia="宋体" w:hint="default"/>
          <w:spacing w:val="4"/>
          <w:sz w:val="16"/>
          <w:szCs w:val="16"/>
        </w:rPr>
        <w:t>北京大唐高</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pacing w:val="4"/>
          <w:sz w:val="16"/>
          <w:szCs w:val="16"/>
        </w:rPr>
        <w:t>鸿数据网桔</w:t>
      </w:r>
    </w:p>
    <w:p>
      <w:pPr>
        <w:spacing w:after="0" w:line="206" w:lineRule="exact"/>
        <w:jc w:val="left"/>
        <w:rPr>
          <w:rFonts w:ascii="宋体" w:hAnsi="宋体" w:cs="宋体" w:eastAsia="宋体" w:hint="default"/>
          <w:sz w:val="16"/>
          <w:szCs w:val="16"/>
        </w:rPr>
        <w:sectPr>
          <w:pgSz w:w="11900" w:h="16840"/>
          <w:pgMar w:header="0" w:footer="1189" w:top="1600" w:bottom="1380" w:left="1480" w:right="880"/>
        </w:sectPr>
      </w:pP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pacing w:val="4"/>
          <w:sz w:val="16"/>
          <w:szCs w:val="16"/>
        </w:rPr>
        <w:t>黏术有限公</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司</w:t>
      </w: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pacing w:val="4"/>
          <w:sz w:val="16"/>
          <w:szCs w:val="16"/>
        </w:rPr>
        <w:t>北京奈特时</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pacing w:val="4"/>
          <w:sz w:val="16"/>
          <w:szCs w:val="16"/>
        </w:rPr>
        <w:t>代科黏发展</w:t>
      </w: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z w:val="16"/>
          <w:szCs w:val="16"/>
        </w:rPr>
        <w:t>有限公司</w:t>
      </w:r>
      <w:r>
        <w:rPr>
          <w:rFonts w:ascii="宋体" w:hAnsi="宋体" w:cs="宋体" w:eastAsia="宋体" w:hint="default"/>
          <w:spacing w:val="-78"/>
          <w:sz w:val="16"/>
          <w:szCs w:val="16"/>
        </w:rPr>
        <w:t> </w:t>
      </w:r>
      <w:r>
        <w:rPr>
          <w:rFonts w:ascii="宋体" w:hAnsi="宋体" w:cs="宋体" w:eastAsia="宋体" w:hint="default"/>
          <w:spacing w:val="4"/>
          <w:sz w:val="16"/>
          <w:szCs w:val="16"/>
        </w:rPr>
        <w:t>北京大唐高</w:t>
      </w: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pacing w:val="4"/>
          <w:sz w:val="16"/>
          <w:szCs w:val="16"/>
        </w:rPr>
        <w:t>鸿软鼑黏术</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有限公司</w:t>
      </w: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pacing w:val="4"/>
          <w:sz w:val="16"/>
          <w:szCs w:val="16"/>
        </w:rPr>
        <w:t>大唐高鸿通</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pacing w:val="4"/>
          <w:sz w:val="16"/>
          <w:szCs w:val="16"/>
        </w:rPr>
        <w:t>信黏术有限</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公司</w:t>
      </w:r>
    </w:p>
    <w:p>
      <w:pPr>
        <w:spacing w:line="206" w:lineRule="exact" w:before="2"/>
        <w:ind w:left="221" w:right="0" w:firstLine="0"/>
        <w:jc w:val="both"/>
        <w:rPr>
          <w:rFonts w:ascii="宋体" w:hAnsi="宋体" w:cs="宋体" w:eastAsia="宋体" w:hint="default"/>
          <w:sz w:val="16"/>
          <w:szCs w:val="16"/>
        </w:rPr>
      </w:pPr>
      <w:r>
        <w:rPr>
          <w:rFonts w:ascii="宋体" w:hAnsi="宋体" w:cs="宋体" w:eastAsia="宋体" w:hint="default"/>
          <w:spacing w:val="4"/>
          <w:sz w:val="16"/>
          <w:szCs w:val="16"/>
        </w:rPr>
        <w:t>北京恒昌开</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pacing w:val="4"/>
          <w:sz w:val="16"/>
          <w:szCs w:val="16"/>
        </w:rPr>
        <w:t>拓科黏有限</w:t>
      </w: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z w:val="16"/>
          <w:szCs w:val="16"/>
        </w:rPr>
        <w:t>公司</w:t>
      </w:r>
      <w:r>
        <w:rPr>
          <w:rFonts w:ascii="宋体" w:hAnsi="宋体" w:cs="宋体" w:eastAsia="宋体" w:hint="default"/>
          <w:w w:val="100"/>
          <w:sz w:val="16"/>
          <w:szCs w:val="16"/>
        </w:rPr>
        <w:t> </w:t>
      </w:r>
      <w:r>
        <w:rPr>
          <w:rFonts w:ascii="宋体" w:hAnsi="宋体" w:cs="宋体" w:eastAsia="宋体" w:hint="default"/>
          <w:spacing w:val="4"/>
          <w:sz w:val="16"/>
          <w:szCs w:val="16"/>
        </w:rPr>
        <w:t>国泰君安敃</w:t>
      </w: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pacing w:val="4"/>
          <w:sz w:val="16"/>
          <w:szCs w:val="16"/>
        </w:rPr>
        <w:t>券股份有限</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公司</w:t>
      </w: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pacing w:val="4"/>
          <w:sz w:val="16"/>
          <w:szCs w:val="16"/>
        </w:rPr>
        <w:t>贵敼达敹磨</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pacing w:val="4"/>
          <w:sz w:val="16"/>
          <w:szCs w:val="16"/>
        </w:rPr>
        <w:t>柞磨具有限</w:t>
      </w: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z w:val="16"/>
          <w:szCs w:val="16"/>
        </w:rPr>
        <w:t>责任公司</w:t>
      </w:r>
      <w:r>
        <w:rPr>
          <w:rFonts w:ascii="宋体" w:hAnsi="宋体" w:cs="宋体" w:eastAsia="宋体" w:hint="default"/>
          <w:spacing w:val="-78"/>
          <w:sz w:val="16"/>
          <w:szCs w:val="16"/>
        </w:rPr>
        <w:t> </w:t>
      </w:r>
      <w:r>
        <w:rPr>
          <w:rFonts w:ascii="宋体" w:hAnsi="宋体" w:cs="宋体" w:eastAsia="宋体" w:hint="default"/>
          <w:spacing w:val="4"/>
          <w:sz w:val="16"/>
          <w:szCs w:val="16"/>
        </w:rPr>
        <w:t>太仓市浏黥</w:t>
      </w:r>
    </w:p>
    <w:p>
      <w:pPr>
        <w:spacing w:line="206" w:lineRule="exact" w:before="3"/>
        <w:ind w:left="221" w:right="0" w:firstLine="0"/>
        <w:jc w:val="both"/>
        <w:rPr>
          <w:rFonts w:ascii="宋体" w:hAnsi="宋体" w:cs="宋体" w:eastAsia="宋体" w:hint="default"/>
          <w:sz w:val="16"/>
          <w:szCs w:val="16"/>
        </w:rPr>
      </w:pPr>
      <w:r>
        <w:rPr>
          <w:rFonts w:ascii="宋体" w:hAnsi="宋体" w:cs="宋体" w:eastAsia="宋体" w:hint="default"/>
          <w:spacing w:val="4"/>
          <w:sz w:val="16"/>
          <w:szCs w:val="16"/>
        </w:rPr>
        <w:t>港石油有限</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责任公司</w:t>
      </w:r>
    </w:p>
    <w:p>
      <w:pPr>
        <w:spacing w:before="36"/>
        <w:ind w:left="473" w:right="0" w:firstLine="0"/>
        <w:jc w:val="left"/>
        <w:rPr>
          <w:rFonts w:ascii="宋体" w:hAnsi="宋体" w:cs="宋体" w:eastAsia="宋体" w:hint="default"/>
          <w:sz w:val="16"/>
          <w:szCs w:val="16"/>
        </w:rPr>
      </w:pPr>
      <w:r>
        <w:rPr>
          <w:rFonts w:ascii="宋体" w:hAnsi="宋体" w:cs="宋体" w:eastAsia="宋体" w:hint="default"/>
          <w:sz w:val="16"/>
          <w:szCs w:val="16"/>
        </w:rPr>
        <w:t>合 黙</w:t>
      </w:r>
    </w:p>
    <w:p>
      <w:pPr>
        <w:tabs>
          <w:tab w:pos="1659" w:val="left" w:leader="none"/>
          <w:tab w:pos="5887" w:val="left" w:leader="none"/>
        </w:tabs>
        <w:spacing w:line="94" w:lineRule="exact" w:before="0"/>
        <w:ind w:left="221" w:right="0" w:firstLine="0"/>
        <w:jc w:val="left"/>
        <w:rPr>
          <w:rFonts w:ascii="Times New Roman" w:hAnsi="Times New Roman" w:cs="Times New Roman" w:eastAsia="Times New Roman" w:hint="default"/>
          <w:sz w:val="16"/>
          <w:szCs w:val="16"/>
        </w:rPr>
      </w:pPr>
      <w:r>
        <w:rPr>
          <w:spacing w:val="-2"/>
        </w:rPr>
        <w:br w:type="column"/>
      </w:r>
      <w:r>
        <w:rPr>
          <w:rFonts w:ascii="Times New Roman"/>
          <w:spacing w:val="-2"/>
          <w:sz w:val="16"/>
        </w:rPr>
        <w:t>119,405,856.90</w:t>
        <w:tab/>
        <w:t>119,405,856.90</w:t>
        <w:tab/>
        <w:t>119,405,856.90</w:t>
      </w:r>
    </w:p>
    <w:p>
      <w:pPr>
        <w:spacing w:after="0" w:line="94" w:lineRule="exact"/>
        <w:jc w:val="left"/>
        <w:rPr>
          <w:rFonts w:ascii="Times New Roman" w:hAnsi="Times New Roman" w:cs="Times New Roman" w:eastAsia="Times New Roman" w:hint="default"/>
          <w:sz w:val="16"/>
          <w:szCs w:val="16"/>
        </w:rPr>
        <w:sectPr>
          <w:type w:val="continuous"/>
          <w:pgSz w:w="11900" w:h="16840"/>
          <w:pgMar w:top="1600" w:bottom="1280" w:left="1480" w:right="880"/>
          <w:cols w:num="2" w:equalWidth="0">
            <w:col w:w="1052" w:space="791"/>
            <w:col w:w="7697"/>
          </w:cols>
        </w:sectPr>
      </w:pPr>
    </w:p>
    <w:p>
      <w:pPr>
        <w:spacing w:line="240" w:lineRule="auto" w:before="2"/>
        <w:rPr>
          <w:rFonts w:ascii="Times New Roman" w:hAnsi="Times New Roman" w:cs="Times New Roman" w:eastAsia="Times New Roman" w:hint="default"/>
          <w:sz w:val="14"/>
          <w:szCs w:val="14"/>
        </w:rPr>
      </w:pPr>
    </w:p>
    <w:p>
      <w:pPr>
        <w:spacing w:before="36"/>
        <w:ind w:left="701" w:right="4486" w:firstLine="0"/>
        <w:jc w:val="left"/>
        <w:rPr>
          <w:rFonts w:ascii="宋体" w:hAnsi="宋体" w:cs="宋体" w:eastAsia="宋体" w:hint="default"/>
          <w:sz w:val="23"/>
          <w:szCs w:val="23"/>
        </w:rPr>
      </w:pPr>
      <w:r>
        <w:rPr/>
        <w:pict>
          <v:shape style="position:absolute;margin-left:143.039993pt;margin-top:-226.314835pt;width:372.6pt;height:225pt;mso-position-horizontal-relative:page;mso-position-vertical-relative:paragraph;z-index:11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6"/>
                    <w:gridCol w:w="216"/>
                    <w:gridCol w:w="1222"/>
                    <w:gridCol w:w="216"/>
                    <w:gridCol w:w="1217"/>
                    <w:gridCol w:w="216"/>
                    <w:gridCol w:w="1142"/>
                    <w:gridCol w:w="216"/>
                    <w:gridCol w:w="1222"/>
                  </w:tblGrid>
                  <w:tr>
                    <w:trPr>
                      <w:trHeight w:val="392"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164" w:lineRule="exact"/>
                          <w:ind w:right="104"/>
                          <w:jc w:val="right"/>
                          <w:rPr>
                            <w:rFonts w:ascii="Times New Roman" w:hAnsi="Times New Roman" w:cs="Times New Roman" w:eastAsia="Times New Roman" w:hint="default"/>
                            <w:sz w:val="16"/>
                            <w:szCs w:val="16"/>
                          </w:rPr>
                        </w:pPr>
                        <w:r>
                          <w:rPr>
                            <w:rFonts w:ascii="Times New Roman"/>
                            <w:spacing w:val="-1"/>
                            <w:sz w:val="16"/>
                          </w:rPr>
                          <w:t>23,970,000.00</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164" w:lineRule="exact"/>
                          <w:ind w:right="104"/>
                          <w:jc w:val="right"/>
                          <w:rPr>
                            <w:rFonts w:ascii="Times New Roman" w:hAnsi="Times New Roman" w:cs="Times New Roman" w:eastAsia="Times New Roman" w:hint="default"/>
                            <w:sz w:val="16"/>
                            <w:szCs w:val="16"/>
                          </w:rPr>
                        </w:pPr>
                        <w:r>
                          <w:rPr>
                            <w:rFonts w:ascii="Times New Roman"/>
                            <w:spacing w:val="-1"/>
                            <w:sz w:val="16"/>
                          </w:rPr>
                          <w:t>21,278,069.49</w:t>
                        </w:r>
                      </w:p>
                    </w:tc>
                    <w:tc>
                      <w:tcPr>
                        <w:tcW w:w="216"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164" w:lineRule="exact"/>
                          <w:ind w:right="104"/>
                          <w:jc w:val="right"/>
                          <w:rPr>
                            <w:rFonts w:ascii="Times New Roman" w:hAnsi="Times New Roman" w:cs="Times New Roman" w:eastAsia="Times New Roman" w:hint="default"/>
                            <w:sz w:val="16"/>
                            <w:szCs w:val="16"/>
                          </w:rPr>
                        </w:pPr>
                        <w:r>
                          <w:rPr>
                            <w:rFonts w:ascii="Times New Roman"/>
                            <w:spacing w:val="-1"/>
                            <w:sz w:val="16"/>
                          </w:rPr>
                          <w:t>21,278,069.49</w:t>
                        </w:r>
                      </w:p>
                    </w:tc>
                  </w:tr>
                  <w:tr>
                    <w:trPr>
                      <w:trHeight w:val="623"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30,000,000.00</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21,000,000.00</w:t>
                        </w:r>
                      </w:p>
                    </w:tc>
                    <w:tc>
                      <w:tcPr>
                        <w:tcW w:w="216"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9,000,000.00</w:t>
                        </w:r>
                      </w:p>
                    </w:tc>
                    <w:tc>
                      <w:tcPr>
                        <w:tcW w:w="2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30,000,000.00</w:t>
                        </w:r>
                      </w:p>
                    </w:tc>
                  </w:tr>
                  <w:tr>
                    <w:trPr>
                      <w:trHeight w:val="622"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73,000,000.00</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4,200,000.00</w:t>
                        </w:r>
                      </w:p>
                    </w:tc>
                    <w:tc>
                      <w:tcPr>
                        <w:tcW w:w="216"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68,800,000.00</w:t>
                        </w:r>
                      </w:p>
                    </w:tc>
                    <w:tc>
                      <w:tcPr>
                        <w:tcW w:w="2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73,000,000.00</w:t>
                        </w:r>
                      </w:p>
                    </w:tc>
                  </w:tr>
                  <w:tr>
                    <w:trPr>
                      <w:trHeight w:val="623"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37,500,000.00</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37,500,000.00</w:t>
                        </w:r>
                      </w:p>
                    </w:tc>
                    <w:tc>
                      <w:tcPr>
                        <w:tcW w:w="2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37,500,000.00</w:t>
                        </w:r>
                      </w:p>
                    </w:tc>
                  </w:tr>
                  <w:tr>
                    <w:trPr>
                      <w:trHeight w:val="623"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4,000,000.00</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4,000,000.00</w:t>
                        </w:r>
                      </w:p>
                    </w:tc>
                    <w:tc>
                      <w:tcPr>
                        <w:tcW w:w="216"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7" w:right="0"/>
                          <w:jc w:val="center"/>
                          <w:rPr>
                            <w:rFonts w:ascii="Times New Roman" w:hAnsi="Times New Roman" w:cs="Times New Roman" w:eastAsia="Times New Roman" w:hint="default"/>
                            <w:sz w:val="16"/>
                            <w:szCs w:val="16"/>
                          </w:rPr>
                        </w:pPr>
                        <w:r>
                          <w:rPr>
                            <w:rFonts w:ascii="Times New Roman"/>
                            <w:sz w:val="16"/>
                          </w:rPr>
                          <w:t>4,000,000.00</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w w:val="100"/>
                            <w:sz w:val="16"/>
                          </w:rPr>
                          <w:t>-</w:t>
                        </w:r>
                      </w:p>
                    </w:tc>
                  </w:tr>
                  <w:tr>
                    <w:trPr>
                      <w:trHeight w:val="622"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61,719,921.46</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61,719,921.46</w:t>
                        </w:r>
                      </w:p>
                    </w:tc>
                    <w:tc>
                      <w:tcPr>
                        <w:tcW w:w="216"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61,719,921.46</w:t>
                        </w:r>
                      </w:p>
                    </w:tc>
                  </w:tr>
                  <w:tr>
                    <w:trPr>
                      <w:trHeight w:val="624" w:hRule="exact"/>
                    </w:trPr>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9,200,690.92</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8,635,347.22</w:t>
                        </w:r>
                      </w:p>
                    </w:tc>
                    <w:tc>
                      <w:tcPr>
                        <w:tcW w:w="216"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7" w:right="0"/>
                          <w:jc w:val="center"/>
                          <w:rPr>
                            <w:rFonts w:ascii="Times New Roman" w:hAnsi="Times New Roman" w:cs="Times New Roman" w:eastAsia="Times New Roman" w:hint="default"/>
                            <w:sz w:val="16"/>
                            <w:szCs w:val="16"/>
                          </w:rPr>
                        </w:pPr>
                        <w:r>
                          <w:rPr>
                            <w:rFonts w:ascii="Times New Roman"/>
                            <w:sz w:val="16"/>
                          </w:rPr>
                          <w:t>8,635,347.22</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
                    </w:tc>
                  </w:tr>
                  <w:tr>
                    <w:trPr>
                      <w:trHeight w:val="329" w:hRule="exact"/>
                    </w:trPr>
                    <w:tc>
                      <w:tcPr>
                        <w:tcW w:w="1786"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6"/>
                            <w:szCs w:val="16"/>
                          </w:rPr>
                        </w:pPr>
                        <w:r>
                          <w:rPr>
                            <w:rFonts w:ascii="Times New Roman"/>
                            <w:spacing w:val="-1"/>
                            <w:sz w:val="16"/>
                          </w:rPr>
                          <w:t>358,796,469.28</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6"/>
                            <w:szCs w:val="16"/>
                          </w:rPr>
                        </w:pPr>
                        <w:r>
                          <w:rPr>
                            <w:rFonts w:ascii="Times New Roman"/>
                            <w:spacing w:val="-1"/>
                            <w:sz w:val="16"/>
                          </w:rPr>
                          <w:t>240,239,195.07</w:t>
                        </w:r>
                      </w:p>
                    </w:tc>
                    <w:tc>
                      <w:tcPr>
                        <w:tcW w:w="216"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6"/>
                            <w:szCs w:val="16"/>
                          </w:rPr>
                        </w:pPr>
                        <w:r>
                          <w:rPr>
                            <w:rFonts w:ascii="Times New Roman"/>
                            <w:spacing w:val="-2"/>
                            <w:sz w:val="16"/>
                          </w:rPr>
                          <w:t>115,300,000.00</w:t>
                        </w:r>
                      </w:p>
                    </w:tc>
                    <w:tc>
                      <w:tcPr>
                        <w:tcW w:w="216"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left="8" w:right="0"/>
                          <w:jc w:val="center"/>
                          <w:rPr>
                            <w:rFonts w:ascii="Times New Roman" w:hAnsi="Times New Roman" w:cs="Times New Roman" w:eastAsia="Times New Roman" w:hint="default"/>
                            <w:sz w:val="16"/>
                            <w:szCs w:val="16"/>
                          </w:rPr>
                        </w:pPr>
                        <w:r>
                          <w:rPr>
                            <w:rFonts w:ascii="Times New Roman"/>
                            <w:sz w:val="16"/>
                          </w:rPr>
                          <w:t>12,635,347.22</w:t>
                        </w:r>
                      </w:p>
                    </w:tc>
                    <w:tc>
                      <w:tcPr>
                        <w:tcW w:w="216" w:type="dxa"/>
                        <w:tcBorders>
                          <w:top w:val="nil" w:sz="6" w:space="0" w:color="auto"/>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6"/>
                            <w:szCs w:val="16"/>
                          </w:rPr>
                        </w:pPr>
                        <w:r>
                          <w:rPr>
                            <w:rFonts w:ascii="Times New Roman"/>
                            <w:spacing w:val="-1"/>
                            <w:sz w:val="16"/>
                          </w:rPr>
                          <w:t>342,903,847.85</w:t>
                        </w:r>
                      </w:p>
                    </w:tc>
                  </w:tr>
                </w:tbl>
                <w:p>
                  <w:pPr/>
                </w:p>
              </w:txbxContent>
            </v:textbox>
            <w10:wrap type="none"/>
          </v:shape>
        </w:pict>
      </w:r>
      <w:r>
        <w:rPr>
          <w:rFonts w:ascii="宋体" w:hAnsi="宋体" w:cs="宋体" w:eastAsia="宋体" w:hint="default"/>
          <w:w w:val="105"/>
          <w:sz w:val="23"/>
          <w:szCs w:val="23"/>
        </w:rPr>
        <w:t>（5）长期股权投旇鼈敔方备</w:t>
      </w:r>
      <w:r>
        <w:rPr>
          <w:rFonts w:ascii="宋体" w:hAnsi="宋体" w:cs="宋体" w:eastAsia="宋体" w:hint="default"/>
          <w:sz w:val="23"/>
          <w:szCs w:val="23"/>
        </w:rPr>
      </w:r>
    </w:p>
    <w:p>
      <w:pPr>
        <w:spacing w:line="240" w:lineRule="auto" w:before="1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00" w:h="16840"/>
          <w:pgMar w:top="1600" w:bottom="1280" w:left="1480" w:right="880"/>
        </w:sectPr>
      </w:pPr>
    </w:p>
    <w:p>
      <w:pPr>
        <w:spacing w:line="240" w:lineRule="auto" w:before="12"/>
        <w:rPr>
          <w:rFonts w:ascii="宋体" w:hAnsi="宋体" w:cs="宋体" w:eastAsia="宋体" w:hint="default"/>
          <w:sz w:val="14"/>
          <w:szCs w:val="14"/>
        </w:rPr>
      </w:pPr>
    </w:p>
    <w:p>
      <w:pPr>
        <w:spacing w:before="0"/>
        <w:ind w:left="619" w:right="-16" w:firstLine="0"/>
        <w:jc w:val="left"/>
        <w:rPr>
          <w:rFonts w:ascii="宋体" w:hAnsi="宋体" w:cs="宋体" w:eastAsia="宋体" w:hint="default"/>
          <w:sz w:val="20"/>
          <w:szCs w:val="20"/>
        </w:rPr>
      </w:pPr>
      <w:r>
        <w:rPr>
          <w:rFonts w:ascii="宋体" w:hAnsi="宋体" w:cs="宋体" w:eastAsia="宋体" w:hint="default"/>
          <w:sz w:val="20"/>
          <w:szCs w:val="20"/>
        </w:rPr>
        <w:t>被投旇单位名称</w:t>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619" w:right="0" w:firstLine="0"/>
        <w:jc w:val="lef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412"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本年黙提数</w:t>
      </w:r>
      <w:r>
        <w:rPr>
          <w:rFonts w:ascii="宋体" w:hAnsi="宋体" w:cs="宋体" w:eastAsia="宋体" w:hint="default"/>
          <w:spacing w:val="2"/>
          <w:sz w:val="20"/>
          <w:szCs w:val="20"/>
        </w:rPr>
      </w:r>
    </w:p>
    <w:p>
      <w:pPr>
        <w:spacing w:before="37"/>
        <w:ind w:left="448" w:right="0" w:firstLine="0"/>
        <w:jc w:val="center"/>
        <w:rPr>
          <w:rFonts w:ascii="宋体" w:hAnsi="宋体" w:cs="宋体" w:eastAsia="宋体" w:hint="default"/>
          <w:sz w:val="20"/>
          <w:szCs w:val="20"/>
        </w:rPr>
      </w:pPr>
      <w:r>
        <w:rPr>
          <w:spacing w:val="2"/>
        </w:rPr>
        <w:br w:type="column"/>
      </w:r>
      <w:r>
        <w:rPr>
          <w:rFonts w:ascii="宋体" w:hAnsi="宋体" w:cs="宋体" w:eastAsia="宋体" w:hint="default"/>
          <w:spacing w:val="2"/>
          <w:sz w:val="20"/>
          <w:szCs w:val="20"/>
        </w:rPr>
        <w:t>本年鼈少数</w:t>
      </w:r>
    </w:p>
    <w:p>
      <w:pPr>
        <w:tabs>
          <w:tab w:pos="1323" w:val="left" w:leader="none"/>
          <w:tab w:pos="2463" w:val="left" w:leader="none"/>
        </w:tabs>
        <w:spacing w:before="67"/>
        <w:ind w:left="316" w:right="0" w:firstLine="0"/>
        <w:jc w:val="center"/>
        <w:rPr>
          <w:rFonts w:ascii="宋体" w:hAnsi="宋体" w:cs="宋体" w:eastAsia="宋体" w:hint="default"/>
          <w:sz w:val="20"/>
          <w:szCs w:val="20"/>
        </w:rPr>
      </w:pPr>
      <w:r>
        <w:rPr/>
        <w:pict>
          <v:group style="position:absolute;margin-left:85.139999pt;margin-top:17.729147pt;width:448.35pt;height:1.4pt;mso-position-horizontal-relative:page;mso-position-vertical-relative:paragraph;z-index:-696688" coordorigin="1703,355" coordsize="8967,28">
            <v:group style="position:absolute;left:1714;top:356;width:2172;height:2" coordorigin="1714,356" coordsize="2172,2">
              <v:shape style="position:absolute;left:1714;top:356;width:2172;height:2" coordorigin="1714,356" coordsize="2172,0" path="m1714,356l3886,356e" filled="false" stroked="true" strokeweight=".12pt" strokecolor="#000000">
                <v:path arrowok="t"/>
              </v:shape>
            </v:group>
            <v:group style="position:absolute;left:1716;top:369;width:2172;height:2" coordorigin="1716,369" coordsize="2172,2">
              <v:shape style="position:absolute;left:1716;top:369;width:2172;height:2" coordorigin="1716,369" coordsize="2172,0" path="m1716,369l3888,369e" filled="false" stroked="true" strokeweight="1.32pt" strokecolor="#000000">
                <v:path arrowok="t"/>
              </v:shape>
            </v:group>
            <v:group style="position:absolute;left:3953;top:356;width:1167;height:2" coordorigin="3953,356" coordsize="1167,2">
              <v:shape style="position:absolute;left:3953;top:356;width:1167;height:2" coordorigin="3953,356" coordsize="1167,0" path="m3953,356l5119,356e" filled="false" stroked="true" strokeweight=".12pt" strokecolor="#000000">
                <v:path arrowok="t"/>
              </v:shape>
            </v:group>
            <v:group style="position:absolute;left:3953;top:369;width:1167;height:2" coordorigin="3953,369" coordsize="1167,2">
              <v:shape style="position:absolute;left:3953;top:369;width:1167;height:2" coordorigin="3953,369" coordsize="1167,0" path="m3953,369l5119,369e" filled="false" stroked="true" strokeweight="1.32pt" strokecolor="#000000">
                <v:path arrowok="t"/>
              </v:shape>
            </v:group>
            <v:group style="position:absolute;left:5184;top:356;width:1220;height:2" coordorigin="5184,356" coordsize="1220,2">
              <v:shape style="position:absolute;left:5184;top:356;width:1220;height:2" coordorigin="5184,356" coordsize="1220,0" path="m5184,356l6403,356e" filled="false" stroked="true" strokeweight=".12pt" strokecolor="#000000">
                <v:path arrowok="t"/>
              </v:shape>
            </v:group>
            <v:group style="position:absolute;left:5186;top:369;width:1220;height:2" coordorigin="5186,369" coordsize="1220,2">
              <v:shape style="position:absolute;left:5186;top:369;width:1220;height:2" coordorigin="5186,369" coordsize="1220,0" path="m5186,369l6406,369e" filled="false" stroked="true" strokeweight="1.32pt" strokecolor="#000000">
                <v:path arrowok="t"/>
              </v:shape>
            </v:group>
            <v:group style="position:absolute;left:6470;top:356;width:968;height:2" coordorigin="6470,356" coordsize="968,2">
              <v:shape style="position:absolute;left:6470;top:356;width:968;height:2" coordorigin="6470,356" coordsize="968,0" path="m6470,356l7438,356e" filled="false" stroked="true" strokeweight=".12pt" strokecolor="#000000">
                <v:path arrowok="t"/>
              </v:shape>
            </v:group>
            <v:group style="position:absolute;left:6470;top:369;width:968;height:2" coordorigin="6470,369" coordsize="968,2">
              <v:shape style="position:absolute;left:6470;top:369;width:968;height:2" coordorigin="6470,369" coordsize="968,0" path="m6470,369l7438,369e" filled="false" stroked="true" strokeweight="1.32pt" strokecolor="#000000">
                <v:path arrowok="t"/>
              </v:shape>
            </v:group>
            <v:group style="position:absolute;left:7502;top:356;width:929;height:2" coordorigin="7502,356" coordsize="929,2">
              <v:shape style="position:absolute;left:7502;top:356;width:929;height:2" coordorigin="7502,356" coordsize="929,0" path="m7502,356l8431,356e" filled="false" stroked="true" strokeweight=".12pt" strokecolor="#000000">
                <v:path arrowok="t"/>
              </v:shape>
            </v:group>
            <v:group style="position:absolute;left:7505;top:369;width:927;height:2" coordorigin="7505,369" coordsize="927,2">
              <v:shape style="position:absolute;left:7505;top:369;width:927;height:2" coordorigin="7505,369" coordsize="927,0" path="m7505,369l8431,369e" filled="false" stroked="true" strokeweight="1.32pt" strokecolor="#000000">
                <v:path arrowok="t"/>
              </v:shape>
            </v:group>
            <v:group style="position:absolute;left:8496;top:356;width:1008;height:2" coordorigin="8496,356" coordsize="1008,2">
              <v:shape style="position:absolute;left:8496;top:356;width:1008;height:2" coordorigin="8496,356" coordsize="1008,0" path="m8496,356l9504,356e" filled="false" stroked="true" strokeweight=".12pt" strokecolor="#000000">
                <v:path arrowok="t"/>
              </v:shape>
            </v:group>
            <v:group style="position:absolute;left:8498;top:369;width:1006;height:2" coordorigin="8498,369" coordsize="1006,2">
              <v:shape style="position:absolute;left:8498;top:369;width:1006;height:2" coordorigin="8498,369" coordsize="1006,0" path="m8498,369l9504,369e" filled="false" stroked="true" strokeweight="1.32pt" strokecolor="#000000">
                <v:path arrowok="t"/>
              </v:shape>
            </v:group>
            <v:group style="position:absolute;left:9569;top:356;width:1088;height:2" coordorigin="9569,356" coordsize="1088,2">
              <v:shape style="position:absolute;left:9569;top:356;width:1088;height:2" coordorigin="9569,356" coordsize="1088,0" path="m9569,356l10656,356e" filled="false" stroked="true" strokeweight=".12pt" strokecolor="#000000">
                <v:path arrowok="t"/>
              </v:shape>
            </v:group>
            <v:group style="position:absolute;left:9571;top:369;width:1085;height:2" coordorigin="9571,369" coordsize="1085,2">
              <v:shape style="position:absolute;left:9571;top:369;width:1085;height:2" coordorigin="9571,369" coordsize="1085,0" path="m9571,369l10656,369e" filled="false" stroked="true" strokeweight="1.32pt" strokecolor="#000000">
                <v:path arrowok="t"/>
              </v:shape>
            </v:group>
            <w10:wrap type="none"/>
          </v:group>
        </w:pict>
      </w:r>
      <w:r>
        <w:rPr/>
        <w:pict>
          <v:group style="position:absolute;margin-left:322.859985pt;margin-top:1.769148pt;width:153pt;height:1.5pt;mso-position-horizontal-relative:page;mso-position-vertical-relative:paragraph;z-index:11680" coordorigin="6457,35" coordsize="3060,30">
            <v:group style="position:absolute;left:6470;top:37;width:3034;height:2" coordorigin="6470,37" coordsize="3034,2">
              <v:shape style="position:absolute;left:6470;top:37;width:3034;height:2" coordorigin="6470,37" coordsize="3034,0" path="m6470,37l9504,37e" filled="false" stroked="true" strokeweight=".12pt" strokecolor="#000000">
                <v:path arrowok="t"/>
              </v:shape>
            </v:group>
            <v:group style="position:absolute;left:6470;top:52;width:3034;height:2" coordorigin="6470,52" coordsize="3034,2">
              <v:shape style="position:absolute;left:6470;top:52;width:3034;height:2" coordorigin="6470,52" coordsize="3034,0" path="m6470,52l9504,52e" filled="false" stroked="true" strokeweight="1.32pt" strokecolor="#000000">
                <v:path arrowok="t"/>
              </v:shape>
            </v:group>
            <w10:wrap type="none"/>
          </v:group>
        </w:pict>
      </w:r>
      <w:r>
        <w:rPr>
          <w:rFonts w:ascii="宋体" w:hAnsi="宋体" w:cs="宋体" w:eastAsia="宋体" w:hint="default"/>
          <w:w w:val="95"/>
          <w:sz w:val="20"/>
          <w:szCs w:val="20"/>
        </w:rPr>
        <w:t>斧麍数</w:t>
        <w:tab/>
      </w:r>
      <w:r>
        <w:rPr>
          <w:rFonts w:ascii="宋体" w:hAnsi="宋体" w:cs="宋体" w:eastAsia="宋体" w:hint="default"/>
          <w:spacing w:val="4"/>
          <w:w w:val="95"/>
          <w:sz w:val="20"/>
          <w:szCs w:val="20"/>
        </w:rPr>
        <w:t>斧销数</w:t>
        <w:tab/>
      </w:r>
      <w:r>
        <w:rPr>
          <w:rFonts w:ascii="宋体" w:hAnsi="宋体" w:cs="宋体" w:eastAsia="宋体" w:hint="default"/>
          <w:w w:val="95"/>
          <w:sz w:val="20"/>
          <w:szCs w:val="20"/>
        </w:rPr>
        <w:t>合黙</w:t>
      </w:r>
      <w:r>
        <w:rPr>
          <w:rFonts w:ascii="宋体" w:hAnsi="宋体" w:cs="宋体" w:eastAsia="宋体" w:hint="default"/>
          <w:sz w:val="20"/>
          <w:szCs w:val="20"/>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582" w:right="0" w:firstLine="0"/>
        <w:jc w:val="left"/>
        <w:rPr>
          <w:rFonts w:ascii="宋体" w:hAnsi="宋体" w:cs="宋体" w:eastAsia="宋体" w:hint="default"/>
          <w:sz w:val="20"/>
          <w:szCs w:val="20"/>
        </w:rPr>
      </w:pPr>
      <w:r>
        <w:rPr>
          <w:rFonts w:ascii="宋体" w:hAnsi="宋体" w:cs="宋体" w:eastAsia="宋体" w:hint="default"/>
          <w:spacing w:val="4"/>
          <w:sz w:val="20"/>
          <w:szCs w:val="20"/>
        </w:rPr>
        <w:t>年末数</w:t>
      </w:r>
    </w:p>
    <w:p>
      <w:pPr>
        <w:spacing w:after="0"/>
        <w:jc w:val="left"/>
        <w:rPr>
          <w:rFonts w:ascii="宋体" w:hAnsi="宋体" w:cs="宋体" w:eastAsia="宋体" w:hint="default"/>
          <w:sz w:val="20"/>
          <w:szCs w:val="20"/>
        </w:rPr>
        <w:sectPr>
          <w:type w:val="continuous"/>
          <w:pgSz w:w="11900" w:h="16840"/>
          <w:pgMar w:top="1600" w:bottom="1280" w:left="1480" w:right="880"/>
          <w:cols w:num="5" w:equalWidth="0">
            <w:col w:w="2024" w:space="122"/>
            <w:col w:w="1215" w:space="40"/>
            <w:col w:w="1420" w:space="40"/>
            <w:col w:w="2862" w:space="40"/>
            <w:col w:w="1777"/>
          </w:cols>
        </w:sectPr>
      </w:pPr>
    </w:p>
    <w:p>
      <w:pPr>
        <w:spacing w:before="16"/>
        <w:ind w:left="367"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贵敼达敹磨柞磨具有</w:t>
      </w:r>
      <w:r>
        <w:rPr>
          <w:rFonts w:ascii="宋体" w:hAnsi="宋体" w:cs="宋体" w:eastAsia="宋体" w:hint="default"/>
          <w:spacing w:val="2"/>
          <w:sz w:val="20"/>
          <w:szCs w:val="20"/>
        </w:rPr>
      </w:r>
    </w:p>
    <w:p>
      <w:pPr>
        <w:spacing w:line="240" w:lineRule="auto" w:before="12"/>
        <w:rPr>
          <w:rFonts w:ascii="宋体" w:hAnsi="宋体" w:cs="宋体" w:eastAsia="宋体" w:hint="default"/>
          <w:sz w:val="13"/>
          <w:szCs w:val="13"/>
        </w:rPr>
      </w:pPr>
      <w:r>
        <w:rPr/>
        <w:br w:type="column"/>
      </w:r>
      <w:r>
        <w:rPr>
          <w:rFonts w:ascii="宋体"/>
          <w:sz w:val="13"/>
        </w:rPr>
      </w:r>
    </w:p>
    <w:p>
      <w:pPr>
        <w:tabs>
          <w:tab w:pos="1575" w:val="left" w:leader="none"/>
          <w:tab w:pos="5975" w:val="left" w:leader="none"/>
        </w:tabs>
        <w:spacing w:line="149" w:lineRule="exact" w:before="0"/>
        <w:ind w:left="344" w:right="0" w:firstLine="0"/>
        <w:jc w:val="left"/>
        <w:rPr>
          <w:rFonts w:ascii="Times New Roman" w:hAnsi="Times New Roman" w:cs="Times New Roman" w:eastAsia="Times New Roman" w:hint="default"/>
          <w:sz w:val="16"/>
          <w:szCs w:val="16"/>
        </w:rPr>
      </w:pPr>
      <w:r>
        <w:rPr>
          <w:rFonts w:ascii="Times New Roman"/>
          <w:spacing w:val="-1"/>
          <w:position w:val="1"/>
          <w:sz w:val="17"/>
        </w:rPr>
        <w:t>25,720,868.30</w:t>
        <w:tab/>
      </w:r>
      <w:r>
        <w:rPr>
          <w:rFonts w:ascii="Times New Roman"/>
          <w:spacing w:val="-2"/>
          <w:sz w:val="18"/>
        </w:rPr>
        <w:t>13,068,053.16</w:t>
        <w:tab/>
      </w:r>
      <w:r>
        <w:rPr>
          <w:rFonts w:ascii="Times New Roman"/>
          <w:spacing w:val="-1"/>
          <w:position w:val="1"/>
          <w:sz w:val="16"/>
        </w:rPr>
        <w:t>38,788,921.46</w:t>
      </w:r>
      <w:r>
        <w:rPr>
          <w:rFonts w:ascii="Times New Roman"/>
          <w:spacing w:val="-1"/>
          <w:sz w:val="16"/>
        </w:rPr>
      </w:r>
    </w:p>
    <w:p>
      <w:pPr>
        <w:spacing w:after="0" w:line="149" w:lineRule="exact"/>
        <w:jc w:val="left"/>
        <w:rPr>
          <w:rFonts w:ascii="Times New Roman" w:hAnsi="Times New Roman" w:cs="Times New Roman" w:eastAsia="Times New Roman" w:hint="default"/>
          <w:sz w:val="16"/>
          <w:szCs w:val="16"/>
        </w:rPr>
        <w:sectPr>
          <w:type w:val="continuous"/>
          <w:pgSz w:w="11900" w:h="16840"/>
          <w:pgMar w:top="1600" w:bottom="1280" w:left="1480" w:right="880"/>
          <w:cols w:num="2" w:equalWidth="0">
            <w:col w:w="2182" w:space="40"/>
            <w:col w:w="7318"/>
          </w:cols>
        </w:sectPr>
      </w:pPr>
    </w:p>
    <w:p>
      <w:pPr>
        <w:tabs>
          <w:tab w:pos="2472" w:val="left" w:leader="none"/>
          <w:tab w:pos="3683" w:val="left" w:leader="none"/>
          <w:tab w:pos="4970" w:val="left" w:leader="none"/>
          <w:tab w:pos="6002" w:val="left" w:leader="none"/>
          <w:tab w:pos="6995" w:val="left" w:leader="none"/>
          <w:tab w:pos="8068" w:val="left" w:leader="none"/>
          <w:tab w:pos="9220" w:val="left" w:leader="none"/>
        </w:tabs>
        <w:spacing w:line="199" w:lineRule="exact" w:before="0"/>
        <w:ind w:left="262" w:right="448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限责任公司</w:t>
        <w:tab/>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Times New Roman" w:hAnsi="Times New Roman" w:cs="Times New Roman" w:eastAsia="Times New Roman" w:hint="default"/>
          <w:sz w:val="20"/>
          <w:szCs w:val="20"/>
        </w:rPr>
      </w:r>
    </w:p>
    <w:p>
      <w:pPr>
        <w:tabs>
          <w:tab w:pos="1479" w:val="left" w:leader="none"/>
          <w:tab w:pos="2566" w:val="left" w:leader="none"/>
          <w:tab w:pos="3797" w:val="left" w:leader="none"/>
          <w:tab w:pos="8196" w:val="left" w:leader="none"/>
        </w:tabs>
        <w:spacing w:before="2"/>
        <w:ind w:left="977"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20"/>
          <w:szCs w:val="20"/>
        </w:rPr>
        <w:t>合</w:t>
        <w:tab/>
        <w:t>黙</w:t>
        <w:tab/>
      </w:r>
      <w:r>
        <w:rPr>
          <w:rFonts w:ascii="Times New Roman" w:hAnsi="Times New Roman" w:cs="Times New Roman" w:eastAsia="Times New Roman" w:hint="default"/>
          <w:spacing w:val="-1"/>
          <w:position w:val="2"/>
          <w:sz w:val="17"/>
          <w:szCs w:val="17"/>
        </w:rPr>
        <w:t>25,720,868.30</w:t>
        <w:tab/>
      </w:r>
      <w:r>
        <w:rPr>
          <w:rFonts w:ascii="Times New Roman" w:hAnsi="Times New Roman" w:cs="Times New Roman" w:eastAsia="Times New Roman" w:hint="default"/>
          <w:spacing w:val="-2"/>
          <w:sz w:val="18"/>
          <w:szCs w:val="18"/>
        </w:rPr>
        <w:t>13,068,053.16</w:t>
        <w:tab/>
      </w:r>
      <w:r>
        <w:rPr>
          <w:rFonts w:ascii="Times New Roman" w:hAnsi="Times New Roman" w:cs="Times New Roman" w:eastAsia="Times New Roman" w:hint="default"/>
          <w:spacing w:val="-1"/>
          <w:position w:val="1"/>
          <w:sz w:val="16"/>
          <w:szCs w:val="16"/>
        </w:rPr>
        <w:t>38,788,921.46</w:t>
      </w:r>
      <w:r>
        <w:rPr>
          <w:rFonts w:ascii="Times New Roman" w:hAnsi="Times New Roman" w:cs="Times New Roman" w:eastAsia="Times New Roman" w:hint="default"/>
          <w:spacing w:val="-1"/>
          <w:sz w:val="16"/>
          <w:szCs w:val="16"/>
        </w:rPr>
      </w:r>
    </w:p>
    <w:p>
      <w:pPr>
        <w:spacing w:line="240" w:lineRule="auto" w:before="8"/>
        <w:rPr>
          <w:rFonts w:ascii="Times New Roman" w:hAnsi="Times New Roman" w:cs="Times New Roman" w:eastAsia="Times New Roman" w:hint="default"/>
          <w:sz w:val="3"/>
          <w:szCs w:val="3"/>
        </w:rPr>
      </w:pPr>
    </w:p>
    <w:p>
      <w:pPr>
        <w:spacing w:line="52" w:lineRule="exact"/>
        <w:ind w:left="2465" w:right="0" w:firstLine="0"/>
        <w:rPr>
          <w:rFonts w:ascii="Times New Roman" w:hAnsi="Times New Roman" w:cs="Times New Roman" w:eastAsia="Times New Roman" w:hint="default"/>
          <w:sz w:val="5"/>
          <w:szCs w:val="5"/>
        </w:rPr>
      </w:pPr>
      <w:r>
        <w:rPr>
          <w:rFonts w:ascii="Times New Roman" w:hAnsi="Times New Roman" w:cs="Times New Roman" w:eastAsia="Times New Roman" w:hint="default"/>
          <w:position w:val="0"/>
          <w:sz w:val="5"/>
          <w:szCs w:val="5"/>
        </w:rPr>
        <w:pict>
          <v:group style="width:335.9pt;height:2.65pt;mso-position-horizontal-relative:char;mso-position-vertical-relative:line" coordorigin="0,0" coordsize="6718,53">
            <v:group style="position:absolute;left:7;top:6;width:1167;height:2" coordorigin="7,6" coordsize="1167,2">
              <v:shape style="position:absolute;left:7;top:6;width:1167;height:2" coordorigin="7,6" coordsize="1167,0" path="m7,6l1174,6e" filled="false" stroked="true" strokeweight=".6pt" strokecolor="#000000">
                <v:path arrowok="t"/>
              </v:shape>
            </v:group>
            <v:group style="position:absolute;left:7;top:46;width:1167;height:2" coordorigin="7,46" coordsize="1167,2">
              <v:shape style="position:absolute;left:7;top:46;width:1167;height:2" coordorigin="7,46" coordsize="1167,0" path="m7,46l1174,46e" filled="false" stroked="true" strokeweight=".72pt" strokecolor="#000000">
                <v:path arrowok="t"/>
              </v:shape>
            </v:group>
            <v:group style="position:absolute;left:1241;top:6;width:1220;height:2" coordorigin="1241,6" coordsize="1220,2">
              <v:shape style="position:absolute;left:1241;top:6;width:1220;height:2" coordorigin="1241,6" coordsize="1220,0" path="m1241,6l2460,6e" filled="false" stroked="true" strokeweight=".6pt" strokecolor="#000000">
                <v:path arrowok="t"/>
              </v:shape>
            </v:group>
            <v:group style="position:absolute;left:1241;top:46;width:1220;height:2" coordorigin="1241,46" coordsize="1220,2">
              <v:shape style="position:absolute;left:1241;top:46;width:1220;height:2" coordorigin="1241,46" coordsize="1220,0" path="m1241,46l2460,46e" filled="false" stroked="true" strokeweight=".72pt" strokecolor="#000000">
                <v:path arrowok="t"/>
              </v:shape>
            </v:group>
            <v:group style="position:absolute;left:2525;top:6;width:968;height:2" coordorigin="2525,6" coordsize="968,2">
              <v:shape style="position:absolute;left:2525;top:6;width:968;height:2" coordorigin="2525,6" coordsize="968,0" path="m2525,6l3492,6e" filled="false" stroked="true" strokeweight=".6pt" strokecolor="#000000">
                <v:path arrowok="t"/>
              </v:shape>
            </v:group>
            <v:group style="position:absolute;left:2525;top:46;width:968;height:2" coordorigin="2525,46" coordsize="968,2">
              <v:shape style="position:absolute;left:2525;top:46;width:968;height:2" coordorigin="2525,46" coordsize="968,0" path="m2525,46l3492,46e" filled="false" stroked="true" strokeweight=".72pt" strokecolor="#000000">
                <v:path arrowok="t"/>
              </v:shape>
            </v:group>
            <v:group style="position:absolute;left:3559;top:6;width:927;height:2" coordorigin="3559,6" coordsize="927,2">
              <v:shape style="position:absolute;left:3559;top:6;width:927;height:2" coordorigin="3559,6" coordsize="927,0" path="m3559,6l4486,6e" filled="false" stroked="true" strokeweight=".6pt" strokecolor="#000000">
                <v:path arrowok="t"/>
              </v:shape>
            </v:group>
            <v:group style="position:absolute;left:3559;top:46;width:927;height:2" coordorigin="3559,46" coordsize="927,2">
              <v:shape style="position:absolute;left:3559;top:46;width:927;height:2" coordorigin="3559,46" coordsize="927,0" path="m3559,46l4486,46e" filled="false" stroked="true" strokeweight=".72pt" strokecolor="#000000">
                <v:path arrowok="t"/>
              </v:shape>
            </v:group>
            <v:group style="position:absolute;left:4553;top:6;width:1006;height:2" coordorigin="4553,6" coordsize="1006,2">
              <v:shape style="position:absolute;left:4553;top:6;width:1006;height:2" coordorigin="4553,6" coordsize="1006,0" path="m4553,6l5558,6e" filled="false" stroked="true" strokeweight=".6pt" strokecolor="#000000">
                <v:path arrowok="t"/>
              </v:shape>
            </v:group>
            <v:group style="position:absolute;left:4553;top:46;width:1006;height:2" coordorigin="4553,46" coordsize="1006,2">
              <v:shape style="position:absolute;left:4553;top:46;width:1006;height:2" coordorigin="4553,46" coordsize="1006,0" path="m4553,46l5558,46e" filled="false" stroked="true" strokeweight=".72pt" strokecolor="#000000">
                <v:path arrowok="t"/>
              </v:shape>
            </v:group>
            <v:group style="position:absolute;left:5626;top:6;width:1085;height:2" coordorigin="5626,6" coordsize="1085,2">
              <v:shape style="position:absolute;left:5626;top:6;width:1085;height:2" coordorigin="5626,6" coordsize="1085,0" path="m5626,6l6710,6e" filled="false" stroked="true" strokeweight=".6pt" strokecolor="#000000">
                <v:path arrowok="t"/>
              </v:shape>
            </v:group>
            <v:group style="position:absolute;left:5626;top:46;width:1085;height:2" coordorigin="5626,46" coordsize="1085,2">
              <v:shape style="position:absolute;left:5626;top:46;width:1085;height:2" coordorigin="5626,46" coordsize="1085,0" path="m5626,46l6710,46e" filled="false" stroked="true" strokeweight=".72pt" strokecolor="#000000">
                <v:path arrowok="t"/>
              </v:shape>
            </v:group>
          </v:group>
        </w:pict>
      </w:r>
      <w:r>
        <w:rPr>
          <w:rFonts w:ascii="Times New Roman" w:hAnsi="Times New Roman" w:cs="Times New Roman" w:eastAsia="Times New Roman" w:hint="default"/>
          <w:position w:val="0"/>
          <w:sz w:val="5"/>
          <w:szCs w:val="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spacing w:before="36"/>
        <w:ind w:left="703" w:right="4486" w:firstLine="0"/>
        <w:jc w:val="left"/>
        <w:rPr>
          <w:rFonts w:ascii="宋体" w:hAnsi="宋体" w:cs="宋体" w:eastAsia="宋体" w:hint="default"/>
          <w:sz w:val="23"/>
          <w:szCs w:val="23"/>
        </w:rPr>
      </w:pPr>
      <w:r>
        <w:rPr>
          <w:rFonts w:ascii="宋体" w:hAnsi="宋体" w:cs="宋体" w:eastAsia="宋体" w:hint="default"/>
          <w:w w:val="105"/>
          <w:sz w:val="23"/>
          <w:szCs w:val="23"/>
        </w:rPr>
        <w:t>4、愗惄收入和愗惄成本</w:t>
      </w:r>
      <w:r>
        <w:rPr>
          <w:rFonts w:ascii="宋体" w:hAnsi="宋体" w:cs="宋体" w:eastAsia="宋体" w:hint="default"/>
          <w:sz w:val="23"/>
          <w:szCs w:val="23"/>
        </w:rPr>
      </w:r>
    </w:p>
    <w:p>
      <w:pPr>
        <w:spacing w:before="138"/>
        <w:ind w:left="701" w:right="4486" w:firstLine="0"/>
        <w:jc w:val="left"/>
        <w:rPr>
          <w:rFonts w:ascii="宋体" w:hAnsi="宋体" w:cs="宋体" w:eastAsia="宋体" w:hint="default"/>
          <w:sz w:val="23"/>
          <w:szCs w:val="23"/>
        </w:rPr>
      </w:pPr>
      <w:r>
        <w:rPr>
          <w:rFonts w:ascii="宋体" w:hAnsi="宋体" w:cs="宋体" w:eastAsia="宋体" w:hint="default"/>
          <w:w w:val="105"/>
          <w:sz w:val="23"/>
          <w:szCs w:val="23"/>
        </w:rPr>
        <w:t>（1）斖愗惄务收入与其他惄务收入</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480" w:right="880"/>
        </w:sectPr>
      </w:pPr>
    </w:p>
    <w:p>
      <w:pPr>
        <w:spacing w:line="240" w:lineRule="auto" w:before="10"/>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2708"/>
        <w:gridCol w:w="509"/>
        <w:gridCol w:w="2544"/>
        <w:gridCol w:w="509"/>
        <w:gridCol w:w="2544"/>
      </w:tblGrid>
      <w:tr>
        <w:trPr>
          <w:trHeight w:val="370" w:hRule="exact"/>
        </w:trPr>
        <w:tc>
          <w:tcPr>
            <w:tcW w:w="2708" w:type="dxa"/>
            <w:tcBorders>
              <w:top w:val="single" w:sz="6" w:space="0" w:color="C0C0C0"/>
              <w:left w:val="single" w:sz="6" w:space="0" w:color="C0C0C0"/>
              <w:bottom w:val="single" w:sz="7" w:space="0" w:color="000000"/>
              <w:right w:val="single" w:sz="7" w:space="0" w:color="C0C0C0"/>
            </w:tcBorders>
          </w:tcPr>
          <w:p>
            <w:pPr>
              <w:pStyle w:val="TableParagraph"/>
              <w:tabs>
                <w:tab w:pos="417" w:val="left" w:leader="none"/>
              </w:tabs>
              <w:spacing w:line="240" w:lineRule="auto" w:before="33"/>
              <w:ind w:right="8"/>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509" w:type="dxa"/>
            <w:tcBorders>
              <w:top w:val="single" w:sz="6" w:space="0" w:color="C0C0C0"/>
              <w:left w:val="single" w:sz="7" w:space="0" w:color="C0C0C0"/>
              <w:bottom w:val="single" w:sz="7" w:space="0" w:color="C0C0C0"/>
              <w:right w:val="single" w:sz="7" w:space="0" w:color="C0C0C0"/>
            </w:tcBorders>
          </w:tcPr>
          <w:p>
            <w:pPr/>
          </w:p>
        </w:tc>
        <w:tc>
          <w:tcPr>
            <w:tcW w:w="254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33"/>
              <w:ind w:left="3" w:right="0"/>
              <w:jc w:val="center"/>
              <w:rPr>
                <w:rFonts w:ascii="宋体" w:hAnsi="宋体" w:cs="宋体" w:eastAsia="宋体" w:hint="default"/>
                <w:sz w:val="20"/>
                <w:szCs w:val="20"/>
              </w:rPr>
            </w:pPr>
            <w:r>
              <w:rPr>
                <w:rFonts w:ascii="宋体" w:hAnsi="宋体" w:cs="宋体" w:eastAsia="宋体" w:hint="default"/>
                <w:spacing w:val="10"/>
                <w:sz w:val="20"/>
                <w:szCs w:val="20"/>
              </w:rPr>
              <w:t>本年数</w:t>
            </w:r>
          </w:p>
        </w:tc>
        <w:tc>
          <w:tcPr>
            <w:tcW w:w="509" w:type="dxa"/>
            <w:tcBorders>
              <w:top w:val="single" w:sz="6" w:space="0" w:color="C0C0C0"/>
              <w:left w:val="single" w:sz="7" w:space="0" w:color="C0C0C0"/>
              <w:bottom w:val="single" w:sz="7" w:space="0" w:color="C0C0C0"/>
              <w:right w:val="single" w:sz="7" w:space="0" w:color="C0C0C0"/>
            </w:tcBorders>
          </w:tcPr>
          <w:p>
            <w:pPr/>
          </w:p>
        </w:tc>
        <w:tc>
          <w:tcPr>
            <w:tcW w:w="254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33"/>
              <w:ind w:left="3" w:right="0"/>
              <w:jc w:val="center"/>
              <w:rPr>
                <w:rFonts w:ascii="宋体" w:hAnsi="宋体" w:cs="宋体" w:eastAsia="宋体" w:hint="default"/>
                <w:sz w:val="20"/>
                <w:szCs w:val="20"/>
              </w:rPr>
            </w:pPr>
            <w:r>
              <w:rPr>
                <w:rFonts w:ascii="宋体" w:hAnsi="宋体" w:cs="宋体" w:eastAsia="宋体" w:hint="default"/>
                <w:spacing w:val="10"/>
                <w:sz w:val="20"/>
                <w:szCs w:val="20"/>
              </w:rPr>
              <w:t>上年数</w:t>
            </w:r>
          </w:p>
        </w:tc>
      </w:tr>
      <w:tr>
        <w:trPr>
          <w:trHeight w:val="371" w:hRule="exact"/>
        </w:trPr>
        <w:tc>
          <w:tcPr>
            <w:tcW w:w="2708" w:type="dxa"/>
            <w:tcBorders>
              <w:top w:val="single" w:sz="7" w:space="0" w:color="000000"/>
              <w:left w:val="single" w:sz="6" w:space="0" w:color="C0C0C0"/>
              <w:bottom w:val="single" w:sz="6" w:space="0" w:color="C0C0C0"/>
              <w:right w:val="single" w:sz="7" w:space="0" w:color="C0C0C0"/>
            </w:tcBorders>
          </w:tcPr>
          <w:p>
            <w:pPr>
              <w:pStyle w:val="TableParagraph"/>
              <w:spacing w:line="240" w:lineRule="auto" w:before="31"/>
              <w:ind w:left="31" w:right="0"/>
              <w:jc w:val="left"/>
              <w:rPr>
                <w:rFonts w:ascii="宋体" w:hAnsi="宋体" w:cs="宋体" w:eastAsia="宋体" w:hint="default"/>
                <w:sz w:val="20"/>
                <w:szCs w:val="20"/>
              </w:rPr>
            </w:pPr>
            <w:r>
              <w:rPr>
                <w:rFonts w:ascii="宋体" w:hAnsi="宋体" w:cs="宋体" w:eastAsia="宋体" w:hint="default"/>
                <w:spacing w:val="12"/>
                <w:sz w:val="20"/>
                <w:szCs w:val="20"/>
              </w:rPr>
              <w:t>斖愗惄务收入</w:t>
            </w:r>
          </w:p>
        </w:tc>
        <w:tc>
          <w:tcPr>
            <w:tcW w:w="509" w:type="dxa"/>
            <w:tcBorders>
              <w:top w:val="single" w:sz="7" w:space="0" w:color="C0C0C0"/>
              <w:left w:val="single" w:sz="7" w:space="0" w:color="C0C0C0"/>
              <w:bottom w:val="single" w:sz="6" w:space="0" w:color="C0C0C0"/>
              <w:right w:val="single" w:sz="7" w:space="0" w:color="C0C0C0"/>
            </w:tcBorders>
          </w:tcPr>
          <w:p>
            <w:pPr/>
          </w:p>
        </w:tc>
        <w:tc>
          <w:tcPr>
            <w:tcW w:w="2544" w:type="dxa"/>
            <w:tcBorders>
              <w:top w:val="single" w:sz="7" w:space="0" w:color="000000"/>
              <w:left w:val="single" w:sz="7" w:space="0" w:color="C0C0C0"/>
              <w:bottom w:val="single" w:sz="6" w:space="0" w:color="C0C0C0"/>
              <w:right w:val="single" w:sz="7" w:space="0" w:color="C0C0C0"/>
            </w:tcBorders>
          </w:tcPr>
          <w:p>
            <w:pPr>
              <w:pStyle w:val="TableParagraph"/>
              <w:spacing w:line="240" w:lineRule="auto" w:before="54"/>
              <w:ind w:right="62"/>
              <w:jc w:val="right"/>
              <w:rPr>
                <w:rFonts w:ascii="Times New Roman" w:hAnsi="Times New Roman" w:cs="Times New Roman" w:eastAsia="Times New Roman" w:hint="default"/>
                <w:sz w:val="20"/>
                <w:szCs w:val="20"/>
              </w:rPr>
            </w:pPr>
            <w:r>
              <w:rPr>
                <w:rFonts w:ascii="Times New Roman"/>
                <w:spacing w:val="-8"/>
                <w:w w:val="95"/>
                <w:sz w:val="20"/>
              </w:rPr>
              <w:t>42,449,746.50</w:t>
            </w:r>
            <w:r>
              <w:rPr>
                <w:rFonts w:ascii="Times New Roman"/>
                <w:spacing w:val="-8"/>
                <w:sz w:val="20"/>
              </w:rPr>
            </w:r>
          </w:p>
        </w:tc>
        <w:tc>
          <w:tcPr>
            <w:tcW w:w="509" w:type="dxa"/>
            <w:tcBorders>
              <w:top w:val="single" w:sz="7" w:space="0" w:color="C0C0C0"/>
              <w:left w:val="single" w:sz="7" w:space="0" w:color="C0C0C0"/>
              <w:bottom w:val="single" w:sz="6" w:space="0" w:color="C0C0C0"/>
              <w:right w:val="single" w:sz="7" w:space="0" w:color="C0C0C0"/>
            </w:tcBorders>
          </w:tcPr>
          <w:p>
            <w:pPr/>
          </w:p>
        </w:tc>
        <w:tc>
          <w:tcPr>
            <w:tcW w:w="2544" w:type="dxa"/>
            <w:tcBorders>
              <w:top w:val="single" w:sz="7" w:space="0" w:color="000000"/>
              <w:left w:val="single" w:sz="7" w:space="0" w:color="C0C0C0"/>
              <w:bottom w:val="single" w:sz="6" w:space="0" w:color="C0C0C0"/>
              <w:right w:val="single" w:sz="7" w:space="0" w:color="C0C0C0"/>
            </w:tcBorders>
          </w:tcPr>
          <w:p>
            <w:pPr>
              <w:pStyle w:val="TableParagraph"/>
              <w:spacing w:line="240" w:lineRule="auto" w:before="54"/>
              <w:ind w:right="62"/>
              <w:jc w:val="right"/>
              <w:rPr>
                <w:rFonts w:ascii="Times New Roman" w:hAnsi="Times New Roman" w:cs="Times New Roman" w:eastAsia="Times New Roman" w:hint="default"/>
                <w:sz w:val="20"/>
                <w:szCs w:val="20"/>
              </w:rPr>
            </w:pPr>
            <w:r>
              <w:rPr>
                <w:rFonts w:ascii="Times New Roman"/>
                <w:spacing w:val="-8"/>
                <w:w w:val="95"/>
                <w:sz w:val="20"/>
              </w:rPr>
              <w:t>55,515,500.28</w:t>
            </w:r>
            <w:r>
              <w:rPr>
                <w:rFonts w:ascii="Times New Roman"/>
                <w:spacing w:val="-8"/>
                <w:sz w:val="20"/>
              </w:rPr>
            </w:r>
          </w:p>
        </w:tc>
      </w:tr>
      <w:tr>
        <w:trPr>
          <w:trHeight w:val="368" w:hRule="exact"/>
        </w:trPr>
        <w:tc>
          <w:tcPr>
            <w:tcW w:w="2708" w:type="dxa"/>
            <w:tcBorders>
              <w:top w:val="single" w:sz="6" w:space="0" w:color="C0C0C0"/>
              <w:left w:val="single" w:sz="6" w:space="0" w:color="C0C0C0"/>
              <w:bottom w:val="single" w:sz="7" w:space="0" w:color="C0C0C0"/>
              <w:right w:val="single" w:sz="7" w:space="0" w:color="C0C0C0"/>
            </w:tcBorders>
          </w:tcPr>
          <w:p>
            <w:pPr>
              <w:pStyle w:val="TableParagraph"/>
              <w:spacing w:line="240" w:lineRule="auto" w:before="33"/>
              <w:ind w:left="31" w:right="0"/>
              <w:jc w:val="left"/>
              <w:rPr>
                <w:rFonts w:ascii="宋体" w:hAnsi="宋体" w:cs="宋体" w:eastAsia="宋体" w:hint="default"/>
                <w:sz w:val="20"/>
                <w:szCs w:val="20"/>
              </w:rPr>
            </w:pPr>
            <w:r>
              <w:rPr>
                <w:rFonts w:ascii="宋体" w:hAnsi="宋体" w:cs="宋体" w:eastAsia="宋体" w:hint="default"/>
                <w:spacing w:val="12"/>
                <w:sz w:val="20"/>
                <w:szCs w:val="20"/>
              </w:rPr>
              <w:t>其他惄务收入</w:t>
            </w:r>
          </w:p>
        </w:tc>
        <w:tc>
          <w:tcPr>
            <w:tcW w:w="509" w:type="dxa"/>
            <w:tcBorders>
              <w:top w:val="single" w:sz="6" w:space="0" w:color="C0C0C0"/>
              <w:left w:val="single" w:sz="7" w:space="0" w:color="C0C0C0"/>
              <w:bottom w:val="single" w:sz="7" w:space="0" w:color="C0C0C0"/>
              <w:right w:val="single" w:sz="7" w:space="0" w:color="C0C0C0"/>
            </w:tcBorders>
          </w:tcPr>
          <w:p>
            <w:pPr/>
          </w:p>
        </w:tc>
        <w:tc>
          <w:tcPr>
            <w:tcW w:w="2544" w:type="dxa"/>
            <w:tcBorders>
              <w:top w:val="single" w:sz="6" w:space="0" w:color="C0C0C0"/>
              <w:left w:val="single" w:sz="7" w:space="0" w:color="C0C0C0"/>
              <w:bottom w:val="single" w:sz="7" w:space="0" w:color="000000"/>
              <w:right w:val="single" w:sz="7" w:space="0" w:color="C0C0C0"/>
            </w:tcBorders>
          </w:tcPr>
          <w:p>
            <w:pPr>
              <w:pStyle w:val="TableParagraph"/>
              <w:spacing w:line="240" w:lineRule="auto" w:before="55"/>
              <w:ind w:right="62"/>
              <w:jc w:val="right"/>
              <w:rPr>
                <w:rFonts w:ascii="Times New Roman" w:hAnsi="Times New Roman" w:cs="Times New Roman" w:eastAsia="Times New Roman" w:hint="default"/>
                <w:sz w:val="20"/>
                <w:szCs w:val="20"/>
              </w:rPr>
            </w:pPr>
            <w:r>
              <w:rPr>
                <w:rFonts w:ascii="Times New Roman"/>
                <w:spacing w:val="-7"/>
                <w:w w:val="95"/>
                <w:sz w:val="20"/>
              </w:rPr>
              <w:t>150.00</w:t>
            </w:r>
            <w:r>
              <w:rPr>
                <w:rFonts w:ascii="Times New Roman"/>
                <w:spacing w:val="-7"/>
                <w:sz w:val="20"/>
              </w:rPr>
            </w:r>
          </w:p>
        </w:tc>
        <w:tc>
          <w:tcPr>
            <w:tcW w:w="509" w:type="dxa"/>
            <w:tcBorders>
              <w:top w:val="single" w:sz="6" w:space="0" w:color="C0C0C0"/>
              <w:left w:val="single" w:sz="7" w:space="0" w:color="C0C0C0"/>
              <w:bottom w:val="single" w:sz="7" w:space="0" w:color="C0C0C0"/>
              <w:right w:val="single" w:sz="7" w:space="0" w:color="C0C0C0"/>
            </w:tcBorders>
          </w:tcPr>
          <w:p>
            <w:pPr/>
          </w:p>
        </w:tc>
        <w:tc>
          <w:tcPr>
            <w:tcW w:w="2544" w:type="dxa"/>
            <w:tcBorders>
              <w:top w:val="single" w:sz="6" w:space="0" w:color="C0C0C0"/>
              <w:left w:val="single" w:sz="7" w:space="0" w:color="C0C0C0"/>
              <w:bottom w:val="single" w:sz="7" w:space="0" w:color="000000"/>
              <w:right w:val="single" w:sz="7" w:space="0" w:color="C0C0C0"/>
            </w:tcBorders>
          </w:tcPr>
          <w:p>
            <w:pPr/>
          </w:p>
        </w:tc>
      </w:tr>
      <w:tr>
        <w:trPr>
          <w:trHeight w:val="371" w:hRule="exact"/>
        </w:trPr>
        <w:tc>
          <w:tcPr>
            <w:tcW w:w="2708"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33"/>
              <w:ind w:left="31" w:right="0"/>
              <w:jc w:val="left"/>
              <w:rPr>
                <w:rFonts w:ascii="宋体" w:hAnsi="宋体" w:cs="宋体" w:eastAsia="宋体" w:hint="default"/>
                <w:sz w:val="20"/>
                <w:szCs w:val="20"/>
              </w:rPr>
            </w:pPr>
            <w:r>
              <w:rPr>
                <w:rFonts w:ascii="宋体" w:hAnsi="宋体" w:cs="宋体" w:eastAsia="宋体" w:hint="default"/>
                <w:sz w:val="20"/>
                <w:szCs w:val="20"/>
              </w:rPr>
              <w:t>愗</w:t>
            </w:r>
            <w:r>
              <w:rPr>
                <w:rFonts w:ascii="宋体" w:hAnsi="宋体" w:cs="宋体" w:eastAsia="宋体" w:hint="default"/>
                <w:spacing w:val="-79"/>
                <w:sz w:val="20"/>
                <w:szCs w:val="20"/>
              </w:rPr>
              <w:t> </w:t>
            </w:r>
            <w:r>
              <w:rPr>
                <w:rFonts w:ascii="宋体" w:hAnsi="宋体" w:cs="宋体" w:eastAsia="宋体" w:hint="default"/>
                <w:sz w:val="20"/>
                <w:szCs w:val="20"/>
              </w:rPr>
              <w:t>惄</w:t>
            </w:r>
            <w:r>
              <w:rPr>
                <w:rFonts w:ascii="宋体" w:hAnsi="宋体" w:cs="宋体" w:eastAsia="宋体" w:hint="default"/>
                <w:spacing w:val="-77"/>
                <w:sz w:val="20"/>
                <w:szCs w:val="20"/>
              </w:rPr>
              <w:t> </w:t>
            </w:r>
            <w:r>
              <w:rPr>
                <w:rFonts w:ascii="宋体" w:hAnsi="宋体" w:cs="宋体" w:eastAsia="宋体" w:hint="default"/>
                <w:sz w:val="20"/>
                <w:szCs w:val="20"/>
              </w:rPr>
              <w:t>收</w:t>
            </w:r>
            <w:r>
              <w:rPr>
                <w:rFonts w:ascii="宋体" w:hAnsi="宋体" w:cs="宋体" w:eastAsia="宋体" w:hint="default"/>
                <w:spacing w:val="-79"/>
                <w:sz w:val="20"/>
                <w:szCs w:val="20"/>
              </w:rPr>
              <w:t> </w:t>
            </w:r>
            <w:r>
              <w:rPr>
                <w:rFonts w:ascii="宋体" w:hAnsi="宋体" w:cs="宋体" w:eastAsia="宋体" w:hint="default"/>
                <w:sz w:val="20"/>
                <w:szCs w:val="20"/>
              </w:rPr>
              <w:t>入</w:t>
            </w:r>
            <w:r>
              <w:rPr>
                <w:rFonts w:ascii="宋体" w:hAnsi="宋体" w:cs="宋体" w:eastAsia="宋体" w:hint="default"/>
                <w:spacing w:val="-77"/>
                <w:sz w:val="20"/>
                <w:szCs w:val="20"/>
              </w:rPr>
              <w:t> </w:t>
            </w:r>
            <w:r>
              <w:rPr>
                <w:rFonts w:ascii="宋体" w:hAnsi="宋体" w:cs="宋体" w:eastAsia="宋体" w:hint="default"/>
                <w:sz w:val="20"/>
                <w:szCs w:val="20"/>
              </w:rPr>
              <w:t>合</w:t>
            </w:r>
            <w:r>
              <w:rPr>
                <w:rFonts w:ascii="宋体" w:hAnsi="宋体" w:cs="宋体" w:eastAsia="宋体" w:hint="default"/>
                <w:spacing w:val="-79"/>
                <w:sz w:val="20"/>
                <w:szCs w:val="20"/>
              </w:rPr>
              <w:t> </w:t>
            </w:r>
            <w:r>
              <w:rPr>
                <w:rFonts w:ascii="宋体" w:hAnsi="宋体" w:cs="宋体" w:eastAsia="宋体" w:hint="default"/>
                <w:sz w:val="20"/>
                <w:szCs w:val="20"/>
              </w:rPr>
              <w:t>黙</w:t>
            </w:r>
          </w:p>
        </w:tc>
        <w:tc>
          <w:tcPr>
            <w:tcW w:w="509" w:type="dxa"/>
            <w:tcBorders>
              <w:top w:val="single" w:sz="7" w:space="0" w:color="C0C0C0"/>
              <w:left w:val="single" w:sz="7" w:space="0" w:color="C0C0C0"/>
              <w:bottom w:val="single" w:sz="7" w:space="0" w:color="C0C0C0"/>
              <w:right w:val="single" w:sz="7" w:space="0" w:color="C0C0C0"/>
            </w:tcBorders>
          </w:tcPr>
          <w:p>
            <w:pPr/>
          </w:p>
        </w:tc>
        <w:tc>
          <w:tcPr>
            <w:tcW w:w="2544" w:type="dxa"/>
            <w:tcBorders>
              <w:top w:val="single" w:sz="7" w:space="0" w:color="000000"/>
              <w:left w:val="single" w:sz="7" w:space="0" w:color="C0C0C0"/>
              <w:bottom w:val="single" w:sz="6" w:space="0" w:color="000000"/>
              <w:right w:val="single" w:sz="7" w:space="0" w:color="C0C0C0"/>
            </w:tcBorders>
          </w:tcPr>
          <w:p>
            <w:pPr>
              <w:pStyle w:val="TableParagraph"/>
              <w:spacing w:line="240" w:lineRule="auto" w:before="55"/>
              <w:ind w:right="62"/>
              <w:jc w:val="right"/>
              <w:rPr>
                <w:rFonts w:ascii="Times New Roman" w:hAnsi="Times New Roman" w:cs="Times New Roman" w:eastAsia="Times New Roman" w:hint="default"/>
                <w:sz w:val="20"/>
                <w:szCs w:val="20"/>
              </w:rPr>
            </w:pPr>
            <w:r>
              <w:rPr>
                <w:rFonts w:ascii="Times New Roman"/>
                <w:spacing w:val="-8"/>
                <w:w w:val="95"/>
                <w:sz w:val="20"/>
              </w:rPr>
              <w:t>42,449,896.50</w:t>
            </w:r>
            <w:r>
              <w:rPr>
                <w:rFonts w:ascii="Times New Roman"/>
                <w:spacing w:val="-8"/>
                <w:sz w:val="20"/>
              </w:rPr>
            </w:r>
          </w:p>
        </w:tc>
        <w:tc>
          <w:tcPr>
            <w:tcW w:w="509" w:type="dxa"/>
            <w:tcBorders>
              <w:top w:val="single" w:sz="7" w:space="0" w:color="C0C0C0"/>
              <w:left w:val="single" w:sz="7" w:space="0" w:color="C0C0C0"/>
              <w:bottom w:val="single" w:sz="7" w:space="0" w:color="C0C0C0"/>
              <w:right w:val="single" w:sz="7" w:space="0" w:color="C0C0C0"/>
            </w:tcBorders>
          </w:tcPr>
          <w:p>
            <w:pPr/>
          </w:p>
        </w:tc>
        <w:tc>
          <w:tcPr>
            <w:tcW w:w="2544" w:type="dxa"/>
            <w:tcBorders>
              <w:top w:val="single" w:sz="7" w:space="0" w:color="000000"/>
              <w:left w:val="single" w:sz="7" w:space="0" w:color="C0C0C0"/>
              <w:bottom w:val="single" w:sz="6" w:space="0" w:color="000000"/>
              <w:right w:val="single" w:sz="7" w:space="0" w:color="C0C0C0"/>
            </w:tcBorders>
          </w:tcPr>
          <w:p>
            <w:pPr>
              <w:pStyle w:val="TableParagraph"/>
              <w:spacing w:line="240" w:lineRule="auto" w:before="55"/>
              <w:ind w:right="62"/>
              <w:jc w:val="right"/>
              <w:rPr>
                <w:rFonts w:ascii="Times New Roman" w:hAnsi="Times New Roman" w:cs="Times New Roman" w:eastAsia="Times New Roman" w:hint="default"/>
                <w:sz w:val="20"/>
                <w:szCs w:val="20"/>
              </w:rPr>
            </w:pPr>
            <w:r>
              <w:rPr>
                <w:rFonts w:ascii="Times New Roman"/>
                <w:spacing w:val="-8"/>
                <w:w w:val="95"/>
                <w:sz w:val="20"/>
              </w:rPr>
              <w:t>55,515,500.28</w:t>
            </w:r>
            <w:r>
              <w:rPr>
                <w:rFonts w:ascii="Times New Roman"/>
                <w:spacing w:val="-8"/>
                <w:sz w:val="20"/>
              </w:rPr>
            </w:r>
          </w:p>
        </w:tc>
      </w:tr>
      <w:tr>
        <w:trPr>
          <w:trHeight w:val="371" w:hRule="exact"/>
        </w:trPr>
        <w:tc>
          <w:tcPr>
            <w:tcW w:w="2708"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32"/>
              <w:ind w:left="31" w:right="0"/>
              <w:jc w:val="left"/>
              <w:rPr>
                <w:rFonts w:ascii="宋体" w:hAnsi="宋体" w:cs="宋体" w:eastAsia="宋体" w:hint="default"/>
                <w:sz w:val="20"/>
                <w:szCs w:val="20"/>
              </w:rPr>
            </w:pPr>
            <w:r>
              <w:rPr>
                <w:rFonts w:ascii="宋体" w:hAnsi="宋体" w:cs="宋体" w:eastAsia="宋体" w:hint="default"/>
                <w:spacing w:val="12"/>
                <w:sz w:val="20"/>
                <w:szCs w:val="20"/>
              </w:rPr>
              <w:t>斖愗惄务成本</w:t>
            </w:r>
          </w:p>
        </w:tc>
        <w:tc>
          <w:tcPr>
            <w:tcW w:w="509" w:type="dxa"/>
            <w:tcBorders>
              <w:top w:val="single" w:sz="7" w:space="0" w:color="C0C0C0"/>
              <w:left w:val="single" w:sz="7" w:space="0" w:color="C0C0C0"/>
              <w:bottom w:val="single" w:sz="7" w:space="0" w:color="C0C0C0"/>
              <w:right w:val="single" w:sz="7" w:space="0" w:color="C0C0C0"/>
            </w:tcBorders>
          </w:tcPr>
          <w:p>
            <w:pPr/>
          </w:p>
        </w:tc>
        <w:tc>
          <w:tcPr>
            <w:tcW w:w="2544" w:type="dxa"/>
            <w:tcBorders>
              <w:top w:val="single" w:sz="6" w:space="0" w:color="000000"/>
              <w:left w:val="single" w:sz="7" w:space="0" w:color="C0C0C0"/>
              <w:bottom w:val="single" w:sz="7" w:space="0" w:color="C0C0C0"/>
              <w:right w:val="single" w:sz="7" w:space="0" w:color="C0C0C0"/>
            </w:tcBorders>
          </w:tcPr>
          <w:p>
            <w:pPr>
              <w:pStyle w:val="TableParagraph"/>
              <w:spacing w:line="240" w:lineRule="auto" w:before="56"/>
              <w:ind w:right="62"/>
              <w:jc w:val="right"/>
              <w:rPr>
                <w:rFonts w:ascii="Times New Roman" w:hAnsi="Times New Roman" w:cs="Times New Roman" w:eastAsia="Times New Roman" w:hint="default"/>
                <w:sz w:val="20"/>
                <w:szCs w:val="20"/>
              </w:rPr>
            </w:pPr>
            <w:r>
              <w:rPr>
                <w:rFonts w:ascii="Times New Roman"/>
                <w:spacing w:val="-8"/>
                <w:w w:val="95"/>
                <w:sz w:val="20"/>
              </w:rPr>
              <w:t>38,109,752.60</w:t>
            </w:r>
            <w:r>
              <w:rPr>
                <w:rFonts w:ascii="Times New Roman"/>
                <w:spacing w:val="-8"/>
                <w:sz w:val="20"/>
              </w:rPr>
            </w:r>
          </w:p>
        </w:tc>
        <w:tc>
          <w:tcPr>
            <w:tcW w:w="509" w:type="dxa"/>
            <w:tcBorders>
              <w:top w:val="single" w:sz="7" w:space="0" w:color="C0C0C0"/>
              <w:left w:val="single" w:sz="7" w:space="0" w:color="C0C0C0"/>
              <w:bottom w:val="single" w:sz="7" w:space="0" w:color="C0C0C0"/>
              <w:right w:val="single" w:sz="7" w:space="0" w:color="C0C0C0"/>
            </w:tcBorders>
          </w:tcPr>
          <w:p>
            <w:pPr/>
          </w:p>
        </w:tc>
        <w:tc>
          <w:tcPr>
            <w:tcW w:w="2544" w:type="dxa"/>
            <w:tcBorders>
              <w:top w:val="single" w:sz="6" w:space="0" w:color="000000"/>
              <w:left w:val="single" w:sz="7" w:space="0" w:color="C0C0C0"/>
              <w:bottom w:val="single" w:sz="7" w:space="0" w:color="C0C0C0"/>
              <w:right w:val="single" w:sz="7" w:space="0" w:color="C0C0C0"/>
            </w:tcBorders>
          </w:tcPr>
          <w:p>
            <w:pPr>
              <w:pStyle w:val="TableParagraph"/>
              <w:spacing w:line="240" w:lineRule="auto" w:before="56"/>
              <w:ind w:right="62"/>
              <w:jc w:val="right"/>
              <w:rPr>
                <w:rFonts w:ascii="Times New Roman" w:hAnsi="Times New Roman" w:cs="Times New Roman" w:eastAsia="Times New Roman" w:hint="default"/>
                <w:sz w:val="20"/>
                <w:szCs w:val="20"/>
              </w:rPr>
            </w:pPr>
            <w:r>
              <w:rPr>
                <w:rFonts w:ascii="Times New Roman"/>
                <w:spacing w:val="-8"/>
                <w:w w:val="95"/>
                <w:sz w:val="20"/>
              </w:rPr>
              <w:t>55,509,266.13</w:t>
            </w:r>
            <w:r>
              <w:rPr>
                <w:rFonts w:ascii="Times New Roman"/>
                <w:spacing w:val="-8"/>
                <w:sz w:val="20"/>
              </w:rPr>
            </w:r>
          </w:p>
        </w:tc>
      </w:tr>
      <w:tr>
        <w:trPr>
          <w:trHeight w:val="369" w:hRule="exact"/>
        </w:trPr>
        <w:tc>
          <w:tcPr>
            <w:tcW w:w="2708" w:type="dxa"/>
            <w:tcBorders>
              <w:top w:val="single" w:sz="7" w:space="0" w:color="C0C0C0"/>
              <w:left w:val="single" w:sz="6" w:space="0" w:color="C0C0C0"/>
              <w:bottom w:val="single" w:sz="7" w:space="0" w:color="C0C0C0"/>
              <w:right w:val="single" w:sz="7" w:space="0" w:color="C0C0C0"/>
            </w:tcBorders>
          </w:tcPr>
          <w:p>
            <w:pPr>
              <w:pStyle w:val="TableParagraph"/>
              <w:spacing w:line="240" w:lineRule="auto" w:before="30"/>
              <w:ind w:left="31" w:right="0"/>
              <w:jc w:val="left"/>
              <w:rPr>
                <w:rFonts w:ascii="宋体" w:hAnsi="宋体" w:cs="宋体" w:eastAsia="宋体" w:hint="default"/>
                <w:sz w:val="20"/>
                <w:szCs w:val="20"/>
              </w:rPr>
            </w:pPr>
            <w:r>
              <w:rPr>
                <w:rFonts w:ascii="宋体" w:hAnsi="宋体" w:cs="宋体" w:eastAsia="宋体" w:hint="default"/>
                <w:spacing w:val="12"/>
                <w:sz w:val="20"/>
                <w:szCs w:val="20"/>
              </w:rPr>
              <w:t>其他惄务成本</w:t>
            </w:r>
          </w:p>
        </w:tc>
        <w:tc>
          <w:tcPr>
            <w:tcW w:w="509" w:type="dxa"/>
            <w:tcBorders>
              <w:top w:val="single" w:sz="7" w:space="0" w:color="C0C0C0"/>
              <w:left w:val="single" w:sz="7" w:space="0" w:color="C0C0C0"/>
              <w:bottom w:val="single" w:sz="7" w:space="0" w:color="C0C0C0"/>
              <w:right w:val="single" w:sz="7" w:space="0" w:color="C0C0C0"/>
            </w:tcBorders>
          </w:tcPr>
          <w:p>
            <w:pPr/>
          </w:p>
        </w:tc>
        <w:tc>
          <w:tcPr>
            <w:tcW w:w="2544" w:type="dxa"/>
            <w:tcBorders>
              <w:top w:val="single" w:sz="7" w:space="0" w:color="C0C0C0"/>
              <w:left w:val="single" w:sz="7" w:space="0" w:color="C0C0C0"/>
              <w:bottom w:val="single" w:sz="7" w:space="0" w:color="007F00"/>
              <w:right w:val="single" w:sz="7" w:space="0" w:color="C0C0C0"/>
            </w:tcBorders>
          </w:tcPr>
          <w:p>
            <w:pPr>
              <w:pStyle w:val="TableParagraph"/>
              <w:spacing w:line="240" w:lineRule="auto" w:before="55"/>
              <w:ind w:right="62"/>
              <w:jc w:val="right"/>
              <w:rPr>
                <w:rFonts w:ascii="Times New Roman" w:hAnsi="Times New Roman" w:cs="Times New Roman" w:eastAsia="Times New Roman" w:hint="default"/>
                <w:sz w:val="20"/>
                <w:szCs w:val="20"/>
              </w:rPr>
            </w:pPr>
            <w:r>
              <w:rPr>
                <w:rFonts w:ascii="Times New Roman"/>
                <w:spacing w:val="-7"/>
                <w:w w:val="95"/>
                <w:sz w:val="20"/>
              </w:rPr>
              <w:t>150.00</w:t>
            </w:r>
            <w:r>
              <w:rPr>
                <w:rFonts w:ascii="Times New Roman"/>
                <w:spacing w:val="-7"/>
                <w:sz w:val="20"/>
              </w:rPr>
            </w:r>
          </w:p>
        </w:tc>
        <w:tc>
          <w:tcPr>
            <w:tcW w:w="509" w:type="dxa"/>
            <w:tcBorders>
              <w:top w:val="single" w:sz="7" w:space="0" w:color="C0C0C0"/>
              <w:left w:val="single" w:sz="7" w:space="0" w:color="C0C0C0"/>
              <w:bottom w:val="single" w:sz="7" w:space="0" w:color="C0C0C0"/>
              <w:right w:val="single" w:sz="7" w:space="0" w:color="C0C0C0"/>
            </w:tcBorders>
          </w:tcPr>
          <w:p>
            <w:pPr/>
          </w:p>
        </w:tc>
        <w:tc>
          <w:tcPr>
            <w:tcW w:w="2544" w:type="dxa"/>
            <w:tcBorders>
              <w:top w:val="single" w:sz="7" w:space="0" w:color="C0C0C0"/>
              <w:left w:val="single" w:sz="7" w:space="0" w:color="C0C0C0"/>
              <w:bottom w:val="single" w:sz="7" w:space="0" w:color="007F00"/>
              <w:right w:val="single" w:sz="7" w:space="0" w:color="C0C0C0"/>
            </w:tcBorders>
          </w:tcPr>
          <w:p>
            <w:pPr/>
          </w:p>
        </w:tc>
      </w:tr>
      <w:tr>
        <w:trPr>
          <w:trHeight w:val="371" w:hRule="exact"/>
        </w:trPr>
        <w:tc>
          <w:tcPr>
            <w:tcW w:w="2708" w:type="dxa"/>
            <w:tcBorders>
              <w:top w:val="single" w:sz="7" w:space="0" w:color="C0C0C0"/>
              <w:left w:val="single" w:sz="6" w:space="0" w:color="C0C0C0"/>
              <w:bottom w:val="single" w:sz="6" w:space="0" w:color="C0C0C0"/>
              <w:right w:val="single" w:sz="7" w:space="0" w:color="C0C0C0"/>
            </w:tcBorders>
          </w:tcPr>
          <w:p>
            <w:pPr>
              <w:pStyle w:val="TableParagraph"/>
              <w:spacing w:line="240" w:lineRule="auto" w:before="33"/>
              <w:ind w:left="31" w:right="0"/>
              <w:jc w:val="left"/>
              <w:rPr>
                <w:rFonts w:ascii="宋体" w:hAnsi="宋体" w:cs="宋体" w:eastAsia="宋体" w:hint="default"/>
                <w:sz w:val="20"/>
                <w:szCs w:val="20"/>
              </w:rPr>
            </w:pPr>
            <w:r>
              <w:rPr>
                <w:rFonts w:ascii="宋体" w:hAnsi="宋体" w:cs="宋体" w:eastAsia="宋体" w:hint="default"/>
                <w:sz w:val="20"/>
                <w:szCs w:val="20"/>
              </w:rPr>
              <w:t>愗</w:t>
            </w:r>
            <w:r>
              <w:rPr>
                <w:rFonts w:ascii="宋体" w:hAnsi="宋体" w:cs="宋体" w:eastAsia="宋体" w:hint="default"/>
                <w:spacing w:val="-79"/>
                <w:sz w:val="20"/>
                <w:szCs w:val="20"/>
              </w:rPr>
              <w:t> </w:t>
            </w:r>
            <w:r>
              <w:rPr>
                <w:rFonts w:ascii="宋体" w:hAnsi="宋体" w:cs="宋体" w:eastAsia="宋体" w:hint="default"/>
                <w:sz w:val="20"/>
                <w:szCs w:val="20"/>
              </w:rPr>
              <w:t>惄</w:t>
            </w:r>
            <w:r>
              <w:rPr>
                <w:rFonts w:ascii="宋体" w:hAnsi="宋体" w:cs="宋体" w:eastAsia="宋体" w:hint="default"/>
                <w:spacing w:val="-77"/>
                <w:sz w:val="20"/>
                <w:szCs w:val="20"/>
              </w:rPr>
              <w:t> </w:t>
            </w:r>
            <w:r>
              <w:rPr>
                <w:rFonts w:ascii="宋体" w:hAnsi="宋体" w:cs="宋体" w:eastAsia="宋体" w:hint="default"/>
                <w:sz w:val="20"/>
                <w:szCs w:val="20"/>
              </w:rPr>
              <w:t>成</w:t>
            </w:r>
            <w:r>
              <w:rPr>
                <w:rFonts w:ascii="宋体" w:hAnsi="宋体" w:cs="宋体" w:eastAsia="宋体" w:hint="default"/>
                <w:spacing w:val="-79"/>
                <w:sz w:val="20"/>
                <w:szCs w:val="20"/>
              </w:rPr>
              <w:t> </w:t>
            </w:r>
            <w:r>
              <w:rPr>
                <w:rFonts w:ascii="宋体" w:hAnsi="宋体" w:cs="宋体" w:eastAsia="宋体" w:hint="default"/>
                <w:sz w:val="20"/>
                <w:szCs w:val="20"/>
              </w:rPr>
              <w:t>本</w:t>
            </w:r>
            <w:r>
              <w:rPr>
                <w:rFonts w:ascii="宋体" w:hAnsi="宋体" w:cs="宋体" w:eastAsia="宋体" w:hint="default"/>
                <w:spacing w:val="-77"/>
                <w:sz w:val="20"/>
                <w:szCs w:val="20"/>
              </w:rPr>
              <w:t> </w:t>
            </w:r>
            <w:r>
              <w:rPr>
                <w:rFonts w:ascii="宋体" w:hAnsi="宋体" w:cs="宋体" w:eastAsia="宋体" w:hint="default"/>
                <w:sz w:val="20"/>
                <w:szCs w:val="20"/>
              </w:rPr>
              <w:t>合</w:t>
            </w:r>
            <w:r>
              <w:rPr>
                <w:rFonts w:ascii="宋体" w:hAnsi="宋体" w:cs="宋体" w:eastAsia="宋体" w:hint="default"/>
                <w:spacing w:val="-79"/>
                <w:sz w:val="20"/>
                <w:szCs w:val="20"/>
              </w:rPr>
              <w:t> </w:t>
            </w:r>
            <w:r>
              <w:rPr>
                <w:rFonts w:ascii="宋体" w:hAnsi="宋体" w:cs="宋体" w:eastAsia="宋体" w:hint="default"/>
                <w:sz w:val="20"/>
                <w:szCs w:val="20"/>
              </w:rPr>
              <w:t>黙</w:t>
            </w:r>
          </w:p>
        </w:tc>
        <w:tc>
          <w:tcPr>
            <w:tcW w:w="509" w:type="dxa"/>
            <w:tcBorders>
              <w:top w:val="single" w:sz="7" w:space="0" w:color="C0C0C0"/>
              <w:left w:val="single" w:sz="7" w:space="0" w:color="C0C0C0"/>
              <w:bottom w:val="single" w:sz="6" w:space="0" w:color="C0C0C0"/>
              <w:right w:val="single" w:sz="7" w:space="0" w:color="C0C0C0"/>
            </w:tcBorders>
          </w:tcPr>
          <w:p>
            <w:pPr/>
          </w:p>
        </w:tc>
        <w:tc>
          <w:tcPr>
            <w:tcW w:w="2544" w:type="dxa"/>
            <w:tcBorders>
              <w:top w:val="single" w:sz="7" w:space="0" w:color="007F00"/>
              <w:left w:val="single" w:sz="7" w:space="0" w:color="C0C0C0"/>
              <w:bottom w:val="single" w:sz="7" w:space="0" w:color="000000"/>
              <w:right w:val="single" w:sz="7" w:space="0" w:color="C0C0C0"/>
            </w:tcBorders>
          </w:tcPr>
          <w:p>
            <w:pPr>
              <w:pStyle w:val="TableParagraph"/>
              <w:spacing w:line="240" w:lineRule="auto" w:before="56"/>
              <w:ind w:right="62"/>
              <w:jc w:val="right"/>
              <w:rPr>
                <w:rFonts w:ascii="Times New Roman" w:hAnsi="Times New Roman" w:cs="Times New Roman" w:eastAsia="Times New Roman" w:hint="default"/>
                <w:sz w:val="20"/>
                <w:szCs w:val="20"/>
              </w:rPr>
            </w:pPr>
            <w:r>
              <w:rPr>
                <w:rFonts w:ascii="Times New Roman"/>
                <w:spacing w:val="-8"/>
                <w:w w:val="95"/>
                <w:sz w:val="20"/>
              </w:rPr>
              <w:t>38,109,902.60</w:t>
            </w:r>
            <w:r>
              <w:rPr>
                <w:rFonts w:ascii="Times New Roman"/>
                <w:spacing w:val="-8"/>
                <w:sz w:val="20"/>
              </w:rPr>
            </w:r>
          </w:p>
        </w:tc>
        <w:tc>
          <w:tcPr>
            <w:tcW w:w="509" w:type="dxa"/>
            <w:tcBorders>
              <w:top w:val="single" w:sz="7" w:space="0" w:color="C0C0C0"/>
              <w:left w:val="single" w:sz="7" w:space="0" w:color="C0C0C0"/>
              <w:bottom w:val="single" w:sz="6" w:space="0" w:color="C0C0C0"/>
              <w:right w:val="single" w:sz="7" w:space="0" w:color="C0C0C0"/>
            </w:tcBorders>
          </w:tcPr>
          <w:p>
            <w:pPr/>
          </w:p>
        </w:tc>
        <w:tc>
          <w:tcPr>
            <w:tcW w:w="2544" w:type="dxa"/>
            <w:tcBorders>
              <w:top w:val="single" w:sz="7" w:space="0" w:color="007F00"/>
              <w:left w:val="single" w:sz="7" w:space="0" w:color="C0C0C0"/>
              <w:bottom w:val="single" w:sz="7" w:space="0" w:color="000000"/>
              <w:right w:val="single" w:sz="7" w:space="0" w:color="C0C0C0"/>
            </w:tcBorders>
          </w:tcPr>
          <w:p>
            <w:pPr>
              <w:pStyle w:val="TableParagraph"/>
              <w:spacing w:line="240" w:lineRule="auto" w:before="56"/>
              <w:ind w:right="62"/>
              <w:jc w:val="right"/>
              <w:rPr>
                <w:rFonts w:ascii="Times New Roman" w:hAnsi="Times New Roman" w:cs="Times New Roman" w:eastAsia="Times New Roman" w:hint="default"/>
                <w:sz w:val="20"/>
                <w:szCs w:val="20"/>
              </w:rPr>
            </w:pPr>
            <w:r>
              <w:rPr>
                <w:rFonts w:ascii="Times New Roman"/>
                <w:spacing w:val="-8"/>
                <w:w w:val="95"/>
                <w:sz w:val="20"/>
              </w:rPr>
              <w:t>55,509,266.13</w:t>
            </w:r>
            <w:r>
              <w:rPr>
                <w:rFonts w:ascii="Times New Roman"/>
                <w:spacing w:val="-8"/>
                <w:sz w:val="20"/>
              </w:rPr>
            </w:r>
          </w:p>
        </w:tc>
      </w:tr>
      <w:tr>
        <w:trPr>
          <w:trHeight w:val="310" w:hRule="exact"/>
        </w:trPr>
        <w:tc>
          <w:tcPr>
            <w:tcW w:w="2708" w:type="dxa"/>
            <w:tcBorders>
              <w:top w:val="single" w:sz="6" w:space="0" w:color="C0C0C0"/>
              <w:left w:val="single" w:sz="6" w:space="0" w:color="C0C0C0"/>
              <w:bottom w:val="single" w:sz="6" w:space="0" w:color="C0C0C0"/>
              <w:right w:val="single" w:sz="7" w:space="0" w:color="C0C0C0"/>
            </w:tcBorders>
          </w:tcPr>
          <w:p>
            <w:pPr/>
          </w:p>
        </w:tc>
        <w:tc>
          <w:tcPr>
            <w:tcW w:w="509" w:type="dxa"/>
            <w:tcBorders>
              <w:top w:val="single" w:sz="6" w:space="0" w:color="C0C0C0"/>
              <w:left w:val="single" w:sz="7" w:space="0" w:color="C0C0C0"/>
              <w:bottom w:val="single" w:sz="6" w:space="0" w:color="C0C0C0"/>
              <w:right w:val="single" w:sz="7" w:space="0" w:color="C0C0C0"/>
            </w:tcBorders>
          </w:tcPr>
          <w:p>
            <w:pPr/>
          </w:p>
        </w:tc>
        <w:tc>
          <w:tcPr>
            <w:tcW w:w="2544" w:type="dxa"/>
            <w:tcBorders>
              <w:top w:val="single" w:sz="7" w:space="0" w:color="000000"/>
              <w:left w:val="single" w:sz="7" w:space="0" w:color="C0C0C0"/>
              <w:bottom w:val="single" w:sz="6" w:space="0" w:color="C0C0C0"/>
              <w:right w:val="single" w:sz="7" w:space="0" w:color="C0C0C0"/>
            </w:tcBorders>
          </w:tcPr>
          <w:p>
            <w:pPr/>
          </w:p>
        </w:tc>
        <w:tc>
          <w:tcPr>
            <w:tcW w:w="509" w:type="dxa"/>
            <w:tcBorders>
              <w:top w:val="single" w:sz="6" w:space="0" w:color="C0C0C0"/>
              <w:left w:val="single" w:sz="7" w:space="0" w:color="C0C0C0"/>
              <w:bottom w:val="single" w:sz="6" w:space="0" w:color="C0C0C0"/>
              <w:right w:val="single" w:sz="7" w:space="0" w:color="C0C0C0"/>
            </w:tcBorders>
          </w:tcPr>
          <w:p>
            <w:pPr/>
          </w:p>
        </w:tc>
        <w:tc>
          <w:tcPr>
            <w:tcW w:w="2544" w:type="dxa"/>
            <w:tcBorders>
              <w:top w:val="single" w:sz="7" w:space="0" w:color="000000"/>
              <w:left w:val="single" w:sz="7" w:space="0" w:color="C0C0C0"/>
              <w:bottom w:val="single" w:sz="6" w:space="0" w:color="C0C0C0"/>
              <w:right w:val="single" w:sz="7" w:space="0" w:color="C0C0C0"/>
            </w:tcBorders>
          </w:tcPr>
          <w:p>
            <w:pPr/>
          </w:p>
        </w:tc>
      </w:tr>
    </w:tbl>
    <w:p>
      <w:pPr>
        <w:spacing w:line="240" w:lineRule="auto" w:before="9"/>
        <w:rPr>
          <w:rFonts w:ascii="宋体" w:hAnsi="宋体" w:cs="宋体" w:eastAsia="宋体" w:hint="default"/>
          <w:sz w:val="27"/>
          <w:szCs w:val="27"/>
        </w:rPr>
      </w:pPr>
    </w:p>
    <w:p>
      <w:pPr>
        <w:spacing w:line="350" w:lineRule="auto" w:before="36"/>
        <w:ind w:left="221" w:right="444" w:firstLine="480"/>
        <w:jc w:val="left"/>
        <w:rPr>
          <w:rFonts w:ascii="宋体" w:hAnsi="宋体" w:cs="宋体" w:eastAsia="宋体" w:hint="default"/>
          <w:sz w:val="23"/>
          <w:szCs w:val="23"/>
        </w:rPr>
      </w:pPr>
      <w:r>
        <w:rPr/>
        <w:pict>
          <v:group style="position:absolute;margin-left:246.299988pt;margin-top:-49.808979pt;width:2.3pt;height:1.6pt;mso-position-horizontal-relative:page;mso-position-vertical-relative:paragraph;z-index:-696304" coordorigin="4926,-996" coordsize="46,32">
            <v:group style="position:absolute;left:4934;top:-988;width:29;height:2" coordorigin="4934,-988" coordsize="29,2">
              <v:shape style="position:absolute;left:4934;top:-988;width:29;height:2" coordorigin="4934,-988" coordsize="29,0" path="m4934,-988l4963,-988e" filled="false" stroked="true" strokeweight=".84pt" strokecolor="#007f00">
                <v:path arrowok="t"/>
              </v:shape>
            </v:group>
            <v:group style="position:absolute;left:4934;top:-972;width:15;height:2" coordorigin="4934,-972" coordsize="15,2">
              <v:shape style="position:absolute;left:4934;top:-972;width:15;height:2" coordorigin="4934,-972" coordsize="15,0" path="m4934,-972l4949,-972e" filled="false" stroked="true" strokeweight=".72pt" strokecolor="#007f00">
                <v:path arrowok="t"/>
              </v:shape>
            </v:group>
            <w10:wrap type="none"/>
          </v:group>
        </w:pict>
      </w:r>
      <w:r>
        <w:rPr/>
        <w:pict>
          <v:group style="position:absolute;margin-left:398.940002pt;margin-top:-51.248978pt;width:3.8pt;height:3pt;mso-position-horizontal-relative:page;mso-position-vertical-relative:paragraph;z-index:-696280" coordorigin="7979,-1025" coordsize="76,60">
            <v:group style="position:absolute;left:7987;top:-1018;width:60;height:2" coordorigin="7987,-1018" coordsize="60,2">
              <v:shape style="position:absolute;left:7987;top:-1018;width:60;height:2" coordorigin="7987,-1018" coordsize="60,0" path="m7987,-1018l8047,-1018e" filled="false" stroked="true" strokeweight=".72pt" strokecolor="#007f00">
                <v:path arrowok="t"/>
              </v:shape>
            </v:group>
            <v:group style="position:absolute;left:7985;top:-1011;width:46;height:2" coordorigin="7985,-1011" coordsize="46,2">
              <v:shape style="position:absolute;left:7985;top:-1011;width:46;height:2" coordorigin="7985,-1011" coordsize="46,0" path="m7985,-1011l8030,-1011e" filled="false" stroked="true" strokeweight=".12pt" strokecolor="#007f00">
                <v:path arrowok="t"/>
              </v:shape>
            </v:group>
            <v:group style="position:absolute;left:7987;top:-1003;width:46;height:2" coordorigin="7987,-1003" coordsize="46,2">
              <v:shape style="position:absolute;left:7987;top:-1003;width:46;height:2" coordorigin="7987,-1003" coordsize="46,0" path="m7987,-1003l8033,-1003e" filled="false" stroked="true" strokeweight=".72pt" strokecolor="#007f00">
                <v:path arrowok="t"/>
              </v:shape>
            </v:group>
            <v:group style="position:absolute;left:7985;top:-996;width:32;height:2" coordorigin="7985,-996" coordsize="32,2">
              <v:shape style="position:absolute;left:7985;top:-996;width:32;height:2" coordorigin="7985,-996" coordsize="32,0" path="m7985,-996l8016,-996e" filled="false" stroked="true" strokeweight=".12pt" strokecolor="#007f00">
                <v:path arrowok="t"/>
              </v:shape>
            </v:group>
            <v:group style="position:absolute;left:7987;top:-988;width:29;height:2" coordorigin="7987,-988" coordsize="29,2">
              <v:shape style="position:absolute;left:7987;top:-988;width:29;height:2" coordorigin="7987,-988" coordsize="29,0" path="m7987,-988l8016,-988e" filled="false" stroked="true" strokeweight=".84pt" strokecolor="#007f00">
                <v:path arrowok="t"/>
              </v:shape>
            </v:group>
            <v:group style="position:absolute;left:7985;top:-982;width:17;height:2" coordorigin="7985,-982" coordsize="17,2">
              <v:shape style="position:absolute;left:7985;top:-982;width:17;height:2" coordorigin="7985,-982" coordsize="17,0" path="m7985,-982l8002,-982e" filled="false" stroked="true" strokeweight=".12pt" strokecolor="#007f00">
                <v:path arrowok="t"/>
              </v:shape>
            </v:group>
            <v:group style="position:absolute;left:7987;top:-972;width:15;height:2" coordorigin="7987,-972" coordsize="15,2">
              <v:shape style="position:absolute;left:7987;top:-972;width:15;height:2" coordorigin="7987,-972" coordsize="15,0" path="m7987,-972l8002,-972e" filled="false" stroked="true" strokeweight=".72pt" strokecolor="#007f00">
                <v:path arrowok="t"/>
              </v:shape>
            </v:group>
            <w10:wrap type="none"/>
          </v:group>
        </w:pict>
      </w:r>
      <w:r>
        <w:rPr>
          <w:rFonts w:ascii="宋体" w:hAnsi="宋体" w:cs="宋体" w:eastAsia="宋体" w:hint="default"/>
          <w:spacing w:val="-4"/>
          <w:w w:val="105"/>
          <w:sz w:val="23"/>
          <w:szCs w:val="23"/>
        </w:rPr>
        <w:t>斟：斖愗惄务成本</w:t>
      </w:r>
      <w:r>
        <w:rPr>
          <w:rFonts w:ascii="宋体" w:hAnsi="宋体" w:cs="宋体" w:eastAsia="宋体" w:hint="default"/>
          <w:spacing w:val="-74"/>
          <w:w w:val="105"/>
          <w:sz w:val="23"/>
          <w:szCs w:val="23"/>
        </w:rPr>
        <w:t> </w:t>
      </w:r>
      <w:r>
        <w:rPr>
          <w:rFonts w:ascii="宋体" w:hAnsi="宋体" w:cs="宋体" w:eastAsia="宋体" w:hint="default"/>
          <w:w w:val="105"/>
          <w:sz w:val="23"/>
          <w:szCs w:val="23"/>
        </w:rPr>
        <w:t>2008</w:t>
      </w:r>
      <w:r>
        <w:rPr>
          <w:rFonts w:ascii="宋体" w:hAnsi="宋体" w:cs="宋体" w:eastAsia="宋体" w:hint="default"/>
          <w:spacing w:val="-74"/>
          <w:w w:val="105"/>
          <w:sz w:val="23"/>
          <w:szCs w:val="23"/>
        </w:rPr>
        <w:t> </w:t>
      </w:r>
      <w:r>
        <w:rPr>
          <w:rFonts w:ascii="宋体" w:hAnsi="宋体" w:cs="宋体" w:eastAsia="宋体" w:hint="default"/>
          <w:w w:val="105"/>
          <w:sz w:val="23"/>
          <w:szCs w:val="23"/>
        </w:rPr>
        <w:t>年发生数比</w:t>
      </w:r>
      <w:r>
        <w:rPr>
          <w:rFonts w:ascii="宋体" w:hAnsi="宋体" w:cs="宋体" w:eastAsia="宋体" w:hint="default"/>
          <w:spacing w:val="-74"/>
          <w:w w:val="105"/>
          <w:sz w:val="23"/>
          <w:szCs w:val="23"/>
        </w:rPr>
        <w:t> </w:t>
      </w:r>
      <w:r>
        <w:rPr>
          <w:rFonts w:ascii="宋体" w:hAnsi="宋体" w:cs="宋体" w:eastAsia="宋体" w:hint="default"/>
          <w:w w:val="105"/>
          <w:sz w:val="23"/>
          <w:szCs w:val="23"/>
        </w:rPr>
        <w:t>2007</w:t>
      </w:r>
      <w:r>
        <w:rPr>
          <w:rFonts w:ascii="宋体" w:hAnsi="宋体" w:cs="宋体" w:eastAsia="宋体" w:hint="default"/>
          <w:spacing w:val="-74"/>
          <w:w w:val="105"/>
          <w:sz w:val="23"/>
          <w:szCs w:val="23"/>
        </w:rPr>
        <w:t> </w:t>
      </w:r>
      <w:r>
        <w:rPr>
          <w:rFonts w:ascii="宋体" w:hAnsi="宋体" w:cs="宋体" w:eastAsia="宋体" w:hint="default"/>
          <w:w w:val="105"/>
          <w:sz w:val="23"/>
          <w:szCs w:val="23"/>
        </w:rPr>
        <w:t>年发生数鼈少</w:t>
      </w:r>
      <w:r>
        <w:rPr>
          <w:rFonts w:ascii="宋体" w:hAnsi="宋体" w:cs="宋体" w:eastAsia="宋体" w:hint="default"/>
          <w:spacing w:val="-74"/>
          <w:w w:val="105"/>
          <w:sz w:val="23"/>
          <w:szCs w:val="23"/>
        </w:rPr>
        <w:t> </w:t>
      </w:r>
      <w:r>
        <w:rPr>
          <w:rFonts w:ascii="宋体" w:hAnsi="宋体" w:cs="宋体" w:eastAsia="宋体" w:hint="default"/>
          <w:spacing w:val="-3"/>
          <w:w w:val="105"/>
          <w:sz w:val="23"/>
          <w:szCs w:val="23"/>
        </w:rPr>
        <w:t>31.35％，斖悹原愁是</w:t>
      </w:r>
      <w:r>
        <w:rPr>
          <w:rFonts w:ascii="宋体" w:hAnsi="宋体" w:cs="宋体" w:eastAsia="宋体" w:hint="default"/>
          <w:w w:val="103"/>
          <w:sz w:val="23"/>
          <w:szCs w:val="23"/>
        </w:rPr>
        <w:t> </w:t>
      </w:r>
      <w:r>
        <w:rPr>
          <w:rFonts w:ascii="宋体" w:hAnsi="宋体" w:cs="宋体" w:eastAsia="宋体" w:hint="default"/>
          <w:w w:val="105"/>
          <w:sz w:val="23"/>
          <w:szCs w:val="23"/>
        </w:rPr>
        <w:t>本期惄务结构调整惄务鼈少所敡。</w:t>
      </w:r>
      <w:r>
        <w:rPr>
          <w:rFonts w:ascii="宋体" w:hAnsi="宋体" w:cs="宋体" w:eastAsia="宋体" w:hint="default"/>
          <w:sz w:val="23"/>
          <w:szCs w:val="23"/>
        </w:rPr>
      </w:r>
    </w:p>
    <w:p>
      <w:pPr>
        <w:spacing w:before="32"/>
        <w:ind w:left="581" w:right="444" w:firstLine="0"/>
        <w:jc w:val="left"/>
        <w:rPr>
          <w:rFonts w:ascii="宋体" w:hAnsi="宋体" w:cs="宋体" w:eastAsia="宋体" w:hint="default"/>
          <w:sz w:val="23"/>
          <w:szCs w:val="23"/>
        </w:rPr>
      </w:pPr>
      <w:r>
        <w:rPr>
          <w:rFonts w:ascii="宋体" w:hAnsi="宋体" w:cs="宋体" w:eastAsia="宋体" w:hint="default"/>
          <w:w w:val="105"/>
          <w:sz w:val="23"/>
          <w:szCs w:val="23"/>
        </w:rPr>
        <w:t>（2）各产品（麧惄务）枑别的斖愗惄务收入、斖愗惄务成本和斖愗惄务枬润</w:t>
      </w:r>
      <w:r>
        <w:rPr>
          <w:rFonts w:ascii="宋体" w:hAnsi="宋体" w:cs="宋体" w:eastAsia="宋体" w:hint="default"/>
          <w:sz w:val="23"/>
          <w:szCs w:val="23"/>
        </w:rPr>
      </w:r>
    </w:p>
    <w:p>
      <w:pPr>
        <w:spacing w:line="221" w:lineRule="exact" w:before="60"/>
        <w:ind w:left="5755" w:right="539" w:firstLine="0"/>
        <w:jc w:val="left"/>
        <w:rPr>
          <w:rFonts w:ascii="宋体" w:hAnsi="宋体" w:cs="宋体" w:eastAsia="宋体" w:hint="default"/>
          <w:sz w:val="18"/>
          <w:szCs w:val="18"/>
        </w:rPr>
      </w:pPr>
      <w:r>
        <w:rPr>
          <w:rFonts w:ascii="宋体" w:hAnsi="宋体" w:cs="宋体" w:eastAsia="宋体" w:hint="default"/>
          <w:spacing w:val="6"/>
          <w:sz w:val="18"/>
          <w:szCs w:val="18"/>
        </w:rPr>
        <w:t>本年</w:t>
      </w:r>
      <w:r>
        <w:rPr>
          <w:rFonts w:ascii="宋体" w:hAnsi="宋体" w:cs="宋体" w:eastAsia="宋体" w:hint="default"/>
          <w:spacing w:val="-57"/>
          <w:sz w:val="18"/>
          <w:szCs w:val="18"/>
        </w:rPr>
        <w:t> </w:t>
      </w:r>
      <w:r>
        <w:rPr>
          <w:rFonts w:ascii="宋体" w:hAnsi="宋体" w:cs="宋体" w:eastAsia="宋体" w:hint="default"/>
          <w:sz w:val="18"/>
          <w:szCs w:val="18"/>
        </w:rPr>
        <w:t>数</w:t>
      </w:r>
    </w:p>
    <w:p>
      <w:pPr>
        <w:spacing w:after="0" w:line="221" w:lineRule="exact"/>
        <w:jc w:val="left"/>
        <w:rPr>
          <w:rFonts w:ascii="宋体" w:hAnsi="宋体" w:cs="宋体" w:eastAsia="宋体" w:hint="default"/>
          <w:sz w:val="18"/>
          <w:szCs w:val="18"/>
        </w:rPr>
        <w:sectPr>
          <w:pgSz w:w="11900" w:h="16840"/>
          <w:pgMar w:header="0" w:footer="1189" w:top="1600" w:bottom="1380" w:left="1480" w:right="1240"/>
        </w:sectPr>
      </w:pPr>
    </w:p>
    <w:p>
      <w:pPr>
        <w:spacing w:line="180" w:lineRule="exact" w:before="0"/>
        <w:ind w:left="804" w:right="-16" w:firstLine="0"/>
        <w:jc w:val="left"/>
        <w:rPr>
          <w:rFonts w:ascii="宋体" w:hAnsi="宋体" w:cs="宋体" w:eastAsia="宋体" w:hint="default"/>
          <w:sz w:val="18"/>
          <w:szCs w:val="18"/>
        </w:rPr>
      </w:pPr>
      <w:r>
        <w:rPr>
          <w:rFonts w:ascii="宋体" w:hAnsi="宋体" w:cs="宋体" w:eastAsia="宋体" w:hint="default"/>
          <w:spacing w:val="8"/>
          <w:sz w:val="18"/>
          <w:szCs w:val="18"/>
        </w:rPr>
        <w:t>产品(</w:t>
      </w:r>
      <w:r>
        <w:rPr>
          <w:rFonts w:ascii="宋体" w:hAnsi="宋体" w:cs="宋体" w:eastAsia="宋体" w:hint="default"/>
          <w:spacing w:val="-65"/>
          <w:sz w:val="18"/>
          <w:szCs w:val="18"/>
        </w:rPr>
        <w:t> </w:t>
      </w:r>
      <w:r>
        <w:rPr>
          <w:rFonts w:ascii="宋体" w:hAnsi="宋体" w:cs="宋体" w:eastAsia="宋体" w:hint="default"/>
          <w:spacing w:val="6"/>
          <w:sz w:val="18"/>
          <w:szCs w:val="18"/>
        </w:rPr>
        <w:t>麧惄</w:t>
      </w:r>
      <w:r>
        <w:rPr>
          <w:rFonts w:ascii="宋体" w:hAnsi="宋体" w:cs="宋体" w:eastAsia="宋体" w:hint="default"/>
          <w:spacing w:val="-58"/>
          <w:sz w:val="18"/>
          <w:szCs w:val="18"/>
        </w:rPr>
        <w:t> </w:t>
      </w:r>
      <w:r>
        <w:rPr>
          <w:rFonts w:ascii="宋体" w:hAnsi="宋体" w:cs="宋体" w:eastAsia="宋体" w:hint="default"/>
          <w:spacing w:val="6"/>
          <w:sz w:val="18"/>
          <w:szCs w:val="18"/>
        </w:rPr>
        <w:t>务)枑</w:t>
      </w:r>
      <w:r>
        <w:rPr>
          <w:rFonts w:ascii="宋体" w:hAnsi="宋体" w:cs="宋体" w:eastAsia="宋体" w:hint="default"/>
          <w:spacing w:val="-58"/>
          <w:sz w:val="18"/>
          <w:szCs w:val="18"/>
        </w:rPr>
        <w:t> </w:t>
      </w:r>
      <w:r>
        <w:rPr>
          <w:rFonts w:ascii="宋体" w:hAnsi="宋体" w:cs="宋体" w:eastAsia="宋体" w:hint="default"/>
          <w:sz w:val="18"/>
          <w:szCs w:val="18"/>
        </w:rPr>
        <w:t>别</w:t>
      </w:r>
    </w:p>
    <w:p>
      <w:pPr>
        <w:spacing w:line="240" w:lineRule="auto" w:before="2"/>
        <w:rPr>
          <w:rFonts w:ascii="宋体" w:hAnsi="宋体" w:cs="宋体" w:eastAsia="宋体" w:hint="default"/>
          <w:sz w:val="3"/>
          <w:szCs w:val="3"/>
        </w:rPr>
      </w:pPr>
      <w:r>
        <w:rPr/>
        <w:br w:type="column"/>
      </w:r>
      <w:r>
        <w:rPr>
          <w:rFonts w:ascii="宋体"/>
          <w:sz w:val="3"/>
        </w:rPr>
      </w:r>
    </w:p>
    <w:p>
      <w:pPr>
        <w:spacing w:line="20" w:lineRule="exact"/>
        <w:ind w:left="459" w:right="0" w:firstLine="0"/>
        <w:rPr>
          <w:rFonts w:ascii="宋体" w:hAnsi="宋体" w:cs="宋体" w:eastAsia="宋体" w:hint="default"/>
          <w:sz w:val="2"/>
          <w:szCs w:val="2"/>
        </w:rPr>
      </w:pPr>
      <w:r>
        <w:rPr>
          <w:rFonts w:ascii="宋体" w:hAnsi="宋体" w:cs="宋体" w:eastAsia="宋体" w:hint="default"/>
          <w:sz w:val="2"/>
          <w:szCs w:val="2"/>
        </w:rPr>
        <w:pict>
          <v:group style="width:292.8pt;height:.9pt;mso-position-horizontal-relative:char;mso-position-vertical-relative:line" coordorigin="0,0" coordsize="5856,18">
            <v:group style="position:absolute;left:5;top:1;width:5844;height:2" coordorigin="5,1" coordsize="5844,2">
              <v:shape style="position:absolute;left:5;top:1;width:5844;height:2" coordorigin="5,1" coordsize="5844,0" path="m5,1l5849,1e" filled="false" stroked="true" strokeweight=".12pt" strokecolor="#000000">
                <v:path arrowok="t"/>
              </v:shape>
            </v:group>
            <v:group style="position:absolute;left:7;top:11;width:5842;height:2" coordorigin="7,11" coordsize="5842,2">
              <v:shape style="position:absolute;left:7;top:11;width:5842;height:2" coordorigin="7,11" coordsize="5842,0" path="m7,11l5849,11e" filled="false" stroked="true" strokeweight=".72pt" strokecolor="#000000">
                <v:path arrowok="t"/>
              </v:shape>
            </v:group>
          </v:group>
        </w:pict>
      </w:r>
      <w:r>
        <w:rPr>
          <w:rFonts w:ascii="宋体" w:hAnsi="宋体" w:cs="宋体" w:eastAsia="宋体" w:hint="default"/>
          <w:sz w:val="2"/>
          <w:szCs w:val="2"/>
        </w:rPr>
      </w:r>
    </w:p>
    <w:p>
      <w:pPr>
        <w:tabs>
          <w:tab w:pos="2813" w:val="left" w:leader="none"/>
          <w:tab w:pos="4769" w:val="left" w:leader="none"/>
        </w:tabs>
        <w:spacing w:before="35"/>
        <w:ind w:left="804" w:right="0" w:firstLine="0"/>
        <w:jc w:val="left"/>
        <w:rPr>
          <w:rFonts w:ascii="宋体" w:hAnsi="宋体" w:cs="宋体" w:eastAsia="宋体" w:hint="default"/>
          <w:sz w:val="18"/>
          <w:szCs w:val="18"/>
        </w:rPr>
      </w:pPr>
      <w:r>
        <w:rPr>
          <w:rFonts w:ascii="宋体" w:hAnsi="宋体" w:cs="宋体" w:eastAsia="宋体" w:hint="default"/>
          <w:spacing w:val="8"/>
          <w:sz w:val="18"/>
          <w:szCs w:val="18"/>
        </w:rPr>
        <w:t>斖愗惄</w:t>
      </w:r>
      <w:r>
        <w:rPr>
          <w:rFonts w:ascii="宋体" w:hAnsi="宋体" w:cs="宋体" w:eastAsia="宋体" w:hint="default"/>
          <w:spacing w:val="-56"/>
          <w:sz w:val="18"/>
          <w:szCs w:val="18"/>
        </w:rPr>
        <w:t> </w:t>
      </w:r>
      <w:r>
        <w:rPr>
          <w:rFonts w:ascii="宋体" w:hAnsi="宋体" w:cs="宋体" w:eastAsia="宋体" w:hint="default"/>
          <w:spacing w:val="6"/>
          <w:sz w:val="18"/>
          <w:szCs w:val="18"/>
        </w:rPr>
        <w:t>务收</w:t>
      </w:r>
      <w:r>
        <w:rPr>
          <w:rFonts w:ascii="宋体" w:hAnsi="宋体" w:cs="宋体" w:eastAsia="宋体" w:hint="default"/>
          <w:spacing w:val="-59"/>
          <w:sz w:val="18"/>
          <w:szCs w:val="18"/>
        </w:rPr>
        <w:t> </w:t>
      </w:r>
      <w:r>
        <w:rPr>
          <w:rFonts w:ascii="宋体" w:hAnsi="宋体" w:cs="宋体" w:eastAsia="宋体" w:hint="default"/>
          <w:sz w:val="18"/>
          <w:szCs w:val="18"/>
        </w:rPr>
        <w:t>入</w:t>
        <w:tab/>
      </w:r>
      <w:r>
        <w:rPr>
          <w:rFonts w:ascii="宋体" w:hAnsi="宋体" w:cs="宋体" w:eastAsia="宋体" w:hint="default"/>
          <w:spacing w:val="5"/>
          <w:sz w:val="18"/>
          <w:szCs w:val="18"/>
        </w:rPr>
        <w:t>斖愗</w:t>
      </w:r>
      <w:r>
        <w:rPr>
          <w:rFonts w:ascii="宋体" w:hAnsi="宋体" w:cs="宋体" w:eastAsia="宋体" w:hint="default"/>
          <w:spacing w:val="-57"/>
          <w:sz w:val="18"/>
          <w:szCs w:val="18"/>
        </w:rPr>
        <w:t> </w:t>
      </w:r>
      <w:r>
        <w:rPr>
          <w:rFonts w:ascii="宋体" w:hAnsi="宋体" w:cs="宋体" w:eastAsia="宋体" w:hint="default"/>
          <w:spacing w:val="8"/>
          <w:sz w:val="18"/>
          <w:szCs w:val="18"/>
        </w:rPr>
        <w:t>惄务成</w:t>
      </w:r>
      <w:r>
        <w:rPr>
          <w:rFonts w:ascii="宋体" w:hAnsi="宋体" w:cs="宋体" w:eastAsia="宋体" w:hint="default"/>
          <w:spacing w:val="-57"/>
          <w:sz w:val="18"/>
          <w:szCs w:val="18"/>
        </w:rPr>
        <w:t> </w:t>
      </w:r>
      <w:r>
        <w:rPr>
          <w:rFonts w:ascii="宋体" w:hAnsi="宋体" w:cs="宋体" w:eastAsia="宋体" w:hint="default"/>
          <w:sz w:val="18"/>
          <w:szCs w:val="18"/>
        </w:rPr>
        <w:t>本</w:t>
        <w:tab/>
      </w:r>
      <w:r>
        <w:rPr>
          <w:rFonts w:ascii="宋体" w:hAnsi="宋体" w:cs="宋体" w:eastAsia="宋体" w:hint="default"/>
          <w:spacing w:val="6"/>
          <w:sz w:val="18"/>
          <w:szCs w:val="18"/>
        </w:rPr>
        <w:t>斖愗</w:t>
      </w:r>
      <w:r>
        <w:rPr>
          <w:rFonts w:ascii="宋体" w:hAnsi="宋体" w:cs="宋体" w:eastAsia="宋体" w:hint="default"/>
          <w:spacing w:val="-56"/>
          <w:sz w:val="18"/>
          <w:szCs w:val="18"/>
        </w:rPr>
        <w:t> </w:t>
      </w:r>
      <w:r>
        <w:rPr>
          <w:rFonts w:ascii="宋体" w:hAnsi="宋体" w:cs="宋体" w:eastAsia="宋体" w:hint="default"/>
          <w:spacing w:val="6"/>
          <w:sz w:val="18"/>
          <w:szCs w:val="18"/>
        </w:rPr>
        <w:t>惄务</w:t>
      </w:r>
      <w:r>
        <w:rPr>
          <w:rFonts w:ascii="宋体" w:hAnsi="宋体" w:cs="宋体" w:eastAsia="宋体" w:hint="default"/>
          <w:spacing w:val="-56"/>
          <w:sz w:val="18"/>
          <w:szCs w:val="18"/>
        </w:rPr>
        <w:t> </w:t>
      </w:r>
      <w:r>
        <w:rPr>
          <w:rFonts w:ascii="宋体" w:hAnsi="宋体" w:cs="宋体" w:eastAsia="宋体" w:hint="default"/>
          <w:spacing w:val="6"/>
          <w:sz w:val="18"/>
          <w:szCs w:val="18"/>
        </w:rPr>
        <w:t>枬润</w:t>
      </w:r>
    </w:p>
    <w:p>
      <w:pPr>
        <w:spacing w:after="0"/>
        <w:jc w:val="left"/>
        <w:rPr>
          <w:rFonts w:ascii="宋体" w:hAnsi="宋体" w:cs="宋体" w:eastAsia="宋体" w:hint="default"/>
          <w:sz w:val="18"/>
          <w:szCs w:val="18"/>
        </w:rPr>
        <w:sectPr>
          <w:type w:val="continuous"/>
          <w:pgSz w:w="11900" w:h="16840"/>
          <w:pgMar w:top="1600" w:bottom="1280" w:left="1480" w:right="1240"/>
          <w:cols w:num="2" w:equalWidth="0">
            <w:col w:w="2392" w:space="277"/>
            <w:col w:w="6511"/>
          </w:cols>
        </w:sectPr>
      </w:pPr>
    </w:p>
    <w:p>
      <w:pPr>
        <w:spacing w:line="240" w:lineRule="auto" w:before="3"/>
        <w:rPr>
          <w:rFonts w:ascii="宋体" w:hAnsi="宋体" w:cs="宋体" w:eastAsia="宋体" w:hint="default"/>
          <w:sz w:val="4"/>
          <w:szCs w:val="4"/>
        </w:rPr>
      </w:pPr>
    </w:p>
    <w:p>
      <w:pPr>
        <w:spacing w:line="20" w:lineRule="exact"/>
        <w:ind w:left="231" w:right="0" w:firstLine="0"/>
        <w:rPr>
          <w:rFonts w:ascii="宋体" w:hAnsi="宋体" w:cs="宋体" w:eastAsia="宋体" w:hint="default"/>
          <w:sz w:val="2"/>
          <w:szCs w:val="2"/>
        </w:rPr>
      </w:pPr>
      <w:r>
        <w:rPr>
          <w:rFonts w:ascii="宋体"/>
          <w:sz w:val="2"/>
        </w:rPr>
        <w:pict>
          <v:group style="width:136.7pt;height:.9pt;mso-position-horizontal-relative:char;mso-position-vertical-relative:line" coordorigin="0,0" coordsize="2734,18">
            <v:group style="position:absolute;left:5;top:1;width:2720;height:2" coordorigin="5,1" coordsize="2720,2">
              <v:shape style="position:absolute;left:5;top:1;width:2720;height:2" coordorigin="5,1" coordsize="2720,0" path="m5,1l2724,1e" filled="false" stroked="true" strokeweight=".12pt" strokecolor="#000000">
                <v:path arrowok="t"/>
              </v:shape>
            </v:group>
            <v:group style="position:absolute;left:7;top:11;width:2720;height:2" coordorigin="7,11" coordsize="2720,2">
              <v:shape style="position:absolute;left:7;top:11;width:2720;height:2" coordorigin="7,11" coordsize="2720,0" path="m7,11l2726,11e" filled="false" stroked="true" strokeweight=".72pt" strokecolor="#000000">
                <v:path arrowok="t"/>
              </v:shape>
            </v:group>
          </v:group>
        </w:pict>
      </w:r>
      <w:r>
        <w:rPr>
          <w:rFonts w:ascii="宋体"/>
          <w:sz w:val="2"/>
        </w:rPr>
      </w:r>
      <w:r>
        <w:rPr>
          <w:rFonts w:ascii="Times New Roman"/>
          <w:spacing w:val="155"/>
          <w:sz w:val="2"/>
        </w:rPr>
        <w:t> </w:t>
      </w:r>
      <w:r>
        <w:rPr>
          <w:rFonts w:ascii="宋体"/>
          <w:spacing w:val="155"/>
          <w:sz w:val="2"/>
        </w:rPr>
        <w:pict>
          <v:group style="width:93.75pt;height:.9pt;mso-position-horizontal-relative:char;mso-position-vertical-relative:line" coordorigin="0,0" coordsize="1875,18">
            <v:group style="position:absolute;left:5;top:1;width:1863;height:2" coordorigin="5,1" coordsize="1863,2">
              <v:shape style="position:absolute;left:5;top:1;width:1863;height:2" coordorigin="5,1" coordsize="1863,0" path="m5,1l1867,1e" filled="false" stroked="true" strokeweight=".12pt" strokecolor="#000000">
                <v:path arrowok="t"/>
              </v:shape>
            </v:group>
            <v:group style="position:absolute;left:7;top:11;width:1860;height:2" coordorigin="7,11" coordsize="1860,2">
              <v:shape style="position:absolute;left:7;top:11;width:1860;height:2" coordorigin="7,11" coordsize="1860,0" path="m7,11l1867,11e" filled="false" stroked="true" strokeweight=".72pt" strokecolor="#000000">
                <v:path arrowok="t"/>
              </v:shape>
            </v:group>
          </v:group>
        </w:pict>
      </w:r>
      <w:r>
        <w:rPr>
          <w:rFonts w:ascii="宋体"/>
          <w:spacing w:val="155"/>
          <w:sz w:val="2"/>
        </w:rPr>
      </w:r>
      <w:r>
        <w:rPr>
          <w:rFonts w:ascii="Times New Roman"/>
          <w:spacing w:val="123"/>
          <w:sz w:val="2"/>
        </w:rPr>
        <w:t> </w:t>
      </w:r>
      <w:r>
        <w:rPr>
          <w:rFonts w:ascii="宋体"/>
          <w:spacing w:val="123"/>
          <w:sz w:val="2"/>
        </w:rPr>
        <w:pict>
          <v:group style="width:93.75pt;height:.9pt;mso-position-horizontal-relative:char;mso-position-vertical-relative:line" coordorigin="0,0" coordsize="1875,18">
            <v:group style="position:absolute;left:5;top:1;width:1863;height:2" coordorigin="5,1" coordsize="1863,2">
              <v:shape style="position:absolute;left:5;top:1;width:1863;height:2" coordorigin="5,1" coordsize="1863,0" path="m5,1l1867,1e" filled="false" stroked="true" strokeweight=".12pt" strokecolor="#000000">
                <v:path arrowok="t"/>
              </v:shape>
            </v:group>
            <v:group style="position:absolute;left:7;top:11;width:1860;height:2" coordorigin="7,11" coordsize="1860,2">
              <v:shape style="position:absolute;left:7;top:11;width:1860;height:2" coordorigin="7,11" coordsize="1860,0" path="m7,11l1867,11e" filled="false" stroked="true" strokeweight=".72pt" strokecolor="#000000">
                <v:path arrowok="t"/>
              </v:shape>
            </v:group>
          </v:group>
        </w:pict>
      </w:r>
      <w:r>
        <w:rPr>
          <w:rFonts w:ascii="宋体"/>
          <w:spacing w:val="123"/>
          <w:sz w:val="2"/>
        </w:rPr>
      </w:r>
      <w:r>
        <w:rPr>
          <w:rFonts w:ascii="Times New Roman"/>
          <w:spacing w:val="75"/>
          <w:sz w:val="2"/>
        </w:rPr>
        <w:t> </w:t>
      </w:r>
      <w:r>
        <w:rPr>
          <w:rFonts w:ascii="宋体"/>
          <w:spacing w:val="75"/>
          <w:sz w:val="2"/>
        </w:rPr>
        <w:pict>
          <v:group style="width:94.6pt;height:.9pt;mso-position-horizontal-relative:char;mso-position-vertical-relative:line" coordorigin="0,0" coordsize="1892,18">
            <v:group style="position:absolute;left:5;top:1;width:1880;height:2" coordorigin="5,1" coordsize="1880,2">
              <v:shape style="position:absolute;left:5;top:1;width:1880;height:2" coordorigin="5,1" coordsize="1880,0" path="m5,1l1884,1e" filled="false" stroked="true" strokeweight=".12pt" strokecolor="#000000">
                <v:path arrowok="t"/>
              </v:shape>
            </v:group>
            <v:group style="position:absolute;left:7;top:11;width:1877;height:2" coordorigin="7,11" coordsize="1877,2">
              <v:shape style="position:absolute;left:7;top:11;width:1877;height:2" coordorigin="7,11" coordsize="1877,0" path="m7,11l1884,11e" filled="false" stroked="true" strokeweight=".72pt" strokecolor="#000000">
                <v:path arrowok="t"/>
              </v:shape>
            </v:group>
          </v:group>
        </w:pict>
      </w:r>
      <w:r>
        <w:rPr>
          <w:rFonts w:ascii="宋体"/>
          <w:spacing w:val="75"/>
          <w:sz w:val="2"/>
        </w:rPr>
      </w:r>
    </w:p>
    <w:p>
      <w:pPr>
        <w:tabs>
          <w:tab w:pos="3766" w:val="left" w:leader="none"/>
          <w:tab w:pos="5983" w:val="left" w:leader="none"/>
          <w:tab w:pos="7747" w:val="left" w:leader="none"/>
        </w:tabs>
        <w:spacing w:before="35"/>
        <w:ind w:left="269" w:right="0" w:firstLine="0"/>
        <w:jc w:val="left"/>
        <w:rPr>
          <w:rFonts w:ascii="宋体" w:hAnsi="宋体" w:cs="宋体" w:eastAsia="宋体" w:hint="default"/>
          <w:sz w:val="18"/>
          <w:szCs w:val="18"/>
        </w:rPr>
      </w:pPr>
      <w:r>
        <w:rPr>
          <w:rFonts w:ascii="宋体" w:hAnsi="宋体" w:cs="宋体" w:eastAsia="宋体" w:hint="default"/>
          <w:spacing w:val="6"/>
          <w:position w:val="-5"/>
          <w:sz w:val="18"/>
          <w:szCs w:val="18"/>
        </w:rPr>
        <w:t>宽带</w:t>
      </w:r>
      <w:r>
        <w:rPr>
          <w:rFonts w:ascii="宋体" w:hAnsi="宋体" w:cs="宋体" w:eastAsia="宋体" w:hint="default"/>
          <w:spacing w:val="-57"/>
          <w:position w:val="-5"/>
          <w:sz w:val="18"/>
          <w:szCs w:val="18"/>
        </w:rPr>
        <w:t> </w:t>
      </w:r>
      <w:r>
        <w:rPr>
          <w:rFonts w:ascii="宋体" w:hAnsi="宋体" w:cs="宋体" w:eastAsia="宋体" w:hint="default"/>
          <w:spacing w:val="6"/>
          <w:position w:val="-5"/>
          <w:sz w:val="18"/>
          <w:szCs w:val="18"/>
        </w:rPr>
        <w:t>产品</w:t>
      </w:r>
      <w:r>
        <w:rPr>
          <w:rFonts w:ascii="宋体" w:hAnsi="宋体" w:cs="宋体" w:eastAsia="宋体" w:hint="default"/>
          <w:spacing w:val="-60"/>
          <w:position w:val="-5"/>
          <w:sz w:val="18"/>
          <w:szCs w:val="18"/>
        </w:rPr>
        <w:t> </w:t>
      </w:r>
      <w:r>
        <w:rPr>
          <w:rFonts w:ascii="宋体" w:hAnsi="宋体" w:cs="宋体" w:eastAsia="宋体" w:hint="default"/>
          <w:position w:val="-5"/>
          <w:sz w:val="18"/>
          <w:szCs w:val="18"/>
        </w:rPr>
        <w:t>枑</w:t>
        <w:tab/>
      </w:r>
      <w:r>
        <w:rPr>
          <w:rFonts w:ascii="宋体" w:hAnsi="宋体" w:cs="宋体" w:eastAsia="宋体" w:hint="default"/>
          <w:sz w:val="18"/>
          <w:szCs w:val="18"/>
        </w:rPr>
        <w:t>1</w:t>
      </w:r>
      <w:r>
        <w:rPr>
          <w:rFonts w:ascii="宋体" w:hAnsi="宋体" w:cs="宋体" w:eastAsia="宋体" w:hint="default"/>
          <w:spacing w:val="-66"/>
          <w:sz w:val="18"/>
          <w:szCs w:val="18"/>
        </w:rPr>
        <w:t> </w:t>
      </w:r>
      <w:r>
        <w:rPr>
          <w:rFonts w:ascii="宋体" w:hAnsi="宋体" w:cs="宋体" w:eastAsia="宋体" w:hint="default"/>
          <w:spacing w:val="4"/>
          <w:sz w:val="18"/>
          <w:szCs w:val="18"/>
        </w:rPr>
        <w:t>,624</w:t>
      </w:r>
      <w:r>
        <w:rPr>
          <w:rFonts w:ascii="宋体" w:hAnsi="宋体" w:cs="宋体" w:eastAsia="宋体" w:hint="default"/>
          <w:spacing w:val="-63"/>
          <w:sz w:val="18"/>
          <w:szCs w:val="18"/>
        </w:rPr>
        <w:t> </w:t>
      </w:r>
      <w:r>
        <w:rPr>
          <w:rFonts w:ascii="宋体" w:hAnsi="宋体" w:cs="宋体" w:eastAsia="宋体" w:hint="default"/>
          <w:spacing w:val="4"/>
          <w:sz w:val="18"/>
          <w:szCs w:val="18"/>
        </w:rPr>
        <w:t>,541.</w:t>
      </w:r>
      <w:r>
        <w:rPr>
          <w:rFonts w:ascii="宋体" w:hAnsi="宋体" w:cs="宋体" w:eastAsia="宋体" w:hint="default"/>
          <w:spacing w:val="-63"/>
          <w:sz w:val="18"/>
          <w:szCs w:val="18"/>
        </w:rPr>
        <w:t> </w:t>
      </w:r>
      <w:r>
        <w:rPr>
          <w:rFonts w:ascii="宋体" w:hAnsi="宋体" w:cs="宋体" w:eastAsia="宋体" w:hint="default"/>
          <w:spacing w:val="2"/>
          <w:sz w:val="18"/>
          <w:szCs w:val="18"/>
        </w:rPr>
        <w:t>26</w:t>
        <w:tab/>
      </w:r>
      <w:r>
        <w:rPr>
          <w:rFonts w:ascii="宋体" w:hAnsi="宋体" w:cs="宋体" w:eastAsia="宋体" w:hint="default"/>
          <w:spacing w:val="3"/>
          <w:sz w:val="18"/>
          <w:szCs w:val="18"/>
        </w:rPr>
        <w:t>520</w:t>
      </w:r>
      <w:r>
        <w:rPr>
          <w:rFonts w:ascii="宋体" w:hAnsi="宋体" w:cs="宋体" w:eastAsia="宋体" w:hint="default"/>
          <w:spacing w:val="-62"/>
          <w:sz w:val="18"/>
          <w:szCs w:val="18"/>
        </w:rPr>
        <w:t> </w:t>
      </w:r>
      <w:r>
        <w:rPr>
          <w:rFonts w:ascii="宋体" w:hAnsi="宋体" w:cs="宋体" w:eastAsia="宋体" w:hint="default"/>
          <w:spacing w:val="4"/>
          <w:sz w:val="18"/>
          <w:szCs w:val="18"/>
        </w:rPr>
        <w:t>,704.</w:t>
      </w:r>
      <w:r>
        <w:rPr>
          <w:rFonts w:ascii="宋体" w:hAnsi="宋体" w:cs="宋体" w:eastAsia="宋体" w:hint="default"/>
          <w:spacing w:val="-62"/>
          <w:sz w:val="18"/>
          <w:szCs w:val="18"/>
        </w:rPr>
        <w:t> </w:t>
      </w:r>
      <w:r>
        <w:rPr>
          <w:rFonts w:ascii="宋体" w:hAnsi="宋体" w:cs="宋体" w:eastAsia="宋体" w:hint="default"/>
          <w:spacing w:val="2"/>
          <w:sz w:val="18"/>
          <w:szCs w:val="18"/>
        </w:rPr>
        <w:t>91</w:t>
        <w:tab/>
      </w:r>
      <w:r>
        <w:rPr>
          <w:rFonts w:ascii="宋体" w:hAnsi="宋体" w:cs="宋体" w:eastAsia="宋体" w:hint="default"/>
          <w:spacing w:val="3"/>
          <w:position w:val="-5"/>
          <w:sz w:val="18"/>
          <w:szCs w:val="18"/>
        </w:rPr>
        <w:t>1,1</w:t>
      </w:r>
      <w:r>
        <w:rPr>
          <w:rFonts w:ascii="宋体" w:hAnsi="宋体" w:cs="宋体" w:eastAsia="宋体" w:hint="default"/>
          <w:spacing w:val="-60"/>
          <w:position w:val="-5"/>
          <w:sz w:val="18"/>
          <w:szCs w:val="18"/>
        </w:rPr>
        <w:t> </w:t>
      </w:r>
      <w:r>
        <w:rPr>
          <w:rFonts w:ascii="宋体" w:hAnsi="宋体" w:cs="宋体" w:eastAsia="宋体" w:hint="default"/>
          <w:spacing w:val="4"/>
          <w:position w:val="-5"/>
          <w:sz w:val="18"/>
          <w:szCs w:val="18"/>
        </w:rPr>
        <w:t>03,83</w:t>
      </w:r>
      <w:r>
        <w:rPr>
          <w:rFonts w:ascii="宋体" w:hAnsi="宋体" w:cs="宋体" w:eastAsia="宋体" w:hint="default"/>
          <w:spacing w:val="-63"/>
          <w:position w:val="-5"/>
          <w:sz w:val="18"/>
          <w:szCs w:val="18"/>
        </w:rPr>
        <w:t> </w:t>
      </w:r>
      <w:r>
        <w:rPr>
          <w:rFonts w:ascii="宋体" w:hAnsi="宋体" w:cs="宋体" w:eastAsia="宋体" w:hint="default"/>
          <w:spacing w:val="4"/>
          <w:position w:val="-5"/>
          <w:sz w:val="18"/>
          <w:szCs w:val="18"/>
        </w:rPr>
        <w:t>6.35</w:t>
      </w:r>
      <w:r>
        <w:rPr>
          <w:rFonts w:ascii="宋体" w:hAnsi="宋体" w:cs="宋体" w:eastAsia="宋体" w:hint="default"/>
          <w:spacing w:val="4"/>
          <w:sz w:val="18"/>
          <w:szCs w:val="18"/>
        </w:rPr>
      </w:r>
    </w:p>
    <w:p>
      <w:pPr>
        <w:spacing w:before="124"/>
        <w:ind w:left="269" w:right="539" w:firstLine="0"/>
        <w:jc w:val="left"/>
        <w:rPr>
          <w:rFonts w:ascii="宋体" w:hAnsi="宋体" w:cs="宋体" w:eastAsia="宋体" w:hint="default"/>
          <w:sz w:val="18"/>
          <w:szCs w:val="18"/>
        </w:rPr>
      </w:pPr>
      <w:r>
        <w:rPr>
          <w:rFonts w:ascii="宋体" w:hAnsi="宋体" w:cs="宋体" w:eastAsia="宋体" w:hint="default"/>
          <w:spacing w:val="6"/>
          <w:sz w:val="18"/>
          <w:szCs w:val="18"/>
        </w:rPr>
        <w:t>其敯</w:t>
      </w:r>
      <w:r>
        <w:rPr>
          <w:rFonts w:ascii="宋体" w:hAnsi="宋体" w:cs="宋体" w:eastAsia="宋体" w:hint="default"/>
          <w:spacing w:val="-57"/>
          <w:sz w:val="18"/>
          <w:szCs w:val="18"/>
        </w:rPr>
        <w:t> </w:t>
      </w:r>
      <w:r>
        <w:rPr>
          <w:rFonts w:ascii="宋体" w:hAnsi="宋体" w:cs="宋体" w:eastAsia="宋体" w:hint="default"/>
          <w:spacing w:val="6"/>
          <w:sz w:val="18"/>
          <w:szCs w:val="18"/>
        </w:rPr>
        <w:t>:黏术</w:t>
      </w:r>
      <w:r>
        <w:rPr>
          <w:rFonts w:ascii="宋体" w:hAnsi="宋体" w:cs="宋体" w:eastAsia="宋体" w:hint="default"/>
          <w:spacing w:val="-57"/>
          <w:sz w:val="18"/>
          <w:szCs w:val="18"/>
        </w:rPr>
        <w:t> </w:t>
      </w:r>
      <w:r>
        <w:rPr>
          <w:rFonts w:ascii="宋体" w:hAnsi="宋体" w:cs="宋体" w:eastAsia="宋体" w:hint="default"/>
          <w:spacing w:val="6"/>
          <w:sz w:val="18"/>
          <w:szCs w:val="18"/>
        </w:rPr>
        <w:t>开发</w:t>
      </w:r>
    </w:p>
    <w:p>
      <w:pPr>
        <w:spacing w:before="127"/>
        <w:ind w:left="771" w:right="539" w:firstLine="0"/>
        <w:jc w:val="left"/>
        <w:rPr>
          <w:rFonts w:ascii="宋体" w:hAnsi="宋体" w:cs="宋体" w:eastAsia="宋体" w:hint="default"/>
          <w:sz w:val="18"/>
          <w:szCs w:val="18"/>
        </w:rPr>
      </w:pPr>
      <w:r>
        <w:rPr>
          <w:rFonts w:ascii="宋体" w:hAnsi="宋体" w:cs="宋体" w:eastAsia="宋体" w:hint="default"/>
          <w:spacing w:val="6"/>
          <w:sz w:val="18"/>
          <w:szCs w:val="18"/>
        </w:rPr>
        <w:t>黏术</w:t>
      </w:r>
      <w:r>
        <w:rPr>
          <w:rFonts w:ascii="宋体" w:hAnsi="宋体" w:cs="宋体" w:eastAsia="宋体" w:hint="default"/>
          <w:spacing w:val="-55"/>
          <w:sz w:val="18"/>
          <w:szCs w:val="18"/>
        </w:rPr>
        <w:t> </w:t>
      </w:r>
      <w:r>
        <w:rPr>
          <w:rFonts w:ascii="宋体" w:hAnsi="宋体" w:cs="宋体" w:eastAsia="宋体" w:hint="default"/>
          <w:spacing w:val="6"/>
          <w:sz w:val="18"/>
          <w:szCs w:val="18"/>
        </w:rPr>
        <w:t>斧让</w:t>
      </w:r>
    </w:p>
    <w:p>
      <w:pPr>
        <w:tabs>
          <w:tab w:pos="3975" w:val="left" w:leader="none"/>
          <w:tab w:pos="7939" w:val="left" w:leader="none"/>
        </w:tabs>
        <w:spacing w:before="64"/>
        <w:ind w:left="771" w:right="0" w:firstLine="0"/>
        <w:jc w:val="left"/>
        <w:rPr>
          <w:rFonts w:ascii="宋体" w:hAnsi="宋体" w:cs="宋体" w:eastAsia="宋体" w:hint="default"/>
          <w:sz w:val="18"/>
          <w:szCs w:val="18"/>
        </w:rPr>
      </w:pPr>
      <w:r>
        <w:rPr>
          <w:rFonts w:ascii="宋体" w:hAnsi="宋体" w:cs="宋体" w:eastAsia="宋体" w:hint="default"/>
          <w:spacing w:val="6"/>
          <w:sz w:val="18"/>
          <w:szCs w:val="18"/>
        </w:rPr>
        <w:t>黏术</w:t>
      </w:r>
      <w:r>
        <w:rPr>
          <w:rFonts w:ascii="宋体" w:hAnsi="宋体" w:cs="宋体" w:eastAsia="宋体" w:hint="default"/>
          <w:spacing w:val="-55"/>
          <w:sz w:val="18"/>
          <w:szCs w:val="18"/>
        </w:rPr>
        <w:t> </w:t>
      </w:r>
      <w:r>
        <w:rPr>
          <w:rFonts w:ascii="宋体" w:hAnsi="宋体" w:cs="宋体" w:eastAsia="宋体" w:hint="default"/>
          <w:spacing w:val="6"/>
          <w:sz w:val="18"/>
          <w:szCs w:val="18"/>
        </w:rPr>
        <w:t>服务</w:t>
        <w:tab/>
      </w:r>
      <w:r>
        <w:rPr>
          <w:rFonts w:ascii="宋体" w:hAnsi="宋体" w:cs="宋体" w:eastAsia="宋体" w:hint="default"/>
          <w:spacing w:val="4"/>
          <w:position w:val="6"/>
          <w:sz w:val="18"/>
          <w:szCs w:val="18"/>
        </w:rPr>
        <w:t>177</w:t>
      </w:r>
      <w:r>
        <w:rPr>
          <w:rFonts w:ascii="宋体" w:hAnsi="宋体" w:cs="宋体" w:eastAsia="宋体" w:hint="default"/>
          <w:spacing w:val="-62"/>
          <w:position w:val="6"/>
          <w:sz w:val="18"/>
          <w:szCs w:val="18"/>
        </w:rPr>
        <w:t> </w:t>
      </w:r>
      <w:r>
        <w:rPr>
          <w:rFonts w:ascii="宋体" w:hAnsi="宋体" w:cs="宋体" w:eastAsia="宋体" w:hint="default"/>
          <w:spacing w:val="4"/>
          <w:position w:val="6"/>
          <w:sz w:val="18"/>
          <w:szCs w:val="18"/>
        </w:rPr>
        <w:t>,600.</w:t>
      </w:r>
      <w:r>
        <w:rPr>
          <w:rFonts w:ascii="宋体" w:hAnsi="宋体" w:cs="宋体" w:eastAsia="宋体" w:hint="default"/>
          <w:spacing w:val="-62"/>
          <w:position w:val="6"/>
          <w:sz w:val="18"/>
          <w:szCs w:val="18"/>
        </w:rPr>
        <w:t> </w:t>
      </w:r>
      <w:r>
        <w:rPr>
          <w:rFonts w:ascii="宋体" w:hAnsi="宋体" w:cs="宋体" w:eastAsia="宋体" w:hint="default"/>
          <w:spacing w:val="2"/>
          <w:position w:val="6"/>
          <w:sz w:val="18"/>
          <w:szCs w:val="18"/>
        </w:rPr>
        <w:t>00</w:t>
        <w:tab/>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pacing w:val="4"/>
          <w:sz w:val="18"/>
          <w:szCs w:val="18"/>
        </w:rPr>
        <w:t>77,60</w:t>
      </w:r>
      <w:r>
        <w:rPr>
          <w:rFonts w:ascii="宋体" w:hAnsi="宋体" w:cs="宋体" w:eastAsia="宋体" w:hint="default"/>
          <w:spacing w:val="-64"/>
          <w:sz w:val="18"/>
          <w:szCs w:val="18"/>
        </w:rPr>
        <w:t> </w:t>
      </w:r>
      <w:r>
        <w:rPr>
          <w:rFonts w:ascii="宋体" w:hAnsi="宋体" w:cs="宋体" w:eastAsia="宋体" w:hint="default"/>
          <w:spacing w:val="4"/>
          <w:sz w:val="18"/>
          <w:szCs w:val="18"/>
        </w:rPr>
        <w:t>0.00</w:t>
      </w:r>
    </w:p>
    <w:p>
      <w:pPr>
        <w:tabs>
          <w:tab w:pos="3667" w:val="left" w:leader="none"/>
          <w:tab w:pos="5674" w:val="left" w:leader="none"/>
          <w:tab w:pos="7747" w:val="left" w:leader="none"/>
        </w:tabs>
        <w:spacing w:before="64"/>
        <w:ind w:left="269" w:right="0" w:firstLine="0"/>
        <w:jc w:val="left"/>
        <w:rPr>
          <w:rFonts w:ascii="宋体" w:hAnsi="宋体" w:cs="宋体" w:eastAsia="宋体" w:hint="default"/>
          <w:sz w:val="18"/>
          <w:szCs w:val="18"/>
        </w:rPr>
      </w:pPr>
      <w:r>
        <w:rPr>
          <w:rFonts w:ascii="宋体" w:hAnsi="宋体" w:cs="宋体" w:eastAsia="宋体" w:hint="default"/>
          <w:spacing w:val="6"/>
          <w:position w:val="-5"/>
          <w:sz w:val="18"/>
          <w:szCs w:val="18"/>
        </w:rPr>
        <w:t>多媒</w:t>
      </w:r>
      <w:r>
        <w:rPr>
          <w:rFonts w:ascii="宋体" w:hAnsi="宋体" w:cs="宋体" w:eastAsia="宋体" w:hint="default"/>
          <w:spacing w:val="-55"/>
          <w:position w:val="-5"/>
          <w:sz w:val="18"/>
          <w:szCs w:val="18"/>
        </w:rPr>
        <w:t> </w:t>
      </w:r>
      <w:r>
        <w:rPr>
          <w:rFonts w:ascii="宋体" w:hAnsi="宋体" w:cs="宋体" w:eastAsia="宋体" w:hint="default"/>
          <w:spacing w:val="6"/>
          <w:position w:val="-5"/>
          <w:sz w:val="18"/>
          <w:szCs w:val="18"/>
        </w:rPr>
        <w:t>体枑</w:t>
        <w:tab/>
      </w:r>
      <w:r>
        <w:rPr>
          <w:rFonts w:ascii="宋体" w:hAnsi="宋体" w:cs="宋体" w:eastAsia="宋体" w:hint="default"/>
          <w:spacing w:val="3"/>
          <w:sz w:val="18"/>
          <w:szCs w:val="18"/>
        </w:rPr>
        <w:t>40</w:t>
      </w:r>
      <w:r>
        <w:rPr>
          <w:rFonts w:ascii="宋体" w:hAnsi="宋体" w:cs="宋体" w:eastAsia="宋体" w:hint="default"/>
          <w:spacing w:val="-65"/>
          <w:sz w:val="18"/>
          <w:szCs w:val="18"/>
        </w:rPr>
        <w:t> </w:t>
      </w:r>
      <w:r>
        <w:rPr>
          <w:rFonts w:ascii="宋体" w:hAnsi="宋体" w:cs="宋体" w:eastAsia="宋体" w:hint="default"/>
          <w:spacing w:val="4"/>
          <w:sz w:val="18"/>
          <w:szCs w:val="18"/>
        </w:rPr>
        <w:t>,825</w:t>
      </w:r>
      <w:r>
        <w:rPr>
          <w:rFonts w:ascii="宋体" w:hAnsi="宋体" w:cs="宋体" w:eastAsia="宋体" w:hint="default"/>
          <w:spacing w:val="-62"/>
          <w:sz w:val="18"/>
          <w:szCs w:val="18"/>
        </w:rPr>
        <w:t> </w:t>
      </w:r>
      <w:r>
        <w:rPr>
          <w:rFonts w:ascii="宋体" w:hAnsi="宋体" w:cs="宋体" w:eastAsia="宋体" w:hint="default"/>
          <w:spacing w:val="4"/>
          <w:sz w:val="18"/>
          <w:szCs w:val="18"/>
        </w:rPr>
        <w:t>,205.</w:t>
      </w:r>
      <w:r>
        <w:rPr>
          <w:rFonts w:ascii="宋体" w:hAnsi="宋体" w:cs="宋体" w:eastAsia="宋体" w:hint="default"/>
          <w:spacing w:val="-62"/>
          <w:sz w:val="18"/>
          <w:szCs w:val="18"/>
        </w:rPr>
        <w:t> </w:t>
      </w:r>
      <w:r>
        <w:rPr>
          <w:rFonts w:ascii="宋体" w:hAnsi="宋体" w:cs="宋体" w:eastAsia="宋体" w:hint="default"/>
          <w:spacing w:val="2"/>
          <w:sz w:val="18"/>
          <w:szCs w:val="18"/>
        </w:rPr>
        <w:t>24</w:t>
        <w:tab/>
      </w:r>
      <w:r>
        <w:rPr>
          <w:rFonts w:ascii="宋体" w:hAnsi="宋体" w:cs="宋体" w:eastAsia="宋体" w:hint="default"/>
          <w:spacing w:val="3"/>
          <w:sz w:val="18"/>
          <w:szCs w:val="18"/>
        </w:rPr>
        <w:t>37</w:t>
      </w:r>
      <w:r>
        <w:rPr>
          <w:rFonts w:ascii="宋体" w:hAnsi="宋体" w:cs="宋体" w:eastAsia="宋体" w:hint="default"/>
          <w:spacing w:val="-65"/>
          <w:sz w:val="18"/>
          <w:szCs w:val="18"/>
        </w:rPr>
        <w:t> </w:t>
      </w:r>
      <w:r>
        <w:rPr>
          <w:rFonts w:ascii="宋体" w:hAnsi="宋体" w:cs="宋体" w:eastAsia="宋体" w:hint="default"/>
          <w:spacing w:val="4"/>
          <w:sz w:val="18"/>
          <w:szCs w:val="18"/>
        </w:rPr>
        <w:t>,589</w:t>
      </w:r>
      <w:r>
        <w:rPr>
          <w:rFonts w:ascii="宋体" w:hAnsi="宋体" w:cs="宋体" w:eastAsia="宋体" w:hint="default"/>
          <w:spacing w:val="-62"/>
          <w:sz w:val="18"/>
          <w:szCs w:val="18"/>
        </w:rPr>
        <w:t> </w:t>
      </w:r>
      <w:r>
        <w:rPr>
          <w:rFonts w:ascii="宋体" w:hAnsi="宋体" w:cs="宋体" w:eastAsia="宋体" w:hint="default"/>
          <w:spacing w:val="4"/>
          <w:sz w:val="18"/>
          <w:szCs w:val="18"/>
        </w:rPr>
        <w:t>,047.</w:t>
      </w:r>
      <w:r>
        <w:rPr>
          <w:rFonts w:ascii="宋体" w:hAnsi="宋体" w:cs="宋体" w:eastAsia="宋体" w:hint="default"/>
          <w:spacing w:val="-62"/>
          <w:sz w:val="18"/>
          <w:szCs w:val="18"/>
        </w:rPr>
        <w:t> </w:t>
      </w:r>
      <w:r>
        <w:rPr>
          <w:rFonts w:ascii="宋体" w:hAnsi="宋体" w:cs="宋体" w:eastAsia="宋体" w:hint="default"/>
          <w:spacing w:val="2"/>
          <w:sz w:val="18"/>
          <w:szCs w:val="18"/>
        </w:rPr>
        <w:t>69</w:t>
        <w:tab/>
      </w:r>
      <w:r>
        <w:rPr>
          <w:rFonts w:ascii="宋体" w:hAnsi="宋体" w:cs="宋体" w:eastAsia="宋体" w:hint="default"/>
          <w:spacing w:val="3"/>
          <w:position w:val="-5"/>
          <w:sz w:val="18"/>
          <w:szCs w:val="18"/>
        </w:rPr>
        <w:t>3,2</w:t>
      </w:r>
      <w:r>
        <w:rPr>
          <w:rFonts w:ascii="宋体" w:hAnsi="宋体" w:cs="宋体" w:eastAsia="宋体" w:hint="default"/>
          <w:spacing w:val="-60"/>
          <w:position w:val="-5"/>
          <w:sz w:val="18"/>
          <w:szCs w:val="18"/>
        </w:rPr>
        <w:t> </w:t>
      </w:r>
      <w:r>
        <w:rPr>
          <w:rFonts w:ascii="宋体" w:hAnsi="宋体" w:cs="宋体" w:eastAsia="宋体" w:hint="default"/>
          <w:spacing w:val="4"/>
          <w:position w:val="-5"/>
          <w:sz w:val="18"/>
          <w:szCs w:val="18"/>
        </w:rPr>
        <w:t>36,15</w:t>
      </w:r>
      <w:r>
        <w:rPr>
          <w:rFonts w:ascii="宋体" w:hAnsi="宋体" w:cs="宋体" w:eastAsia="宋体" w:hint="default"/>
          <w:spacing w:val="-63"/>
          <w:position w:val="-5"/>
          <w:sz w:val="18"/>
          <w:szCs w:val="18"/>
        </w:rPr>
        <w:t> </w:t>
      </w:r>
      <w:r>
        <w:rPr>
          <w:rFonts w:ascii="宋体" w:hAnsi="宋体" w:cs="宋体" w:eastAsia="宋体" w:hint="default"/>
          <w:spacing w:val="4"/>
          <w:position w:val="-5"/>
          <w:sz w:val="18"/>
          <w:szCs w:val="18"/>
        </w:rPr>
        <w:t>7.55</w:t>
      </w:r>
      <w:r>
        <w:rPr>
          <w:rFonts w:ascii="宋体" w:hAnsi="宋体" w:cs="宋体" w:eastAsia="宋体" w:hint="default"/>
          <w:spacing w:val="4"/>
          <w:sz w:val="18"/>
          <w:szCs w:val="18"/>
        </w:rPr>
      </w:r>
    </w:p>
    <w:p>
      <w:pPr>
        <w:spacing w:before="112"/>
        <w:ind w:left="269" w:right="539" w:firstLine="0"/>
        <w:jc w:val="left"/>
        <w:rPr>
          <w:rFonts w:ascii="宋体" w:hAnsi="宋体" w:cs="宋体" w:eastAsia="宋体" w:hint="default"/>
          <w:sz w:val="18"/>
          <w:szCs w:val="18"/>
        </w:rPr>
      </w:pPr>
      <w:r>
        <w:rPr>
          <w:rFonts w:ascii="宋体" w:hAnsi="宋体" w:cs="宋体" w:eastAsia="宋体" w:hint="default"/>
          <w:spacing w:val="6"/>
          <w:sz w:val="18"/>
          <w:szCs w:val="18"/>
        </w:rPr>
        <w:t>其敯</w:t>
      </w:r>
      <w:r>
        <w:rPr>
          <w:rFonts w:ascii="宋体" w:hAnsi="宋体" w:cs="宋体" w:eastAsia="宋体" w:hint="default"/>
          <w:spacing w:val="-57"/>
          <w:sz w:val="18"/>
          <w:szCs w:val="18"/>
        </w:rPr>
        <w:t> </w:t>
      </w:r>
      <w:r>
        <w:rPr>
          <w:rFonts w:ascii="宋体" w:hAnsi="宋体" w:cs="宋体" w:eastAsia="宋体" w:hint="default"/>
          <w:spacing w:val="6"/>
          <w:sz w:val="18"/>
          <w:szCs w:val="18"/>
        </w:rPr>
        <w:t>:黏术</w:t>
      </w:r>
      <w:r>
        <w:rPr>
          <w:rFonts w:ascii="宋体" w:hAnsi="宋体" w:cs="宋体" w:eastAsia="宋体" w:hint="default"/>
          <w:spacing w:val="-57"/>
          <w:sz w:val="18"/>
          <w:szCs w:val="18"/>
        </w:rPr>
        <w:t> </w:t>
      </w:r>
      <w:r>
        <w:rPr>
          <w:rFonts w:ascii="宋体" w:hAnsi="宋体" w:cs="宋体" w:eastAsia="宋体" w:hint="default"/>
          <w:spacing w:val="6"/>
          <w:sz w:val="18"/>
          <w:szCs w:val="18"/>
        </w:rPr>
        <w:t>开发</w:t>
      </w:r>
    </w:p>
    <w:p>
      <w:pPr>
        <w:spacing w:before="124"/>
        <w:ind w:left="771" w:right="539" w:firstLine="0"/>
        <w:jc w:val="left"/>
        <w:rPr>
          <w:rFonts w:ascii="宋体" w:hAnsi="宋体" w:cs="宋体" w:eastAsia="宋体" w:hint="default"/>
          <w:sz w:val="18"/>
          <w:szCs w:val="18"/>
        </w:rPr>
      </w:pPr>
      <w:r>
        <w:rPr>
          <w:rFonts w:ascii="宋体" w:hAnsi="宋体" w:cs="宋体" w:eastAsia="宋体" w:hint="default"/>
          <w:spacing w:val="6"/>
          <w:sz w:val="18"/>
          <w:szCs w:val="18"/>
        </w:rPr>
        <w:t>黏术</w:t>
      </w:r>
      <w:r>
        <w:rPr>
          <w:rFonts w:ascii="宋体" w:hAnsi="宋体" w:cs="宋体" w:eastAsia="宋体" w:hint="default"/>
          <w:spacing w:val="-55"/>
          <w:sz w:val="18"/>
          <w:szCs w:val="18"/>
        </w:rPr>
        <w:t> </w:t>
      </w:r>
      <w:r>
        <w:rPr>
          <w:rFonts w:ascii="宋体" w:hAnsi="宋体" w:cs="宋体" w:eastAsia="宋体" w:hint="default"/>
          <w:spacing w:val="6"/>
          <w:sz w:val="18"/>
          <w:szCs w:val="18"/>
        </w:rPr>
        <w:t>斧让</w:t>
      </w:r>
    </w:p>
    <w:p>
      <w:pPr>
        <w:tabs>
          <w:tab w:pos="3975" w:val="left" w:leader="none"/>
          <w:tab w:pos="5983" w:val="left" w:leader="none"/>
          <w:tab w:pos="8055" w:val="left" w:leader="none"/>
        </w:tabs>
        <w:spacing w:before="64"/>
        <w:ind w:left="771" w:right="0" w:firstLine="0"/>
        <w:jc w:val="left"/>
        <w:rPr>
          <w:rFonts w:ascii="宋体" w:hAnsi="宋体" w:cs="宋体" w:eastAsia="宋体" w:hint="default"/>
          <w:sz w:val="18"/>
          <w:szCs w:val="18"/>
        </w:rPr>
      </w:pPr>
      <w:r>
        <w:rPr>
          <w:rFonts w:ascii="宋体" w:hAnsi="宋体" w:cs="宋体" w:eastAsia="宋体" w:hint="default"/>
          <w:spacing w:val="6"/>
          <w:position w:val="-5"/>
          <w:sz w:val="18"/>
          <w:szCs w:val="18"/>
        </w:rPr>
        <w:t>黏术</w:t>
      </w:r>
      <w:r>
        <w:rPr>
          <w:rFonts w:ascii="宋体" w:hAnsi="宋体" w:cs="宋体" w:eastAsia="宋体" w:hint="default"/>
          <w:spacing w:val="-55"/>
          <w:position w:val="-5"/>
          <w:sz w:val="18"/>
          <w:szCs w:val="18"/>
        </w:rPr>
        <w:t> </w:t>
      </w:r>
      <w:r>
        <w:rPr>
          <w:rFonts w:ascii="宋体" w:hAnsi="宋体" w:cs="宋体" w:eastAsia="宋体" w:hint="default"/>
          <w:spacing w:val="6"/>
          <w:position w:val="-5"/>
          <w:sz w:val="18"/>
          <w:szCs w:val="18"/>
        </w:rPr>
        <w:t>服务</w:t>
        <w:tab/>
      </w:r>
      <w:r>
        <w:rPr>
          <w:rFonts w:ascii="宋体" w:hAnsi="宋体" w:cs="宋体" w:eastAsia="宋体" w:hint="default"/>
          <w:spacing w:val="4"/>
          <w:sz w:val="18"/>
          <w:szCs w:val="18"/>
        </w:rPr>
        <w:t>-74</w:t>
      </w:r>
      <w:r>
        <w:rPr>
          <w:rFonts w:ascii="宋体" w:hAnsi="宋体" w:cs="宋体" w:eastAsia="宋体" w:hint="default"/>
          <w:spacing w:val="-62"/>
          <w:sz w:val="18"/>
          <w:szCs w:val="18"/>
        </w:rPr>
        <w:t> </w:t>
      </w:r>
      <w:r>
        <w:rPr>
          <w:rFonts w:ascii="宋体" w:hAnsi="宋体" w:cs="宋体" w:eastAsia="宋体" w:hint="default"/>
          <w:spacing w:val="4"/>
          <w:sz w:val="18"/>
          <w:szCs w:val="18"/>
        </w:rPr>
        <w:t>,627.</w:t>
      </w:r>
      <w:r>
        <w:rPr>
          <w:rFonts w:ascii="宋体" w:hAnsi="宋体" w:cs="宋体" w:eastAsia="宋体" w:hint="default"/>
          <w:spacing w:val="-62"/>
          <w:sz w:val="18"/>
          <w:szCs w:val="18"/>
        </w:rPr>
        <w:t> </w:t>
      </w:r>
      <w:r>
        <w:rPr>
          <w:rFonts w:ascii="宋体" w:hAnsi="宋体" w:cs="宋体" w:eastAsia="宋体" w:hint="default"/>
          <w:spacing w:val="2"/>
          <w:sz w:val="18"/>
          <w:szCs w:val="18"/>
        </w:rPr>
        <w:t>00</w:t>
        <w:tab/>
      </w:r>
      <w:r>
        <w:rPr>
          <w:rFonts w:ascii="宋体" w:hAnsi="宋体" w:cs="宋体" w:eastAsia="宋体" w:hint="default"/>
          <w:spacing w:val="3"/>
          <w:sz w:val="18"/>
          <w:szCs w:val="18"/>
        </w:rPr>
        <w:t>-97</w:t>
      </w:r>
      <w:r>
        <w:rPr>
          <w:rFonts w:ascii="宋体" w:hAnsi="宋体" w:cs="宋体" w:eastAsia="宋体" w:hint="default"/>
          <w:spacing w:val="-62"/>
          <w:sz w:val="18"/>
          <w:szCs w:val="18"/>
        </w:rPr>
        <w:t> </w:t>
      </w:r>
      <w:r>
        <w:rPr>
          <w:rFonts w:ascii="宋体" w:hAnsi="宋体" w:cs="宋体" w:eastAsia="宋体" w:hint="default"/>
          <w:spacing w:val="4"/>
          <w:sz w:val="18"/>
          <w:szCs w:val="18"/>
        </w:rPr>
        <w:t>,025.</w:t>
      </w:r>
      <w:r>
        <w:rPr>
          <w:rFonts w:ascii="宋体" w:hAnsi="宋体" w:cs="宋体" w:eastAsia="宋体" w:hint="default"/>
          <w:spacing w:val="-62"/>
          <w:sz w:val="18"/>
          <w:szCs w:val="18"/>
        </w:rPr>
        <w:t> </w:t>
      </w:r>
      <w:r>
        <w:rPr>
          <w:rFonts w:ascii="宋体" w:hAnsi="宋体" w:cs="宋体" w:eastAsia="宋体" w:hint="default"/>
          <w:spacing w:val="2"/>
          <w:sz w:val="18"/>
          <w:szCs w:val="18"/>
        </w:rPr>
        <w:t>40</w:t>
        <w:tab/>
      </w:r>
      <w:r>
        <w:rPr>
          <w:rFonts w:ascii="宋体" w:hAnsi="宋体" w:cs="宋体" w:eastAsia="宋体" w:hint="default"/>
          <w:spacing w:val="4"/>
          <w:position w:val="-5"/>
          <w:sz w:val="18"/>
          <w:szCs w:val="18"/>
        </w:rPr>
        <w:t>22,39</w:t>
      </w:r>
      <w:r>
        <w:rPr>
          <w:rFonts w:ascii="宋体" w:hAnsi="宋体" w:cs="宋体" w:eastAsia="宋体" w:hint="default"/>
          <w:spacing w:val="-59"/>
          <w:position w:val="-5"/>
          <w:sz w:val="18"/>
          <w:szCs w:val="18"/>
        </w:rPr>
        <w:t> </w:t>
      </w:r>
      <w:r>
        <w:rPr>
          <w:rFonts w:ascii="宋体" w:hAnsi="宋体" w:cs="宋体" w:eastAsia="宋体" w:hint="default"/>
          <w:spacing w:val="4"/>
          <w:position w:val="-5"/>
          <w:sz w:val="18"/>
          <w:szCs w:val="18"/>
        </w:rPr>
        <w:t>8.40</w:t>
      </w:r>
      <w:r>
        <w:rPr>
          <w:rFonts w:ascii="宋体" w:hAnsi="宋体" w:cs="宋体" w:eastAsia="宋体" w:hint="default"/>
          <w:spacing w:val="4"/>
          <w:sz w:val="18"/>
          <w:szCs w:val="18"/>
        </w:rPr>
      </w:r>
    </w:p>
    <w:p>
      <w:pPr>
        <w:tabs>
          <w:tab w:pos="3766" w:val="left" w:leader="none"/>
          <w:tab w:pos="5772" w:val="left" w:leader="none"/>
          <w:tab w:pos="7939" w:val="left" w:leader="none"/>
        </w:tabs>
        <w:spacing w:before="67"/>
        <w:ind w:left="771" w:right="0" w:firstLine="0"/>
        <w:jc w:val="left"/>
        <w:rPr>
          <w:rFonts w:ascii="宋体" w:hAnsi="宋体" w:cs="宋体" w:eastAsia="宋体" w:hint="default"/>
          <w:sz w:val="18"/>
          <w:szCs w:val="18"/>
        </w:rPr>
      </w:pPr>
      <w:r>
        <w:rPr>
          <w:rFonts w:ascii="宋体" w:hAnsi="宋体" w:cs="宋体" w:eastAsia="宋体" w:hint="default"/>
          <w:spacing w:val="6"/>
          <w:position w:val="-5"/>
          <w:sz w:val="18"/>
          <w:szCs w:val="18"/>
        </w:rPr>
        <w:t>工程</w:t>
      </w:r>
      <w:r>
        <w:rPr>
          <w:rFonts w:ascii="宋体" w:hAnsi="宋体" w:cs="宋体" w:eastAsia="宋体" w:hint="default"/>
          <w:spacing w:val="-55"/>
          <w:position w:val="-5"/>
          <w:sz w:val="18"/>
          <w:szCs w:val="18"/>
        </w:rPr>
        <w:t> </w:t>
      </w:r>
      <w:r>
        <w:rPr>
          <w:rFonts w:ascii="宋体" w:hAnsi="宋体" w:cs="宋体" w:eastAsia="宋体" w:hint="default"/>
          <w:spacing w:val="6"/>
          <w:position w:val="-5"/>
          <w:sz w:val="18"/>
          <w:szCs w:val="18"/>
        </w:rPr>
        <w:t>服务</w:t>
        <w:tab/>
      </w:r>
      <w:r>
        <w:rPr>
          <w:rFonts w:ascii="宋体" w:hAnsi="宋体" w:cs="宋体" w:eastAsia="宋体" w:hint="default"/>
          <w:sz w:val="18"/>
          <w:szCs w:val="18"/>
        </w:rPr>
        <w:t>2</w:t>
      </w:r>
      <w:r>
        <w:rPr>
          <w:rFonts w:ascii="宋体" w:hAnsi="宋体" w:cs="宋体" w:eastAsia="宋体" w:hint="default"/>
          <w:spacing w:val="-66"/>
          <w:sz w:val="18"/>
          <w:szCs w:val="18"/>
        </w:rPr>
        <w:t> </w:t>
      </w:r>
      <w:r>
        <w:rPr>
          <w:rFonts w:ascii="宋体" w:hAnsi="宋体" w:cs="宋体" w:eastAsia="宋体" w:hint="default"/>
          <w:spacing w:val="4"/>
          <w:sz w:val="18"/>
          <w:szCs w:val="18"/>
        </w:rPr>
        <w:t>,358</w:t>
      </w:r>
      <w:r>
        <w:rPr>
          <w:rFonts w:ascii="宋体" w:hAnsi="宋体" w:cs="宋体" w:eastAsia="宋体" w:hint="default"/>
          <w:spacing w:val="-63"/>
          <w:sz w:val="18"/>
          <w:szCs w:val="18"/>
        </w:rPr>
        <w:t> </w:t>
      </w:r>
      <w:r>
        <w:rPr>
          <w:rFonts w:ascii="宋体" w:hAnsi="宋体" w:cs="宋体" w:eastAsia="宋体" w:hint="default"/>
          <w:spacing w:val="4"/>
          <w:sz w:val="18"/>
          <w:szCs w:val="18"/>
        </w:rPr>
        <w:t>,543.</w:t>
      </w:r>
      <w:r>
        <w:rPr>
          <w:rFonts w:ascii="宋体" w:hAnsi="宋体" w:cs="宋体" w:eastAsia="宋体" w:hint="default"/>
          <w:spacing w:val="-63"/>
          <w:sz w:val="18"/>
          <w:szCs w:val="18"/>
        </w:rPr>
        <w:t> </w:t>
      </w:r>
      <w:r>
        <w:rPr>
          <w:rFonts w:ascii="宋体" w:hAnsi="宋体" w:cs="宋体" w:eastAsia="宋体" w:hint="default"/>
          <w:spacing w:val="2"/>
          <w:sz w:val="18"/>
          <w:szCs w:val="18"/>
        </w:rPr>
        <w:t>88</w:t>
        <w:tab/>
      </w:r>
      <w:r>
        <w:rPr>
          <w:rFonts w:ascii="宋体" w:hAnsi="宋体" w:cs="宋体" w:eastAsia="宋体" w:hint="default"/>
          <w:sz w:val="18"/>
          <w:szCs w:val="18"/>
        </w:rPr>
        <w:t>1</w:t>
      </w:r>
      <w:r>
        <w:rPr>
          <w:rFonts w:ascii="宋体" w:hAnsi="宋体" w:cs="宋体" w:eastAsia="宋体" w:hint="default"/>
          <w:spacing w:val="-66"/>
          <w:sz w:val="18"/>
          <w:szCs w:val="18"/>
        </w:rPr>
        <w:t> </w:t>
      </w:r>
      <w:r>
        <w:rPr>
          <w:rFonts w:ascii="宋体" w:hAnsi="宋体" w:cs="宋体" w:eastAsia="宋体" w:hint="default"/>
          <w:spacing w:val="4"/>
          <w:sz w:val="18"/>
          <w:szCs w:val="18"/>
        </w:rPr>
        <w:t>,684</w:t>
      </w:r>
      <w:r>
        <w:rPr>
          <w:rFonts w:ascii="宋体" w:hAnsi="宋体" w:cs="宋体" w:eastAsia="宋体" w:hint="default"/>
          <w:spacing w:val="-63"/>
          <w:sz w:val="18"/>
          <w:szCs w:val="18"/>
        </w:rPr>
        <w:t> </w:t>
      </w:r>
      <w:r>
        <w:rPr>
          <w:rFonts w:ascii="宋体" w:hAnsi="宋体" w:cs="宋体" w:eastAsia="宋体" w:hint="default"/>
          <w:spacing w:val="4"/>
          <w:sz w:val="18"/>
          <w:szCs w:val="18"/>
        </w:rPr>
        <w:t>,198.</w:t>
      </w:r>
      <w:r>
        <w:rPr>
          <w:rFonts w:ascii="宋体" w:hAnsi="宋体" w:cs="宋体" w:eastAsia="宋体" w:hint="default"/>
          <w:spacing w:val="-63"/>
          <w:sz w:val="18"/>
          <w:szCs w:val="18"/>
        </w:rPr>
        <w:t> </w:t>
      </w:r>
      <w:r>
        <w:rPr>
          <w:rFonts w:ascii="宋体" w:hAnsi="宋体" w:cs="宋体" w:eastAsia="宋体" w:hint="default"/>
          <w:spacing w:val="2"/>
          <w:sz w:val="18"/>
          <w:szCs w:val="18"/>
        </w:rPr>
        <w:t>26</w:t>
        <w:tab/>
      </w:r>
      <w:r>
        <w:rPr>
          <w:rFonts w:ascii="宋体" w:hAnsi="宋体" w:cs="宋体" w:eastAsia="宋体" w:hint="default"/>
          <w:position w:val="-5"/>
          <w:sz w:val="18"/>
          <w:szCs w:val="18"/>
        </w:rPr>
        <w:t>6</w:t>
      </w:r>
      <w:r>
        <w:rPr>
          <w:rFonts w:ascii="宋体" w:hAnsi="宋体" w:cs="宋体" w:eastAsia="宋体" w:hint="default"/>
          <w:spacing w:val="-60"/>
          <w:position w:val="-5"/>
          <w:sz w:val="18"/>
          <w:szCs w:val="18"/>
        </w:rPr>
        <w:t> </w:t>
      </w:r>
      <w:r>
        <w:rPr>
          <w:rFonts w:ascii="宋体" w:hAnsi="宋体" w:cs="宋体" w:eastAsia="宋体" w:hint="default"/>
          <w:spacing w:val="4"/>
          <w:position w:val="-5"/>
          <w:sz w:val="18"/>
          <w:szCs w:val="18"/>
        </w:rPr>
        <w:t>74,34</w:t>
      </w:r>
      <w:r>
        <w:rPr>
          <w:rFonts w:ascii="宋体" w:hAnsi="宋体" w:cs="宋体" w:eastAsia="宋体" w:hint="default"/>
          <w:spacing w:val="-64"/>
          <w:position w:val="-5"/>
          <w:sz w:val="18"/>
          <w:szCs w:val="18"/>
        </w:rPr>
        <w:t> </w:t>
      </w:r>
      <w:r>
        <w:rPr>
          <w:rFonts w:ascii="宋体" w:hAnsi="宋体" w:cs="宋体" w:eastAsia="宋体" w:hint="default"/>
          <w:spacing w:val="4"/>
          <w:position w:val="-5"/>
          <w:sz w:val="18"/>
          <w:szCs w:val="18"/>
        </w:rPr>
        <w:t>5.62</w:t>
      </w:r>
      <w:r>
        <w:rPr>
          <w:rFonts w:ascii="宋体" w:hAnsi="宋体" w:cs="宋体" w:eastAsia="宋体" w:hint="default"/>
          <w:spacing w:val="4"/>
          <w:sz w:val="18"/>
          <w:szCs w:val="18"/>
        </w:rPr>
      </w:r>
    </w:p>
    <w:p>
      <w:pPr>
        <w:tabs>
          <w:tab w:pos="4380" w:val="left" w:leader="none"/>
          <w:tab w:pos="6387" w:val="left" w:leader="none"/>
        </w:tabs>
        <w:spacing w:before="64"/>
        <w:ind w:left="269" w:right="539" w:firstLine="0"/>
        <w:jc w:val="left"/>
        <w:rPr>
          <w:rFonts w:ascii="宋体" w:hAnsi="宋体" w:cs="宋体" w:eastAsia="宋体" w:hint="default"/>
          <w:sz w:val="18"/>
          <w:szCs w:val="18"/>
        </w:rPr>
      </w:pPr>
      <w:r>
        <w:rPr>
          <w:rFonts w:ascii="宋体" w:hAnsi="宋体" w:cs="宋体" w:eastAsia="宋体" w:hint="default"/>
          <w:spacing w:val="6"/>
          <w:position w:val="-5"/>
          <w:sz w:val="18"/>
          <w:szCs w:val="18"/>
        </w:rPr>
        <w:t>其他</w:t>
        <w:tab/>
      </w:r>
      <w:r>
        <w:rPr>
          <w:rFonts w:ascii="宋体" w:hAnsi="宋体" w:cs="宋体" w:eastAsia="宋体" w:hint="default"/>
          <w:spacing w:val="4"/>
          <w:sz w:val="18"/>
          <w:szCs w:val="18"/>
        </w:rPr>
        <w:t>150.</w:t>
      </w:r>
      <w:r>
        <w:rPr>
          <w:rFonts w:ascii="宋体" w:hAnsi="宋体" w:cs="宋体" w:eastAsia="宋体" w:hint="default"/>
          <w:spacing w:val="-61"/>
          <w:sz w:val="18"/>
          <w:szCs w:val="18"/>
        </w:rPr>
        <w:t> </w:t>
      </w:r>
      <w:r>
        <w:rPr>
          <w:rFonts w:ascii="宋体" w:hAnsi="宋体" w:cs="宋体" w:eastAsia="宋体" w:hint="default"/>
          <w:spacing w:val="2"/>
          <w:sz w:val="18"/>
          <w:szCs w:val="18"/>
        </w:rPr>
        <w:t>00</w:t>
      </w:r>
      <w:r>
        <w:rPr>
          <w:rFonts w:ascii="Times New Roman" w:hAnsi="Times New Roman" w:cs="Times New Roman" w:eastAsia="Times New Roman" w:hint="default"/>
          <w:spacing w:val="2"/>
          <w:sz w:val="18"/>
          <w:szCs w:val="18"/>
        </w:rPr>
        <w:tab/>
      </w:r>
      <w:r>
        <w:rPr>
          <w:rFonts w:ascii="宋体" w:hAnsi="宋体" w:cs="宋体" w:eastAsia="宋体" w:hint="default"/>
          <w:spacing w:val="4"/>
          <w:sz w:val="18"/>
          <w:szCs w:val="18"/>
        </w:rPr>
        <w:t>150.</w:t>
      </w:r>
      <w:r>
        <w:rPr>
          <w:rFonts w:ascii="宋体" w:hAnsi="宋体" w:cs="宋体" w:eastAsia="宋体" w:hint="default"/>
          <w:spacing w:val="-61"/>
          <w:sz w:val="18"/>
          <w:szCs w:val="18"/>
        </w:rPr>
        <w:t> </w:t>
      </w:r>
      <w:r>
        <w:rPr>
          <w:rFonts w:ascii="宋体" w:hAnsi="宋体" w:cs="宋体" w:eastAsia="宋体" w:hint="default"/>
          <w:spacing w:val="2"/>
          <w:sz w:val="18"/>
          <w:szCs w:val="18"/>
        </w:rPr>
        <w:t>00</w:t>
      </w:r>
    </w:p>
    <w:p>
      <w:pPr>
        <w:tabs>
          <w:tab w:pos="1759" w:val="left" w:leader="none"/>
          <w:tab w:pos="3636" w:val="left" w:leader="none"/>
          <w:tab w:pos="5643" w:val="left" w:leader="none"/>
          <w:tab w:pos="7714" w:val="left" w:leader="none"/>
        </w:tabs>
        <w:spacing w:before="64"/>
        <w:ind w:left="1258" w:right="0" w:firstLine="0"/>
        <w:jc w:val="left"/>
        <w:rPr>
          <w:rFonts w:ascii="宋体" w:hAnsi="宋体" w:cs="宋体" w:eastAsia="宋体" w:hint="default"/>
          <w:sz w:val="18"/>
          <w:szCs w:val="18"/>
        </w:rPr>
      </w:pPr>
      <w:r>
        <w:rPr>
          <w:rFonts w:ascii="宋体" w:hAnsi="宋体" w:cs="宋体" w:eastAsia="宋体" w:hint="default"/>
          <w:sz w:val="18"/>
          <w:szCs w:val="18"/>
        </w:rPr>
        <w:t>小</w:t>
        <w:tab/>
        <w:t>黙</w:t>
        <w:tab/>
        <w:t>4</w:t>
      </w:r>
      <w:r>
        <w:rPr>
          <w:rFonts w:ascii="宋体" w:hAnsi="宋体" w:cs="宋体" w:eastAsia="宋体" w:hint="default"/>
          <w:spacing w:val="-67"/>
          <w:sz w:val="18"/>
          <w:szCs w:val="18"/>
        </w:rPr>
        <w:t> </w:t>
      </w:r>
      <w:r>
        <w:rPr>
          <w:rFonts w:ascii="宋体" w:hAnsi="宋体" w:cs="宋体" w:eastAsia="宋体" w:hint="default"/>
          <w:spacing w:val="4"/>
          <w:sz w:val="18"/>
          <w:szCs w:val="18"/>
        </w:rPr>
        <w:t>2,4</w:t>
      </w:r>
      <w:r>
        <w:rPr>
          <w:rFonts w:ascii="宋体" w:hAnsi="宋体" w:cs="宋体" w:eastAsia="宋体" w:hint="default"/>
          <w:spacing w:val="-67"/>
          <w:sz w:val="18"/>
          <w:szCs w:val="18"/>
        </w:rPr>
        <w:t> </w:t>
      </w:r>
      <w:r>
        <w:rPr>
          <w:rFonts w:ascii="宋体" w:hAnsi="宋体" w:cs="宋体" w:eastAsia="宋体" w:hint="default"/>
          <w:spacing w:val="4"/>
          <w:sz w:val="18"/>
          <w:szCs w:val="18"/>
        </w:rPr>
        <w:t>49,</w:t>
      </w:r>
      <w:r>
        <w:rPr>
          <w:rFonts w:ascii="宋体" w:hAnsi="宋体" w:cs="宋体" w:eastAsia="宋体" w:hint="default"/>
          <w:spacing w:val="-67"/>
          <w:sz w:val="18"/>
          <w:szCs w:val="18"/>
        </w:rPr>
        <w:t> </w:t>
      </w:r>
      <w:r>
        <w:rPr>
          <w:rFonts w:ascii="宋体" w:hAnsi="宋体" w:cs="宋体" w:eastAsia="宋体" w:hint="default"/>
          <w:spacing w:val="3"/>
          <w:sz w:val="18"/>
          <w:szCs w:val="18"/>
        </w:rPr>
        <w:t>89</w:t>
      </w:r>
      <w:r>
        <w:rPr>
          <w:rFonts w:ascii="宋体" w:hAnsi="宋体" w:cs="宋体" w:eastAsia="宋体" w:hint="default"/>
          <w:spacing w:val="-67"/>
          <w:sz w:val="18"/>
          <w:szCs w:val="18"/>
        </w:rPr>
        <w:t> </w:t>
      </w:r>
      <w:r>
        <w:rPr>
          <w:rFonts w:ascii="宋体" w:hAnsi="宋体" w:cs="宋体" w:eastAsia="宋体" w:hint="default"/>
          <w:spacing w:val="4"/>
          <w:sz w:val="18"/>
          <w:szCs w:val="18"/>
        </w:rPr>
        <w:t>6.5</w:t>
      </w:r>
      <w:r>
        <w:rPr>
          <w:rFonts w:ascii="宋体" w:hAnsi="宋体" w:cs="宋体" w:eastAsia="宋体" w:hint="default"/>
          <w:spacing w:val="-67"/>
          <w:sz w:val="18"/>
          <w:szCs w:val="18"/>
        </w:rPr>
        <w:t> </w:t>
      </w:r>
      <w:r>
        <w:rPr>
          <w:rFonts w:ascii="宋体" w:hAnsi="宋体" w:cs="宋体" w:eastAsia="宋体" w:hint="default"/>
          <w:sz w:val="18"/>
          <w:szCs w:val="18"/>
        </w:rPr>
        <w:t>0</w:t>
        <w:tab/>
        <w:t>3</w:t>
      </w:r>
      <w:r>
        <w:rPr>
          <w:rFonts w:ascii="宋体" w:hAnsi="宋体" w:cs="宋体" w:eastAsia="宋体" w:hint="default"/>
          <w:spacing w:val="-67"/>
          <w:sz w:val="18"/>
          <w:szCs w:val="18"/>
        </w:rPr>
        <w:t> </w:t>
      </w:r>
      <w:r>
        <w:rPr>
          <w:rFonts w:ascii="宋体" w:hAnsi="宋体" w:cs="宋体" w:eastAsia="宋体" w:hint="default"/>
          <w:spacing w:val="4"/>
          <w:sz w:val="18"/>
          <w:szCs w:val="18"/>
        </w:rPr>
        <w:t>8,1</w:t>
      </w:r>
      <w:r>
        <w:rPr>
          <w:rFonts w:ascii="宋体" w:hAnsi="宋体" w:cs="宋体" w:eastAsia="宋体" w:hint="default"/>
          <w:spacing w:val="-67"/>
          <w:sz w:val="18"/>
          <w:szCs w:val="18"/>
        </w:rPr>
        <w:t> </w:t>
      </w:r>
      <w:r>
        <w:rPr>
          <w:rFonts w:ascii="宋体" w:hAnsi="宋体" w:cs="宋体" w:eastAsia="宋体" w:hint="default"/>
          <w:spacing w:val="3"/>
          <w:sz w:val="18"/>
          <w:szCs w:val="18"/>
        </w:rPr>
        <w:t>09</w:t>
      </w:r>
      <w:r>
        <w:rPr>
          <w:rFonts w:ascii="宋体" w:hAnsi="宋体" w:cs="宋体" w:eastAsia="宋体" w:hint="default"/>
          <w:spacing w:val="-67"/>
          <w:sz w:val="18"/>
          <w:szCs w:val="18"/>
        </w:rPr>
        <w:t> </w:t>
      </w:r>
      <w:r>
        <w:rPr>
          <w:rFonts w:ascii="宋体" w:hAnsi="宋体" w:cs="宋体" w:eastAsia="宋体" w:hint="default"/>
          <w:spacing w:val="4"/>
          <w:sz w:val="18"/>
          <w:szCs w:val="18"/>
        </w:rPr>
        <w:t>,90</w:t>
      </w:r>
      <w:r>
        <w:rPr>
          <w:rFonts w:ascii="宋体" w:hAnsi="宋体" w:cs="宋体" w:eastAsia="宋体" w:hint="default"/>
          <w:spacing w:val="-67"/>
          <w:sz w:val="18"/>
          <w:szCs w:val="18"/>
        </w:rPr>
        <w:t> </w:t>
      </w:r>
      <w:r>
        <w:rPr>
          <w:rFonts w:ascii="宋体" w:hAnsi="宋体" w:cs="宋体" w:eastAsia="宋体" w:hint="default"/>
          <w:spacing w:val="4"/>
          <w:sz w:val="18"/>
          <w:szCs w:val="18"/>
        </w:rPr>
        <w:t>2.6</w:t>
      </w:r>
      <w:r>
        <w:rPr>
          <w:rFonts w:ascii="宋体" w:hAnsi="宋体" w:cs="宋体" w:eastAsia="宋体" w:hint="default"/>
          <w:spacing w:val="-67"/>
          <w:sz w:val="18"/>
          <w:szCs w:val="18"/>
        </w:rPr>
        <w:t> </w:t>
      </w:r>
      <w:r>
        <w:rPr>
          <w:rFonts w:ascii="宋体" w:hAnsi="宋体" w:cs="宋体" w:eastAsia="宋体" w:hint="default"/>
          <w:sz w:val="18"/>
          <w:szCs w:val="18"/>
        </w:rPr>
        <w:t>0</w:t>
        <w:tab/>
      </w:r>
      <w:r>
        <w:rPr>
          <w:rFonts w:ascii="宋体" w:hAnsi="宋体" w:cs="宋体" w:eastAsia="宋体" w:hint="default"/>
          <w:spacing w:val="3"/>
          <w:position w:val="-5"/>
          <w:sz w:val="18"/>
          <w:szCs w:val="18"/>
        </w:rPr>
        <w:t>4,</w:t>
      </w:r>
      <w:r>
        <w:rPr>
          <w:rFonts w:ascii="宋体" w:hAnsi="宋体" w:cs="宋体" w:eastAsia="宋体" w:hint="default"/>
          <w:spacing w:val="-66"/>
          <w:position w:val="-5"/>
          <w:sz w:val="18"/>
          <w:szCs w:val="18"/>
        </w:rPr>
        <w:t> </w:t>
      </w:r>
      <w:r>
        <w:rPr>
          <w:rFonts w:ascii="宋体" w:hAnsi="宋体" w:cs="宋体" w:eastAsia="宋体" w:hint="default"/>
          <w:spacing w:val="2"/>
          <w:position w:val="-5"/>
          <w:sz w:val="18"/>
          <w:szCs w:val="18"/>
        </w:rPr>
        <w:t>33</w:t>
      </w:r>
      <w:r>
        <w:rPr>
          <w:rFonts w:ascii="宋体" w:hAnsi="宋体" w:cs="宋体" w:eastAsia="宋体" w:hint="default"/>
          <w:spacing w:val="-66"/>
          <w:position w:val="-5"/>
          <w:sz w:val="18"/>
          <w:szCs w:val="18"/>
        </w:rPr>
        <w:t> </w:t>
      </w:r>
      <w:r>
        <w:rPr>
          <w:rFonts w:ascii="宋体" w:hAnsi="宋体" w:cs="宋体" w:eastAsia="宋体" w:hint="default"/>
          <w:spacing w:val="4"/>
          <w:position w:val="-5"/>
          <w:sz w:val="18"/>
          <w:szCs w:val="18"/>
        </w:rPr>
        <w:t>9,9</w:t>
      </w:r>
      <w:r>
        <w:rPr>
          <w:rFonts w:ascii="宋体" w:hAnsi="宋体" w:cs="宋体" w:eastAsia="宋体" w:hint="default"/>
          <w:spacing w:val="-66"/>
          <w:position w:val="-5"/>
          <w:sz w:val="18"/>
          <w:szCs w:val="18"/>
        </w:rPr>
        <w:t> </w:t>
      </w:r>
      <w:r>
        <w:rPr>
          <w:rFonts w:ascii="宋体" w:hAnsi="宋体" w:cs="宋体" w:eastAsia="宋体" w:hint="default"/>
          <w:spacing w:val="4"/>
          <w:position w:val="-5"/>
          <w:sz w:val="18"/>
          <w:szCs w:val="18"/>
        </w:rPr>
        <w:t>93.</w:t>
      </w:r>
      <w:r>
        <w:rPr>
          <w:rFonts w:ascii="宋体" w:hAnsi="宋体" w:cs="宋体" w:eastAsia="宋体" w:hint="default"/>
          <w:spacing w:val="-63"/>
          <w:position w:val="-5"/>
          <w:sz w:val="18"/>
          <w:szCs w:val="18"/>
        </w:rPr>
        <w:t> </w:t>
      </w:r>
      <w:r>
        <w:rPr>
          <w:rFonts w:ascii="宋体" w:hAnsi="宋体" w:cs="宋体" w:eastAsia="宋体" w:hint="default"/>
          <w:spacing w:val="2"/>
          <w:position w:val="-5"/>
          <w:sz w:val="18"/>
          <w:szCs w:val="18"/>
        </w:rPr>
        <w:t>90</w:t>
      </w:r>
      <w:r>
        <w:rPr>
          <w:rFonts w:ascii="宋体" w:hAnsi="宋体" w:cs="宋体" w:eastAsia="宋体" w:hint="default"/>
          <w:spacing w:val="2"/>
          <w:sz w:val="18"/>
          <w:szCs w:val="18"/>
        </w:rPr>
      </w:r>
    </w:p>
    <w:p>
      <w:pPr>
        <w:spacing w:before="67"/>
        <w:ind w:left="497" w:right="539" w:firstLine="0"/>
        <w:jc w:val="left"/>
        <w:rPr>
          <w:rFonts w:ascii="宋体" w:hAnsi="宋体" w:cs="宋体" w:eastAsia="宋体" w:hint="default"/>
          <w:sz w:val="18"/>
          <w:szCs w:val="18"/>
        </w:rPr>
      </w:pPr>
      <w:r>
        <w:rPr>
          <w:rFonts w:ascii="宋体" w:hAnsi="宋体" w:cs="宋体" w:eastAsia="宋体" w:hint="default"/>
          <w:spacing w:val="6"/>
          <w:sz w:val="18"/>
          <w:szCs w:val="18"/>
        </w:rPr>
        <w:t>鼈：</w:t>
      </w:r>
      <w:r>
        <w:rPr>
          <w:rFonts w:ascii="宋体" w:hAnsi="宋体" w:cs="宋体" w:eastAsia="宋体" w:hint="default"/>
          <w:spacing w:val="-59"/>
          <w:sz w:val="18"/>
          <w:szCs w:val="18"/>
        </w:rPr>
        <w:t> </w:t>
      </w:r>
      <w:r>
        <w:rPr>
          <w:rFonts w:ascii="宋体" w:hAnsi="宋体" w:cs="宋体" w:eastAsia="宋体" w:hint="default"/>
          <w:spacing w:val="6"/>
          <w:sz w:val="18"/>
          <w:szCs w:val="18"/>
        </w:rPr>
        <w:t>公司</w:t>
      </w:r>
      <w:r>
        <w:rPr>
          <w:rFonts w:ascii="宋体" w:hAnsi="宋体" w:cs="宋体" w:eastAsia="宋体" w:hint="default"/>
          <w:spacing w:val="-56"/>
          <w:sz w:val="18"/>
          <w:szCs w:val="18"/>
        </w:rPr>
        <w:t> </w:t>
      </w:r>
      <w:r>
        <w:rPr>
          <w:rFonts w:ascii="宋体" w:hAnsi="宋体" w:cs="宋体" w:eastAsia="宋体" w:hint="default"/>
          <w:spacing w:val="6"/>
          <w:sz w:val="18"/>
          <w:szCs w:val="18"/>
        </w:rPr>
        <w:t>内各</w:t>
      </w:r>
      <w:r>
        <w:rPr>
          <w:rFonts w:ascii="宋体" w:hAnsi="宋体" w:cs="宋体" w:eastAsia="宋体" w:hint="default"/>
          <w:spacing w:val="-59"/>
          <w:sz w:val="18"/>
          <w:szCs w:val="18"/>
        </w:rPr>
        <w:t> </w:t>
      </w:r>
      <w:r>
        <w:rPr>
          <w:rFonts w:ascii="宋体" w:hAnsi="宋体" w:cs="宋体" w:eastAsia="宋体" w:hint="default"/>
          <w:spacing w:val="6"/>
          <w:sz w:val="18"/>
          <w:szCs w:val="18"/>
        </w:rPr>
        <w:t>分部</w:t>
      </w:r>
      <w:r>
        <w:rPr>
          <w:rFonts w:ascii="宋体" w:hAnsi="宋体" w:cs="宋体" w:eastAsia="宋体" w:hint="default"/>
          <w:spacing w:val="-56"/>
          <w:sz w:val="18"/>
          <w:szCs w:val="18"/>
        </w:rPr>
        <w:t> </w:t>
      </w:r>
      <w:r>
        <w:rPr>
          <w:rFonts w:ascii="宋体" w:hAnsi="宋体" w:cs="宋体" w:eastAsia="宋体" w:hint="default"/>
          <w:spacing w:val="8"/>
          <w:sz w:val="18"/>
          <w:szCs w:val="18"/>
        </w:rPr>
        <w:t>抵销数</w:t>
      </w:r>
    </w:p>
    <w:p>
      <w:pPr>
        <w:spacing w:line="240" w:lineRule="auto" w:before="6"/>
        <w:rPr>
          <w:rFonts w:ascii="宋体" w:hAnsi="宋体" w:cs="宋体" w:eastAsia="宋体" w:hint="default"/>
          <w:sz w:val="4"/>
          <w:szCs w:val="4"/>
        </w:rPr>
      </w:pPr>
    </w:p>
    <w:p>
      <w:pPr>
        <w:spacing w:line="31" w:lineRule="exact"/>
        <w:ind w:left="3119" w:right="0" w:firstLine="0"/>
        <w:rPr>
          <w:rFonts w:ascii="宋体" w:hAnsi="宋体" w:cs="宋体" w:eastAsia="宋体" w:hint="default"/>
          <w:sz w:val="3"/>
          <w:szCs w:val="3"/>
        </w:rPr>
      </w:pPr>
      <w:r>
        <w:rPr>
          <w:rFonts w:ascii="宋体"/>
          <w:position w:val="0"/>
          <w:sz w:val="3"/>
        </w:rPr>
        <w:pict>
          <v:group style="width:94.6pt;height:1.6pt;mso-position-horizontal-relative:char;mso-position-vertical-relative:line" coordorigin="0,0" coordsize="1892,32">
            <v:group style="position:absolute;left:16;top:16;width:1860;height:2" coordorigin="16,16" coordsize="1860,2">
              <v:shape style="position:absolute;left:16;top:16;width:1860;height:2" coordorigin="16,16" coordsize="1860,0" path="m16,16l1876,16e" filled="false" stroked="true" strokeweight="1.56pt" strokecolor="#000000">
                <v:path arrowok="t"/>
              </v:shape>
            </v:group>
          </v:group>
        </w:pict>
      </w:r>
      <w:r>
        <w:rPr>
          <w:rFonts w:ascii="宋体"/>
          <w:position w:val="0"/>
          <w:sz w:val="3"/>
        </w:rPr>
      </w:r>
      <w:r>
        <w:rPr>
          <w:rFonts w:ascii="Times New Roman"/>
          <w:spacing w:val="118"/>
          <w:position w:val="0"/>
          <w:sz w:val="3"/>
        </w:rPr>
        <w:t> </w:t>
      </w:r>
      <w:r>
        <w:rPr>
          <w:rFonts w:ascii="宋体"/>
          <w:spacing w:val="118"/>
          <w:position w:val="0"/>
          <w:sz w:val="3"/>
        </w:rPr>
        <w:pict>
          <v:group style="width:94.6pt;height:1.6pt;mso-position-horizontal-relative:char;mso-position-vertical-relative:line" coordorigin="0,0" coordsize="1892,32">
            <v:group style="position:absolute;left:16;top:16;width:1860;height:2" coordorigin="16,16" coordsize="1860,2">
              <v:shape style="position:absolute;left:16;top:16;width:1860;height:2" coordorigin="16,16" coordsize="1860,0" path="m16,16l1876,16e" filled="false" stroked="true" strokeweight="1.56pt" strokecolor="#000000">
                <v:path arrowok="t"/>
              </v:shape>
            </v:group>
          </v:group>
        </w:pict>
      </w:r>
      <w:r>
        <w:rPr>
          <w:rFonts w:ascii="宋体"/>
          <w:spacing w:val="118"/>
          <w:position w:val="0"/>
          <w:sz w:val="3"/>
        </w:rPr>
      </w:r>
      <w:r>
        <w:rPr>
          <w:rFonts w:ascii="Times New Roman"/>
          <w:spacing w:val="70"/>
          <w:position w:val="0"/>
          <w:sz w:val="3"/>
        </w:rPr>
        <w:t> </w:t>
      </w:r>
      <w:r>
        <w:rPr>
          <w:rFonts w:ascii="宋体"/>
          <w:spacing w:val="70"/>
          <w:position w:val="0"/>
          <w:sz w:val="3"/>
        </w:rPr>
        <w:pict>
          <v:group style="width:95.4pt;height:1.6pt;mso-position-horizontal-relative:char;mso-position-vertical-relative:line" coordorigin="0,0" coordsize="1908,32">
            <v:group style="position:absolute;left:16;top:16;width:1877;height:2" coordorigin="16,16" coordsize="1877,2">
              <v:shape style="position:absolute;left:16;top:16;width:1877;height:2" coordorigin="16,16" coordsize="1877,0" path="m16,16l1892,16e" filled="false" stroked="true" strokeweight="1.56pt" strokecolor="#000000">
                <v:path arrowok="t"/>
              </v:shape>
            </v:group>
          </v:group>
        </w:pict>
      </w:r>
      <w:r>
        <w:rPr>
          <w:rFonts w:ascii="宋体"/>
          <w:spacing w:val="70"/>
          <w:position w:val="0"/>
          <w:sz w:val="3"/>
        </w:rPr>
      </w:r>
    </w:p>
    <w:p>
      <w:pPr>
        <w:tabs>
          <w:tab w:pos="1709" w:val="left" w:leader="none"/>
          <w:tab w:pos="3636" w:val="left" w:leader="none"/>
          <w:tab w:pos="5643" w:val="left" w:leader="none"/>
          <w:tab w:pos="7714" w:val="left" w:leader="none"/>
        </w:tabs>
        <w:spacing w:before="34"/>
        <w:ind w:left="1306" w:right="0" w:firstLine="0"/>
        <w:jc w:val="left"/>
        <w:rPr>
          <w:rFonts w:ascii="宋体" w:hAnsi="宋体" w:cs="宋体" w:eastAsia="宋体" w:hint="default"/>
          <w:sz w:val="18"/>
          <w:szCs w:val="18"/>
        </w:rPr>
      </w:pPr>
      <w:r>
        <w:rPr>
          <w:rFonts w:ascii="宋体" w:hAnsi="宋体" w:cs="宋体" w:eastAsia="宋体" w:hint="default"/>
          <w:sz w:val="18"/>
          <w:szCs w:val="18"/>
        </w:rPr>
        <w:t>合</w:t>
        <w:tab/>
        <w:t>黙</w:t>
        <w:tab/>
        <w:t>4</w:t>
      </w:r>
      <w:r>
        <w:rPr>
          <w:rFonts w:ascii="宋体" w:hAnsi="宋体" w:cs="宋体" w:eastAsia="宋体" w:hint="default"/>
          <w:spacing w:val="-67"/>
          <w:sz w:val="18"/>
          <w:szCs w:val="18"/>
        </w:rPr>
        <w:t> </w:t>
      </w:r>
      <w:r>
        <w:rPr>
          <w:rFonts w:ascii="宋体" w:hAnsi="宋体" w:cs="宋体" w:eastAsia="宋体" w:hint="default"/>
          <w:spacing w:val="4"/>
          <w:sz w:val="18"/>
          <w:szCs w:val="18"/>
        </w:rPr>
        <w:t>2,4</w:t>
      </w:r>
      <w:r>
        <w:rPr>
          <w:rFonts w:ascii="宋体" w:hAnsi="宋体" w:cs="宋体" w:eastAsia="宋体" w:hint="default"/>
          <w:spacing w:val="-67"/>
          <w:sz w:val="18"/>
          <w:szCs w:val="18"/>
        </w:rPr>
        <w:t> </w:t>
      </w:r>
      <w:r>
        <w:rPr>
          <w:rFonts w:ascii="宋体" w:hAnsi="宋体" w:cs="宋体" w:eastAsia="宋体" w:hint="default"/>
          <w:spacing w:val="4"/>
          <w:sz w:val="18"/>
          <w:szCs w:val="18"/>
        </w:rPr>
        <w:t>49,</w:t>
      </w:r>
      <w:r>
        <w:rPr>
          <w:rFonts w:ascii="宋体" w:hAnsi="宋体" w:cs="宋体" w:eastAsia="宋体" w:hint="default"/>
          <w:spacing w:val="-67"/>
          <w:sz w:val="18"/>
          <w:szCs w:val="18"/>
        </w:rPr>
        <w:t> </w:t>
      </w:r>
      <w:r>
        <w:rPr>
          <w:rFonts w:ascii="宋体" w:hAnsi="宋体" w:cs="宋体" w:eastAsia="宋体" w:hint="default"/>
          <w:spacing w:val="3"/>
          <w:sz w:val="18"/>
          <w:szCs w:val="18"/>
        </w:rPr>
        <w:t>89</w:t>
      </w:r>
      <w:r>
        <w:rPr>
          <w:rFonts w:ascii="宋体" w:hAnsi="宋体" w:cs="宋体" w:eastAsia="宋体" w:hint="default"/>
          <w:spacing w:val="-67"/>
          <w:sz w:val="18"/>
          <w:szCs w:val="18"/>
        </w:rPr>
        <w:t> </w:t>
      </w:r>
      <w:r>
        <w:rPr>
          <w:rFonts w:ascii="宋体" w:hAnsi="宋体" w:cs="宋体" w:eastAsia="宋体" w:hint="default"/>
          <w:spacing w:val="4"/>
          <w:sz w:val="18"/>
          <w:szCs w:val="18"/>
        </w:rPr>
        <w:t>6.5</w:t>
      </w:r>
      <w:r>
        <w:rPr>
          <w:rFonts w:ascii="宋体" w:hAnsi="宋体" w:cs="宋体" w:eastAsia="宋体" w:hint="default"/>
          <w:spacing w:val="-67"/>
          <w:sz w:val="18"/>
          <w:szCs w:val="18"/>
        </w:rPr>
        <w:t> </w:t>
      </w:r>
      <w:r>
        <w:rPr>
          <w:rFonts w:ascii="宋体" w:hAnsi="宋体" w:cs="宋体" w:eastAsia="宋体" w:hint="default"/>
          <w:sz w:val="18"/>
          <w:szCs w:val="18"/>
        </w:rPr>
        <w:t>0</w:t>
        <w:tab/>
        <w:t>3</w:t>
      </w:r>
      <w:r>
        <w:rPr>
          <w:rFonts w:ascii="宋体" w:hAnsi="宋体" w:cs="宋体" w:eastAsia="宋体" w:hint="default"/>
          <w:spacing w:val="-67"/>
          <w:sz w:val="18"/>
          <w:szCs w:val="18"/>
        </w:rPr>
        <w:t> </w:t>
      </w:r>
      <w:r>
        <w:rPr>
          <w:rFonts w:ascii="宋体" w:hAnsi="宋体" w:cs="宋体" w:eastAsia="宋体" w:hint="default"/>
          <w:spacing w:val="4"/>
          <w:sz w:val="18"/>
          <w:szCs w:val="18"/>
        </w:rPr>
        <w:t>8,1</w:t>
      </w:r>
      <w:r>
        <w:rPr>
          <w:rFonts w:ascii="宋体" w:hAnsi="宋体" w:cs="宋体" w:eastAsia="宋体" w:hint="default"/>
          <w:spacing w:val="-67"/>
          <w:sz w:val="18"/>
          <w:szCs w:val="18"/>
        </w:rPr>
        <w:t> </w:t>
      </w:r>
      <w:r>
        <w:rPr>
          <w:rFonts w:ascii="宋体" w:hAnsi="宋体" w:cs="宋体" w:eastAsia="宋体" w:hint="default"/>
          <w:spacing w:val="3"/>
          <w:sz w:val="18"/>
          <w:szCs w:val="18"/>
        </w:rPr>
        <w:t>09</w:t>
      </w:r>
      <w:r>
        <w:rPr>
          <w:rFonts w:ascii="宋体" w:hAnsi="宋体" w:cs="宋体" w:eastAsia="宋体" w:hint="default"/>
          <w:spacing w:val="-67"/>
          <w:sz w:val="18"/>
          <w:szCs w:val="18"/>
        </w:rPr>
        <w:t> </w:t>
      </w:r>
      <w:r>
        <w:rPr>
          <w:rFonts w:ascii="宋体" w:hAnsi="宋体" w:cs="宋体" w:eastAsia="宋体" w:hint="default"/>
          <w:spacing w:val="4"/>
          <w:sz w:val="18"/>
          <w:szCs w:val="18"/>
        </w:rPr>
        <w:t>,90</w:t>
      </w:r>
      <w:r>
        <w:rPr>
          <w:rFonts w:ascii="宋体" w:hAnsi="宋体" w:cs="宋体" w:eastAsia="宋体" w:hint="default"/>
          <w:spacing w:val="-67"/>
          <w:sz w:val="18"/>
          <w:szCs w:val="18"/>
        </w:rPr>
        <w:t> </w:t>
      </w:r>
      <w:r>
        <w:rPr>
          <w:rFonts w:ascii="宋体" w:hAnsi="宋体" w:cs="宋体" w:eastAsia="宋体" w:hint="default"/>
          <w:spacing w:val="4"/>
          <w:sz w:val="18"/>
          <w:szCs w:val="18"/>
        </w:rPr>
        <w:t>2.6</w:t>
      </w:r>
      <w:r>
        <w:rPr>
          <w:rFonts w:ascii="宋体" w:hAnsi="宋体" w:cs="宋体" w:eastAsia="宋体" w:hint="default"/>
          <w:spacing w:val="-67"/>
          <w:sz w:val="18"/>
          <w:szCs w:val="18"/>
        </w:rPr>
        <w:t> </w:t>
      </w:r>
      <w:r>
        <w:rPr>
          <w:rFonts w:ascii="宋体" w:hAnsi="宋体" w:cs="宋体" w:eastAsia="宋体" w:hint="default"/>
          <w:sz w:val="18"/>
          <w:szCs w:val="18"/>
        </w:rPr>
        <w:t>0</w:t>
        <w:tab/>
      </w:r>
      <w:r>
        <w:rPr>
          <w:rFonts w:ascii="宋体" w:hAnsi="宋体" w:cs="宋体" w:eastAsia="宋体" w:hint="default"/>
          <w:spacing w:val="3"/>
          <w:sz w:val="18"/>
          <w:szCs w:val="18"/>
        </w:rPr>
        <w:t>4,</w:t>
      </w:r>
      <w:r>
        <w:rPr>
          <w:rFonts w:ascii="宋体" w:hAnsi="宋体" w:cs="宋体" w:eastAsia="宋体" w:hint="default"/>
          <w:spacing w:val="-66"/>
          <w:sz w:val="18"/>
          <w:szCs w:val="18"/>
        </w:rPr>
        <w:t> </w:t>
      </w:r>
      <w:r>
        <w:rPr>
          <w:rFonts w:ascii="宋体" w:hAnsi="宋体" w:cs="宋体" w:eastAsia="宋体" w:hint="default"/>
          <w:spacing w:val="2"/>
          <w:sz w:val="18"/>
          <w:szCs w:val="18"/>
        </w:rPr>
        <w:t>33</w:t>
      </w:r>
      <w:r>
        <w:rPr>
          <w:rFonts w:ascii="宋体" w:hAnsi="宋体" w:cs="宋体" w:eastAsia="宋体" w:hint="default"/>
          <w:spacing w:val="-66"/>
          <w:sz w:val="18"/>
          <w:szCs w:val="18"/>
        </w:rPr>
        <w:t> </w:t>
      </w:r>
      <w:r>
        <w:rPr>
          <w:rFonts w:ascii="宋体" w:hAnsi="宋体" w:cs="宋体" w:eastAsia="宋体" w:hint="default"/>
          <w:spacing w:val="4"/>
          <w:sz w:val="18"/>
          <w:szCs w:val="18"/>
        </w:rPr>
        <w:t>9,9</w:t>
      </w:r>
      <w:r>
        <w:rPr>
          <w:rFonts w:ascii="宋体" w:hAnsi="宋体" w:cs="宋体" w:eastAsia="宋体" w:hint="default"/>
          <w:spacing w:val="-66"/>
          <w:sz w:val="18"/>
          <w:szCs w:val="18"/>
        </w:rPr>
        <w:t> </w:t>
      </w:r>
      <w:r>
        <w:rPr>
          <w:rFonts w:ascii="宋体" w:hAnsi="宋体" w:cs="宋体" w:eastAsia="宋体" w:hint="default"/>
          <w:spacing w:val="4"/>
          <w:sz w:val="18"/>
          <w:szCs w:val="18"/>
        </w:rPr>
        <w:t>93.</w:t>
      </w:r>
      <w:r>
        <w:rPr>
          <w:rFonts w:ascii="宋体" w:hAnsi="宋体" w:cs="宋体" w:eastAsia="宋体" w:hint="default"/>
          <w:spacing w:val="-63"/>
          <w:sz w:val="18"/>
          <w:szCs w:val="18"/>
        </w:rPr>
        <w:t> </w:t>
      </w:r>
      <w:r>
        <w:rPr>
          <w:rFonts w:ascii="宋体" w:hAnsi="宋体" w:cs="宋体" w:eastAsia="宋体" w:hint="default"/>
          <w:spacing w:val="2"/>
          <w:sz w:val="18"/>
          <w:szCs w:val="18"/>
        </w:rPr>
        <w:t>90</w:t>
      </w:r>
    </w:p>
    <w:p>
      <w:pPr>
        <w:spacing w:line="240" w:lineRule="auto" w:before="5"/>
        <w:rPr>
          <w:rFonts w:ascii="宋体" w:hAnsi="宋体" w:cs="宋体" w:eastAsia="宋体" w:hint="default"/>
          <w:sz w:val="3"/>
          <w:szCs w:val="3"/>
        </w:rPr>
      </w:pPr>
    </w:p>
    <w:p>
      <w:pPr>
        <w:spacing w:line="60" w:lineRule="exact"/>
        <w:ind w:left="3120" w:right="0" w:firstLine="0"/>
        <w:rPr>
          <w:rFonts w:ascii="宋体" w:hAnsi="宋体" w:cs="宋体" w:eastAsia="宋体" w:hint="default"/>
          <w:sz w:val="5"/>
          <w:szCs w:val="5"/>
        </w:rPr>
      </w:pPr>
      <w:r>
        <w:rPr>
          <w:rFonts w:ascii="宋体" w:hAnsi="宋体" w:cs="宋体" w:eastAsia="宋体" w:hint="default"/>
          <w:position w:val="0"/>
          <w:sz w:val="5"/>
          <w:szCs w:val="5"/>
        </w:rPr>
        <w:pict>
          <v:group style="width:293.55pt;height:3pt;mso-position-horizontal-relative:char;mso-position-vertical-relative:line" coordorigin="0,0" coordsize="5871,60">
            <v:group style="position:absolute;left:14;top:7;width:5842;height:2" coordorigin="14,7" coordsize="5842,2">
              <v:shape style="position:absolute;left:14;top:7;width:5842;height:2" coordorigin="14,7" coordsize="5842,0" path="m14,7l5856,7e" filled="false" stroked="true" strokeweight=".72pt" strokecolor="#000000">
                <v:path arrowok="t"/>
              </v:shape>
            </v:group>
            <v:group style="position:absolute;left:14;top:46;width:5842;height:2" coordorigin="14,46" coordsize="5842,2">
              <v:shape style="position:absolute;left:14;top:46;width:5842;height:2" coordorigin="14,46" coordsize="5842,0" path="m14,46l5856,46e" filled="false" stroked="true" strokeweight="1.44pt" strokecolor="#000000">
                <v:path arrowok="t"/>
              </v:shape>
            </v:group>
          </v:group>
        </w:pict>
      </w:r>
      <w:r>
        <w:rPr>
          <w:rFonts w:ascii="宋体" w:hAnsi="宋体" w:cs="宋体" w:eastAsia="宋体" w:hint="default"/>
          <w:position w:val="0"/>
          <w:sz w:val="5"/>
          <w:szCs w:val="5"/>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00" w:h="16840"/>
          <w:pgMar w:top="1600" w:bottom="1280" w:left="1480" w:right="1240"/>
        </w:sectPr>
      </w:pPr>
    </w:p>
    <w:p>
      <w:pPr>
        <w:spacing w:before="36"/>
        <w:ind w:left="221" w:right="0" w:firstLine="0"/>
        <w:jc w:val="left"/>
        <w:rPr>
          <w:rFonts w:ascii="宋体" w:hAnsi="宋体" w:cs="宋体" w:eastAsia="宋体" w:hint="default"/>
          <w:sz w:val="23"/>
          <w:szCs w:val="23"/>
        </w:rPr>
      </w:pPr>
      <w:r>
        <w:rPr>
          <w:rFonts w:ascii="宋体" w:hAnsi="宋体" w:cs="宋体" w:eastAsia="宋体" w:hint="default"/>
          <w:w w:val="105"/>
          <w:sz w:val="23"/>
          <w:szCs w:val="23"/>
        </w:rPr>
        <w:t>（恋）</w:t>
      </w:r>
      <w:r>
        <w:rPr>
          <w:rFonts w:ascii="宋体" w:hAnsi="宋体" w:cs="宋体" w:eastAsia="宋体" w:hint="default"/>
          <w:sz w:val="23"/>
          <w:szCs w:val="23"/>
        </w:rPr>
      </w:r>
    </w:p>
    <w:p>
      <w:pPr>
        <w:spacing w:before="211"/>
        <w:ind w:left="603" w:right="0" w:firstLine="0"/>
        <w:jc w:val="left"/>
        <w:rPr>
          <w:rFonts w:ascii="宋体" w:hAnsi="宋体" w:cs="宋体" w:eastAsia="宋体" w:hint="default"/>
          <w:sz w:val="18"/>
          <w:szCs w:val="18"/>
        </w:rPr>
      </w:pPr>
      <w:r>
        <w:rPr>
          <w:rFonts w:ascii="宋体" w:hAnsi="宋体" w:cs="宋体" w:eastAsia="宋体" w:hint="default"/>
          <w:w w:val="95"/>
          <w:sz w:val="18"/>
          <w:szCs w:val="18"/>
        </w:rPr>
        <w:t>惄务分部</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spacing w:before="0"/>
        <w:ind w:left="0" w:right="784" w:firstLine="0"/>
        <w:jc w:val="center"/>
        <w:rPr>
          <w:rFonts w:ascii="宋体" w:hAnsi="宋体" w:cs="宋体" w:eastAsia="宋体" w:hint="default"/>
          <w:sz w:val="18"/>
          <w:szCs w:val="18"/>
        </w:rPr>
      </w:pPr>
      <w:r>
        <w:rPr>
          <w:rFonts w:ascii="宋体" w:hAnsi="宋体" w:cs="宋体" w:eastAsia="宋体" w:hint="default"/>
          <w:sz w:val="18"/>
          <w:szCs w:val="18"/>
        </w:rPr>
        <w:t>上年数</w:t>
      </w:r>
    </w:p>
    <w:p>
      <w:pPr>
        <w:tabs>
          <w:tab w:pos="2323" w:val="left" w:leader="none"/>
          <w:tab w:pos="4615" w:val="left" w:leader="none"/>
        </w:tabs>
        <w:spacing w:before="19"/>
        <w:ind w:left="0" w:right="755" w:firstLine="0"/>
        <w:jc w:val="center"/>
        <w:rPr>
          <w:rFonts w:ascii="宋体" w:hAnsi="宋体" w:cs="宋体" w:eastAsia="宋体" w:hint="default"/>
          <w:sz w:val="18"/>
          <w:szCs w:val="18"/>
        </w:rPr>
      </w:pPr>
      <w:r>
        <w:rPr/>
        <w:pict>
          <v:group style="position:absolute;margin-left:178.800003pt;margin-top:1.501244pt;width:324.6pt;height:1pt;mso-position-horizontal-relative:page;mso-position-vertical-relative:paragraph;z-index:-696256" coordorigin="3576,30" coordsize="6492,20">
            <v:group style="position:absolute;left:3586;top:40;width:1889;height:2" coordorigin="3586,40" coordsize="1889,2">
              <v:shape style="position:absolute;left:3586;top:40;width:1889;height:2" coordorigin="3586,40" coordsize="1889,0" path="m3586,40l5474,40e" filled="false" stroked="true" strokeweight=".96pt" strokecolor="#000000">
                <v:path arrowok="t"/>
              </v:shape>
            </v:group>
            <v:group style="position:absolute;left:5474;top:40;width:20;height:2" coordorigin="5474,40" coordsize="20,2">
              <v:shape style="position:absolute;left:5474;top:40;width:20;height:2" coordorigin="5474,40" coordsize="20,0" path="m5474,40l5494,40e" filled="false" stroked="true" strokeweight=".96pt" strokecolor="#000000">
                <v:path arrowok="t"/>
              </v:shape>
            </v:group>
            <v:group style="position:absolute;left:5494;top:40;width:250;height:2" coordorigin="5494,40" coordsize="250,2">
              <v:shape style="position:absolute;left:5494;top:40;width:250;height:2" coordorigin="5494,40" coordsize="250,0" path="m5494,40l5743,40e" filled="false" stroked="true" strokeweight=".96pt" strokecolor="#000000">
                <v:path arrowok="t"/>
              </v:shape>
            </v:group>
            <v:group style="position:absolute;left:5743;top:40;width:20;height:2" coordorigin="5743,40" coordsize="20,2">
              <v:shape style="position:absolute;left:5743;top:40;width:20;height:2" coordorigin="5743,40" coordsize="20,0" path="m5743,40l5762,40e" filled="false" stroked="true" strokeweight=".96pt" strokecolor="#000000">
                <v:path arrowok="t"/>
              </v:shape>
            </v:group>
            <v:group style="position:absolute;left:5762;top:40;width:2194;height:2" coordorigin="5762,40" coordsize="2194,2">
              <v:shape style="position:absolute;left:5762;top:40;width:2194;height:2" coordorigin="5762,40" coordsize="2194,0" path="m5762,40l7956,40e" filled="false" stroked="true" strokeweight=".96pt" strokecolor="#000000">
                <v:path arrowok="t"/>
              </v:shape>
            </v:group>
            <v:group style="position:absolute;left:7956;top:40;width:20;height:2" coordorigin="7956,40" coordsize="20,2">
              <v:shape style="position:absolute;left:7956;top:40;width:20;height:2" coordorigin="7956,40" coordsize="20,0" path="m7956,40l7975,40e" filled="false" stroked="true" strokeweight=".96pt" strokecolor="#000000">
                <v:path arrowok="t"/>
              </v:shape>
            </v:group>
            <v:group style="position:absolute;left:7975;top:40;width:250;height:2" coordorigin="7975,40" coordsize="250,2">
              <v:shape style="position:absolute;left:7975;top:40;width:250;height:2" coordorigin="7975,40" coordsize="250,0" path="m7975,40l8225,40e" filled="false" stroked="true" strokeweight=".96pt" strokecolor="#000000">
                <v:path arrowok="t"/>
              </v:shape>
            </v:group>
            <v:group style="position:absolute;left:8225;top:40;width:20;height:2" coordorigin="8225,40" coordsize="20,2">
              <v:shape style="position:absolute;left:8225;top:40;width:20;height:2" coordorigin="8225,40" coordsize="20,0" path="m8225,40l8244,40e" filled="false" stroked="true" strokeweight=".96pt" strokecolor="#000000">
                <v:path arrowok="t"/>
              </v:shape>
            </v:group>
            <v:group style="position:absolute;left:8244;top:40;width:1815;height:2" coordorigin="8244,40" coordsize="1815,2">
              <v:shape style="position:absolute;left:8244;top:40;width:1815;height:2" coordorigin="8244,40" coordsize="1815,0" path="m8244,40l10058,40e" filled="false" stroked="true" strokeweight=".96pt" strokecolor="#000000">
                <v:path arrowok="t"/>
              </v:shape>
            </v:group>
            <w10:wrap type="none"/>
          </v:group>
        </w:pict>
      </w:r>
      <w:r>
        <w:rPr>
          <w:rFonts w:ascii="宋体" w:hAnsi="宋体" w:cs="宋体" w:eastAsia="宋体" w:hint="default"/>
          <w:w w:val="95"/>
          <w:sz w:val="18"/>
          <w:szCs w:val="18"/>
        </w:rPr>
        <w:t>斖愗惄务收入</w:t>
        <w:tab/>
        <w:t>斖愗惄务成本</w:t>
        <w:tab/>
      </w:r>
      <w:r>
        <w:rPr>
          <w:rFonts w:ascii="宋体" w:hAnsi="宋体" w:cs="宋体" w:eastAsia="宋体" w:hint="default"/>
          <w:sz w:val="18"/>
          <w:szCs w:val="18"/>
        </w:rPr>
        <w:t>斖愗惄务枬润</w:t>
      </w:r>
    </w:p>
    <w:p>
      <w:pPr>
        <w:spacing w:after="0"/>
        <w:jc w:val="center"/>
        <w:rPr>
          <w:rFonts w:ascii="宋体" w:hAnsi="宋体" w:cs="宋体" w:eastAsia="宋体" w:hint="default"/>
          <w:sz w:val="18"/>
          <w:szCs w:val="18"/>
        </w:rPr>
        <w:sectPr>
          <w:type w:val="continuous"/>
          <w:pgSz w:w="11900" w:h="16840"/>
          <w:pgMar w:top="1600" w:bottom="1280" w:left="1480" w:right="1240"/>
          <w:cols w:num="2" w:equalWidth="0">
            <w:col w:w="1323" w:space="962"/>
            <w:col w:w="6895"/>
          </w:cols>
        </w:sectPr>
      </w:pPr>
    </w:p>
    <w:p>
      <w:pPr>
        <w:spacing w:line="240" w:lineRule="auto" w:before="1"/>
        <w:rPr>
          <w:rFonts w:ascii="宋体" w:hAnsi="宋体" w:cs="宋体" w:eastAsia="宋体" w:hint="default"/>
          <w:sz w:val="2"/>
          <w:szCs w:val="2"/>
        </w:rPr>
      </w:pPr>
    </w:p>
    <w:p>
      <w:pPr>
        <w:tabs>
          <w:tab w:pos="2096" w:val="left" w:leader="none"/>
          <w:tab w:pos="4253" w:val="left" w:leader="none"/>
          <w:tab w:pos="6735" w:val="left" w:leader="none"/>
        </w:tabs>
        <w:spacing w:line="20" w:lineRule="exact"/>
        <w:ind w:left="104" w:right="0" w:firstLine="0"/>
        <w:rPr>
          <w:rFonts w:ascii="宋体" w:hAnsi="宋体" w:cs="宋体" w:eastAsia="宋体" w:hint="default"/>
          <w:sz w:val="2"/>
          <w:szCs w:val="2"/>
        </w:rPr>
      </w:pPr>
      <w:r>
        <w:rPr>
          <w:rFonts w:ascii="宋体"/>
          <w:sz w:val="2"/>
        </w:rPr>
        <w:pict>
          <v:group style="width:85.95pt;height:1pt;mso-position-horizontal-relative:char;mso-position-vertical-relative:line" coordorigin="0,0" coordsize="1719,20">
            <v:group style="position:absolute;left:10;top:10;width:1700;height:2" coordorigin="10,10" coordsize="1700,2">
              <v:shape style="position:absolute;left:10;top:10;width:1700;height:2" coordorigin="10,10" coordsize="1700,0" path="m10,10l1709,10e" filled="false" stroked="true" strokeweight=".96pt" strokecolor="#000000">
                <v:path arrowok="t"/>
              </v:shape>
            </v:group>
          </v:group>
        </w:pict>
      </w:r>
      <w:r>
        <w:rPr>
          <w:rFonts w:ascii="宋体"/>
          <w:sz w:val="2"/>
        </w:rPr>
      </w:r>
      <w:r>
        <w:rPr>
          <w:rFonts w:ascii="宋体"/>
          <w:sz w:val="2"/>
        </w:rPr>
        <w:tab/>
      </w:r>
      <w:r>
        <w:rPr>
          <w:rFonts w:ascii="宋体"/>
          <w:sz w:val="2"/>
        </w:rPr>
        <w:pict>
          <v:group style="width:95.4pt;height:1pt;mso-position-horizontal-relative:char;mso-position-vertical-relative:line" coordorigin="0,0" coordsize="1908,20">
            <v:group style="position:absolute;left:10;top:10;width:1889;height:2" coordorigin="10,10" coordsize="1889,2">
              <v:shape style="position:absolute;left:10;top:10;width:1889;height:2" coordorigin="10,10" coordsize="1889,0" path="m10,10l1898,10e" filled="false" stroked="true" strokeweight=".96pt" strokecolor="#000000">
                <v:path arrowok="t"/>
              </v:shape>
            </v:group>
          </v:group>
        </w:pict>
      </w:r>
      <w:r>
        <w:rPr>
          <w:rFonts w:ascii="宋体"/>
          <w:sz w:val="2"/>
        </w:rPr>
      </w:r>
      <w:r>
        <w:rPr>
          <w:rFonts w:ascii="宋体"/>
          <w:sz w:val="2"/>
        </w:rPr>
        <w:tab/>
      </w:r>
      <w:r>
        <w:rPr>
          <w:rFonts w:ascii="宋体"/>
          <w:sz w:val="2"/>
        </w:rPr>
        <w:pict>
          <v:group style="width:111.6pt;height:1pt;mso-position-horizontal-relative:char;mso-position-vertical-relative:line" coordorigin="0,0" coordsize="2232,20">
            <v:group style="position:absolute;left:10;top:10;width:2213;height:2" coordorigin="10,10" coordsize="2213,2">
              <v:shape style="position:absolute;left:10;top:10;width:2213;height:2" coordorigin="10,10" coordsize="2213,0" path="m10,10l2222,10e" filled="false" stroked="true" strokeweight=".96pt" strokecolor="#000000">
                <v:path arrowok="t"/>
              </v:shape>
            </v:group>
          </v:group>
        </w:pict>
      </w:r>
      <w:r>
        <w:rPr>
          <w:rFonts w:ascii="宋体"/>
          <w:sz w:val="2"/>
        </w:rPr>
      </w:r>
      <w:r>
        <w:rPr>
          <w:rFonts w:ascii="宋体"/>
          <w:sz w:val="2"/>
        </w:rPr>
        <w:tab/>
      </w:r>
      <w:r>
        <w:rPr>
          <w:rFonts w:ascii="宋体"/>
          <w:sz w:val="2"/>
        </w:rPr>
        <w:pict>
          <v:group style="width:92.65pt;height:1pt;mso-position-horizontal-relative:char;mso-position-vertical-relative:line" coordorigin="0,0" coordsize="1853,20">
            <v:group style="position:absolute;left:10;top:10;width:1834;height:2" coordorigin="10,10" coordsize="1834,2">
              <v:shape style="position:absolute;left:10;top:10;width:1834;height:2" coordorigin="10,10" coordsize="1834,0" path="m10,10l1843,10e" filled="false" stroked="true" strokeweight=".96pt" strokecolor="#000000">
                <v:path arrowok="t"/>
              </v:shape>
            </v:group>
          </v:group>
        </w:pict>
      </w:r>
      <w:r>
        <w:rPr>
          <w:rFonts w:ascii="宋体"/>
          <w:sz w:val="2"/>
        </w:rPr>
      </w:r>
    </w:p>
    <w:p>
      <w:pPr>
        <w:spacing w:line="240" w:lineRule="auto" w:before="3"/>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1866"/>
        <w:gridCol w:w="2488"/>
        <w:gridCol w:w="2714"/>
        <w:gridCol w:w="1249"/>
      </w:tblGrid>
      <w:tr>
        <w:trPr>
          <w:trHeight w:val="423"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宽带产品枑</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56"/>
              <w:jc w:val="right"/>
              <w:rPr>
                <w:rFonts w:ascii="宋体" w:hAnsi="宋体" w:cs="宋体" w:eastAsia="宋体" w:hint="default"/>
                <w:sz w:val="18"/>
                <w:szCs w:val="18"/>
              </w:rPr>
            </w:pPr>
            <w:r>
              <w:rPr>
                <w:rFonts w:ascii="宋体"/>
                <w:w w:val="95"/>
                <w:sz w:val="18"/>
              </w:rPr>
              <w:t>4,452,117.89</w:t>
            </w:r>
            <w:r>
              <w:rPr>
                <w:rFonts w:ascii="宋体"/>
                <w:sz w:val="18"/>
              </w:rPr>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4" w:right="0"/>
              <w:jc w:val="left"/>
              <w:rPr>
                <w:rFonts w:ascii="宋体" w:hAnsi="宋体" w:cs="宋体" w:eastAsia="宋体" w:hint="default"/>
                <w:sz w:val="18"/>
                <w:szCs w:val="18"/>
              </w:rPr>
            </w:pPr>
            <w:r>
              <w:rPr>
                <w:rFonts w:ascii="宋体"/>
                <w:sz w:val="18"/>
              </w:rPr>
              <w:t>4,347,154.22</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w w:val="95"/>
                <w:sz w:val="18"/>
              </w:rPr>
              <w:t>104,963.67</w:t>
            </w:r>
            <w:r>
              <w:rPr>
                <w:rFonts w:ascii="宋体"/>
                <w:sz w:val="18"/>
              </w:rPr>
            </w:r>
          </w:p>
        </w:tc>
      </w:tr>
      <w:tr>
        <w:trPr>
          <w:trHeight w:val="467"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其敯:黏术开发</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1" w:right="0"/>
              <w:jc w:val="center"/>
              <w:rPr>
                <w:rFonts w:ascii="宋体" w:hAnsi="宋体" w:cs="宋体" w:eastAsia="宋体" w:hint="default"/>
                <w:sz w:val="18"/>
                <w:szCs w:val="18"/>
              </w:rPr>
            </w:pPr>
            <w:r>
              <w:rPr>
                <w:rFonts w:ascii="宋体"/>
                <w:w w:val="99"/>
                <w:sz w:val="18"/>
              </w:rPr>
              <w:t>-</w:t>
            </w:r>
            <w:r>
              <w:rPr>
                <w:rFonts w:ascii="宋体"/>
                <w:sz w:val="18"/>
              </w:rPr>
            </w:r>
          </w:p>
        </w:tc>
        <w:tc>
          <w:tcPr>
            <w:tcW w:w="2714" w:type="dxa"/>
            <w:tcBorders>
              <w:top w:val="nil" w:sz="6" w:space="0" w:color="auto"/>
              <w:left w:val="nil" w:sz="6" w:space="0" w:color="auto"/>
              <w:bottom w:val="nil" w:sz="6" w:space="0" w:color="auto"/>
              <w:right w:val="nil" w:sz="6" w:space="0" w:color="auto"/>
            </w:tcBorders>
          </w:tcPr>
          <w:p>
            <w:pPr>
              <w:pStyle w:val="TableParagraph"/>
              <w:tabs>
                <w:tab w:pos="2311" w:val="left" w:leader="none"/>
              </w:tabs>
              <w:spacing w:line="240" w:lineRule="auto" w:before="87"/>
              <w:ind w:left="1272" w:right="0"/>
              <w:jc w:val="left"/>
              <w:rPr>
                <w:rFonts w:ascii="宋体" w:hAnsi="宋体" w:cs="宋体" w:eastAsia="宋体" w:hint="default"/>
                <w:sz w:val="18"/>
                <w:szCs w:val="18"/>
              </w:rPr>
            </w:pPr>
            <w:r>
              <w:rPr>
                <w:rFonts w:ascii="宋体"/>
                <w:w w:val="95"/>
                <w:sz w:val="18"/>
              </w:rPr>
              <w:t>-</w:t>
              <w:tab/>
            </w:r>
            <w:r>
              <w:rPr>
                <w:rFonts w:ascii="宋体"/>
                <w:sz w:val="18"/>
              </w:rPr>
              <w:t>-</w:t>
            </w:r>
          </w:p>
        </w:tc>
        <w:tc>
          <w:tcPr>
            <w:tcW w:w="1249" w:type="dxa"/>
            <w:tcBorders>
              <w:top w:val="nil" w:sz="6" w:space="0" w:color="auto"/>
              <w:left w:val="nil" w:sz="6" w:space="0" w:color="auto"/>
              <w:bottom w:val="nil" w:sz="6" w:space="0" w:color="auto"/>
              <w:right w:val="nil" w:sz="6" w:space="0" w:color="auto"/>
            </w:tcBorders>
          </w:tcPr>
          <w:p>
            <w:pPr/>
          </w:p>
        </w:tc>
      </w:tr>
      <w:tr>
        <w:trPr>
          <w:trHeight w:val="468"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8"/>
              <w:jc w:val="right"/>
              <w:rPr>
                <w:rFonts w:ascii="宋体" w:hAnsi="宋体" w:cs="宋体" w:eastAsia="宋体" w:hint="default"/>
                <w:sz w:val="18"/>
                <w:szCs w:val="18"/>
              </w:rPr>
            </w:pPr>
            <w:r>
              <w:rPr>
                <w:rFonts w:ascii="宋体" w:hAnsi="宋体" w:cs="宋体" w:eastAsia="宋体" w:hint="default"/>
                <w:w w:val="95"/>
                <w:sz w:val="18"/>
                <w:szCs w:val="18"/>
              </w:rPr>
              <w:t>黏术斧让</w:t>
            </w:r>
            <w:r>
              <w:rPr>
                <w:rFonts w:ascii="宋体" w:hAnsi="宋体" w:cs="宋体" w:eastAsia="宋体" w:hint="default"/>
                <w:sz w:val="18"/>
                <w:szCs w:val="18"/>
              </w:rPr>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6"/>
              <w:jc w:val="right"/>
              <w:rPr>
                <w:rFonts w:ascii="宋体" w:hAnsi="宋体" w:cs="宋体" w:eastAsia="宋体" w:hint="default"/>
                <w:sz w:val="18"/>
                <w:szCs w:val="18"/>
              </w:rPr>
            </w:pPr>
            <w:r>
              <w:rPr>
                <w:rFonts w:ascii="宋体"/>
                <w:w w:val="99"/>
                <w:sz w:val="18"/>
              </w:rPr>
              <w:t>-</w:t>
            </w:r>
            <w:r>
              <w:rPr>
                <w:rFonts w:ascii="宋体"/>
                <w:sz w:val="18"/>
              </w:rPr>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738" w:right="0"/>
              <w:jc w:val="left"/>
              <w:rPr>
                <w:rFonts w:ascii="宋体" w:hAnsi="宋体" w:cs="宋体" w:eastAsia="宋体" w:hint="default"/>
                <w:sz w:val="18"/>
                <w:szCs w:val="18"/>
              </w:rPr>
            </w:pPr>
            <w:r>
              <w:rPr>
                <w:rFonts w:ascii="宋体"/>
                <w:w w:val="99"/>
                <w:sz w:val="18"/>
              </w:rPr>
              <w:t>-</w:t>
            </w:r>
            <w:r>
              <w:rPr>
                <w:rFonts w:ascii="宋体"/>
                <w:sz w:val="18"/>
              </w:rPr>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w w:val="99"/>
                <w:sz w:val="18"/>
              </w:rPr>
              <w:t>-</w:t>
            </w:r>
            <w:r>
              <w:rPr>
                <w:rFonts w:ascii="宋体"/>
                <w:sz w:val="18"/>
              </w:rPr>
            </w:r>
          </w:p>
        </w:tc>
      </w:tr>
      <w:tr>
        <w:trPr>
          <w:trHeight w:val="467"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8"/>
              <w:jc w:val="right"/>
              <w:rPr>
                <w:rFonts w:ascii="宋体" w:hAnsi="宋体" w:cs="宋体" w:eastAsia="宋体" w:hint="default"/>
                <w:sz w:val="18"/>
                <w:szCs w:val="18"/>
              </w:rPr>
            </w:pPr>
            <w:r>
              <w:rPr>
                <w:rFonts w:ascii="宋体" w:hAnsi="宋体" w:cs="宋体" w:eastAsia="宋体" w:hint="default"/>
                <w:w w:val="95"/>
                <w:sz w:val="18"/>
                <w:szCs w:val="18"/>
              </w:rPr>
              <w:t>黏术服务</w:t>
            </w:r>
            <w:r>
              <w:rPr>
                <w:rFonts w:ascii="宋体" w:hAnsi="宋体" w:cs="宋体" w:eastAsia="宋体" w:hint="default"/>
                <w:sz w:val="18"/>
                <w:szCs w:val="18"/>
              </w:rPr>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6"/>
              <w:jc w:val="right"/>
              <w:rPr>
                <w:rFonts w:ascii="宋体" w:hAnsi="宋体" w:cs="宋体" w:eastAsia="宋体" w:hint="default"/>
                <w:sz w:val="18"/>
                <w:szCs w:val="18"/>
              </w:rPr>
            </w:pPr>
            <w:r>
              <w:rPr>
                <w:rFonts w:ascii="宋体"/>
                <w:spacing w:val="-1"/>
                <w:sz w:val="18"/>
              </w:rPr>
              <w:t>963,035.00</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27" w:right="0"/>
              <w:jc w:val="left"/>
              <w:rPr>
                <w:rFonts w:ascii="宋体" w:hAnsi="宋体" w:cs="宋体" w:eastAsia="宋体" w:hint="default"/>
                <w:sz w:val="18"/>
                <w:szCs w:val="18"/>
              </w:rPr>
            </w:pPr>
            <w:r>
              <w:rPr>
                <w:rFonts w:ascii="宋体"/>
                <w:sz w:val="18"/>
              </w:rPr>
              <w:t>193,259.35</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w w:val="95"/>
                <w:sz w:val="18"/>
              </w:rPr>
              <w:t>769,775.65</w:t>
            </w:r>
            <w:r>
              <w:rPr>
                <w:rFonts w:ascii="宋体"/>
                <w:sz w:val="18"/>
              </w:rPr>
            </w:r>
          </w:p>
        </w:tc>
      </w:tr>
      <w:tr>
        <w:trPr>
          <w:trHeight w:val="370"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多媒体枑</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53"/>
              <w:jc w:val="right"/>
              <w:rPr>
                <w:rFonts w:ascii="宋体" w:hAnsi="宋体" w:cs="宋体" w:eastAsia="宋体" w:hint="default"/>
                <w:sz w:val="18"/>
                <w:szCs w:val="18"/>
              </w:rPr>
            </w:pPr>
            <w:r>
              <w:rPr>
                <w:rFonts w:ascii="宋体"/>
                <w:w w:val="95"/>
                <w:sz w:val="18"/>
              </w:rPr>
              <w:t>51,063,382.39</w:t>
            </w:r>
            <w:r>
              <w:rPr>
                <w:rFonts w:ascii="宋体"/>
                <w:sz w:val="18"/>
              </w:rPr>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55" w:right="0"/>
              <w:jc w:val="left"/>
              <w:rPr>
                <w:rFonts w:ascii="宋体" w:hAnsi="宋体" w:cs="宋体" w:eastAsia="宋体" w:hint="default"/>
                <w:sz w:val="18"/>
                <w:szCs w:val="18"/>
              </w:rPr>
            </w:pPr>
            <w:r>
              <w:rPr>
                <w:rFonts w:ascii="宋体"/>
                <w:sz w:val="18"/>
              </w:rPr>
              <w:t>51,162,111.91</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w w:val="95"/>
                <w:sz w:val="18"/>
              </w:rPr>
              <w:t>-98,729.52</w:t>
            </w:r>
            <w:r>
              <w:rPr>
                <w:rFonts w:ascii="宋体"/>
                <w:sz w:val="18"/>
              </w:rPr>
            </w:r>
          </w:p>
        </w:tc>
      </w:tr>
    </w:tbl>
    <w:p>
      <w:pPr>
        <w:spacing w:after="0" w:line="240" w:lineRule="auto"/>
        <w:jc w:val="right"/>
        <w:rPr>
          <w:rFonts w:ascii="宋体" w:hAnsi="宋体" w:cs="宋体" w:eastAsia="宋体" w:hint="default"/>
          <w:sz w:val="18"/>
          <w:szCs w:val="18"/>
        </w:rPr>
        <w:sectPr>
          <w:type w:val="continuous"/>
          <w:pgSz w:w="11900" w:h="16840"/>
          <w:pgMar w:top="1600" w:bottom="1280" w:left="1480" w:right="1240"/>
        </w:sectPr>
      </w:pPr>
    </w:p>
    <w:p>
      <w:pPr>
        <w:spacing w:before="121"/>
        <w:ind w:left="221" w:right="0" w:firstLine="0"/>
        <w:jc w:val="left"/>
        <w:rPr>
          <w:rFonts w:ascii="宋体" w:hAnsi="宋体" w:cs="宋体" w:eastAsia="宋体" w:hint="default"/>
          <w:sz w:val="18"/>
          <w:szCs w:val="18"/>
        </w:rPr>
      </w:pPr>
      <w:r>
        <w:rPr>
          <w:rFonts w:ascii="宋体" w:hAnsi="宋体" w:cs="宋体" w:eastAsia="宋体" w:hint="default"/>
          <w:sz w:val="18"/>
          <w:szCs w:val="18"/>
        </w:rPr>
        <w:t>其敯:黏术开发</w:t>
      </w:r>
    </w:p>
    <w:p>
      <w:pPr>
        <w:spacing w:line="290" w:lineRule="auto" w:before="50"/>
        <w:ind w:left="672" w:right="7428" w:firstLine="0"/>
        <w:jc w:val="left"/>
        <w:rPr>
          <w:rFonts w:ascii="宋体" w:hAnsi="宋体" w:cs="宋体" w:eastAsia="宋体" w:hint="default"/>
          <w:sz w:val="18"/>
          <w:szCs w:val="18"/>
        </w:rPr>
      </w:pPr>
      <w:r>
        <w:rPr>
          <w:rFonts w:ascii="宋体" w:hAnsi="宋体" w:cs="宋体" w:eastAsia="宋体" w:hint="default"/>
          <w:sz w:val="18"/>
          <w:szCs w:val="18"/>
        </w:rPr>
        <w:t>黏术斧让</w:t>
      </w:r>
      <w:r>
        <w:rPr>
          <w:rFonts w:ascii="宋体" w:hAnsi="宋体" w:cs="宋体" w:eastAsia="宋体" w:hint="default"/>
          <w:w w:val="99"/>
          <w:sz w:val="18"/>
          <w:szCs w:val="18"/>
        </w:rPr>
        <w:t> </w:t>
      </w:r>
      <w:r>
        <w:rPr>
          <w:rFonts w:ascii="宋体" w:hAnsi="宋体" w:cs="宋体" w:eastAsia="宋体" w:hint="default"/>
          <w:sz w:val="18"/>
          <w:szCs w:val="18"/>
        </w:rPr>
        <w:t>黏术服务</w:t>
      </w:r>
    </w:p>
    <w:p>
      <w:pPr>
        <w:spacing w:line="240" w:lineRule="auto" w:before="7"/>
        <w:rPr>
          <w:rFonts w:ascii="宋体" w:hAnsi="宋体" w:cs="宋体" w:eastAsia="宋体" w:hint="default"/>
          <w:sz w:val="11"/>
          <w:szCs w:val="11"/>
        </w:rPr>
      </w:pPr>
    </w:p>
    <w:p>
      <w:pPr>
        <w:tabs>
          <w:tab w:pos="2803" w:val="left" w:leader="none"/>
          <w:tab w:pos="5287" w:val="left" w:leader="none"/>
          <w:tab w:pos="7659" w:val="left" w:leader="none"/>
        </w:tabs>
        <w:spacing w:before="44"/>
        <w:ind w:left="672" w:right="0" w:firstLine="0"/>
        <w:jc w:val="left"/>
        <w:rPr>
          <w:rFonts w:ascii="宋体" w:hAnsi="宋体" w:cs="宋体" w:eastAsia="宋体" w:hint="default"/>
          <w:sz w:val="18"/>
          <w:szCs w:val="18"/>
        </w:rPr>
      </w:pPr>
      <w:r>
        <w:rPr>
          <w:rFonts w:ascii="宋体" w:hAnsi="宋体" w:cs="宋体" w:eastAsia="宋体" w:hint="default"/>
          <w:w w:val="95"/>
          <w:sz w:val="18"/>
          <w:szCs w:val="18"/>
        </w:rPr>
        <w:t>工程服务</w:t>
        <w:tab/>
      </w:r>
      <w:r>
        <w:rPr>
          <w:rFonts w:ascii="宋体" w:hAnsi="宋体" w:cs="宋体" w:eastAsia="宋体" w:hint="default"/>
          <w:spacing w:val="-1"/>
          <w:sz w:val="18"/>
          <w:szCs w:val="18"/>
        </w:rPr>
        <w:t>2,907,221.98</w:t>
        <w:tab/>
      </w:r>
      <w:r>
        <w:rPr>
          <w:rFonts w:ascii="宋体" w:hAnsi="宋体" w:cs="宋体" w:eastAsia="宋体" w:hint="default"/>
          <w:w w:val="95"/>
          <w:sz w:val="18"/>
          <w:szCs w:val="18"/>
        </w:rPr>
        <w:t>2,883,917.80</w:t>
        <w:tab/>
      </w:r>
      <w:r>
        <w:rPr>
          <w:rFonts w:ascii="宋体" w:hAnsi="宋体" w:cs="宋体" w:eastAsia="宋体" w:hint="default"/>
          <w:sz w:val="18"/>
          <w:szCs w:val="18"/>
        </w:rPr>
        <w:t>23,304.18</w:t>
      </w:r>
    </w:p>
    <w:p>
      <w:pPr>
        <w:spacing w:before="50"/>
        <w:ind w:left="221" w:right="0" w:firstLine="0"/>
        <w:jc w:val="left"/>
        <w:rPr>
          <w:rFonts w:ascii="宋体" w:hAnsi="宋体" w:cs="宋体" w:eastAsia="宋体" w:hint="default"/>
          <w:sz w:val="18"/>
          <w:szCs w:val="18"/>
        </w:rPr>
      </w:pPr>
      <w:r>
        <w:rPr>
          <w:rFonts w:ascii="宋体" w:hAnsi="宋体" w:cs="宋体" w:eastAsia="宋体" w:hint="default"/>
          <w:sz w:val="18"/>
          <w:szCs w:val="18"/>
        </w:rPr>
        <w:t>其他</w:t>
      </w:r>
    </w:p>
    <w:p>
      <w:pPr>
        <w:tabs>
          <w:tab w:pos="1097" w:val="left" w:leader="none"/>
          <w:tab w:pos="2703" w:val="left" w:leader="none"/>
          <w:tab w:pos="5189" w:val="left" w:leader="none"/>
          <w:tab w:pos="7743" w:val="left" w:leader="none"/>
        </w:tabs>
        <w:spacing w:before="110"/>
        <w:ind w:left="646" w:right="0" w:firstLine="0"/>
        <w:jc w:val="left"/>
        <w:rPr>
          <w:rFonts w:ascii="宋体" w:hAnsi="宋体" w:cs="宋体" w:eastAsia="宋体" w:hint="default"/>
          <w:sz w:val="18"/>
          <w:szCs w:val="18"/>
        </w:rPr>
      </w:pPr>
      <w:r>
        <w:rPr>
          <w:rFonts w:ascii="宋体" w:hAnsi="宋体" w:cs="宋体" w:eastAsia="宋体" w:hint="default"/>
          <w:w w:val="95"/>
          <w:position w:val="12"/>
          <w:sz w:val="18"/>
          <w:szCs w:val="18"/>
        </w:rPr>
        <w:t>小</w:t>
        <w:tab/>
        <w:t>黙</w:t>
        <w:tab/>
      </w:r>
      <w:r>
        <w:rPr>
          <w:rFonts w:ascii="宋体" w:hAnsi="宋体" w:cs="宋体" w:eastAsia="宋体" w:hint="default"/>
          <w:sz w:val="18"/>
          <w:szCs w:val="18"/>
        </w:rPr>
        <w:t>55,515,500.28</w:t>
        <w:tab/>
        <w:t>55,509,266.13</w:t>
        <w:tab/>
        <w:t>6,234.15</w:t>
      </w:r>
    </w:p>
    <w:p>
      <w:pPr>
        <w:spacing w:line="236" w:lineRule="exact" w:before="18"/>
        <w:ind w:left="691" w:right="7138" w:hanging="449"/>
        <w:jc w:val="left"/>
        <w:rPr>
          <w:rFonts w:ascii="宋体" w:hAnsi="宋体" w:cs="宋体" w:eastAsia="宋体" w:hint="default"/>
          <w:sz w:val="18"/>
          <w:szCs w:val="18"/>
        </w:rPr>
      </w:pPr>
      <w:r>
        <w:rPr>
          <w:rFonts w:ascii="宋体" w:hAnsi="宋体" w:cs="宋体" w:eastAsia="宋体" w:hint="default"/>
          <w:sz w:val="18"/>
          <w:szCs w:val="18"/>
        </w:rPr>
        <w:t>鼈：公司内各分部</w:t>
      </w:r>
      <w:r>
        <w:rPr>
          <w:rFonts w:ascii="宋体" w:hAnsi="宋体" w:cs="宋体" w:eastAsia="宋体" w:hint="default"/>
          <w:w w:val="99"/>
          <w:sz w:val="18"/>
          <w:szCs w:val="18"/>
        </w:rPr>
        <w:t> </w:t>
      </w:r>
      <w:r>
        <w:rPr>
          <w:rFonts w:ascii="宋体" w:hAnsi="宋体" w:cs="宋体" w:eastAsia="宋体" w:hint="default"/>
          <w:sz w:val="18"/>
          <w:szCs w:val="18"/>
        </w:rPr>
        <w:t>抵销数</w:t>
      </w:r>
    </w:p>
    <w:p>
      <w:pPr>
        <w:tabs>
          <w:tab w:pos="4253" w:val="left" w:leader="none"/>
        </w:tabs>
        <w:spacing w:line="20" w:lineRule="exact"/>
        <w:ind w:left="2096" w:right="0" w:firstLine="0"/>
        <w:rPr>
          <w:rFonts w:ascii="宋体" w:hAnsi="宋体" w:cs="宋体" w:eastAsia="宋体" w:hint="default"/>
          <w:sz w:val="2"/>
          <w:szCs w:val="2"/>
        </w:rPr>
      </w:pPr>
      <w:r>
        <w:rPr>
          <w:rFonts w:ascii="宋体"/>
          <w:sz w:val="2"/>
        </w:rPr>
        <w:pict>
          <v:group style="width:95.4pt;height:1pt;mso-position-horizontal-relative:char;mso-position-vertical-relative:line" coordorigin="0,0" coordsize="1908,20">
            <v:group style="position:absolute;left:10;top:10;width:1889;height:2" coordorigin="10,10" coordsize="1889,2">
              <v:shape style="position:absolute;left:10;top:10;width:1889;height:2" coordorigin="10,10" coordsize="1889,0" path="m10,10l1898,10e" filled="false" stroked="true" strokeweight=".96pt" strokecolor="#000000">
                <v:path arrowok="t"/>
              </v:shape>
            </v:group>
          </v:group>
        </w:pict>
      </w:r>
      <w:r>
        <w:rPr>
          <w:rFonts w:ascii="宋体"/>
          <w:sz w:val="2"/>
        </w:rPr>
      </w:r>
      <w:r>
        <w:rPr>
          <w:rFonts w:ascii="宋体"/>
          <w:sz w:val="2"/>
        </w:rPr>
        <w:tab/>
      </w:r>
      <w:r>
        <w:rPr>
          <w:rFonts w:ascii="宋体"/>
          <w:sz w:val="2"/>
        </w:rPr>
        <w:pict>
          <v:group style="width:111.6pt;height:1pt;mso-position-horizontal-relative:char;mso-position-vertical-relative:line" coordorigin="0,0" coordsize="2232,20">
            <v:group style="position:absolute;left:10;top:10;width:2213;height:2" coordorigin="10,10" coordsize="2213,2">
              <v:shape style="position:absolute;left:10;top:10;width:2213;height:2" coordorigin="10,10" coordsize="2213,0" path="m10,10l2222,10e" filled="false" stroked="true" strokeweight=".96pt" strokecolor="#000000">
                <v:path arrowok="t"/>
              </v:shape>
            </v:group>
          </v:group>
        </w:pict>
      </w:r>
      <w:r>
        <w:rPr>
          <w:rFonts w:ascii="宋体"/>
          <w:sz w:val="2"/>
        </w:rPr>
      </w:r>
    </w:p>
    <w:p>
      <w:pPr>
        <w:tabs>
          <w:tab w:pos="2703" w:val="left" w:leader="none"/>
          <w:tab w:pos="5187" w:val="left" w:leader="none"/>
          <w:tab w:pos="7743" w:val="left" w:leader="none"/>
        </w:tabs>
        <w:spacing w:before="87"/>
        <w:ind w:left="691" w:right="0" w:firstLine="0"/>
        <w:jc w:val="left"/>
        <w:rPr>
          <w:rFonts w:ascii="宋体" w:hAnsi="宋体" w:cs="宋体" w:eastAsia="宋体" w:hint="default"/>
          <w:sz w:val="18"/>
          <w:szCs w:val="18"/>
        </w:rPr>
      </w:pPr>
      <w:r>
        <w:rPr>
          <w:rFonts w:ascii="宋体" w:hAnsi="宋体" w:cs="宋体" w:eastAsia="宋体" w:hint="default"/>
          <w:position w:val="12"/>
          <w:sz w:val="18"/>
          <w:szCs w:val="18"/>
        </w:rPr>
        <w:t>合</w:t>
      </w:r>
      <w:r>
        <w:rPr>
          <w:rFonts w:ascii="宋体" w:hAnsi="宋体" w:cs="宋体" w:eastAsia="宋体" w:hint="default"/>
          <w:spacing w:val="88"/>
          <w:position w:val="12"/>
          <w:sz w:val="18"/>
          <w:szCs w:val="18"/>
        </w:rPr>
        <w:t> </w:t>
      </w:r>
      <w:r>
        <w:rPr>
          <w:rFonts w:ascii="宋体" w:hAnsi="宋体" w:cs="宋体" w:eastAsia="宋体" w:hint="default"/>
          <w:position w:val="12"/>
          <w:sz w:val="18"/>
          <w:szCs w:val="18"/>
        </w:rPr>
        <w:t>黙</w:t>
        <w:tab/>
      </w:r>
      <w:r>
        <w:rPr>
          <w:rFonts w:ascii="宋体" w:hAnsi="宋体" w:cs="宋体" w:eastAsia="宋体" w:hint="default"/>
          <w:sz w:val="18"/>
          <w:szCs w:val="18"/>
        </w:rPr>
        <w:t>55,515,500.28</w:t>
        <w:tab/>
        <w:t>55,509,266.13</w:t>
        <w:tab/>
        <w:t>6,234.15</w:t>
      </w:r>
    </w:p>
    <w:p>
      <w:pPr>
        <w:spacing w:before="47"/>
        <w:ind w:left="701" w:right="0" w:firstLine="0"/>
        <w:jc w:val="left"/>
        <w:rPr>
          <w:rFonts w:ascii="宋体" w:hAnsi="宋体" w:cs="宋体" w:eastAsia="宋体" w:hint="default"/>
          <w:sz w:val="23"/>
          <w:szCs w:val="23"/>
        </w:rPr>
      </w:pPr>
      <w:r>
        <w:rPr/>
        <w:pict>
          <v:group style="position:absolute;margin-left:178.199997pt;margin-top:1.501022pt;width:95.9pt;height:2.2pt;mso-position-horizontal-relative:page;mso-position-vertical-relative:paragraph;z-index:-695992" coordorigin="3564,30" coordsize="1918,44">
            <v:group style="position:absolute;left:3571;top:66;width:1904;height:2" coordorigin="3571,66" coordsize="1904,2">
              <v:shape style="position:absolute;left:3571;top:66;width:1904;height:2" coordorigin="3571,66" coordsize="1904,0" path="m3571,66l5474,66e" filled="false" stroked="true" strokeweight=".72pt" strokecolor="#000000">
                <v:path arrowok="t"/>
              </v:shape>
            </v:group>
            <v:group style="position:absolute;left:3571;top:37;width:1904;height:2" coordorigin="3571,37" coordsize="1904,2">
              <v:shape style="position:absolute;left:3571;top:37;width:1904;height:2" coordorigin="3571,37" coordsize="1904,0" path="m3571,37l5474,37e" filled="false" stroked="true" strokeweight=".72pt" strokecolor="#000000">
                <v:path arrowok="t"/>
              </v:shape>
            </v:group>
            <w10:wrap type="none"/>
          </v:group>
        </w:pict>
      </w:r>
      <w:r>
        <w:rPr/>
        <w:pict>
          <v:group style="position:absolute;margin-left:286.079987pt;margin-top:1.501022pt;width:112.1pt;height:2.2pt;mso-position-horizontal-relative:page;mso-position-vertical-relative:paragraph;z-index:-695968" coordorigin="5722,30" coordsize="2242,44">
            <v:group style="position:absolute;left:5729;top:66;width:2228;height:2" coordorigin="5729,66" coordsize="2228,2">
              <v:shape style="position:absolute;left:5729;top:66;width:2228;height:2" coordorigin="5729,66" coordsize="2228,0" path="m5729,66l7956,66e" filled="false" stroked="true" strokeweight=".72pt" strokecolor="#000000">
                <v:path arrowok="t"/>
              </v:shape>
            </v:group>
            <v:group style="position:absolute;left:5729;top:37;width:2228;height:2" coordorigin="5729,37" coordsize="2228,2">
              <v:shape style="position:absolute;left:5729;top:37;width:2228;height:2" coordorigin="5729,37" coordsize="2228,0" path="m5729,37l7956,37e" filled="false" stroked="true" strokeweight=".72pt" strokecolor="#000000">
                <v:path arrowok="t"/>
              </v:shape>
            </v:group>
            <w10:wrap type="none"/>
          </v:group>
        </w:pict>
      </w:r>
      <w:r>
        <w:rPr/>
        <w:pict>
          <v:group style="position:absolute;margin-left:410.160004pt;margin-top:1.501022pt;width:93.15pt;height:2.2pt;mso-position-horizontal-relative:page;mso-position-vertical-relative:paragraph;z-index:-695944" coordorigin="8203,30" coordsize="1863,44">
            <v:group style="position:absolute;left:8210;top:66;width:1848;height:2" coordorigin="8210,66" coordsize="1848,2">
              <v:shape style="position:absolute;left:8210;top:66;width:1848;height:2" coordorigin="8210,66" coordsize="1848,0" path="m8210,66l10058,66e" filled="false" stroked="true" strokeweight=".72pt" strokecolor="#000000">
                <v:path arrowok="t"/>
              </v:shape>
            </v:group>
            <v:group style="position:absolute;left:8210;top:37;width:1848;height:2" coordorigin="8210,37" coordsize="1848,2">
              <v:shape style="position:absolute;left:8210;top:37;width:1848;height:2" coordorigin="8210,37" coordsize="1848,0" path="m8210,37l10058,37e" filled="false" stroked="true" strokeweight=".72pt" strokecolor="#000000">
                <v:path arrowok="t"/>
              </v:shape>
            </v:group>
            <w10:wrap type="none"/>
          </v:group>
        </w:pict>
      </w:r>
      <w:r>
        <w:rPr>
          <w:rFonts w:ascii="宋体" w:hAnsi="宋体" w:cs="宋体" w:eastAsia="宋体" w:hint="default"/>
          <w:w w:val="105"/>
          <w:sz w:val="23"/>
          <w:szCs w:val="23"/>
        </w:rPr>
        <w:t>（3）各地区斖愗惄务收入、斖愗惄务成本和斖愗惄务枬润</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189" w:top="1600" w:bottom="1380" w:left="1480" w:right="1580"/>
        </w:sectPr>
      </w:pPr>
    </w:p>
    <w:p>
      <w:pPr>
        <w:spacing w:line="240" w:lineRule="auto" w:before="10"/>
        <w:rPr>
          <w:rFonts w:ascii="宋体" w:hAnsi="宋体" w:cs="宋体" w:eastAsia="宋体" w:hint="default"/>
          <w:sz w:val="26"/>
          <w:szCs w:val="26"/>
        </w:rPr>
      </w:pPr>
    </w:p>
    <w:p>
      <w:pPr>
        <w:spacing w:before="0"/>
        <w:ind w:left="850" w:right="0" w:firstLine="0"/>
        <w:jc w:val="left"/>
        <w:rPr>
          <w:rFonts w:ascii="宋体" w:hAnsi="宋体" w:cs="宋体" w:eastAsia="宋体" w:hint="default"/>
          <w:sz w:val="18"/>
          <w:szCs w:val="18"/>
        </w:rPr>
      </w:pPr>
      <w:r>
        <w:rPr>
          <w:rFonts w:ascii="宋体" w:hAnsi="宋体" w:cs="宋体" w:eastAsia="宋体" w:hint="default"/>
          <w:w w:val="95"/>
          <w:sz w:val="18"/>
          <w:szCs w:val="18"/>
        </w:rPr>
        <w:t>地区名称</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r>
        <w:rPr/>
        <w:br w:type="column"/>
      </w:r>
      <w:r>
        <w:rPr>
          <w:rFonts w:ascii="宋体"/>
          <w:sz w:val="16"/>
        </w:rPr>
      </w:r>
    </w:p>
    <w:p>
      <w:pPr>
        <w:spacing w:before="0"/>
        <w:ind w:left="3131" w:right="2956" w:firstLine="0"/>
        <w:jc w:val="center"/>
        <w:rPr>
          <w:rFonts w:ascii="宋体" w:hAnsi="宋体" w:cs="宋体" w:eastAsia="宋体" w:hint="default"/>
          <w:sz w:val="18"/>
          <w:szCs w:val="18"/>
        </w:rPr>
      </w:pPr>
      <w:r>
        <w:rPr>
          <w:rFonts w:ascii="宋体" w:hAnsi="宋体" w:cs="宋体" w:eastAsia="宋体" w:hint="default"/>
          <w:sz w:val="18"/>
          <w:szCs w:val="18"/>
        </w:rPr>
        <w:t>本年数</w:t>
      </w:r>
    </w:p>
    <w:p>
      <w:pPr>
        <w:tabs>
          <w:tab w:pos="3087" w:val="left" w:leader="none"/>
          <w:tab w:pos="5117" w:val="left" w:leader="none"/>
        </w:tabs>
        <w:spacing w:before="28"/>
        <w:ind w:left="850" w:right="0" w:firstLine="0"/>
        <w:jc w:val="left"/>
        <w:rPr>
          <w:rFonts w:ascii="宋体" w:hAnsi="宋体" w:cs="宋体" w:eastAsia="宋体" w:hint="default"/>
          <w:sz w:val="18"/>
          <w:szCs w:val="18"/>
        </w:rPr>
      </w:pPr>
      <w:r>
        <w:rPr/>
        <w:pict>
          <v:group style="position:absolute;margin-left:200.159988pt;margin-top:1.591092pt;width:307.350pt;height:1pt;mso-position-horizontal-relative:page;mso-position-vertical-relative:paragraph;z-index:-695920" coordorigin="4003,32" coordsize="6147,20">
            <v:group style="position:absolute;left:4013;top:41;width:2067;height:2" coordorigin="4013,41" coordsize="2067,2">
              <v:shape style="position:absolute;left:4013;top:41;width:2067;height:2" coordorigin="4013,41" coordsize="2067,0" path="m4013,41l6079,41e" filled="false" stroked="true" strokeweight=".96pt" strokecolor="#000000">
                <v:path arrowok="t"/>
              </v:shape>
            </v:group>
            <v:group style="position:absolute;left:6079;top:41;width:20;height:2" coordorigin="6079,41" coordsize="20,2">
              <v:shape style="position:absolute;left:6079;top:41;width:20;height:2" coordorigin="6079,41" coordsize="20,0" path="m6079,41l6098,41e" filled="false" stroked="true" strokeweight=".96pt" strokecolor="#000000">
                <v:path arrowok="t"/>
              </v:shape>
            </v:group>
            <v:group style="position:absolute;left:6098;top:41;width:202;height:2" coordorigin="6098,41" coordsize="202,2">
              <v:shape style="position:absolute;left:6098;top:41;width:202;height:2" coordorigin="6098,41" coordsize="202,0" path="m6098,41l6300,41e" filled="false" stroked="true" strokeweight=".96pt" strokecolor="#000000">
                <v:path arrowok="t"/>
              </v:shape>
            </v:group>
            <v:group style="position:absolute;left:6300;top:41;width:20;height:2" coordorigin="6300,41" coordsize="20,2">
              <v:shape style="position:absolute;left:6300;top:41;width:20;height:2" coordorigin="6300,41" coordsize="20,0" path="m6300,41l6319,41e" filled="false" stroked="true" strokeweight=".96pt" strokecolor="#000000">
                <v:path arrowok="t"/>
              </v:shape>
            </v:group>
            <v:group style="position:absolute;left:6319;top:41;width:1942;height:2" coordorigin="6319,41" coordsize="1942,2">
              <v:shape style="position:absolute;left:6319;top:41;width:1942;height:2" coordorigin="6319,41" coordsize="1942,0" path="m6319,41l8261,41e" filled="false" stroked="true" strokeweight=".96pt" strokecolor="#000000">
                <v:path arrowok="t"/>
              </v:shape>
            </v:group>
            <v:group style="position:absolute;left:8261;top:41;width:20;height:2" coordorigin="8261,41" coordsize="20,2">
              <v:shape style="position:absolute;left:8261;top:41;width:20;height:2" coordorigin="8261,41" coordsize="20,0" path="m8261,41l8280,41e" filled="false" stroked="true" strokeweight=".96pt" strokecolor="#000000">
                <v:path arrowok="t"/>
              </v:shape>
            </v:group>
            <v:group style="position:absolute;left:8280;top:41;width:202;height:2" coordorigin="8280,41" coordsize="202,2">
              <v:shape style="position:absolute;left:8280;top:41;width:202;height:2" coordorigin="8280,41" coordsize="202,0" path="m8280,41l8482,41e" filled="false" stroked="true" strokeweight=".96pt" strokecolor="#000000">
                <v:path arrowok="t"/>
              </v:shape>
            </v:group>
            <v:group style="position:absolute;left:8482;top:41;width:20;height:2" coordorigin="8482,41" coordsize="20,2">
              <v:shape style="position:absolute;left:8482;top:41;width:20;height:2" coordorigin="8482,41" coordsize="20,0" path="m8482,41l8501,41e" filled="false" stroked="true" strokeweight=".96pt" strokecolor="#000000">
                <v:path arrowok="t"/>
              </v:shape>
            </v:group>
            <v:group style="position:absolute;left:8501;top:41;width:1640;height:2" coordorigin="8501,41" coordsize="1640,2">
              <v:shape style="position:absolute;left:8501;top:41;width:1640;height:2" coordorigin="8501,41" coordsize="1640,0" path="m8501,41l10140,41e" filled="false" stroked="true" strokeweight=".96pt" strokecolor="#000000">
                <v:path arrowok="t"/>
              </v:shape>
            </v:group>
            <w10:wrap type="none"/>
          </v:group>
        </w:pict>
      </w:r>
      <w:r>
        <w:rPr>
          <w:rFonts w:ascii="宋体" w:hAnsi="宋体" w:cs="宋体" w:eastAsia="宋体" w:hint="default"/>
          <w:w w:val="95"/>
          <w:sz w:val="18"/>
          <w:szCs w:val="18"/>
        </w:rPr>
        <w:t>斖愗惄务收入</w:t>
        <w:tab/>
        <w:t>斖愗惄务成本</w:t>
        <w:tab/>
      </w:r>
      <w:r>
        <w:rPr>
          <w:rFonts w:ascii="宋体" w:hAnsi="宋体" w:cs="宋体" w:eastAsia="宋体" w:hint="default"/>
          <w:sz w:val="18"/>
          <w:szCs w:val="18"/>
        </w:rPr>
        <w:t>斖愗惄务枬润</w:t>
      </w:r>
    </w:p>
    <w:p>
      <w:pPr>
        <w:spacing w:after="0"/>
        <w:jc w:val="left"/>
        <w:rPr>
          <w:rFonts w:ascii="宋体" w:hAnsi="宋体" w:cs="宋体" w:eastAsia="宋体" w:hint="default"/>
          <w:sz w:val="18"/>
          <w:szCs w:val="18"/>
        </w:rPr>
        <w:sectPr>
          <w:type w:val="continuous"/>
          <w:pgSz w:w="11900" w:h="16840"/>
          <w:pgMar w:top="1600" w:bottom="1280" w:left="1480" w:right="1580"/>
          <w:cols w:num="2" w:equalWidth="0">
            <w:col w:w="1570" w:space="602"/>
            <w:col w:w="6668"/>
          </w:cols>
        </w:sectPr>
      </w:pPr>
    </w:p>
    <w:p>
      <w:pPr>
        <w:spacing w:line="240" w:lineRule="auto" w:before="6"/>
        <w:rPr>
          <w:rFonts w:ascii="宋体" w:hAnsi="宋体" w:cs="宋体" w:eastAsia="宋体" w:hint="default"/>
          <w:sz w:val="2"/>
          <w:szCs w:val="2"/>
        </w:rPr>
      </w:pPr>
    </w:p>
    <w:p>
      <w:pPr>
        <w:tabs>
          <w:tab w:pos="2523" w:val="left" w:leader="none"/>
          <w:tab w:pos="4810" w:val="left" w:leader="none"/>
          <w:tab w:pos="6992" w:val="left" w:leader="none"/>
        </w:tabs>
        <w:spacing w:line="20" w:lineRule="exact"/>
        <w:ind w:left="104" w:right="0" w:firstLine="0"/>
        <w:rPr>
          <w:rFonts w:ascii="宋体" w:hAnsi="宋体" w:cs="宋体" w:eastAsia="宋体" w:hint="default"/>
          <w:sz w:val="2"/>
          <w:szCs w:val="2"/>
        </w:rPr>
      </w:pPr>
      <w:r>
        <w:rPr>
          <w:rFonts w:ascii="宋体"/>
          <w:sz w:val="2"/>
        </w:rPr>
        <w:pict>
          <v:group style="width:110.8pt;height:1pt;mso-position-horizontal-relative:char;mso-position-vertical-relative:line" coordorigin="0,0" coordsize="2216,20">
            <v:group style="position:absolute;left:10;top:10;width:2196;height:2" coordorigin="10,10" coordsize="2196,2">
              <v:shape style="position:absolute;left:10;top:10;width:2196;height:2" coordorigin="10,10" coordsize="2196,0" path="m10,10l2206,10e" filled="false" stroked="true" strokeweight=".96pt" strokecolor="#000000">
                <v:path arrowok="t"/>
              </v:shape>
            </v:group>
          </v:group>
        </w:pict>
      </w:r>
      <w:r>
        <w:rPr>
          <w:rFonts w:ascii="宋体"/>
          <w:sz w:val="2"/>
        </w:rPr>
      </w:r>
      <w:r>
        <w:rPr>
          <w:rFonts w:ascii="宋体"/>
          <w:sz w:val="2"/>
        </w:rPr>
        <w:tab/>
      </w:r>
      <w:r>
        <w:rPr>
          <w:rFonts w:ascii="宋体"/>
          <w:sz w:val="2"/>
        </w:rPr>
        <w:pict>
          <v:group style="width:104.3pt;height:1pt;mso-position-horizontal-relative:char;mso-position-vertical-relative:line" coordorigin="0,0" coordsize="2086,20">
            <v:group style="position:absolute;left:10;top:10;width:2067;height:2" coordorigin="10,10" coordsize="2067,2">
              <v:shape style="position:absolute;left:10;top:10;width:2067;height:2" coordorigin="10,10" coordsize="2067,0" path="m10,10l2076,10e" filled="false" stroked="true" strokeweight=".96pt" strokecolor="#000000">
                <v:path arrowok="t"/>
              </v:shape>
            </v:group>
          </v:group>
        </w:pict>
      </w:r>
      <w:r>
        <w:rPr>
          <w:rFonts w:ascii="宋体"/>
          <w:sz w:val="2"/>
        </w:rPr>
      </w:r>
      <w:r>
        <w:rPr>
          <w:rFonts w:ascii="宋体"/>
          <w:sz w:val="2"/>
        </w:rPr>
        <w:tab/>
      </w:r>
      <w:r>
        <w:rPr>
          <w:rFonts w:ascii="宋体"/>
          <w:sz w:val="2"/>
        </w:rPr>
        <w:pict>
          <v:group style="width:99pt;height:1pt;mso-position-horizontal-relative:char;mso-position-vertical-relative:line" coordorigin="0,0" coordsize="1980,20">
            <v:group style="position:absolute;left:10;top:10;width:1961;height:2" coordorigin="10,10" coordsize="1961,2">
              <v:shape style="position:absolute;left:10;top:10;width:1961;height:2" coordorigin="10,10" coordsize="1961,0" path="m10,10l1970,10e" filled="false" stroked="true" strokeweight=".96pt" strokecolor="#000000">
                <v:path arrowok="t"/>
              </v:shape>
            </v:group>
          </v:group>
        </w:pict>
      </w:r>
      <w:r>
        <w:rPr>
          <w:rFonts w:ascii="宋体"/>
          <w:sz w:val="2"/>
        </w:rPr>
      </w:r>
      <w:r>
        <w:rPr>
          <w:rFonts w:ascii="宋体"/>
          <w:sz w:val="2"/>
        </w:rPr>
        <w:tab/>
      </w:r>
      <w:r>
        <w:rPr>
          <w:rFonts w:ascii="宋体"/>
          <w:sz w:val="2"/>
        </w:rPr>
        <w:pict>
          <v:group style="width:83.9pt;height:1pt;mso-position-horizontal-relative:char;mso-position-vertical-relative:line" coordorigin="0,0" coordsize="1678,20">
            <v:group style="position:absolute;left:10;top:10;width:1659;height:2" coordorigin="10,10" coordsize="1659,2">
              <v:shape style="position:absolute;left:10;top:10;width:1659;height:2" coordorigin="10,10" coordsize="1659,0" path="m10,10l1668,10e" filled="false" stroked="true" strokeweight=".9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44"/>
        <w:ind w:left="888" w:right="0" w:firstLine="0"/>
        <w:jc w:val="left"/>
        <w:rPr>
          <w:rFonts w:ascii="宋体" w:hAnsi="宋体" w:cs="宋体" w:eastAsia="宋体" w:hint="default"/>
          <w:sz w:val="18"/>
          <w:szCs w:val="18"/>
        </w:rPr>
      </w:pPr>
      <w:r>
        <w:rPr/>
        <w:pict>
          <v:group style="position:absolute;margin-left:203.87999pt;margin-top:9.11119pt;width:303.6pt;height:1pt;mso-position-horizontal-relative:page;mso-position-vertical-relative:paragraph;z-index:12448" coordorigin="4078,182" coordsize="6072,20">
            <v:group style="position:absolute;left:4087;top:192;width:1815;height:2" coordorigin="4087,192" coordsize="1815,2">
              <v:shape style="position:absolute;left:4087;top:192;width:1815;height:2" coordorigin="4087,192" coordsize="1815,0" path="m4087,192l5902,192e" filled="false" stroked="true" strokeweight=".96pt" strokecolor="#000000">
                <v:path arrowok="t"/>
              </v:shape>
            </v:group>
            <v:group style="position:absolute;left:5902;top:192;width:20;height:2" coordorigin="5902,192" coordsize="20,2">
              <v:shape style="position:absolute;left:5902;top:192;width:20;height:2" coordorigin="5902,192" coordsize="20,0" path="m5902,192l5921,192e" filled="false" stroked="true" strokeweight=".96pt" strokecolor="#000000">
                <v:path arrowok="t"/>
              </v:shape>
            </v:group>
            <v:group style="position:absolute;left:5921;top:192;width:202;height:2" coordorigin="5921,192" coordsize="202,2">
              <v:shape style="position:absolute;left:5921;top:192;width:202;height:2" coordorigin="5921,192" coordsize="202,0" path="m5921,192l6122,192e" filled="false" stroked="true" strokeweight=".96pt" strokecolor="#000000">
                <v:path arrowok="t"/>
              </v:shape>
            </v:group>
            <v:group style="position:absolute;left:6122;top:192;width:20;height:2" coordorigin="6122,192" coordsize="20,2">
              <v:shape style="position:absolute;left:6122;top:192;width:20;height:2" coordorigin="6122,192" coordsize="20,0" path="m6122,192l6142,192e" filled="false" stroked="true" strokeweight=".96pt" strokecolor="#000000">
                <v:path arrowok="t"/>
              </v:shape>
            </v:group>
            <v:group style="position:absolute;left:6142;top:192;width:2007;height:2" coordorigin="6142,192" coordsize="2007,2">
              <v:shape style="position:absolute;left:6142;top:192;width:2007;height:2" coordorigin="6142,192" coordsize="2007,0" path="m6142,192l8148,192e" filled="false" stroked="true" strokeweight=".96pt" strokecolor="#000000">
                <v:path arrowok="t"/>
              </v:shape>
            </v:group>
            <v:group style="position:absolute;left:8148;top:192;width:20;height:2" coordorigin="8148,192" coordsize="20,2">
              <v:shape style="position:absolute;left:8148;top:192;width:20;height:2" coordorigin="8148,192" coordsize="20,0" path="m8148,192l8167,192e" filled="false" stroked="true" strokeweight=".96pt" strokecolor="#000000">
                <v:path arrowok="t"/>
              </v:shape>
            </v:group>
            <v:group style="position:absolute;left:8167;top:192;width:204;height:2" coordorigin="8167,192" coordsize="204,2">
              <v:shape style="position:absolute;left:8167;top:192;width:204;height:2" coordorigin="8167,192" coordsize="204,0" path="m8167,192l8371,192e" filled="false" stroked="true" strokeweight=".96pt" strokecolor="#000000">
                <v:path arrowok="t"/>
              </v:shape>
            </v:group>
            <v:group style="position:absolute;left:8371;top:192;width:20;height:2" coordorigin="8371,192" coordsize="20,2">
              <v:shape style="position:absolute;left:8371;top:192;width:20;height:2" coordorigin="8371,192" coordsize="20,0" path="m8371,192l8390,192e" filled="false" stroked="true" strokeweight=".96pt" strokecolor="#000000">
                <v:path arrowok="t"/>
              </v:shape>
            </v:group>
            <v:group style="position:absolute;left:8390;top:192;width:1750;height:2" coordorigin="8390,192" coordsize="1750,2">
              <v:shape style="position:absolute;left:8390;top:192;width:1750;height:2" coordorigin="8390,192" coordsize="1750,0" path="m8390,192l10140,192e" filled="false" stroked="true" strokeweight=".96pt" strokecolor="#000000">
                <v:path arrowok="t"/>
              </v:shape>
            </v:group>
            <w10:wrap type="none"/>
          </v:group>
        </w:pict>
      </w:r>
      <w:r>
        <w:rPr/>
        <w:pict>
          <v:shape style="position:absolute;margin-left:83.329964pt;margin-top:-198.478043pt;width:419.95pt;height:394.65pt;mso-position-horizontal-relative:page;mso-position-vertical-relative:paragraph;z-index:12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0"/>
                    <w:gridCol w:w="2269"/>
                    <w:gridCol w:w="2090"/>
                    <w:gridCol w:w="1559"/>
                  </w:tblGrid>
                  <w:tr>
                    <w:trPr>
                      <w:trHeight w:val="38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43"/>
                          <w:jc w:val="right"/>
                          <w:rPr>
                            <w:rFonts w:ascii="宋体" w:hAnsi="宋体" w:cs="宋体" w:eastAsia="宋体" w:hint="default"/>
                            <w:sz w:val="18"/>
                            <w:szCs w:val="18"/>
                          </w:rPr>
                        </w:pPr>
                        <w:r>
                          <w:rPr>
                            <w:rFonts w:ascii="宋体"/>
                            <w:w w:val="95"/>
                            <w:sz w:val="18"/>
                          </w:rPr>
                          <w:t>1,044,594.87</w:t>
                        </w:r>
                        <w:r>
                          <w:rPr>
                            <w:rFonts w:ascii="宋体"/>
                            <w:sz w:val="18"/>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0"/>
                          <w:jc w:val="right"/>
                          <w:rPr>
                            <w:rFonts w:ascii="宋体" w:hAnsi="宋体" w:cs="宋体" w:eastAsia="宋体" w:hint="default"/>
                            <w:sz w:val="18"/>
                            <w:szCs w:val="18"/>
                          </w:rPr>
                        </w:pPr>
                        <w:r>
                          <w:rPr>
                            <w:rFonts w:ascii="宋体"/>
                            <w:w w:val="95"/>
                            <w:sz w:val="18"/>
                          </w:rPr>
                          <w:t>1,011,783.10</w:t>
                        </w:r>
                        <w:r>
                          <w:rPr>
                            <w:rFonts w:ascii="宋体"/>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w w:val="95"/>
                            <w:sz w:val="18"/>
                          </w:rPr>
                          <w:t>32,811.77</w:t>
                        </w:r>
                        <w:r>
                          <w:rPr>
                            <w:rFonts w:ascii="宋体"/>
                            <w:sz w:val="18"/>
                          </w:rPr>
                        </w:r>
                      </w:p>
                    </w:tc>
                  </w:tr>
                  <w:tr>
                    <w:trPr>
                      <w:trHeight w:val="39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鹟北</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3"/>
                          <w:jc w:val="right"/>
                          <w:rPr>
                            <w:rFonts w:ascii="宋体" w:hAnsi="宋体" w:cs="宋体" w:eastAsia="宋体" w:hint="default"/>
                            <w:sz w:val="18"/>
                            <w:szCs w:val="18"/>
                          </w:rPr>
                        </w:pPr>
                        <w:r>
                          <w:rPr>
                            <w:rFonts w:ascii="宋体"/>
                            <w:w w:val="95"/>
                            <w:sz w:val="18"/>
                          </w:rPr>
                          <w:t>29,239,602.05</w:t>
                        </w:r>
                        <w:r>
                          <w:rPr>
                            <w:rFonts w:ascii="宋体"/>
                            <w:sz w:val="18"/>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w w:val="95"/>
                            <w:sz w:val="18"/>
                          </w:rPr>
                          <w:t>29,131,058.86</w:t>
                        </w:r>
                        <w:r>
                          <w:rPr>
                            <w:rFonts w:ascii="宋体"/>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w w:val="95"/>
                            <w:sz w:val="18"/>
                          </w:rPr>
                          <w:t>108,543.19</w:t>
                        </w:r>
                        <w:r>
                          <w:rPr>
                            <w:rFonts w:ascii="宋体"/>
                            <w:sz w:val="18"/>
                          </w:rPr>
                        </w:r>
                      </w:p>
                    </w:tc>
                  </w:tr>
                  <w:tr>
                    <w:trPr>
                      <w:trHeight w:val="39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鹟东</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3"/>
                          <w:jc w:val="right"/>
                          <w:rPr>
                            <w:rFonts w:ascii="宋体" w:hAnsi="宋体" w:cs="宋体" w:eastAsia="宋体" w:hint="default"/>
                            <w:sz w:val="18"/>
                            <w:szCs w:val="18"/>
                          </w:rPr>
                        </w:pPr>
                        <w:r>
                          <w:rPr>
                            <w:rFonts w:ascii="宋体"/>
                            <w:w w:val="95"/>
                            <w:sz w:val="18"/>
                          </w:rPr>
                          <w:t>3,347,693.50</w:t>
                        </w:r>
                        <w:r>
                          <w:rPr>
                            <w:rFonts w:ascii="宋体"/>
                            <w:sz w:val="18"/>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0"/>
                          <w:jc w:val="right"/>
                          <w:rPr>
                            <w:rFonts w:ascii="宋体" w:hAnsi="宋体" w:cs="宋体" w:eastAsia="宋体" w:hint="default"/>
                            <w:sz w:val="18"/>
                            <w:szCs w:val="18"/>
                          </w:rPr>
                        </w:pPr>
                        <w:r>
                          <w:rPr>
                            <w:rFonts w:ascii="宋体"/>
                            <w:w w:val="95"/>
                            <w:sz w:val="18"/>
                          </w:rPr>
                          <w:t>2,826,847.01</w:t>
                        </w:r>
                        <w:r>
                          <w:rPr>
                            <w:rFonts w:ascii="宋体"/>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w w:val="95"/>
                            <w:sz w:val="18"/>
                          </w:rPr>
                          <w:t>520,846.49</w:t>
                        </w:r>
                        <w:r>
                          <w:rPr>
                            <w:rFonts w:ascii="宋体"/>
                            <w:sz w:val="18"/>
                          </w:rPr>
                        </w:r>
                      </w:p>
                    </w:tc>
                  </w:tr>
                  <w:tr>
                    <w:trPr>
                      <w:trHeight w:val="396"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3"/>
                          <w:jc w:val="right"/>
                          <w:rPr>
                            <w:rFonts w:ascii="宋体" w:hAnsi="宋体" w:cs="宋体" w:eastAsia="宋体" w:hint="default"/>
                            <w:sz w:val="18"/>
                            <w:szCs w:val="18"/>
                          </w:rPr>
                        </w:pPr>
                        <w:r>
                          <w:rPr>
                            <w:rFonts w:ascii="宋体"/>
                            <w:w w:val="95"/>
                            <w:sz w:val="18"/>
                          </w:rPr>
                          <w:t>8,818,006.08</w:t>
                        </w:r>
                        <w:r>
                          <w:rPr>
                            <w:rFonts w:ascii="宋体"/>
                            <w:sz w:val="18"/>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w w:val="95"/>
                            <w:sz w:val="18"/>
                          </w:rPr>
                          <w:t>5,140,213.63</w:t>
                        </w:r>
                        <w:r>
                          <w:rPr>
                            <w:rFonts w:ascii="宋体"/>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w w:val="95"/>
                            <w:sz w:val="18"/>
                          </w:rPr>
                          <w:t>3,677,792.45</w:t>
                        </w:r>
                        <w:r>
                          <w:rPr>
                            <w:rFonts w:ascii="宋体"/>
                            <w:sz w:val="18"/>
                          </w:rPr>
                        </w:r>
                      </w:p>
                    </w:tc>
                  </w:tr>
                  <w:tr>
                    <w:trPr>
                      <w:trHeight w:val="39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境内小黙</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3"/>
                          <w:jc w:val="right"/>
                          <w:rPr>
                            <w:rFonts w:ascii="宋体" w:hAnsi="宋体" w:cs="宋体" w:eastAsia="宋体" w:hint="default"/>
                            <w:sz w:val="18"/>
                            <w:szCs w:val="18"/>
                          </w:rPr>
                        </w:pPr>
                        <w:r>
                          <w:rPr>
                            <w:rFonts w:ascii="宋体"/>
                            <w:sz w:val="18"/>
                          </w:rPr>
                          <w:t>42,449,896.50</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sz w:val="18"/>
                          </w:rPr>
                          <w:t>38,109,902.60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4,339,993.90</w:t>
                        </w:r>
                      </w:p>
                    </w:tc>
                  </w:tr>
                  <w:tr>
                    <w:trPr>
                      <w:trHeight w:val="39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境外小黙</w:t>
                        </w:r>
                      </w:p>
                    </w:tc>
                    <w:tc>
                      <w:tcPr>
                        <w:tcW w:w="226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r>
                  <w:tr>
                    <w:trPr>
                      <w:trHeight w:val="412"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黙</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3"/>
                          <w:jc w:val="right"/>
                          <w:rPr>
                            <w:rFonts w:ascii="宋体" w:hAnsi="宋体" w:cs="宋体" w:eastAsia="宋体" w:hint="default"/>
                            <w:sz w:val="18"/>
                            <w:szCs w:val="18"/>
                          </w:rPr>
                        </w:pPr>
                        <w:r>
                          <w:rPr>
                            <w:rFonts w:ascii="宋体"/>
                            <w:sz w:val="18"/>
                          </w:rPr>
                          <w:t>42,449,896.50</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sz w:val="18"/>
                          </w:rPr>
                          <w:t>38,109,902.60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4,339,993.90</w:t>
                        </w:r>
                      </w:p>
                    </w:tc>
                  </w:tr>
                  <w:tr>
                    <w:trPr>
                      <w:trHeight w:val="390"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鼈：公司内各地区抵销数</w:t>
                        </w:r>
                      </w:p>
                    </w:tc>
                    <w:tc>
                      <w:tcPr>
                        <w:tcW w:w="226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r>
                  <w:tr>
                    <w:trPr>
                      <w:trHeight w:val="356"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旙</w:t>
                        </w:r>
                        <w:r>
                          <w:rPr>
                            <w:rFonts w:ascii="宋体" w:hAnsi="宋体" w:cs="宋体" w:eastAsia="宋体" w:hint="default"/>
                            <w:spacing w:val="88"/>
                            <w:sz w:val="18"/>
                            <w:szCs w:val="18"/>
                          </w:rPr>
                          <w:t> </w:t>
                        </w:r>
                        <w:r>
                          <w:rPr>
                            <w:rFonts w:ascii="宋体" w:hAnsi="宋体" w:cs="宋体" w:eastAsia="宋体" w:hint="default"/>
                            <w:sz w:val="18"/>
                            <w:szCs w:val="18"/>
                          </w:rPr>
                          <w:t>黙</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43"/>
                          <w:jc w:val="right"/>
                          <w:rPr>
                            <w:rFonts w:ascii="宋体" w:hAnsi="宋体" w:cs="宋体" w:eastAsia="宋体" w:hint="default"/>
                            <w:sz w:val="18"/>
                            <w:szCs w:val="18"/>
                          </w:rPr>
                        </w:pPr>
                        <w:r>
                          <w:rPr>
                            <w:rFonts w:ascii="宋体"/>
                            <w:sz w:val="18"/>
                          </w:rPr>
                          <w:t>42,449,896.50</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50"/>
                          <w:jc w:val="right"/>
                          <w:rPr>
                            <w:rFonts w:ascii="宋体" w:hAnsi="宋体" w:cs="宋体" w:eastAsia="宋体" w:hint="default"/>
                            <w:sz w:val="18"/>
                            <w:szCs w:val="18"/>
                          </w:rPr>
                        </w:pPr>
                        <w:r>
                          <w:rPr>
                            <w:rFonts w:ascii="宋体"/>
                            <w:sz w:val="18"/>
                          </w:rPr>
                          <w:t>38,109,902.60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18"/>
                            <w:szCs w:val="18"/>
                          </w:rPr>
                        </w:pPr>
                        <w:r>
                          <w:rPr>
                            <w:rFonts w:ascii="宋体"/>
                            <w:sz w:val="18"/>
                          </w:rPr>
                          <w:t>4,339,993.90</w:t>
                        </w:r>
                      </w:p>
                    </w:tc>
                  </w:tr>
                  <w:tr>
                    <w:trPr>
                      <w:trHeight w:val="32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3"/>
                            <w:szCs w:val="23"/>
                          </w:rPr>
                        </w:pPr>
                        <w:r>
                          <w:rPr>
                            <w:rFonts w:ascii="宋体" w:hAnsi="宋体" w:cs="宋体" w:eastAsia="宋体" w:hint="default"/>
                            <w:w w:val="105"/>
                            <w:sz w:val="23"/>
                            <w:szCs w:val="23"/>
                          </w:rPr>
                          <w:t>恋）</w:t>
                        </w:r>
                        <w:r>
                          <w:rPr>
                            <w:rFonts w:ascii="宋体" w:hAnsi="宋体" w:cs="宋体" w:eastAsia="宋体" w:hint="default"/>
                            <w:sz w:val="23"/>
                            <w:szCs w:val="23"/>
                          </w:rPr>
                        </w:r>
                      </w:p>
                    </w:tc>
                    <w:tc>
                      <w:tcPr>
                        <w:tcW w:w="226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r>
                  <w:tr>
                    <w:trPr>
                      <w:trHeight w:val="599" w:hRule="exact"/>
                    </w:trPr>
                    <w:tc>
                      <w:tcPr>
                        <w:tcW w:w="83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5"/>
                          <w:ind w:left="2487" w:right="0"/>
                          <w:jc w:val="center"/>
                          <w:rPr>
                            <w:rFonts w:ascii="宋体" w:hAnsi="宋体" w:cs="宋体" w:eastAsia="宋体" w:hint="default"/>
                            <w:sz w:val="18"/>
                            <w:szCs w:val="18"/>
                          </w:rPr>
                        </w:pPr>
                        <w:r>
                          <w:rPr>
                            <w:rFonts w:ascii="宋体" w:hAnsi="宋体" w:cs="宋体" w:eastAsia="宋体" w:hint="default"/>
                            <w:sz w:val="18"/>
                            <w:szCs w:val="18"/>
                          </w:rPr>
                          <w:t>上年数</w:t>
                        </w:r>
                      </w:p>
                      <w:p>
                        <w:pPr>
                          <w:pStyle w:val="TableParagraph"/>
                          <w:tabs>
                            <w:tab w:pos="4654" w:val="left" w:leader="none"/>
                            <w:tab w:pos="6771" w:val="left" w:leader="none"/>
                          </w:tabs>
                          <w:spacing w:line="240" w:lineRule="auto" w:before="23"/>
                          <w:ind w:left="2511" w:right="0"/>
                          <w:jc w:val="center"/>
                          <w:rPr>
                            <w:rFonts w:ascii="宋体" w:hAnsi="宋体" w:cs="宋体" w:eastAsia="宋体" w:hint="default"/>
                            <w:sz w:val="18"/>
                            <w:szCs w:val="18"/>
                          </w:rPr>
                        </w:pPr>
                        <w:r>
                          <w:rPr>
                            <w:rFonts w:ascii="宋体" w:hAnsi="宋体" w:cs="宋体" w:eastAsia="宋体" w:hint="default"/>
                            <w:w w:val="95"/>
                            <w:sz w:val="18"/>
                            <w:szCs w:val="18"/>
                          </w:rPr>
                          <w:t>斖愗惄务收入</w:t>
                          <w:tab/>
                          <w:t>斖愗惄务成本</w:t>
                          <w:tab/>
                        </w:r>
                        <w:r>
                          <w:rPr>
                            <w:rFonts w:ascii="宋体" w:hAnsi="宋体" w:cs="宋体" w:eastAsia="宋体" w:hint="default"/>
                            <w:sz w:val="18"/>
                            <w:szCs w:val="18"/>
                          </w:rPr>
                          <w:t>斖愗惄务枬润</w:t>
                        </w:r>
                      </w:p>
                    </w:tc>
                  </w:tr>
                  <w:tr>
                    <w:trPr>
                      <w:trHeight w:val="36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4" w:right="0"/>
                          <w:jc w:val="left"/>
                          <w:rPr>
                            <w:rFonts w:ascii="宋体" w:hAnsi="宋体" w:cs="宋体" w:eastAsia="宋体" w:hint="default"/>
                            <w:sz w:val="18"/>
                            <w:szCs w:val="18"/>
                          </w:rPr>
                        </w:pPr>
                        <w:r>
                          <w:rPr>
                            <w:rFonts w:ascii="宋体"/>
                            <w:sz w:val="18"/>
                          </w:rPr>
                          <w:t>2,775,850.21</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44" w:right="0"/>
                          <w:jc w:val="left"/>
                          <w:rPr>
                            <w:rFonts w:ascii="宋体" w:hAnsi="宋体" w:cs="宋体" w:eastAsia="宋体" w:hint="default"/>
                            <w:sz w:val="18"/>
                            <w:szCs w:val="18"/>
                          </w:rPr>
                        </w:pPr>
                        <w:r>
                          <w:rPr>
                            <w:rFonts w:ascii="宋体"/>
                            <w:sz w:val="18"/>
                          </w:rPr>
                          <w:t>2,621,700.43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8"/>
                            <w:szCs w:val="18"/>
                          </w:rPr>
                        </w:pPr>
                        <w:r>
                          <w:rPr>
                            <w:rFonts w:ascii="宋体"/>
                            <w:w w:val="95"/>
                            <w:sz w:val="18"/>
                          </w:rPr>
                          <w:t>154,149.78</w:t>
                        </w:r>
                        <w:r>
                          <w:rPr>
                            <w:rFonts w:ascii="宋体"/>
                            <w:sz w:val="18"/>
                          </w:rPr>
                        </w:r>
                      </w:p>
                    </w:tc>
                  </w:tr>
                  <w:tr>
                    <w:trPr>
                      <w:trHeight w:val="396"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鹟北</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3" w:right="0"/>
                          <w:jc w:val="left"/>
                          <w:rPr>
                            <w:rFonts w:ascii="宋体" w:hAnsi="宋体" w:cs="宋体" w:eastAsia="宋体" w:hint="default"/>
                            <w:sz w:val="18"/>
                            <w:szCs w:val="18"/>
                          </w:rPr>
                        </w:pPr>
                        <w:r>
                          <w:rPr>
                            <w:rFonts w:ascii="宋体"/>
                            <w:sz w:val="18"/>
                          </w:rPr>
                          <w:t>16,357,502.21</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3" w:right="0"/>
                          <w:jc w:val="left"/>
                          <w:rPr>
                            <w:rFonts w:ascii="宋体" w:hAnsi="宋体" w:cs="宋体" w:eastAsia="宋体" w:hint="default"/>
                            <w:sz w:val="18"/>
                            <w:szCs w:val="18"/>
                          </w:rPr>
                        </w:pPr>
                        <w:r>
                          <w:rPr>
                            <w:rFonts w:ascii="宋体"/>
                            <w:sz w:val="18"/>
                          </w:rPr>
                          <w:t>21,699,899.77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w w:val="95"/>
                            <w:sz w:val="18"/>
                          </w:rPr>
                          <w:t>-5,342,397.56</w:t>
                        </w:r>
                        <w:r>
                          <w:rPr>
                            <w:rFonts w:ascii="宋体"/>
                            <w:sz w:val="18"/>
                          </w:rPr>
                        </w:r>
                      </w:p>
                    </w:tc>
                  </w:tr>
                  <w:tr>
                    <w:trPr>
                      <w:trHeight w:val="39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鹟东</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4" w:right="0"/>
                          <w:jc w:val="left"/>
                          <w:rPr>
                            <w:rFonts w:ascii="宋体" w:hAnsi="宋体" w:cs="宋体" w:eastAsia="宋体" w:hint="default"/>
                            <w:sz w:val="18"/>
                            <w:szCs w:val="18"/>
                          </w:rPr>
                        </w:pPr>
                        <w:r>
                          <w:rPr>
                            <w:rFonts w:ascii="宋体"/>
                            <w:sz w:val="18"/>
                          </w:rPr>
                          <w:t>6,150,667.99</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44" w:right="0"/>
                          <w:jc w:val="left"/>
                          <w:rPr>
                            <w:rFonts w:ascii="宋体" w:hAnsi="宋体" w:cs="宋体" w:eastAsia="宋体" w:hint="default"/>
                            <w:sz w:val="18"/>
                            <w:szCs w:val="18"/>
                          </w:rPr>
                        </w:pPr>
                        <w:r>
                          <w:rPr>
                            <w:rFonts w:ascii="宋体"/>
                            <w:sz w:val="18"/>
                          </w:rPr>
                          <w:t>7,163,306.66</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w w:val="95"/>
                            <w:sz w:val="18"/>
                          </w:rPr>
                          <w:t>-1,012,638.67</w:t>
                        </w:r>
                        <w:r>
                          <w:rPr>
                            <w:rFonts w:ascii="宋体"/>
                            <w:sz w:val="18"/>
                          </w:rPr>
                        </w:r>
                      </w:p>
                    </w:tc>
                  </w:tr>
                  <w:tr>
                    <w:trPr>
                      <w:trHeight w:val="39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3" w:right="0"/>
                          <w:jc w:val="left"/>
                          <w:rPr>
                            <w:rFonts w:ascii="宋体" w:hAnsi="宋体" w:cs="宋体" w:eastAsia="宋体" w:hint="default"/>
                            <w:sz w:val="18"/>
                            <w:szCs w:val="18"/>
                          </w:rPr>
                        </w:pPr>
                        <w:r>
                          <w:rPr>
                            <w:rFonts w:ascii="宋体"/>
                            <w:sz w:val="18"/>
                          </w:rPr>
                          <w:t>30,231,479.87</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3" w:right="0"/>
                          <w:jc w:val="left"/>
                          <w:rPr>
                            <w:rFonts w:ascii="宋体" w:hAnsi="宋体" w:cs="宋体" w:eastAsia="宋体" w:hint="default"/>
                            <w:sz w:val="18"/>
                            <w:szCs w:val="18"/>
                          </w:rPr>
                        </w:pPr>
                        <w:r>
                          <w:rPr>
                            <w:rFonts w:ascii="宋体"/>
                            <w:sz w:val="18"/>
                          </w:rPr>
                          <w:t>24,024,359.27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w w:val="95"/>
                            <w:sz w:val="18"/>
                          </w:rPr>
                          <w:t>6,207,120.60</w:t>
                        </w:r>
                        <w:r>
                          <w:rPr>
                            <w:rFonts w:ascii="宋体"/>
                            <w:sz w:val="18"/>
                          </w:rPr>
                        </w:r>
                      </w:p>
                    </w:tc>
                  </w:tr>
                  <w:tr>
                    <w:trPr>
                      <w:trHeight w:val="39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境内小黙</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5" w:right="0"/>
                          <w:jc w:val="left"/>
                          <w:rPr>
                            <w:rFonts w:ascii="宋体" w:hAnsi="宋体" w:cs="宋体" w:eastAsia="宋体" w:hint="default"/>
                            <w:sz w:val="18"/>
                            <w:szCs w:val="18"/>
                          </w:rPr>
                        </w:pPr>
                        <w:r>
                          <w:rPr>
                            <w:rFonts w:ascii="宋体"/>
                            <w:sz w:val="18"/>
                          </w:rPr>
                          <w:t>55,515,500.28</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45" w:right="0"/>
                          <w:jc w:val="left"/>
                          <w:rPr>
                            <w:rFonts w:ascii="宋体" w:hAnsi="宋体" w:cs="宋体" w:eastAsia="宋体" w:hint="default"/>
                            <w:sz w:val="18"/>
                            <w:szCs w:val="18"/>
                          </w:rPr>
                        </w:pPr>
                        <w:r>
                          <w:rPr>
                            <w:rFonts w:ascii="宋体"/>
                            <w:sz w:val="18"/>
                          </w:rPr>
                          <w:t>55,509,266.13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6,234.15</w:t>
                        </w:r>
                      </w:p>
                    </w:tc>
                  </w:tr>
                  <w:tr>
                    <w:trPr>
                      <w:trHeight w:val="39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境外小黙</w:t>
                        </w:r>
                      </w:p>
                    </w:tc>
                    <w:tc>
                      <w:tcPr>
                        <w:tcW w:w="226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r>
                  <w:tr>
                    <w:trPr>
                      <w:trHeight w:val="396"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黙</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5" w:right="0"/>
                          <w:jc w:val="left"/>
                          <w:rPr>
                            <w:rFonts w:ascii="宋体" w:hAnsi="宋体" w:cs="宋体" w:eastAsia="宋体" w:hint="default"/>
                            <w:sz w:val="18"/>
                            <w:szCs w:val="18"/>
                          </w:rPr>
                        </w:pPr>
                        <w:r>
                          <w:rPr>
                            <w:rFonts w:ascii="宋体"/>
                            <w:sz w:val="18"/>
                          </w:rPr>
                          <w:t>55,515,500.28</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45" w:right="0"/>
                          <w:jc w:val="left"/>
                          <w:rPr>
                            <w:rFonts w:ascii="宋体" w:hAnsi="宋体" w:cs="宋体" w:eastAsia="宋体" w:hint="default"/>
                            <w:sz w:val="18"/>
                            <w:szCs w:val="18"/>
                          </w:rPr>
                        </w:pPr>
                        <w:r>
                          <w:rPr>
                            <w:rFonts w:ascii="宋体"/>
                            <w:sz w:val="18"/>
                          </w:rPr>
                          <w:t>55,509,266.13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6,234.15</w:t>
                        </w:r>
                      </w:p>
                    </w:tc>
                  </w:tr>
                  <w:tr>
                    <w:trPr>
                      <w:trHeight w:val="39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鼈：公司内各地区抵销数</w:t>
                        </w:r>
                      </w:p>
                    </w:tc>
                    <w:tc>
                      <w:tcPr>
                        <w:tcW w:w="226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r>
                  <w:tr>
                    <w:trPr>
                      <w:trHeight w:val="289"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旙</w:t>
                        </w:r>
                        <w:r>
                          <w:rPr>
                            <w:rFonts w:ascii="宋体" w:hAnsi="宋体" w:cs="宋体" w:eastAsia="宋体" w:hint="default"/>
                            <w:spacing w:val="88"/>
                            <w:sz w:val="18"/>
                            <w:szCs w:val="18"/>
                          </w:rPr>
                          <w:t> </w:t>
                        </w:r>
                        <w:r>
                          <w:rPr>
                            <w:rFonts w:ascii="宋体" w:hAnsi="宋体" w:cs="宋体" w:eastAsia="宋体" w:hint="default"/>
                            <w:sz w:val="18"/>
                            <w:szCs w:val="18"/>
                          </w:rPr>
                          <w:t>黙</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5" w:right="0"/>
                          <w:jc w:val="left"/>
                          <w:rPr>
                            <w:rFonts w:ascii="宋体" w:hAnsi="宋体" w:cs="宋体" w:eastAsia="宋体" w:hint="default"/>
                            <w:sz w:val="18"/>
                            <w:szCs w:val="18"/>
                          </w:rPr>
                        </w:pPr>
                        <w:r>
                          <w:rPr>
                            <w:rFonts w:ascii="宋体"/>
                            <w:sz w:val="18"/>
                          </w:rPr>
                          <w:t>55,515,500.28</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45" w:right="0"/>
                          <w:jc w:val="left"/>
                          <w:rPr>
                            <w:rFonts w:ascii="宋体" w:hAnsi="宋体" w:cs="宋体" w:eastAsia="宋体" w:hint="default"/>
                            <w:sz w:val="18"/>
                            <w:szCs w:val="18"/>
                          </w:rPr>
                        </w:pPr>
                        <w:r>
                          <w:rPr>
                            <w:rFonts w:ascii="宋体"/>
                            <w:sz w:val="18"/>
                          </w:rPr>
                          <w:t>55,509,266.13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6,234.15</w:t>
                        </w:r>
                      </w:p>
                    </w:tc>
                  </w:tr>
                </w:tbl>
                <w:p>
                  <w:pPr/>
                </w:p>
              </w:txbxContent>
            </v:textbox>
            <w10:wrap type="none"/>
          </v:shape>
        </w:pict>
      </w:r>
      <w:r>
        <w:rPr>
          <w:rFonts w:ascii="宋体" w:hAnsi="宋体" w:cs="宋体" w:eastAsia="宋体" w:hint="default"/>
          <w:sz w:val="18"/>
          <w:szCs w:val="18"/>
        </w:rPr>
        <w:t>地区名称</w:t>
      </w:r>
    </w:p>
    <w:p>
      <w:pPr>
        <w:spacing w:line="240" w:lineRule="auto" w:before="2"/>
        <w:rPr>
          <w:rFonts w:ascii="宋体" w:hAnsi="宋体" w:cs="宋体" w:eastAsia="宋体" w:hint="default"/>
          <w:sz w:val="12"/>
          <w:szCs w:val="12"/>
        </w:rPr>
      </w:pPr>
    </w:p>
    <w:p>
      <w:pPr>
        <w:tabs>
          <w:tab w:pos="2597" w:val="left" w:leader="none"/>
          <w:tab w:pos="4632" w:val="left" w:leader="none"/>
          <w:tab w:pos="6881" w:val="left" w:leader="none"/>
        </w:tabs>
        <w:spacing w:line="20" w:lineRule="exact"/>
        <w:ind w:left="104" w:right="0" w:firstLine="0"/>
        <w:rPr>
          <w:rFonts w:ascii="宋体" w:hAnsi="宋体" w:cs="宋体" w:eastAsia="宋体" w:hint="default"/>
          <w:sz w:val="2"/>
          <w:szCs w:val="2"/>
        </w:rPr>
      </w:pPr>
      <w:r>
        <w:rPr>
          <w:rFonts w:ascii="宋体"/>
          <w:sz w:val="2"/>
        </w:rPr>
        <w:pict>
          <v:group style="width:114.5pt;height:1pt;mso-position-horizontal-relative:char;mso-position-vertical-relative:line" coordorigin="0,0" coordsize="2290,20">
            <v:group style="position:absolute;left:10;top:10;width:2271;height:2" coordorigin="10,10" coordsize="2271,2">
              <v:shape style="position:absolute;left:10;top:10;width:2271;height:2" coordorigin="10,10" coordsize="2271,0" path="m10,10l2280,10e" filled="false" stroked="true" strokeweight=".96pt" strokecolor="#000000">
                <v:path arrowok="t"/>
              </v:shape>
            </v:group>
          </v:group>
        </w:pict>
      </w:r>
      <w:r>
        <w:rPr>
          <w:rFonts w:ascii="宋体"/>
          <w:sz w:val="2"/>
        </w:rPr>
      </w:r>
      <w:r>
        <w:rPr>
          <w:rFonts w:ascii="宋体"/>
          <w:sz w:val="2"/>
        </w:rPr>
        <w:tab/>
      </w:r>
      <w:r>
        <w:rPr>
          <w:rFonts w:ascii="宋体"/>
          <w:sz w:val="2"/>
        </w:rPr>
        <w:pict>
          <v:group style="width:91.7pt;height:1pt;mso-position-horizontal-relative:char;mso-position-vertical-relative:line" coordorigin="0,0" coordsize="1834,20">
            <v:group style="position:absolute;left:10;top:10;width:1815;height:2" coordorigin="10,10" coordsize="1815,2">
              <v:shape style="position:absolute;left:10;top:10;width:1815;height:2" coordorigin="10,10" coordsize="1815,0" path="m10,10l1824,10e" filled="false" stroked="true" strokeweight=".96pt" strokecolor="#000000">
                <v:path arrowok="t"/>
              </v:shape>
            </v:group>
          </v:group>
        </w:pict>
      </w:r>
      <w:r>
        <w:rPr>
          <w:rFonts w:ascii="宋体"/>
          <w:sz w:val="2"/>
        </w:rPr>
      </w:r>
      <w:r>
        <w:rPr>
          <w:rFonts w:ascii="宋体"/>
          <w:sz w:val="2"/>
        </w:rPr>
        <w:tab/>
      </w:r>
      <w:r>
        <w:rPr>
          <w:rFonts w:ascii="宋体"/>
          <w:sz w:val="2"/>
        </w:rPr>
        <w:pict>
          <v:group style="width:102.25pt;height:1pt;mso-position-horizontal-relative:char;mso-position-vertical-relative:line" coordorigin="0,0" coordsize="2045,20">
            <v:group style="position:absolute;left:10;top:10;width:2026;height:2" coordorigin="10,10" coordsize="2026,2">
              <v:shape style="position:absolute;left:10;top:10;width:2026;height:2" coordorigin="10,10" coordsize="2026,0" path="m10,10l2035,10e" filled="false" stroked="true" strokeweight=".96pt" strokecolor="#000000">
                <v:path arrowok="t"/>
              </v:shape>
            </v:group>
          </v:group>
        </w:pict>
      </w:r>
      <w:r>
        <w:rPr>
          <w:rFonts w:ascii="宋体"/>
          <w:sz w:val="2"/>
        </w:rPr>
      </w:r>
      <w:r>
        <w:rPr>
          <w:rFonts w:ascii="宋体"/>
          <w:sz w:val="2"/>
        </w:rPr>
        <w:tab/>
      </w:r>
      <w:r>
        <w:rPr>
          <w:rFonts w:ascii="宋体"/>
          <w:sz w:val="2"/>
        </w:rPr>
        <w:pict>
          <v:group style="width:89.4pt;height:1pt;mso-position-horizontal-relative:char;mso-position-vertical-relative:line" coordorigin="0,0" coordsize="1788,20">
            <v:group style="position:absolute;left:10;top:10;width:1769;height:2" coordorigin="10,10" coordsize="1769,2">
              <v:shape style="position:absolute;left:10;top:10;width:1769;height:2" coordorigin="10,10" coordsize="1769,0" path="m10,10l1778,10e" filled="false" stroked="true" strokeweight=".9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40" w:lineRule="atLeast" w:before="33"/>
        <w:ind w:left="221" w:right="102" w:firstLine="480"/>
        <w:jc w:val="left"/>
        <w:rPr>
          <w:rFonts w:ascii="宋体" w:hAnsi="宋体" w:cs="宋体" w:eastAsia="宋体" w:hint="default"/>
          <w:sz w:val="23"/>
          <w:szCs w:val="23"/>
        </w:rPr>
      </w:pPr>
      <w:r>
        <w:rPr>
          <w:rFonts w:ascii="宋体" w:hAnsi="宋体" w:cs="宋体" w:eastAsia="宋体" w:hint="default"/>
          <w:spacing w:val="-5"/>
          <w:w w:val="105"/>
          <w:sz w:val="23"/>
          <w:szCs w:val="23"/>
        </w:rPr>
        <w:t>（4）2008</w:t>
      </w:r>
      <w:r>
        <w:rPr>
          <w:rFonts w:ascii="宋体" w:hAnsi="宋体" w:cs="宋体" w:eastAsia="宋体" w:hint="default"/>
          <w:spacing w:val="-82"/>
          <w:w w:val="105"/>
          <w:sz w:val="23"/>
          <w:szCs w:val="23"/>
        </w:rPr>
        <w:t> </w:t>
      </w:r>
      <w:r>
        <w:rPr>
          <w:rFonts w:ascii="宋体" w:hAnsi="宋体" w:cs="宋体" w:eastAsia="宋体" w:hint="default"/>
          <w:w w:val="105"/>
          <w:sz w:val="23"/>
          <w:szCs w:val="23"/>
        </w:rPr>
        <w:t>年度公司前五名客鹜销售的收入旙额为</w:t>
      </w:r>
      <w:r>
        <w:rPr>
          <w:rFonts w:ascii="宋体" w:hAnsi="宋体" w:cs="宋体" w:eastAsia="宋体" w:hint="default"/>
          <w:spacing w:val="-81"/>
          <w:w w:val="105"/>
          <w:sz w:val="23"/>
          <w:szCs w:val="23"/>
        </w:rPr>
        <w:t> </w:t>
      </w:r>
      <w:r>
        <w:rPr>
          <w:rFonts w:ascii="宋体" w:hAnsi="宋体" w:cs="宋体" w:eastAsia="宋体" w:hint="default"/>
          <w:w w:val="105"/>
          <w:sz w:val="23"/>
          <w:szCs w:val="23"/>
        </w:rPr>
        <w:t>30,461,400.98</w:t>
      </w:r>
      <w:r>
        <w:rPr>
          <w:rFonts w:ascii="宋体" w:hAnsi="宋体" w:cs="宋体" w:eastAsia="宋体" w:hint="default"/>
          <w:spacing w:val="-82"/>
          <w:w w:val="105"/>
          <w:sz w:val="23"/>
          <w:szCs w:val="23"/>
        </w:rPr>
        <w:t> </w:t>
      </w:r>
      <w:r>
        <w:rPr>
          <w:rFonts w:ascii="宋体" w:hAnsi="宋体" w:cs="宋体" w:eastAsia="宋体" w:hint="default"/>
          <w:spacing w:val="-7"/>
          <w:w w:val="105"/>
          <w:sz w:val="23"/>
          <w:szCs w:val="23"/>
        </w:rPr>
        <w:t>元，占公司</w:t>
      </w:r>
      <w:r>
        <w:rPr>
          <w:rFonts w:ascii="宋体" w:hAnsi="宋体" w:cs="宋体" w:eastAsia="宋体" w:hint="default"/>
          <w:w w:val="103"/>
          <w:sz w:val="23"/>
          <w:szCs w:val="23"/>
        </w:rPr>
        <w:t> </w:t>
      </w:r>
      <w:r>
        <w:rPr>
          <w:rFonts w:ascii="宋体" w:hAnsi="宋体" w:cs="宋体" w:eastAsia="宋体" w:hint="default"/>
          <w:w w:val="105"/>
          <w:sz w:val="23"/>
          <w:szCs w:val="23"/>
        </w:rPr>
        <w:t>全部销售收入的比枮为</w:t>
      </w:r>
      <w:r>
        <w:rPr>
          <w:rFonts w:ascii="宋体" w:hAnsi="宋体" w:cs="宋体" w:eastAsia="宋体" w:hint="default"/>
          <w:spacing w:val="-87"/>
          <w:w w:val="105"/>
          <w:sz w:val="23"/>
          <w:szCs w:val="23"/>
        </w:rPr>
        <w:t> </w:t>
      </w:r>
      <w:r>
        <w:rPr>
          <w:rFonts w:ascii="宋体" w:hAnsi="宋体" w:cs="宋体" w:eastAsia="宋体" w:hint="default"/>
          <w:w w:val="105"/>
          <w:sz w:val="23"/>
          <w:szCs w:val="23"/>
        </w:rPr>
        <w:t>71.76%。</w:t>
      </w:r>
      <w:r>
        <w:rPr>
          <w:rFonts w:ascii="宋体" w:hAnsi="宋体" w:cs="宋体" w:eastAsia="宋体" w:hint="default"/>
          <w:sz w:val="23"/>
          <w:szCs w:val="23"/>
        </w:rPr>
      </w:r>
    </w:p>
    <w:p>
      <w:pPr>
        <w:spacing w:after="0" w:line="440" w:lineRule="atLeast"/>
        <w:jc w:val="left"/>
        <w:rPr>
          <w:rFonts w:ascii="宋体" w:hAnsi="宋体" w:cs="宋体" w:eastAsia="宋体" w:hint="default"/>
          <w:sz w:val="23"/>
          <w:szCs w:val="23"/>
        </w:rPr>
        <w:sectPr>
          <w:type w:val="continuous"/>
          <w:pgSz w:w="11900" w:h="16840"/>
          <w:pgMar w:top="1600" w:bottom="1280" w:left="1480" w:right="1580"/>
        </w:sectPr>
      </w:pPr>
    </w:p>
    <w:p>
      <w:pPr>
        <w:spacing w:line="240" w:lineRule="auto" w:before="1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593"/>
        <w:gridCol w:w="2311"/>
        <w:gridCol w:w="2458"/>
      </w:tblGrid>
      <w:tr>
        <w:trPr>
          <w:trHeight w:val="401" w:hRule="exact"/>
        </w:trPr>
        <w:tc>
          <w:tcPr>
            <w:tcW w:w="3593"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前五名客鹜</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51" w:right="0"/>
              <w:jc w:val="left"/>
              <w:rPr>
                <w:rFonts w:ascii="宋体" w:hAnsi="宋体" w:cs="宋体" w:eastAsia="宋体" w:hint="default"/>
                <w:sz w:val="20"/>
                <w:szCs w:val="20"/>
              </w:rPr>
            </w:pPr>
            <w:r>
              <w:rPr>
                <w:rFonts w:ascii="宋体" w:hAnsi="宋体" w:cs="宋体" w:eastAsia="宋体" w:hint="default"/>
                <w:sz w:val="20"/>
                <w:szCs w:val="20"/>
              </w:rPr>
              <w:t>销售额(不含税)</w:t>
            </w:r>
          </w:p>
        </w:tc>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126"/>
              <w:jc w:val="right"/>
              <w:rPr>
                <w:rFonts w:ascii="宋体" w:hAnsi="宋体" w:cs="宋体" w:eastAsia="宋体" w:hint="default"/>
                <w:sz w:val="20"/>
                <w:szCs w:val="20"/>
              </w:rPr>
            </w:pPr>
            <w:r>
              <w:rPr>
                <w:rFonts w:ascii="宋体" w:hAnsi="宋体" w:cs="宋体" w:eastAsia="宋体" w:hint="default"/>
                <w:w w:val="95"/>
                <w:sz w:val="20"/>
                <w:szCs w:val="20"/>
              </w:rPr>
              <w:t>占年度销售旙额的百分比</w:t>
            </w:r>
            <w:r>
              <w:rPr>
                <w:rFonts w:ascii="宋体" w:hAnsi="宋体" w:cs="宋体" w:eastAsia="宋体" w:hint="default"/>
                <w:sz w:val="20"/>
                <w:szCs w:val="20"/>
              </w:rPr>
            </w:r>
          </w:p>
        </w:tc>
      </w:tr>
      <w:tr>
        <w:trPr>
          <w:trHeight w:val="403" w:hRule="exact"/>
        </w:trPr>
        <w:tc>
          <w:tcPr>
            <w:tcW w:w="3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05" w:right="0"/>
              <w:jc w:val="left"/>
              <w:rPr>
                <w:rFonts w:ascii="宋体" w:hAnsi="宋体" w:cs="宋体" w:eastAsia="宋体" w:hint="default"/>
                <w:sz w:val="20"/>
                <w:szCs w:val="20"/>
              </w:rPr>
            </w:pPr>
            <w:r>
              <w:rPr>
                <w:rFonts w:ascii="宋体" w:hAnsi="宋体" w:cs="宋体" w:eastAsia="宋体" w:hint="default"/>
                <w:sz w:val="20"/>
                <w:szCs w:val="20"/>
              </w:rPr>
              <w:t>北京鹟敯丰国黝贸惦有限公司</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23,089,835.48</w:t>
            </w:r>
            <w:r>
              <w:rPr>
                <w:rFonts w:ascii="Times New Roman"/>
                <w:sz w:val="20"/>
              </w:rPr>
            </w:r>
          </w:p>
        </w:tc>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54.39%</w:t>
            </w:r>
            <w:r>
              <w:rPr>
                <w:rFonts w:ascii="Times New Roman"/>
                <w:sz w:val="20"/>
              </w:rPr>
            </w:r>
          </w:p>
        </w:tc>
      </w:tr>
      <w:tr>
        <w:trPr>
          <w:trHeight w:val="401" w:hRule="exact"/>
        </w:trPr>
        <w:tc>
          <w:tcPr>
            <w:tcW w:w="3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05" w:right="0"/>
              <w:jc w:val="left"/>
              <w:rPr>
                <w:rFonts w:ascii="宋体" w:hAnsi="宋体" w:cs="宋体" w:eastAsia="宋体" w:hint="default"/>
                <w:sz w:val="20"/>
                <w:szCs w:val="20"/>
              </w:rPr>
            </w:pPr>
            <w:r>
              <w:rPr>
                <w:rFonts w:ascii="宋体" w:hAnsi="宋体" w:cs="宋体" w:eastAsia="宋体" w:hint="default"/>
                <w:sz w:val="20"/>
                <w:szCs w:val="20"/>
              </w:rPr>
              <w:t>北京明星奈特通恧网桔有限公司</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2,363,559.00</w:t>
            </w:r>
            <w:r>
              <w:rPr>
                <w:rFonts w:ascii="Times New Roman"/>
                <w:sz w:val="20"/>
              </w:rPr>
            </w:r>
          </w:p>
        </w:tc>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5.57%</w:t>
            </w:r>
            <w:r>
              <w:rPr>
                <w:rFonts w:ascii="Times New Roman"/>
                <w:sz w:val="20"/>
              </w:rPr>
            </w:r>
          </w:p>
        </w:tc>
      </w:tr>
      <w:tr>
        <w:trPr>
          <w:trHeight w:val="403" w:hRule="exact"/>
        </w:trPr>
        <w:tc>
          <w:tcPr>
            <w:tcW w:w="3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05" w:right="0"/>
              <w:jc w:val="left"/>
              <w:rPr>
                <w:rFonts w:ascii="宋体" w:hAnsi="宋体" w:cs="宋体" w:eastAsia="宋体" w:hint="default"/>
                <w:sz w:val="20"/>
                <w:szCs w:val="20"/>
              </w:rPr>
            </w:pPr>
            <w:r>
              <w:rPr>
                <w:rFonts w:ascii="宋体" w:hAnsi="宋体" w:cs="宋体" w:eastAsia="宋体" w:hint="default"/>
                <w:sz w:val="20"/>
                <w:szCs w:val="20"/>
              </w:rPr>
              <w:t>南京兆通网桔工程有限公司</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1,964,211.98</w:t>
            </w:r>
            <w:r>
              <w:rPr>
                <w:rFonts w:ascii="Times New Roman"/>
                <w:sz w:val="20"/>
              </w:rPr>
            </w:r>
          </w:p>
        </w:tc>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4.63%</w:t>
            </w:r>
            <w:r>
              <w:rPr>
                <w:rFonts w:ascii="Times New Roman"/>
                <w:sz w:val="20"/>
              </w:rPr>
            </w:r>
          </w:p>
        </w:tc>
      </w:tr>
      <w:tr>
        <w:trPr>
          <w:trHeight w:val="401" w:hRule="exact"/>
        </w:trPr>
        <w:tc>
          <w:tcPr>
            <w:tcW w:w="3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05" w:right="0"/>
              <w:jc w:val="left"/>
              <w:rPr>
                <w:rFonts w:ascii="宋体" w:hAnsi="宋体" w:cs="宋体" w:eastAsia="宋体" w:hint="default"/>
                <w:sz w:val="20"/>
                <w:szCs w:val="20"/>
              </w:rPr>
            </w:pPr>
            <w:r>
              <w:rPr>
                <w:rFonts w:ascii="宋体" w:hAnsi="宋体" w:cs="宋体" w:eastAsia="宋体" w:hint="default"/>
                <w:sz w:val="20"/>
                <w:szCs w:val="20"/>
              </w:rPr>
              <w:t>旮惴市麘川区人民政府</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1,645,299.17</w:t>
            </w:r>
            <w:r>
              <w:rPr>
                <w:rFonts w:ascii="Times New Roman"/>
                <w:sz w:val="20"/>
              </w:rPr>
            </w:r>
          </w:p>
        </w:tc>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3.88%</w:t>
            </w:r>
            <w:r>
              <w:rPr>
                <w:rFonts w:ascii="Times New Roman"/>
                <w:sz w:val="20"/>
              </w:rPr>
            </w:r>
          </w:p>
        </w:tc>
      </w:tr>
      <w:tr>
        <w:trPr>
          <w:trHeight w:val="403" w:hRule="exact"/>
        </w:trPr>
        <w:tc>
          <w:tcPr>
            <w:tcW w:w="3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05" w:right="0"/>
              <w:jc w:val="left"/>
              <w:rPr>
                <w:rFonts w:ascii="宋体" w:hAnsi="宋体" w:cs="宋体" w:eastAsia="宋体" w:hint="default"/>
                <w:sz w:val="20"/>
                <w:szCs w:val="20"/>
              </w:rPr>
            </w:pPr>
            <w:r>
              <w:rPr>
                <w:rFonts w:ascii="宋体" w:hAnsi="宋体" w:cs="宋体" w:eastAsia="宋体" w:hint="default"/>
                <w:sz w:val="20"/>
                <w:szCs w:val="20"/>
              </w:rPr>
              <w:t>北京大唐高鸿数据网桔黏术有限公司</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1,398,495.35</w:t>
            </w:r>
            <w:r>
              <w:rPr>
                <w:rFonts w:ascii="Times New Roman"/>
                <w:sz w:val="20"/>
              </w:rPr>
            </w:r>
          </w:p>
        </w:tc>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3.29%</w:t>
            </w:r>
            <w:r>
              <w:rPr>
                <w:rFonts w:ascii="Times New Roman"/>
                <w:sz w:val="20"/>
              </w:rPr>
            </w:r>
          </w:p>
        </w:tc>
      </w:tr>
      <w:tr>
        <w:trPr>
          <w:trHeight w:val="401" w:hRule="exact"/>
        </w:trPr>
        <w:tc>
          <w:tcPr>
            <w:tcW w:w="3593" w:type="dxa"/>
            <w:tcBorders>
              <w:top w:val="single" w:sz="2" w:space="0" w:color="000000"/>
              <w:left w:val="single" w:sz="2" w:space="0" w:color="000000"/>
              <w:bottom w:val="single" w:sz="2" w:space="0" w:color="000000"/>
              <w:right w:val="single" w:sz="2" w:space="0" w:color="000000"/>
            </w:tcBorders>
          </w:tcPr>
          <w:p>
            <w:pPr>
              <w:pStyle w:val="TableParagraph"/>
              <w:tabs>
                <w:tab w:pos="700" w:val="left" w:leader="none"/>
              </w:tabs>
              <w:spacing w:line="240" w:lineRule="auto" w:before="37"/>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30,461,400.98</w:t>
            </w:r>
            <w:r>
              <w:rPr>
                <w:rFonts w:ascii="Times New Roman"/>
                <w:sz w:val="20"/>
              </w:rPr>
            </w:r>
          </w:p>
        </w:tc>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71.76%</w:t>
            </w:r>
            <w:r>
              <w:rPr>
                <w:rFonts w:ascii="Times New Roman"/>
                <w:sz w:val="20"/>
              </w:rPr>
            </w:r>
          </w:p>
        </w:tc>
      </w:tr>
    </w:tbl>
    <w:p>
      <w:pPr>
        <w:spacing w:before="84"/>
        <w:ind w:left="703" w:right="0" w:firstLine="0"/>
        <w:jc w:val="left"/>
        <w:rPr>
          <w:rFonts w:ascii="宋体" w:hAnsi="宋体" w:cs="宋体" w:eastAsia="宋体" w:hint="default"/>
          <w:sz w:val="23"/>
          <w:szCs w:val="23"/>
        </w:rPr>
      </w:pPr>
      <w:r>
        <w:rPr>
          <w:rFonts w:ascii="宋体" w:hAnsi="宋体" w:cs="宋体" w:eastAsia="宋体" w:hint="default"/>
          <w:w w:val="105"/>
          <w:sz w:val="23"/>
          <w:szCs w:val="23"/>
        </w:rPr>
        <w:t>5、投旇收惵</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221" w:type="dxa"/>
        <w:tblLayout w:type="fixed"/>
        <w:tblCellMar>
          <w:top w:w="0" w:type="dxa"/>
          <w:left w:w="0" w:type="dxa"/>
          <w:bottom w:w="0" w:type="dxa"/>
          <w:right w:w="0" w:type="dxa"/>
        </w:tblCellMar>
        <w:tblLook w:val="01E0"/>
      </w:tblPr>
      <w:tblGrid>
        <w:gridCol w:w="3197"/>
        <w:gridCol w:w="228"/>
        <w:gridCol w:w="2393"/>
        <w:gridCol w:w="230"/>
        <w:gridCol w:w="1728"/>
        <w:gridCol w:w="1049"/>
      </w:tblGrid>
      <w:tr>
        <w:trPr>
          <w:trHeight w:val="333" w:hRule="exact"/>
        </w:trPr>
        <w:tc>
          <w:tcPr>
            <w:tcW w:w="319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897" w:right="0"/>
              <w:jc w:val="left"/>
              <w:rPr>
                <w:rFonts w:ascii="宋体" w:hAnsi="宋体" w:cs="宋体" w:eastAsia="宋体" w:hint="default"/>
                <w:sz w:val="20"/>
                <w:szCs w:val="20"/>
              </w:rPr>
            </w:pPr>
            <w:r>
              <w:rPr>
                <w:rFonts w:ascii="宋体" w:hAnsi="宋体" w:cs="宋体" w:eastAsia="宋体" w:hint="default"/>
                <w:sz w:val="20"/>
                <w:szCs w:val="20"/>
              </w:rPr>
              <w:t>被投旇单位名称</w:t>
            </w:r>
          </w:p>
        </w:tc>
        <w:tc>
          <w:tcPr>
            <w:tcW w:w="228"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6"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3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089" w:right="0"/>
              <w:jc w:val="left"/>
              <w:rPr>
                <w:rFonts w:ascii="宋体" w:hAnsi="宋体" w:cs="宋体" w:eastAsia="宋体" w:hint="default"/>
                <w:sz w:val="20"/>
                <w:szCs w:val="20"/>
              </w:rPr>
            </w:pPr>
            <w:r>
              <w:rPr>
                <w:rFonts w:ascii="宋体" w:hAnsi="宋体" w:cs="宋体" w:eastAsia="宋体" w:hint="default"/>
                <w:sz w:val="20"/>
                <w:szCs w:val="20"/>
              </w:rPr>
              <w:t>上年数</w:t>
            </w:r>
          </w:p>
        </w:tc>
        <w:tc>
          <w:tcPr>
            <w:tcW w:w="1049" w:type="dxa"/>
            <w:tcBorders>
              <w:top w:val="nil" w:sz="6" w:space="0" w:color="auto"/>
              <w:left w:val="nil" w:sz="6" w:space="0" w:color="auto"/>
              <w:bottom w:val="single" w:sz="4" w:space="0" w:color="000000"/>
              <w:right w:val="nil" w:sz="6" w:space="0" w:color="auto"/>
            </w:tcBorders>
          </w:tcPr>
          <w:p>
            <w:pPr/>
          </w:p>
        </w:tc>
      </w:tr>
      <w:tr>
        <w:trPr>
          <w:trHeight w:val="406" w:hRule="exact"/>
        </w:trPr>
        <w:tc>
          <w:tcPr>
            <w:tcW w:w="319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07" w:right="0"/>
              <w:jc w:val="left"/>
              <w:rPr>
                <w:rFonts w:ascii="宋体" w:hAnsi="宋体" w:cs="宋体" w:eastAsia="宋体" w:hint="default"/>
                <w:sz w:val="20"/>
                <w:szCs w:val="20"/>
              </w:rPr>
            </w:pPr>
            <w:r>
              <w:rPr>
                <w:rFonts w:ascii="宋体" w:hAnsi="宋体" w:cs="宋体" w:eastAsia="宋体" w:hint="default"/>
                <w:sz w:val="20"/>
                <w:szCs w:val="20"/>
              </w:rPr>
              <w:t>鼬通愇行</w:t>
            </w:r>
          </w:p>
        </w:tc>
        <w:tc>
          <w:tcPr>
            <w:tcW w:w="228"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20"/>
                <w:szCs w:val="20"/>
              </w:rPr>
            </w:pPr>
            <w:r>
              <w:rPr>
                <w:rFonts w:ascii="Times New Roman"/>
                <w:w w:val="95"/>
                <w:sz w:val="20"/>
              </w:rPr>
              <w:t>210,000.00</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8" w:right="0"/>
              <w:jc w:val="left"/>
              <w:rPr>
                <w:rFonts w:ascii="Times New Roman" w:hAnsi="Times New Roman" w:cs="Times New Roman" w:eastAsia="Times New Roman" w:hint="default"/>
                <w:sz w:val="20"/>
                <w:szCs w:val="20"/>
              </w:rPr>
            </w:pPr>
            <w:r>
              <w:rPr>
                <w:rFonts w:ascii="Times New Roman"/>
                <w:sz w:val="20"/>
              </w:rPr>
              <w:t>140,000.00</w:t>
            </w:r>
          </w:p>
        </w:tc>
      </w:tr>
      <w:tr>
        <w:trPr>
          <w:trHeight w:val="397"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0"/>
                <w:szCs w:val="20"/>
              </w:rPr>
            </w:pPr>
            <w:r>
              <w:rPr>
                <w:rFonts w:ascii="宋体" w:hAnsi="宋体" w:cs="宋体" w:eastAsia="宋体" w:hint="default"/>
                <w:sz w:val="20"/>
                <w:szCs w:val="20"/>
              </w:rPr>
              <w:t>国泰君安敃券股份有限公司</w:t>
            </w:r>
          </w:p>
        </w:tc>
        <w:tc>
          <w:tcPr>
            <w:tcW w:w="228"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20"/>
                <w:szCs w:val="20"/>
              </w:rPr>
            </w:pPr>
            <w:r>
              <w:rPr>
                <w:rFonts w:ascii="Times New Roman"/>
                <w:w w:val="95"/>
                <w:sz w:val="20"/>
              </w:rPr>
              <w:t>16,052,691.50</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r>
      <w:tr>
        <w:trPr>
          <w:trHeight w:val="399" w:hRule="exact"/>
        </w:trPr>
        <w:tc>
          <w:tcPr>
            <w:tcW w:w="31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20"/>
                <w:szCs w:val="20"/>
              </w:rPr>
            </w:pPr>
            <w:r>
              <w:rPr>
                <w:rFonts w:ascii="宋体" w:hAnsi="宋体" w:cs="宋体" w:eastAsia="宋体" w:hint="default"/>
                <w:sz w:val="20"/>
                <w:szCs w:val="20"/>
              </w:rPr>
              <w:t>太仓市浏黥港石油有限责任公司</w:t>
            </w:r>
          </w:p>
        </w:tc>
        <w:tc>
          <w:tcPr>
            <w:tcW w:w="228"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20"/>
                <w:szCs w:val="20"/>
              </w:rPr>
            </w:pPr>
            <w:r>
              <w:rPr>
                <w:rFonts w:ascii="Times New Roman"/>
                <w:w w:val="95"/>
                <w:sz w:val="20"/>
              </w:rPr>
              <w:t>1,764,652.78</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
        </w:tc>
      </w:tr>
      <w:tr>
        <w:trPr>
          <w:trHeight w:val="425" w:hRule="exact"/>
        </w:trPr>
        <w:tc>
          <w:tcPr>
            <w:tcW w:w="3197" w:type="dxa"/>
            <w:tcBorders>
              <w:top w:val="nil" w:sz="6" w:space="0" w:color="auto"/>
              <w:left w:val="nil" w:sz="6" w:space="0" w:color="auto"/>
              <w:bottom w:val="nil" w:sz="6" w:space="0" w:color="auto"/>
              <w:right w:val="nil" w:sz="6" w:space="0" w:color="auto"/>
            </w:tcBorders>
          </w:tcPr>
          <w:p>
            <w:pPr>
              <w:pStyle w:val="TableParagraph"/>
              <w:tabs>
                <w:tab w:pos="909" w:val="left" w:leader="none"/>
              </w:tabs>
              <w:spacing w:line="240" w:lineRule="auto" w:before="42"/>
              <w:ind w:left="10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28"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20"/>
                <w:szCs w:val="20"/>
              </w:rPr>
            </w:pPr>
            <w:r>
              <w:rPr>
                <w:rFonts w:ascii="Times New Roman"/>
                <w:w w:val="95"/>
                <w:sz w:val="20"/>
              </w:rPr>
              <w:t>18,027,344.28</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single" w:sz="17" w:space="0" w:color="000000"/>
              <w:right w:val="nil" w:sz="6" w:space="0" w:color="auto"/>
            </w:tcBorders>
          </w:tcPr>
          <w:p>
            <w:pPr/>
          </w:p>
        </w:tc>
        <w:tc>
          <w:tcPr>
            <w:tcW w:w="1049"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left="38" w:right="0"/>
              <w:jc w:val="left"/>
              <w:rPr>
                <w:rFonts w:ascii="Times New Roman" w:hAnsi="Times New Roman" w:cs="Times New Roman" w:eastAsia="Times New Roman" w:hint="default"/>
                <w:sz w:val="20"/>
                <w:szCs w:val="20"/>
              </w:rPr>
            </w:pPr>
            <w:r>
              <w:rPr>
                <w:rFonts w:ascii="Times New Roman"/>
                <w:sz w:val="20"/>
              </w:rPr>
              <w:t>140,000.00</w:t>
            </w:r>
          </w:p>
        </w:tc>
      </w:tr>
    </w:tbl>
    <w:p>
      <w:pPr>
        <w:spacing w:before="62"/>
        <w:ind w:left="703" w:right="0" w:firstLine="0"/>
        <w:jc w:val="left"/>
        <w:rPr>
          <w:rFonts w:ascii="宋体" w:hAnsi="宋体" w:cs="宋体" w:eastAsia="宋体" w:hint="default"/>
          <w:sz w:val="23"/>
          <w:szCs w:val="23"/>
        </w:rPr>
      </w:pPr>
      <w:r>
        <w:rPr>
          <w:rFonts w:ascii="宋体" w:hAnsi="宋体" w:cs="宋体" w:eastAsia="宋体" w:hint="default"/>
          <w:spacing w:val="-5"/>
          <w:w w:val="105"/>
          <w:sz w:val="23"/>
          <w:szCs w:val="23"/>
        </w:rPr>
        <w:t>斟：投旇收惵</w:t>
      </w:r>
      <w:r>
        <w:rPr>
          <w:rFonts w:ascii="宋体" w:hAnsi="宋体" w:cs="宋体" w:eastAsia="宋体" w:hint="default"/>
          <w:spacing w:val="-82"/>
          <w:w w:val="105"/>
          <w:sz w:val="23"/>
          <w:szCs w:val="23"/>
        </w:rPr>
        <w:t> </w:t>
      </w:r>
      <w:r>
        <w:rPr>
          <w:rFonts w:ascii="宋体" w:hAnsi="宋体" w:cs="宋体" w:eastAsia="宋体" w:hint="default"/>
          <w:w w:val="105"/>
          <w:sz w:val="23"/>
          <w:szCs w:val="23"/>
        </w:rPr>
        <w:t>2008</w:t>
      </w:r>
      <w:r>
        <w:rPr>
          <w:rFonts w:ascii="宋体" w:hAnsi="宋体" w:cs="宋体" w:eastAsia="宋体" w:hint="default"/>
          <w:spacing w:val="-83"/>
          <w:w w:val="105"/>
          <w:sz w:val="23"/>
          <w:szCs w:val="23"/>
        </w:rPr>
        <w:t> </w:t>
      </w:r>
      <w:r>
        <w:rPr>
          <w:rFonts w:ascii="宋体" w:hAnsi="宋体" w:cs="宋体" w:eastAsia="宋体" w:hint="default"/>
          <w:w w:val="105"/>
          <w:sz w:val="23"/>
          <w:szCs w:val="23"/>
        </w:rPr>
        <w:t>年发生数比</w:t>
      </w:r>
      <w:r>
        <w:rPr>
          <w:rFonts w:ascii="宋体" w:hAnsi="宋体" w:cs="宋体" w:eastAsia="宋体" w:hint="default"/>
          <w:spacing w:val="-82"/>
          <w:w w:val="105"/>
          <w:sz w:val="23"/>
          <w:szCs w:val="23"/>
        </w:rPr>
        <w:t> </w:t>
      </w:r>
      <w:r>
        <w:rPr>
          <w:rFonts w:ascii="宋体" w:hAnsi="宋体" w:cs="宋体" w:eastAsia="宋体" w:hint="default"/>
          <w:w w:val="105"/>
          <w:sz w:val="23"/>
          <w:szCs w:val="23"/>
        </w:rPr>
        <w:t>2007</w:t>
      </w:r>
      <w:r>
        <w:rPr>
          <w:rFonts w:ascii="宋体" w:hAnsi="宋体" w:cs="宋体" w:eastAsia="宋体" w:hint="default"/>
          <w:spacing w:val="-83"/>
          <w:w w:val="105"/>
          <w:sz w:val="23"/>
          <w:szCs w:val="23"/>
        </w:rPr>
        <w:t> </w:t>
      </w:r>
      <w:r>
        <w:rPr>
          <w:rFonts w:ascii="宋体" w:hAnsi="宋体" w:cs="宋体" w:eastAsia="宋体" w:hint="default"/>
          <w:w w:val="105"/>
          <w:sz w:val="23"/>
          <w:szCs w:val="23"/>
        </w:rPr>
        <w:t>年发生数增黦</w:t>
      </w:r>
      <w:r>
        <w:rPr>
          <w:rFonts w:ascii="宋体" w:hAnsi="宋体" w:cs="宋体" w:eastAsia="宋体" w:hint="default"/>
          <w:spacing w:val="-82"/>
          <w:w w:val="105"/>
          <w:sz w:val="23"/>
          <w:szCs w:val="23"/>
        </w:rPr>
        <w:t> </w:t>
      </w:r>
      <w:r>
        <w:rPr>
          <w:rFonts w:ascii="宋体" w:hAnsi="宋体" w:cs="宋体" w:eastAsia="宋体" w:hint="default"/>
          <w:w w:val="105"/>
          <w:sz w:val="23"/>
          <w:szCs w:val="23"/>
        </w:rPr>
        <w:t>12,776.67％，斖悹原愁是</w:t>
      </w:r>
      <w:r>
        <w:rPr>
          <w:rFonts w:ascii="宋体" w:hAnsi="宋体" w:cs="宋体" w:eastAsia="宋体" w:hint="default"/>
          <w:sz w:val="23"/>
          <w:szCs w:val="23"/>
        </w:rPr>
      </w:r>
    </w:p>
    <w:p>
      <w:pPr>
        <w:spacing w:line="259" w:lineRule="auto" w:before="140"/>
        <w:ind w:left="704" w:right="1203" w:hanging="483"/>
        <w:jc w:val="left"/>
        <w:rPr>
          <w:rFonts w:ascii="宋体" w:hAnsi="宋体" w:cs="宋体" w:eastAsia="宋体" w:hint="default"/>
          <w:sz w:val="23"/>
          <w:szCs w:val="23"/>
        </w:rPr>
      </w:pPr>
      <w:r>
        <w:rPr>
          <w:rFonts w:ascii="宋体" w:hAnsi="宋体" w:cs="宋体" w:eastAsia="宋体" w:hint="default"/>
          <w:w w:val="105"/>
          <w:sz w:val="23"/>
          <w:szCs w:val="23"/>
        </w:rPr>
        <w:t>本期斧让国泰君安敃券股份有限公司的股权取得斧让收惵</w:t>
      </w:r>
      <w:r>
        <w:rPr>
          <w:rFonts w:ascii="宋体" w:hAnsi="宋体" w:cs="宋体" w:eastAsia="宋体" w:hint="default"/>
          <w:spacing w:val="-89"/>
          <w:w w:val="105"/>
          <w:sz w:val="23"/>
          <w:szCs w:val="23"/>
        </w:rPr>
        <w:t> </w:t>
      </w:r>
      <w:r>
        <w:rPr>
          <w:rFonts w:ascii="宋体" w:hAnsi="宋体" w:cs="宋体" w:eastAsia="宋体" w:hint="default"/>
          <w:w w:val="105"/>
          <w:sz w:val="23"/>
          <w:szCs w:val="23"/>
        </w:rPr>
        <w:t>16,052,691.50</w:t>
      </w:r>
      <w:r>
        <w:rPr>
          <w:rFonts w:ascii="宋体" w:hAnsi="宋体" w:cs="宋体" w:eastAsia="宋体" w:hint="default"/>
          <w:spacing w:val="-89"/>
          <w:w w:val="105"/>
          <w:sz w:val="23"/>
          <w:szCs w:val="23"/>
        </w:rPr>
        <w:t> </w:t>
      </w:r>
      <w:r>
        <w:rPr>
          <w:rFonts w:ascii="宋体" w:hAnsi="宋体" w:cs="宋体" w:eastAsia="宋体" w:hint="default"/>
          <w:w w:val="105"/>
          <w:sz w:val="23"/>
          <w:szCs w:val="23"/>
        </w:rPr>
        <w:t>所敡。</w:t>
      </w:r>
      <w:r>
        <w:rPr>
          <w:rFonts w:ascii="宋体" w:hAnsi="宋体" w:cs="宋体" w:eastAsia="宋体" w:hint="default"/>
          <w:w w:val="103"/>
          <w:sz w:val="23"/>
          <w:szCs w:val="23"/>
        </w:rPr>
        <w:t> </w:t>
      </w:r>
      <w:r>
        <w:rPr>
          <w:rFonts w:ascii="宋体" w:hAnsi="宋体" w:cs="宋体" w:eastAsia="宋体" w:hint="default"/>
          <w:w w:val="105"/>
          <w:sz w:val="23"/>
          <w:szCs w:val="23"/>
        </w:rPr>
        <w:t>6、旇产鼈敔方备明细表</w:t>
      </w:r>
      <w:r>
        <w:rPr>
          <w:rFonts w:ascii="宋体" w:hAnsi="宋体" w:cs="宋体" w:eastAsia="宋体" w:hint="default"/>
          <w:sz w:val="23"/>
          <w:szCs w:val="23"/>
        </w:rPr>
      </w:r>
    </w:p>
    <w:tbl>
      <w:tblPr>
        <w:tblW w:w="0" w:type="auto"/>
        <w:jc w:val="left"/>
        <w:tblInd w:w="103" w:type="dxa"/>
        <w:tblLayout w:type="fixed"/>
        <w:tblCellMar>
          <w:top w:w="0" w:type="dxa"/>
          <w:left w:w="0" w:type="dxa"/>
          <w:bottom w:w="0" w:type="dxa"/>
          <w:right w:w="0" w:type="dxa"/>
        </w:tblCellMar>
        <w:tblLook w:val="01E0"/>
      </w:tblPr>
      <w:tblGrid>
        <w:gridCol w:w="2561"/>
        <w:gridCol w:w="1502"/>
        <w:gridCol w:w="1546"/>
        <w:gridCol w:w="996"/>
        <w:gridCol w:w="818"/>
        <w:gridCol w:w="638"/>
        <w:gridCol w:w="1546"/>
      </w:tblGrid>
      <w:tr>
        <w:trPr>
          <w:trHeight w:val="252" w:hRule="exact"/>
        </w:trPr>
        <w:tc>
          <w:tcPr>
            <w:tcW w:w="2561" w:type="dxa"/>
            <w:vMerge w:val="restart"/>
            <w:tcBorders>
              <w:top w:val="single" w:sz="8" w:space="0" w:color="000000"/>
              <w:left w:val="single" w:sz="8" w:space="0" w:color="000000"/>
              <w:right w:val="single" w:sz="8" w:space="0" w:color="000000"/>
            </w:tcBorders>
          </w:tcPr>
          <w:p>
            <w:pPr>
              <w:pStyle w:val="TableParagraph"/>
              <w:tabs>
                <w:tab w:pos="451" w:val="left" w:leader="none"/>
              </w:tabs>
              <w:spacing w:line="240" w:lineRule="auto" w:before="97"/>
              <w:ind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502" w:type="dxa"/>
            <w:vMerge w:val="restart"/>
            <w:tcBorders>
              <w:top w:val="single" w:sz="8" w:space="0" w:color="000000"/>
              <w:left w:val="single" w:sz="8" w:space="0" w:color="000000"/>
              <w:right w:val="single" w:sz="8" w:space="0" w:color="000000"/>
            </w:tcBorders>
          </w:tcPr>
          <w:p>
            <w:pPr>
              <w:pStyle w:val="TableParagraph"/>
              <w:spacing w:line="240" w:lineRule="auto" w:before="97"/>
              <w:ind w:left="47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546" w:type="dxa"/>
            <w:vMerge w:val="restart"/>
            <w:tcBorders>
              <w:top w:val="single" w:sz="8" w:space="0" w:color="000000"/>
              <w:left w:val="single" w:sz="8" w:space="0" w:color="000000"/>
              <w:right w:val="single" w:sz="8" w:space="0" w:color="000000"/>
            </w:tcBorders>
          </w:tcPr>
          <w:p>
            <w:pPr>
              <w:pStyle w:val="TableParagraph"/>
              <w:spacing w:line="240" w:lineRule="auto" w:before="97"/>
              <w:ind w:left="309" w:right="0"/>
              <w:jc w:val="left"/>
              <w:rPr>
                <w:rFonts w:ascii="宋体" w:hAnsi="宋体" w:cs="宋体" w:eastAsia="宋体" w:hint="default"/>
                <w:sz w:val="18"/>
                <w:szCs w:val="18"/>
              </w:rPr>
            </w:pPr>
            <w:r>
              <w:rPr>
                <w:rFonts w:ascii="宋体" w:hAnsi="宋体" w:cs="宋体" w:eastAsia="宋体" w:hint="default"/>
                <w:sz w:val="18"/>
                <w:szCs w:val="18"/>
              </w:rPr>
              <w:t>本年黙提数</w:t>
            </w:r>
          </w:p>
        </w:tc>
        <w:tc>
          <w:tcPr>
            <w:tcW w:w="2453" w:type="dxa"/>
            <w:gridSpan w:val="3"/>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本年鼈少数</w:t>
            </w:r>
          </w:p>
        </w:tc>
        <w:tc>
          <w:tcPr>
            <w:tcW w:w="1546" w:type="dxa"/>
            <w:vMerge w:val="restart"/>
            <w:tcBorders>
              <w:top w:val="single" w:sz="8" w:space="0" w:color="000000"/>
              <w:left w:val="single" w:sz="8" w:space="0" w:color="000000"/>
              <w:right w:val="single" w:sz="8" w:space="0" w:color="000000"/>
            </w:tcBorders>
          </w:tcPr>
          <w:p>
            <w:pPr>
              <w:pStyle w:val="TableParagraph"/>
              <w:spacing w:line="240" w:lineRule="auto" w:before="97"/>
              <w:ind w:left="489"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254" w:hRule="exact"/>
        </w:trPr>
        <w:tc>
          <w:tcPr>
            <w:tcW w:w="2561" w:type="dxa"/>
            <w:vMerge/>
            <w:tcBorders>
              <w:left w:val="single" w:sz="8" w:space="0" w:color="000000"/>
              <w:bottom w:val="single" w:sz="8" w:space="0" w:color="000000"/>
              <w:right w:val="single" w:sz="8" w:space="0" w:color="000000"/>
            </w:tcBorders>
          </w:tcPr>
          <w:p>
            <w:pPr/>
          </w:p>
        </w:tc>
        <w:tc>
          <w:tcPr>
            <w:tcW w:w="1502" w:type="dxa"/>
            <w:vMerge/>
            <w:tcBorders>
              <w:left w:val="single" w:sz="8" w:space="0" w:color="000000"/>
              <w:bottom w:val="single" w:sz="8" w:space="0" w:color="000000"/>
              <w:right w:val="single" w:sz="8" w:space="0" w:color="000000"/>
            </w:tcBorders>
          </w:tcPr>
          <w:p>
            <w:pPr/>
          </w:p>
        </w:tc>
        <w:tc>
          <w:tcPr>
            <w:tcW w:w="1546" w:type="dxa"/>
            <w:vMerge/>
            <w:tcBorders>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斧麍数</w:t>
            </w:r>
          </w:p>
        </w:tc>
        <w:tc>
          <w:tcPr>
            <w:tcW w:w="8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斧销数</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合黙</w:t>
            </w:r>
          </w:p>
        </w:tc>
        <w:tc>
          <w:tcPr>
            <w:tcW w:w="1546" w:type="dxa"/>
            <w:vMerge/>
            <w:tcBorders>
              <w:left w:val="single" w:sz="8" w:space="0" w:color="000000"/>
              <w:bottom w:val="single" w:sz="8" w:space="0" w:color="000000"/>
              <w:right w:val="single" w:sz="8" w:space="0" w:color="000000"/>
            </w:tcBorders>
          </w:tcPr>
          <w:p>
            <w:pPr/>
          </w:p>
        </w:tc>
      </w:tr>
      <w:tr>
        <w:trPr>
          <w:trHeight w:val="415"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惊、鹪账方备合黙</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10,902,967.43</w:t>
            </w:r>
            <w:r>
              <w:rPr>
                <w:rFonts w:ascii="宋体"/>
                <w:sz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-729,685.39</w:t>
            </w:r>
            <w:r>
              <w:rPr>
                <w:rFonts w:ascii="宋体"/>
                <w:sz w:val="18"/>
              </w:rPr>
            </w: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10,173,282.04</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58" w:right="0"/>
              <w:jc w:val="left"/>
              <w:rPr>
                <w:rFonts w:ascii="宋体" w:hAnsi="宋体" w:cs="宋体" w:eastAsia="宋体" w:hint="default"/>
                <w:sz w:val="18"/>
                <w:szCs w:val="18"/>
              </w:rPr>
            </w:pPr>
            <w:r>
              <w:rPr>
                <w:rFonts w:ascii="宋体" w:hAnsi="宋体" w:cs="宋体" w:eastAsia="宋体" w:hint="default"/>
                <w:sz w:val="18"/>
                <w:szCs w:val="18"/>
              </w:rPr>
              <w:t>其敯：愓收账款</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w w:val="95"/>
                <w:sz w:val="18"/>
              </w:rPr>
              <w:t>3,410,978.58</w:t>
            </w:r>
            <w:r>
              <w:rPr>
                <w:rFonts w:ascii="宋体"/>
                <w:sz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w w:val="95"/>
                <w:sz w:val="18"/>
              </w:rPr>
              <w:t>-162,728.50</w:t>
            </w:r>
            <w:r>
              <w:rPr>
                <w:rFonts w:ascii="宋体"/>
                <w:sz w:val="18"/>
              </w:rPr>
            </w: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w w:val="95"/>
                <w:sz w:val="18"/>
              </w:rPr>
              <w:t>3,248,250.08</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818" w:right="0"/>
              <w:jc w:val="left"/>
              <w:rPr>
                <w:rFonts w:ascii="宋体" w:hAnsi="宋体" w:cs="宋体" w:eastAsia="宋体" w:hint="default"/>
                <w:sz w:val="18"/>
                <w:szCs w:val="18"/>
              </w:rPr>
            </w:pPr>
            <w:r>
              <w:rPr>
                <w:rFonts w:ascii="宋体" w:hAnsi="宋体" w:cs="宋体" w:eastAsia="宋体" w:hint="default"/>
                <w:sz w:val="18"/>
                <w:szCs w:val="18"/>
              </w:rPr>
              <w:t>其他愓收款</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w w:val="95"/>
                <w:sz w:val="18"/>
              </w:rPr>
              <w:t>7,491,988.85</w:t>
            </w:r>
            <w:r>
              <w:rPr>
                <w:rFonts w:ascii="宋体"/>
                <w:sz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w w:val="95"/>
                <w:sz w:val="18"/>
              </w:rPr>
              <w:t>-566,956.89</w:t>
            </w:r>
            <w:r>
              <w:rPr>
                <w:rFonts w:ascii="宋体"/>
                <w:sz w:val="18"/>
              </w:rPr>
            </w: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w w:val="95"/>
                <w:sz w:val="18"/>
              </w:rPr>
              <w:t>6,925,031.96</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二、存麪跌黮方备合黙</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408,640.58</w:t>
            </w:r>
            <w:r>
              <w:rPr>
                <w:rFonts w:ascii="宋体"/>
                <w:sz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408,640.58</w:t>
            </w:r>
            <w:r>
              <w:rPr>
                <w:rFonts w:ascii="宋体"/>
                <w:sz w:val="18"/>
              </w:rPr>
            </w:r>
          </w:p>
        </w:tc>
      </w:tr>
      <w:tr>
        <w:trPr>
          <w:trHeight w:val="415"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其敯：库存商品</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408,640.58</w:t>
            </w:r>
            <w:r>
              <w:rPr>
                <w:rFonts w:ascii="宋体"/>
                <w:sz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408,640.58</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原材柞</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87"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三、可供出售金融旇产鼈敔方</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w w:val="99"/>
                <w:sz w:val="18"/>
                <w:szCs w:val="18"/>
              </w:rPr>
              <w:t>备</w:t>
            </w:r>
            <w:r>
              <w:rPr>
                <w:rFonts w:ascii="宋体" w:hAnsi="宋体" w:cs="宋体" w:eastAsia="宋体" w:hint="default"/>
                <w:sz w:val="18"/>
                <w:szCs w:val="18"/>
              </w:rPr>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四、持有敠到期投旇鼈敔方备</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五、长期股权投旇鼈敔方备</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25,720,868.30</w:t>
            </w:r>
            <w:r>
              <w:rPr>
                <w:rFonts w:ascii="宋体"/>
                <w:sz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13,068,053.16</w:t>
            </w:r>
            <w:r>
              <w:rPr>
                <w:rFonts w:ascii="宋体"/>
                <w:sz w:val="18"/>
              </w:rPr>
            </w: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38,788,921.46</w:t>
            </w:r>
            <w:r>
              <w:rPr>
                <w:rFonts w:ascii="宋体"/>
                <w:sz w:val="18"/>
              </w:rPr>
            </w:r>
          </w:p>
        </w:tc>
      </w:tr>
      <w:tr>
        <w:trPr>
          <w:trHeight w:val="415"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栈、</w:t>
            </w:r>
            <w:r>
              <w:rPr>
                <w:rFonts w:ascii="宋体" w:hAnsi="宋体" w:cs="宋体" w:eastAsia="宋体" w:hint="default"/>
                <w:spacing w:val="-6"/>
                <w:sz w:val="18"/>
                <w:szCs w:val="18"/>
              </w:rPr>
              <w:t> </w:t>
            </w:r>
            <w:r>
              <w:rPr>
                <w:rFonts w:ascii="宋体" w:hAnsi="宋体" w:cs="宋体" w:eastAsia="宋体" w:hint="default"/>
                <w:sz w:val="18"/>
                <w:szCs w:val="18"/>
              </w:rPr>
              <w:t>投旇性房地产鼈敔方备</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七、固定旇产鼈敔方备合黙</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其敯：房屋、鼙斝物</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麯器设备</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八、工程物旇鼈敔方备</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0" w:footer="1189" w:top="1600" w:bottom="1380" w:left="1480" w:right="580"/>
        </w:sectPr>
      </w:pPr>
    </w:p>
    <w:p>
      <w:pPr>
        <w:spacing w:line="240" w:lineRule="auto" w:before="0"/>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561"/>
        <w:gridCol w:w="1502"/>
        <w:gridCol w:w="1546"/>
        <w:gridCol w:w="996"/>
        <w:gridCol w:w="818"/>
        <w:gridCol w:w="638"/>
        <w:gridCol w:w="1546"/>
      </w:tblGrid>
      <w:tr>
        <w:trPr>
          <w:trHeight w:val="406" w:hRule="exact"/>
        </w:trPr>
        <w:tc>
          <w:tcPr>
            <w:tcW w:w="256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九、在鼙工程鼈敔方备</w:t>
            </w:r>
          </w:p>
        </w:tc>
        <w:tc>
          <w:tcPr>
            <w:tcW w:w="1502" w:type="dxa"/>
            <w:tcBorders>
              <w:top w:val="nil" w:sz="6" w:space="0" w:color="auto"/>
              <w:left w:val="single" w:sz="8" w:space="0" w:color="000000"/>
              <w:bottom w:val="single" w:sz="8" w:space="0" w:color="000000"/>
              <w:right w:val="single" w:sz="8" w:space="0" w:color="000000"/>
            </w:tcBorders>
          </w:tcPr>
          <w:p>
            <w:pPr/>
          </w:p>
        </w:tc>
        <w:tc>
          <w:tcPr>
            <w:tcW w:w="1546" w:type="dxa"/>
            <w:tcBorders>
              <w:top w:val="nil" w:sz="6" w:space="0" w:color="auto"/>
              <w:left w:val="single" w:sz="8" w:space="0" w:color="000000"/>
              <w:bottom w:val="single" w:sz="8" w:space="0" w:color="000000"/>
              <w:right w:val="single" w:sz="8" w:space="0" w:color="000000"/>
            </w:tcBorders>
          </w:tcPr>
          <w:p>
            <w:pPr/>
          </w:p>
        </w:tc>
        <w:tc>
          <w:tcPr>
            <w:tcW w:w="996" w:type="dxa"/>
            <w:tcBorders>
              <w:top w:val="nil" w:sz="6" w:space="0" w:color="auto"/>
              <w:left w:val="single" w:sz="8" w:space="0" w:color="000000"/>
              <w:bottom w:val="single" w:sz="8" w:space="0" w:color="000000"/>
              <w:right w:val="single" w:sz="8" w:space="0" w:color="000000"/>
            </w:tcBorders>
          </w:tcPr>
          <w:p>
            <w:pPr/>
          </w:p>
        </w:tc>
        <w:tc>
          <w:tcPr>
            <w:tcW w:w="818" w:type="dxa"/>
            <w:tcBorders>
              <w:top w:val="nil" w:sz="6" w:space="0" w:color="auto"/>
              <w:left w:val="single" w:sz="8" w:space="0" w:color="000000"/>
              <w:bottom w:val="single" w:sz="8" w:space="0" w:color="000000"/>
              <w:right w:val="single" w:sz="8" w:space="0" w:color="000000"/>
            </w:tcBorders>
          </w:tcPr>
          <w:p>
            <w:pPr/>
          </w:p>
        </w:tc>
        <w:tc>
          <w:tcPr>
            <w:tcW w:w="638" w:type="dxa"/>
            <w:tcBorders>
              <w:top w:val="nil" w:sz="6" w:space="0" w:color="auto"/>
              <w:left w:val="single" w:sz="8" w:space="0" w:color="000000"/>
              <w:bottom w:val="single" w:sz="8" w:space="0" w:color="000000"/>
              <w:right w:val="single" w:sz="8" w:space="0" w:color="000000"/>
            </w:tcBorders>
          </w:tcPr>
          <w:p>
            <w:pPr/>
          </w:p>
        </w:tc>
        <w:tc>
          <w:tcPr>
            <w:tcW w:w="15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十、无形旇产鼈敔方备</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其敯：斥枬权</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5"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商标权</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十惊、商誉鼈敔方备</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十二、其他</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96" w:type="dxa"/>
            <w:tcBorders>
              <w:top w:val="single" w:sz="8" w:space="0" w:color="000000"/>
              <w:left w:val="single" w:sz="8" w:space="0" w:color="000000"/>
              <w:bottom w:val="single" w:sz="8" w:space="0" w:color="000000"/>
              <w:right w:val="single" w:sz="8" w:space="0" w:color="000000"/>
            </w:tcBorders>
          </w:tcPr>
          <w:p>
            <w:pPr/>
          </w:p>
        </w:tc>
        <w:tc>
          <w:tcPr>
            <w:tcW w:w="818" w:type="dxa"/>
            <w:tcBorders>
              <w:top w:val="single" w:sz="8" w:space="0" w:color="000000"/>
              <w:left w:val="single" w:sz="8" w:space="0" w:color="000000"/>
              <w:bottom w:val="single" w:sz="8" w:space="0" w:color="000000"/>
              <w:right w:val="single" w:sz="8" w:space="0" w:color="000000"/>
            </w:tcBorders>
          </w:tcPr>
          <w:p>
            <w:pPr/>
          </w:p>
        </w:tc>
        <w:tc>
          <w:tcPr>
            <w:tcW w:w="638"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18"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tabs>
                <w:tab w:pos="818" w:val="left" w:leader="none"/>
              </w:tabs>
              <w:spacing w:line="240" w:lineRule="auto" w:before="51"/>
              <w:ind w:left="98"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黙</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sz w:val="18"/>
              </w:rPr>
              <w:t>37,032,476.31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sz w:val="18"/>
              </w:rPr>
              <w:t>12,338,367.77</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c>
          <w:tcPr>
            <w:tcW w:w="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9"/>
                <w:sz w:val="18"/>
              </w:rPr>
              <w:t>-</w:t>
            </w:r>
            <w:r>
              <w:rPr>
                <w:rFonts w:ascii="宋体"/>
                <w:sz w:val="18"/>
              </w:rPr>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9"/>
                <w:sz w:val="18"/>
              </w:rPr>
              <w:t>-</w:t>
            </w:r>
            <w:r>
              <w:rPr>
                <w:rFonts w:ascii="宋体"/>
                <w:sz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w w:val="95"/>
                <w:sz w:val="18"/>
              </w:rPr>
              <w:t>49,370,844.08</w:t>
            </w:r>
            <w:r>
              <w:rPr>
                <w:rFonts w:ascii="宋体"/>
                <w:sz w:val="18"/>
              </w:rPr>
            </w:r>
          </w:p>
        </w:tc>
      </w:tr>
    </w:tbl>
    <w:p>
      <w:pPr>
        <w:spacing w:before="84"/>
        <w:ind w:left="703" w:right="0" w:firstLine="0"/>
        <w:jc w:val="left"/>
        <w:rPr>
          <w:rFonts w:ascii="宋体" w:hAnsi="宋体" w:cs="宋体" w:eastAsia="宋体" w:hint="default"/>
          <w:sz w:val="23"/>
          <w:szCs w:val="23"/>
        </w:rPr>
      </w:pPr>
      <w:r>
        <w:rPr>
          <w:rFonts w:ascii="宋体" w:hAnsi="宋体" w:cs="宋体" w:eastAsia="宋体" w:hint="default"/>
          <w:w w:val="105"/>
          <w:sz w:val="23"/>
          <w:szCs w:val="23"/>
        </w:rPr>
        <w:t>7、现金栆柎表补充旇柞</w:t>
      </w:r>
      <w:r>
        <w:rPr>
          <w:rFonts w:ascii="宋体" w:hAnsi="宋体" w:cs="宋体" w:eastAsia="宋体" w:hint="default"/>
          <w:sz w:val="23"/>
          <w:szCs w:val="23"/>
        </w:rPr>
      </w:r>
    </w:p>
    <w:p>
      <w:pPr>
        <w:spacing w:before="138"/>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（1）鼜净枬润调节为经愗麣动现金栆柎的信息</w:t>
      </w:r>
      <w:r>
        <w:rPr>
          <w:rFonts w:ascii="宋体" w:hAnsi="宋体" w:cs="宋体" w:eastAsia="宋体" w:hint="default"/>
          <w:sz w:val="23"/>
          <w:szCs w:val="23"/>
        </w:rPr>
      </w:r>
    </w:p>
    <w:p>
      <w:pPr>
        <w:spacing w:line="240" w:lineRule="auto" w:before="2"/>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4025"/>
        <w:gridCol w:w="235"/>
        <w:gridCol w:w="1939"/>
        <w:gridCol w:w="470"/>
        <w:gridCol w:w="2249"/>
      </w:tblGrid>
      <w:tr>
        <w:trPr>
          <w:trHeight w:val="316" w:hRule="exact"/>
        </w:trPr>
        <w:tc>
          <w:tcPr>
            <w:tcW w:w="4025" w:type="dxa"/>
            <w:tcBorders>
              <w:top w:val="nil" w:sz="6" w:space="0" w:color="auto"/>
              <w:left w:val="nil" w:sz="6" w:space="0" w:color="auto"/>
              <w:bottom w:val="single" w:sz="4" w:space="0" w:color="000000"/>
              <w:right w:val="nil" w:sz="6" w:space="0" w:color="auto"/>
            </w:tcBorders>
          </w:tcPr>
          <w:p>
            <w:pPr>
              <w:pStyle w:val="TableParagraph"/>
              <w:tabs>
                <w:tab w:pos="451" w:val="left" w:leader="none"/>
              </w:tabs>
              <w:spacing w:line="240" w:lineRule="auto" w:before="22"/>
              <w:ind w:right="3"/>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35"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本年数</w:t>
            </w:r>
          </w:p>
        </w:tc>
        <w:tc>
          <w:tcPr>
            <w:tcW w:w="47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290" w:hRule="exact"/>
        </w:trPr>
        <w:tc>
          <w:tcPr>
            <w:tcW w:w="4025" w:type="dxa"/>
            <w:tcBorders>
              <w:top w:val="single" w:sz="4" w:space="0" w:color="000000"/>
              <w:left w:val="nil" w:sz="6" w:space="0" w:color="auto"/>
              <w:bottom w:val="nil" w:sz="6" w:space="0" w:color="auto"/>
              <w:right w:val="nil" w:sz="6" w:space="0" w:color="auto"/>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1、鼜净枬润调节为经愗麣动现金栆柎：</w:t>
            </w:r>
          </w:p>
        </w:tc>
        <w:tc>
          <w:tcPr>
            <w:tcW w:w="235" w:type="dxa"/>
            <w:tcBorders>
              <w:top w:val="nil" w:sz="6" w:space="0" w:color="auto"/>
              <w:left w:val="nil" w:sz="6" w:space="0" w:color="auto"/>
              <w:bottom w:val="nil" w:sz="6" w:space="0" w:color="auto"/>
              <w:right w:val="nil" w:sz="6" w:space="0" w:color="auto"/>
            </w:tcBorders>
          </w:tcPr>
          <w:p>
            <w:pPr/>
          </w:p>
        </w:tc>
        <w:tc>
          <w:tcPr>
            <w:tcW w:w="1939" w:type="dxa"/>
            <w:tcBorders>
              <w:top w:val="single" w:sz="4" w:space="0" w:color="000000"/>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nil" w:sz="6" w:space="0" w:color="auto"/>
              <w:right w:val="nil" w:sz="6" w:space="0" w:color="auto"/>
            </w:tcBorders>
          </w:tcPr>
          <w:p>
            <w:pPr/>
          </w:p>
        </w:tc>
      </w:tr>
      <w:tr>
        <w:trPr>
          <w:trHeight w:val="289"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净枬润</w:t>
            </w:r>
          </w:p>
        </w:tc>
        <w:tc>
          <w:tcPr>
            <w:tcW w:w="235"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w w:val="95"/>
                <w:sz w:val="18"/>
              </w:rPr>
              <w:t>-8,775,239.56</w:t>
            </w:r>
            <w:r>
              <w:rPr>
                <w:rFonts w:ascii="Times New Roman"/>
                <w:sz w:val="18"/>
              </w:rPr>
            </w:r>
          </w:p>
        </w:tc>
        <w:tc>
          <w:tcPr>
            <w:tcW w:w="47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Times New Roman" w:hAnsi="Times New Roman" w:cs="Times New Roman" w:eastAsia="Times New Roman" w:hint="default"/>
                <w:sz w:val="18"/>
                <w:szCs w:val="18"/>
              </w:rPr>
            </w:pPr>
            <w:r>
              <w:rPr>
                <w:rFonts w:ascii="Times New Roman"/>
                <w:spacing w:val="-1"/>
                <w:sz w:val="18"/>
              </w:rPr>
              <w:t>-39,439,468.38</w:t>
            </w:r>
          </w:p>
        </w:tc>
      </w:tr>
      <w:tr>
        <w:trPr>
          <w:trHeight w:val="284"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黦：旇产鼈敔方备</w:t>
            </w:r>
          </w:p>
        </w:tc>
        <w:tc>
          <w:tcPr>
            <w:tcW w:w="235"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18"/>
                <w:szCs w:val="18"/>
              </w:rPr>
            </w:pPr>
            <w:r>
              <w:rPr>
                <w:rFonts w:ascii="Times New Roman"/>
                <w:spacing w:val="-1"/>
                <w:sz w:val="18"/>
              </w:rPr>
              <w:t>12,338,367.77</w:t>
            </w:r>
          </w:p>
        </w:tc>
        <w:tc>
          <w:tcPr>
            <w:tcW w:w="47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pacing w:val="-1"/>
                <w:sz w:val="18"/>
              </w:rPr>
              <w:t>16,765,927.04</w:t>
            </w:r>
          </w:p>
        </w:tc>
      </w:tr>
      <w:tr>
        <w:trPr>
          <w:trHeight w:val="284"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30" w:lineRule="exact"/>
              <w:ind w:left="465" w:right="0"/>
              <w:jc w:val="left"/>
              <w:rPr>
                <w:rFonts w:ascii="宋体" w:hAnsi="宋体" w:cs="宋体" w:eastAsia="宋体" w:hint="default"/>
                <w:sz w:val="18"/>
                <w:szCs w:val="18"/>
              </w:rPr>
            </w:pPr>
            <w:r>
              <w:rPr>
                <w:rFonts w:ascii="宋体" w:hAnsi="宋体" w:cs="宋体" w:eastAsia="宋体" w:hint="default"/>
                <w:sz w:val="18"/>
                <w:szCs w:val="18"/>
              </w:rPr>
              <w:t>固定旇产折旧</w:t>
            </w:r>
          </w:p>
        </w:tc>
        <w:tc>
          <w:tcPr>
            <w:tcW w:w="235"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311,710.57</w:t>
            </w:r>
          </w:p>
        </w:tc>
        <w:tc>
          <w:tcPr>
            <w:tcW w:w="47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w w:val="95"/>
                <w:sz w:val="18"/>
              </w:rPr>
              <w:t>270,096.24</w:t>
            </w:r>
            <w:r>
              <w:rPr>
                <w:rFonts w:ascii="Times New Roman"/>
                <w:sz w:val="18"/>
              </w:rPr>
            </w:r>
          </w:p>
        </w:tc>
      </w:tr>
      <w:tr>
        <w:trPr>
          <w:trHeight w:val="286"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29" w:lineRule="exact"/>
              <w:ind w:left="465" w:right="0"/>
              <w:jc w:val="left"/>
              <w:rPr>
                <w:rFonts w:ascii="宋体" w:hAnsi="宋体" w:cs="宋体" w:eastAsia="宋体" w:hint="default"/>
                <w:sz w:val="18"/>
                <w:szCs w:val="18"/>
              </w:rPr>
            </w:pPr>
            <w:r>
              <w:rPr>
                <w:rFonts w:ascii="宋体" w:hAnsi="宋体" w:cs="宋体" w:eastAsia="宋体" w:hint="default"/>
                <w:sz w:val="18"/>
                <w:szCs w:val="18"/>
              </w:rPr>
              <w:t>无形旇产摊销</w:t>
            </w:r>
          </w:p>
        </w:tc>
        <w:tc>
          <w:tcPr>
            <w:tcW w:w="235"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w w:val="95"/>
                <w:sz w:val="18"/>
              </w:rPr>
              <w:t>3,854,086.66</w:t>
            </w:r>
            <w:r>
              <w:rPr>
                <w:rFonts w:ascii="Times New Roman"/>
                <w:sz w:val="18"/>
              </w:rPr>
            </w:r>
          </w:p>
        </w:tc>
        <w:tc>
          <w:tcPr>
            <w:tcW w:w="47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w w:val="95"/>
                <w:sz w:val="18"/>
              </w:rPr>
              <w:t>1,171,128.26</w:t>
            </w:r>
            <w:r>
              <w:rPr>
                <w:rFonts w:ascii="Times New Roman"/>
                <w:sz w:val="18"/>
              </w:rPr>
            </w:r>
          </w:p>
        </w:tc>
      </w:tr>
      <w:tr>
        <w:trPr>
          <w:trHeight w:val="644"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64" w:lineRule="auto"/>
              <w:ind w:left="465" w:right="137"/>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w w:val="99"/>
                <w:sz w:val="18"/>
                <w:szCs w:val="18"/>
              </w:rPr>
              <w:t> </w:t>
            </w:r>
            <w:r>
              <w:rPr>
                <w:rFonts w:ascii="宋体" w:hAnsi="宋体" w:cs="宋体" w:eastAsia="宋体" w:hint="default"/>
                <w:w w:val="95"/>
                <w:sz w:val="18"/>
                <w:szCs w:val="18"/>
              </w:rPr>
              <w:t>处敢固定旇产、无形旇产和其他长期旇产的</w:t>
            </w:r>
            <w:r>
              <w:rPr>
                <w:rFonts w:ascii="宋体" w:hAnsi="宋体" w:cs="宋体" w:eastAsia="宋体" w:hint="default"/>
                <w:sz w:val="18"/>
                <w:szCs w:val="18"/>
              </w:rPr>
            </w:r>
          </w:p>
          <w:p>
            <w:pPr>
              <w:pStyle w:val="TableParagraph"/>
              <w:spacing w:line="178" w:lineRule="exact"/>
              <w:ind w:left="105" w:right="0"/>
              <w:jc w:val="left"/>
              <w:rPr>
                <w:rFonts w:ascii="宋体" w:hAnsi="宋体" w:cs="宋体" w:eastAsia="宋体" w:hint="default"/>
                <w:sz w:val="18"/>
                <w:szCs w:val="18"/>
              </w:rPr>
            </w:pPr>
            <w:r>
              <w:rPr>
                <w:rFonts w:ascii="宋体" w:hAnsi="宋体" w:cs="宋体" w:eastAsia="宋体" w:hint="default"/>
                <w:sz w:val="18"/>
                <w:szCs w:val="18"/>
              </w:rPr>
              <w:t>损失（收惵惣“－</w:t>
            </w:r>
            <w:r>
              <w:rPr>
                <w:rFonts w:ascii="宋体" w:hAnsi="宋体" w:cs="宋体" w:eastAsia="宋体" w:hint="default"/>
                <w:spacing w:val="82"/>
                <w:sz w:val="18"/>
                <w:szCs w:val="18"/>
              </w:rPr>
              <w:t> </w:t>
            </w:r>
            <w:r>
              <w:rPr>
                <w:rFonts w:ascii="宋体" w:hAnsi="宋体" w:cs="宋体" w:eastAsia="宋体" w:hint="default"/>
                <w:sz w:val="18"/>
                <w:szCs w:val="18"/>
              </w:rPr>
              <w:t>”号填柟）</w:t>
            </w:r>
          </w:p>
        </w:tc>
        <w:tc>
          <w:tcPr>
            <w:tcW w:w="235"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47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7"/>
              <w:jc w:val="right"/>
              <w:rPr>
                <w:rFonts w:ascii="宋体" w:hAnsi="宋体" w:cs="宋体" w:eastAsia="宋体" w:hint="default"/>
                <w:sz w:val="18"/>
                <w:szCs w:val="18"/>
              </w:rPr>
            </w:pPr>
            <w:r>
              <w:rPr>
                <w:rFonts w:ascii="宋体" w:hAnsi="宋体" w:cs="宋体" w:eastAsia="宋体" w:hint="default"/>
                <w:w w:val="95"/>
                <w:sz w:val="18"/>
                <w:szCs w:val="18"/>
              </w:rPr>
              <w:t>固定旇产报废损失（收惵惣“－”号填柟）</w:t>
            </w:r>
            <w:r>
              <w:rPr>
                <w:rFonts w:ascii="宋体" w:hAnsi="宋体" w:cs="宋体" w:eastAsia="宋体" w:hint="default"/>
                <w:sz w:val="18"/>
                <w:szCs w:val="18"/>
              </w:rPr>
            </w:r>
          </w:p>
        </w:tc>
        <w:tc>
          <w:tcPr>
            <w:tcW w:w="2174" w:type="dxa"/>
            <w:gridSpan w:val="2"/>
            <w:tcBorders>
              <w:top w:val="nil" w:sz="6" w:space="0" w:color="auto"/>
              <w:left w:val="nil" w:sz="6" w:space="0" w:color="auto"/>
              <w:bottom w:val="nil" w:sz="6" w:space="0" w:color="auto"/>
              <w:right w:val="nil" w:sz="6" w:space="0" w:color="auto"/>
            </w:tcBorders>
          </w:tcPr>
          <w:p>
            <w:pPr/>
          </w:p>
        </w:tc>
        <w:tc>
          <w:tcPr>
            <w:tcW w:w="2719" w:type="dxa"/>
            <w:gridSpan w:val="2"/>
            <w:tcBorders>
              <w:top w:val="nil" w:sz="6" w:space="0" w:color="auto"/>
              <w:left w:val="nil" w:sz="6" w:space="0" w:color="auto"/>
              <w:bottom w:val="nil" w:sz="6" w:space="0" w:color="auto"/>
              <w:right w:val="nil" w:sz="6" w:space="0" w:color="auto"/>
            </w:tcBorders>
          </w:tcPr>
          <w:p>
            <w:pPr/>
          </w:p>
        </w:tc>
      </w:tr>
      <w:tr>
        <w:trPr>
          <w:trHeight w:val="286"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33" w:lineRule="exact"/>
              <w:ind w:right="137"/>
              <w:jc w:val="right"/>
              <w:rPr>
                <w:rFonts w:ascii="宋体" w:hAnsi="宋体" w:cs="宋体" w:eastAsia="宋体" w:hint="default"/>
                <w:sz w:val="18"/>
                <w:szCs w:val="18"/>
              </w:rPr>
            </w:pPr>
            <w:r>
              <w:rPr>
                <w:rFonts w:ascii="宋体" w:hAnsi="宋体" w:cs="宋体" w:eastAsia="宋体" w:hint="default"/>
                <w:w w:val="95"/>
                <w:sz w:val="18"/>
                <w:szCs w:val="18"/>
              </w:rPr>
              <w:t>公允黮敔变动损失（收惵惣“－”号填柟）</w:t>
            </w:r>
            <w:r>
              <w:rPr>
                <w:rFonts w:ascii="宋体" w:hAnsi="宋体" w:cs="宋体" w:eastAsia="宋体" w:hint="default"/>
                <w:sz w:val="18"/>
                <w:szCs w:val="18"/>
              </w:rPr>
            </w:r>
          </w:p>
        </w:tc>
        <w:tc>
          <w:tcPr>
            <w:tcW w:w="2174" w:type="dxa"/>
            <w:gridSpan w:val="2"/>
            <w:tcBorders>
              <w:top w:val="nil" w:sz="6" w:space="0" w:color="auto"/>
              <w:left w:val="nil" w:sz="6" w:space="0" w:color="auto"/>
              <w:bottom w:val="nil" w:sz="6" w:space="0" w:color="auto"/>
              <w:right w:val="nil" w:sz="6" w:space="0" w:color="auto"/>
            </w:tcBorders>
          </w:tcPr>
          <w:p>
            <w:pPr/>
          </w:p>
        </w:tc>
        <w:tc>
          <w:tcPr>
            <w:tcW w:w="2719" w:type="dxa"/>
            <w:gridSpan w:val="2"/>
            <w:tcBorders>
              <w:top w:val="nil" w:sz="6" w:space="0" w:color="auto"/>
              <w:left w:val="nil" w:sz="6" w:space="0" w:color="auto"/>
              <w:bottom w:val="nil" w:sz="6" w:space="0" w:color="auto"/>
              <w:right w:val="nil" w:sz="6" w:space="0" w:color="auto"/>
            </w:tcBorders>
          </w:tcPr>
          <w:p>
            <w:pPr/>
          </w:p>
        </w:tc>
      </w:tr>
      <w:tr>
        <w:trPr>
          <w:trHeight w:val="286"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33" w:lineRule="exact"/>
              <w:ind w:left="465" w:right="0"/>
              <w:jc w:val="left"/>
              <w:rPr>
                <w:rFonts w:ascii="宋体" w:hAnsi="宋体" w:cs="宋体" w:eastAsia="宋体" w:hint="default"/>
                <w:sz w:val="18"/>
                <w:szCs w:val="18"/>
              </w:rPr>
            </w:pPr>
            <w:r>
              <w:rPr>
                <w:rFonts w:ascii="宋体" w:hAnsi="宋体" w:cs="宋体" w:eastAsia="宋体" w:hint="default"/>
                <w:sz w:val="18"/>
                <w:szCs w:val="18"/>
              </w:rPr>
              <w:t>财务费用（收惵惣“－”号填柟）</w:t>
            </w:r>
          </w:p>
        </w:tc>
        <w:tc>
          <w:tcPr>
            <w:tcW w:w="2174" w:type="dxa"/>
            <w:gridSpan w:val="2"/>
            <w:tcBorders>
              <w:top w:val="nil" w:sz="6" w:space="0" w:color="auto"/>
              <w:left w:val="nil" w:sz="6" w:space="0" w:color="auto"/>
              <w:bottom w:val="nil" w:sz="6" w:space="0" w:color="auto"/>
              <w:right w:val="nil" w:sz="6" w:space="0" w:color="auto"/>
            </w:tcBorders>
          </w:tcPr>
          <w:p>
            <w:pPr/>
          </w:p>
        </w:tc>
        <w:tc>
          <w:tcPr>
            <w:tcW w:w="2719" w:type="dxa"/>
            <w:gridSpan w:val="2"/>
            <w:tcBorders>
              <w:top w:val="nil" w:sz="6" w:space="0" w:color="auto"/>
              <w:left w:val="nil" w:sz="6" w:space="0" w:color="auto"/>
              <w:bottom w:val="nil" w:sz="6" w:space="0" w:color="auto"/>
              <w:right w:val="nil" w:sz="6" w:space="0" w:color="auto"/>
            </w:tcBorders>
          </w:tcPr>
          <w:p>
            <w:pPr/>
          </w:p>
        </w:tc>
      </w:tr>
      <w:tr>
        <w:trPr>
          <w:trHeight w:val="287"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33" w:lineRule="exact"/>
              <w:ind w:left="465" w:right="0"/>
              <w:jc w:val="left"/>
              <w:rPr>
                <w:rFonts w:ascii="宋体" w:hAnsi="宋体" w:cs="宋体" w:eastAsia="宋体" w:hint="default"/>
                <w:sz w:val="18"/>
                <w:szCs w:val="18"/>
              </w:rPr>
            </w:pPr>
            <w:r>
              <w:rPr>
                <w:rFonts w:ascii="宋体" w:hAnsi="宋体" w:cs="宋体" w:eastAsia="宋体" w:hint="default"/>
                <w:sz w:val="18"/>
                <w:szCs w:val="18"/>
              </w:rPr>
              <w:t>投旇损失（收惵惣“－”号填柟）</w:t>
            </w:r>
          </w:p>
        </w:tc>
        <w:tc>
          <w:tcPr>
            <w:tcW w:w="2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971" w:right="0"/>
              <w:jc w:val="left"/>
              <w:rPr>
                <w:rFonts w:ascii="Times New Roman" w:hAnsi="Times New Roman" w:cs="Times New Roman" w:eastAsia="Times New Roman" w:hint="default"/>
                <w:sz w:val="18"/>
                <w:szCs w:val="18"/>
              </w:rPr>
            </w:pPr>
            <w:r>
              <w:rPr>
                <w:rFonts w:ascii="Times New Roman"/>
                <w:sz w:val="18"/>
              </w:rPr>
              <w:t>-18,027,344.28</w:t>
            </w:r>
          </w:p>
        </w:tc>
        <w:tc>
          <w:tcPr>
            <w:tcW w:w="27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737" w:right="0"/>
              <w:jc w:val="left"/>
              <w:rPr>
                <w:rFonts w:ascii="Times New Roman" w:hAnsi="Times New Roman" w:cs="Times New Roman" w:eastAsia="Times New Roman" w:hint="default"/>
                <w:sz w:val="18"/>
                <w:szCs w:val="18"/>
              </w:rPr>
            </w:pPr>
            <w:r>
              <w:rPr>
                <w:rFonts w:ascii="Times New Roman"/>
                <w:sz w:val="18"/>
              </w:rPr>
              <w:t>-140,000.00</w:t>
            </w:r>
          </w:p>
        </w:tc>
      </w:tr>
      <w:tr>
        <w:trPr>
          <w:trHeight w:val="286"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29" w:lineRule="exact"/>
              <w:ind w:right="17"/>
              <w:jc w:val="right"/>
              <w:rPr>
                <w:rFonts w:ascii="宋体" w:hAnsi="宋体" w:cs="宋体" w:eastAsia="宋体" w:hint="default"/>
                <w:sz w:val="18"/>
                <w:szCs w:val="18"/>
              </w:rPr>
            </w:pPr>
            <w:r>
              <w:rPr>
                <w:rFonts w:ascii="宋体" w:hAnsi="宋体" w:cs="宋体" w:eastAsia="宋体" w:hint="default"/>
                <w:spacing w:val="-3"/>
                <w:w w:val="95"/>
                <w:sz w:val="18"/>
                <w:szCs w:val="18"/>
              </w:rPr>
              <w:t>递悄所得税旇产鼈少（增黦惣“－”号填柟）</w:t>
            </w:r>
            <w:r>
              <w:rPr>
                <w:rFonts w:ascii="宋体" w:hAnsi="宋体" w:cs="宋体" w:eastAsia="宋体" w:hint="default"/>
                <w:spacing w:val="-3"/>
                <w:sz w:val="18"/>
                <w:szCs w:val="18"/>
              </w:rPr>
            </w:r>
          </w:p>
        </w:tc>
        <w:tc>
          <w:tcPr>
            <w:tcW w:w="2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346" w:right="0"/>
              <w:jc w:val="left"/>
              <w:rPr>
                <w:rFonts w:ascii="Times New Roman" w:hAnsi="Times New Roman" w:cs="Times New Roman" w:eastAsia="Times New Roman" w:hint="default"/>
                <w:sz w:val="18"/>
                <w:szCs w:val="18"/>
              </w:rPr>
            </w:pPr>
            <w:r>
              <w:rPr>
                <w:rFonts w:ascii="Times New Roman"/>
                <w:sz w:val="18"/>
              </w:rPr>
              <w:t>19,929.29</w:t>
            </w:r>
          </w:p>
        </w:tc>
        <w:tc>
          <w:tcPr>
            <w:tcW w:w="27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737" w:right="0"/>
              <w:jc w:val="left"/>
              <w:rPr>
                <w:rFonts w:ascii="Times New Roman" w:hAnsi="Times New Roman" w:cs="Times New Roman" w:eastAsia="Times New Roman" w:hint="default"/>
                <w:sz w:val="18"/>
                <w:szCs w:val="18"/>
              </w:rPr>
            </w:pPr>
            <w:r>
              <w:rPr>
                <w:rFonts w:ascii="Times New Roman"/>
                <w:sz w:val="18"/>
              </w:rPr>
              <w:t>-270,419.72</w:t>
            </w:r>
          </w:p>
        </w:tc>
      </w:tr>
      <w:tr>
        <w:trPr>
          <w:trHeight w:val="286"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29" w:lineRule="exact"/>
              <w:ind w:right="17"/>
              <w:jc w:val="right"/>
              <w:rPr>
                <w:rFonts w:ascii="宋体" w:hAnsi="宋体" w:cs="宋体" w:eastAsia="宋体" w:hint="default"/>
                <w:sz w:val="18"/>
                <w:szCs w:val="18"/>
              </w:rPr>
            </w:pPr>
            <w:r>
              <w:rPr>
                <w:rFonts w:ascii="宋体" w:hAnsi="宋体" w:cs="宋体" w:eastAsia="宋体" w:hint="default"/>
                <w:spacing w:val="-3"/>
                <w:w w:val="95"/>
                <w:sz w:val="18"/>
                <w:szCs w:val="18"/>
              </w:rPr>
              <w:t>递悄所得税负债增黦（鼈少惣“－”号填柟）</w:t>
            </w:r>
            <w:r>
              <w:rPr>
                <w:rFonts w:ascii="宋体" w:hAnsi="宋体" w:cs="宋体" w:eastAsia="宋体" w:hint="default"/>
                <w:spacing w:val="-3"/>
                <w:sz w:val="18"/>
                <w:szCs w:val="18"/>
              </w:rPr>
            </w:r>
          </w:p>
        </w:tc>
        <w:tc>
          <w:tcPr>
            <w:tcW w:w="2174" w:type="dxa"/>
            <w:gridSpan w:val="2"/>
            <w:tcBorders>
              <w:top w:val="nil" w:sz="6" w:space="0" w:color="auto"/>
              <w:left w:val="nil" w:sz="6" w:space="0" w:color="auto"/>
              <w:bottom w:val="nil" w:sz="6" w:space="0" w:color="auto"/>
              <w:right w:val="nil" w:sz="6" w:space="0" w:color="auto"/>
            </w:tcBorders>
          </w:tcPr>
          <w:p>
            <w:pPr/>
          </w:p>
        </w:tc>
        <w:tc>
          <w:tcPr>
            <w:tcW w:w="27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663" w:right="0"/>
              <w:jc w:val="left"/>
              <w:rPr>
                <w:rFonts w:ascii="Times New Roman" w:hAnsi="Times New Roman" w:cs="Times New Roman" w:eastAsia="Times New Roman" w:hint="default"/>
                <w:sz w:val="18"/>
                <w:szCs w:val="18"/>
              </w:rPr>
            </w:pPr>
            <w:r>
              <w:rPr>
                <w:rFonts w:ascii="Times New Roman"/>
                <w:sz w:val="18"/>
              </w:rPr>
              <w:t>3,169,746.57</w:t>
            </w:r>
          </w:p>
        </w:tc>
      </w:tr>
      <w:tr>
        <w:trPr>
          <w:trHeight w:val="281"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29" w:lineRule="exact"/>
              <w:ind w:left="465" w:right="0"/>
              <w:jc w:val="left"/>
              <w:rPr>
                <w:rFonts w:ascii="宋体" w:hAnsi="宋体" w:cs="宋体" w:eastAsia="宋体" w:hint="default"/>
                <w:sz w:val="18"/>
                <w:szCs w:val="18"/>
              </w:rPr>
            </w:pPr>
            <w:r>
              <w:rPr>
                <w:rFonts w:ascii="宋体" w:hAnsi="宋体" w:cs="宋体" w:eastAsia="宋体" w:hint="default"/>
                <w:sz w:val="18"/>
                <w:szCs w:val="18"/>
              </w:rPr>
              <w:t>存麪的鼈少（增黦惣“－”号填柟）</w:t>
            </w:r>
          </w:p>
        </w:tc>
        <w:tc>
          <w:tcPr>
            <w:tcW w:w="2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060" w:right="0"/>
              <w:jc w:val="left"/>
              <w:rPr>
                <w:rFonts w:ascii="Times New Roman" w:hAnsi="Times New Roman" w:cs="Times New Roman" w:eastAsia="Times New Roman" w:hint="default"/>
                <w:sz w:val="18"/>
                <w:szCs w:val="18"/>
              </w:rPr>
            </w:pPr>
            <w:r>
              <w:rPr>
                <w:rFonts w:ascii="Times New Roman"/>
                <w:sz w:val="18"/>
              </w:rPr>
              <w:t>-2,138,546.65</w:t>
            </w:r>
          </w:p>
        </w:tc>
        <w:tc>
          <w:tcPr>
            <w:tcW w:w="27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663" w:right="0"/>
              <w:jc w:val="left"/>
              <w:rPr>
                <w:rFonts w:ascii="Times New Roman" w:hAnsi="Times New Roman" w:cs="Times New Roman" w:eastAsia="Times New Roman" w:hint="default"/>
                <w:sz w:val="18"/>
                <w:szCs w:val="18"/>
              </w:rPr>
            </w:pPr>
            <w:r>
              <w:rPr>
                <w:rFonts w:ascii="Times New Roman"/>
                <w:sz w:val="18"/>
              </w:rPr>
              <w:t>1,149,288.74</w:t>
            </w:r>
          </w:p>
        </w:tc>
      </w:tr>
    </w:tbl>
    <w:p>
      <w:pPr>
        <w:spacing w:line="166" w:lineRule="exact" w:before="0"/>
        <w:ind w:left="672" w:right="0" w:firstLine="0"/>
        <w:jc w:val="left"/>
        <w:rPr>
          <w:rFonts w:ascii="宋体" w:hAnsi="宋体" w:cs="宋体" w:eastAsia="宋体" w:hint="default"/>
          <w:sz w:val="18"/>
          <w:szCs w:val="18"/>
        </w:rPr>
      </w:pPr>
      <w:r>
        <w:rPr>
          <w:rFonts w:ascii="宋体" w:hAnsi="宋体" w:cs="宋体" w:eastAsia="宋体" w:hint="default"/>
          <w:sz w:val="18"/>
          <w:szCs w:val="18"/>
        </w:rPr>
        <w:t>经愗性愓收项目的鼈少（增黦惣“－”号填</w:t>
      </w:r>
    </w:p>
    <w:p>
      <w:pPr>
        <w:tabs>
          <w:tab w:pos="5263" w:val="left" w:leader="none"/>
          <w:tab w:pos="7920" w:val="left" w:leader="none"/>
        </w:tabs>
        <w:spacing w:line="272" w:lineRule="exact" w:before="0"/>
        <w:ind w:left="312"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柟）</w:t>
        <w:tab/>
      </w:r>
      <w:r>
        <w:rPr>
          <w:rFonts w:ascii="Times New Roman" w:hAnsi="Times New Roman" w:cs="Times New Roman" w:eastAsia="Times New Roman" w:hint="default"/>
          <w:spacing w:val="-1"/>
          <w:sz w:val="18"/>
          <w:szCs w:val="18"/>
        </w:rPr>
        <w:t>97,391,516.27</w:t>
        <w:tab/>
        <w:t>-56,841,126.74</w:t>
      </w:r>
    </w:p>
    <w:p>
      <w:pPr>
        <w:spacing w:line="195" w:lineRule="exact" w:before="0"/>
        <w:ind w:left="672" w:right="0" w:firstLine="0"/>
        <w:jc w:val="left"/>
        <w:rPr>
          <w:rFonts w:ascii="宋体" w:hAnsi="宋体" w:cs="宋体" w:eastAsia="宋体" w:hint="default"/>
          <w:sz w:val="18"/>
          <w:szCs w:val="18"/>
        </w:rPr>
      </w:pPr>
      <w:r>
        <w:rPr>
          <w:rFonts w:ascii="宋体" w:hAnsi="宋体" w:cs="宋体" w:eastAsia="宋体" w:hint="default"/>
          <w:sz w:val="18"/>
          <w:szCs w:val="18"/>
        </w:rPr>
        <w:t>经愗性愓付项目的增黦（鼈少惣“－”号填</w:t>
      </w:r>
    </w:p>
    <w:p>
      <w:pPr>
        <w:tabs>
          <w:tab w:pos="5203" w:val="left" w:leader="none"/>
          <w:tab w:pos="7920" w:val="left" w:leader="none"/>
        </w:tabs>
        <w:spacing w:line="274" w:lineRule="exact" w:before="0"/>
        <w:ind w:left="312"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柟）</w:t>
        <w:tab/>
      </w:r>
      <w:r>
        <w:rPr>
          <w:rFonts w:ascii="Times New Roman" w:hAnsi="Times New Roman" w:cs="Times New Roman" w:eastAsia="Times New Roman" w:hint="default"/>
          <w:spacing w:val="-1"/>
          <w:sz w:val="18"/>
          <w:szCs w:val="18"/>
        </w:rPr>
        <w:t>-25,939,746.14</w:t>
        <w:tab/>
        <w:t>-71,939,292.02</w:t>
      </w:r>
    </w:p>
    <w:p>
      <w:pPr>
        <w:spacing w:before="23"/>
        <w:ind w:left="672" w:right="0" w:firstLine="0"/>
        <w:jc w:val="left"/>
        <w:rPr>
          <w:rFonts w:ascii="宋体" w:hAnsi="宋体" w:cs="宋体" w:eastAsia="宋体" w:hint="default"/>
          <w:sz w:val="18"/>
          <w:szCs w:val="18"/>
        </w:rPr>
      </w:pPr>
      <w:r>
        <w:rPr>
          <w:rFonts w:ascii="宋体" w:hAnsi="宋体" w:cs="宋体" w:eastAsia="宋体" w:hint="default"/>
          <w:sz w:val="18"/>
          <w:szCs w:val="18"/>
        </w:rPr>
        <w:t>其他</w:t>
      </w:r>
    </w:p>
    <w:p>
      <w:pPr>
        <w:spacing w:line="240" w:lineRule="auto" w:before="6"/>
        <w:rPr>
          <w:rFonts w:ascii="宋体" w:hAnsi="宋体" w:cs="宋体" w:eastAsia="宋体" w:hint="default"/>
          <w:sz w:val="4"/>
          <w:szCs w:val="4"/>
        </w:rPr>
      </w:pPr>
    </w:p>
    <w:tbl>
      <w:tblPr>
        <w:tblW w:w="0" w:type="auto"/>
        <w:jc w:val="left"/>
        <w:tblInd w:w="277" w:type="dxa"/>
        <w:tblLayout w:type="fixed"/>
        <w:tblCellMar>
          <w:top w:w="0" w:type="dxa"/>
          <w:left w:w="0" w:type="dxa"/>
          <w:bottom w:w="0" w:type="dxa"/>
          <w:right w:w="0" w:type="dxa"/>
        </w:tblCellMar>
        <w:tblLook w:val="01E0"/>
      </w:tblPr>
      <w:tblGrid>
        <w:gridCol w:w="4189"/>
        <w:gridCol w:w="1939"/>
        <w:gridCol w:w="463"/>
        <w:gridCol w:w="2256"/>
      </w:tblGrid>
      <w:tr>
        <w:trPr>
          <w:trHeight w:val="326"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经愗麣动产生的现金栆柎净额</w:t>
            </w:r>
          </w:p>
        </w:tc>
        <w:tc>
          <w:tcPr>
            <w:tcW w:w="1939"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59,034,733.93</w:t>
            </w:r>
          </w:p>
        </w:tc>
        <w:tc>
          <w:tcPr>
            <w:tcW w:w="463" w:type="dxa"/>
            <w:tcBorders>
              <w:top w:val="nil" w:sz="6" w:space="0" w:color="auto"/>
              <w:left w:val="nil" w:sz="6" w:space="0" w:color="auto"/>
              <w:bottom w:val="nil" w:sz="6" w:space="0" w:color="auto"/>
              <w:right w:val="nil" w:sz="6" w:space="0" w:color="auto"/>
            </w:tcBorders>
          </w:tcPr>
          <w:p>
            <w:pPr/>
          </w:p>
        </w:tc>
        <w:tc>
          <w:tcPr>
            <w:tcW w:w="2256"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w w:val="95"/>
                <w:sz w:val="18"/>
              </w:rPr>
              <w:t>-146,104,120.01</w:t>
            </w:r>
            <w:r>
              <w:rPr>
                <w:rFonts w:ascii="Times New Roman"/>
                <w:sz w:val="18"/>
              </w:rPr>
            </w:r>
          </w:p>
        </w:tc>
      </w:tr>
      <w:tr>
        <w:trPr>
          <w:trHeight w:val="317"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2、不涉黃现金收敆的敷大投旇和筹旇麣动：</w:t>
            </w:r>
          </w:p>
        </w:tc>
        <w:tc>
          <w:tcPr>
            <w:tcW w:w="1939" w:type="dxa"/>
            <w:tcBorders>
              <w:top w:val="single" w:sz="17" w:space="0" w:color="000000"/>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2256" w:type="dxa"/>
            <w:tcBorders>
              <w:top w:val="single" w:sz="17" w:space="0" w:color="000000"/>
              <w:left w:val="nil" w:sz="6" w:space="0" w:color="auto"/>
              <w:bottom w:val="nil" w:sz="6" w:space="0" w:color="auto"/>
              <w:right w:val="nil" w:sz="6" w:space="0" w:color="auto"/>
            </w:tcBorders>
          </w:tcPr>
          <w:p>
            <w:pPr/>
          </w:p>
        </w:tc>
      </w:tr>
      <w:tr>
        <w:trPr>
          <w:trHeight w:val="1433"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90" w:lineRule="auto"/>
              <w:ind w:left="35" w:right="1349"/>
              <w:jc w:val="left"/>
              <w:rPr>
                <w:rFonts w:ascii="宋体" w:hAnsi="宋体" w:cs="宋体" w:eastAsia="宋体" w:hint="default"/>
                <w:sz w:val="18"/>
                <w:szCs w:val="18"/>
              </w:rPr>
            </w:pPr>
            <w:r>
              <w:rPr>
                <w:rFonts w:ascii="宋体" w:hAnsi="宋体" w:cs="宋体" w:eastAsia="宋体" w:hint="default"/>
                <w:sz w:val="18"/>
                <w:szCs w:val="18"/>
              </w:rPr>
              <w:t>债务斧为旇本</w:t>
            </w:r>
            <w:r>
              <w:rPr>
                <w:rFonts w:ascii="宋体" w:hAnsi="宋体" w:cs="宋体" w:eastAsia="宋体" w:hint="default"/>
                <w:w w:val="99"/>
                <w:sz w:val="18"/>
                <w:szCs w:val="18"/>
              </w:rPr>
              <w:t> </w:t>
            </w:r>
            <w:r>
              <w:rPr>
                <w:rFonts w:ascii="宋体" w:hAnsi="宋体" w:cs="宋体" w:eastAsia="宋体" w:hint="default"/>
                <w:sz w:val="18"/>
                <w:szCs w:val="18"/>
              </w:rPr>
              <w:t>惊年内到期的可斧鹰公司债券</w:t>
            </w:r>
            <w:r>
              <w:rPr>
                <w:rFonts w:ascii="宋体" w:hAnsi="宋体" w:cs="宋体" w:eastAsia="宋体" w:hint="default"/>
                <w:w w:val="99"/>
                <w:sz w:val="18"/>
                <w:szCs w:val="18"/>
              </w:rPr>
              <w:t> </w:t>
            </w:r>
            <w:r>
              <w:rPr>
                <w:rFonts w:ascii="宋体" w:hAnsi="宋体" w:cs="宋体" w:eastAsia="宋体" w:hint="default"/>
                <w:sz w:val="18"/>
                <w:szCs w:val="18"/>
              </w:rPr>
              <w:t>融旇旟入固定旇产</w:t>
            </w:r>
            <w:r>
              <w:rPr>
                <w:rFonts w:ascii="宋体" w:hAnsi="宋体" w:cs="宋体" w:eastAsia="宋体" w:hint="default"/>
                <w:w w:val="99"/>
                <w:sz w:val="18"/>
                <w:szCs w:val="18"/>
              </w:rPr>
              <w:t> </w:t>
            </w:r>
            <w:r>
              <w:rPr>
                <w:rFonts w:ascii="宋体" w:hAnsi="宋体" w:cs="宋体" w:eastAsia="宋体" w:hint="default"/>
                <w:sz w:val="18"/>
                <w:szCs w:val="18"/>
              </w:rPr>
              <w:t>3、现金黃现金等黮物净变动情况：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现金的期末余额</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w w:val="95"/>
                <w:sz w:val="18"/>
              </w:rPr>
              <w:t>8,488,353.29</w:t>
            </w:r>
            <w:r>
              <w:rPr>
                <w:rFonts w:ascii="Times New Roman"/>
                <w:sz w:val="18"/>
              </w:rPr>
            </w:r>
          </w:p>
        </w:tc>
        <w:tc>
          <w:tcPr>
            <w:tcW w:w="463"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8"/>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74,613,310.36</w:t>
            </w:r>
          </w:p>
        </w:tc>
      </w:tr>
      <w:tr>
        <w:trPr>
          <w:trHeight w:val="567"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90" w:lineRule="auto"/>
              <w:ind w:left="35" w:right="1994"/>
              <w:jc w:val="left"/>
              <w:rPr>
                <w:rFonts w:ascii="宋体" w:hAnsi="宋体" w:cs="宋体" w:eastAsia="宋体" w:hint="default"/>
                <w:sz w:val="18"/>
                <w:szCs w:val="18"/>
              </w:rPr>
            </w:pPr>
            <w:r>
              <w:rPr>
                <w:rFonts w:ascii="宋体" w:hAnsi="宋体" w:cs="宋体" w:eastAsia="宋体" w:hint="default"/>
                <w:sz w:val="18"/>
                <w:szCs w:val="18"/>
              </w:rPr>
              <w:t>鼈：现金的期初余额</w:t>
            </w:r>
            <w:r>
              <w:rPr>
                <w:rFonts w:ascii="宋体" w:hAnsi="宋体" w:cs="宋体" w:eastAsia="宋体" w:hint="default"/>
                <w:w w:val="99"/>
                <w:sz w:val="18"/>
                <w:szCs w:val="18"/>
              </w:rPr>
              <w:t> </w:t>
            </w:r>
            <w:r>
              <w:rPr>
                <w:rFonts w:ascii="宋体" w:hAnsi="宋体" w:cs="宋体" w:eastAsia="宋体" w:hint="default"/>
                <w:w w:val="95"/>
                <w:sz w:val="18"/>
                <w:szCs w:val="18"/>
              </w:rPr>
              <w:t>黦：现金等黮物的期末余额</w:t>
            </w:r>
            <w:r>
              <w:rPr>
                <w:rFonts w:ascii="宋体" w:hAnsi="宋体" w:cs="宋体" w:eastAsia="宋体" w:hint="default"/>
                <w:sz w:val="18"/>
                <w:szCs w:val="18"/>
              </w:rPr>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74,613,310.36</w:t>
            </w:r>
          </w:p>
        </w:tc>
        <w:tc>
          <w:tcPr>
            <w:tcW w:w="463"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w w:val="95"/>
                <w:sz w:val="18"/>
              </w:rPr>
              <w:t>6,629,391.91</w:t>
            </w:r>
            <w:r>
              <w:rPr>
                <w:rFonts w:ascii="Times New Roman"/>
                <w:sz w:val="18"/>
              </w:rPr>
            </w:r>
          </w:p>
        </w:tc>
      </w:tr>
      <w:tr>
        <w:trPr>
          <w:trHeight w:val="291"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鼈：现金等黮物的期初余额</w:t>
            </w:r>
          </w:p>
        </w:tc>
        <w:tc>
          <w:tcPr>
            <w:tcW w:w="1939" w:type="dxa"/>
            <w:tcBorders>
              <w:top w:val="nil" w:sz="6" w:space="0" w:color="auto"/>
              <w:left w:val="nil" w:sz="6" w:space="0" w:color="auto"/>
              <w:bottom w:val="single" w:sz="4" w:space="0" w:color="000000"/>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single" w:sz="4" w:space="0" w:color="000000"/>
              <w:right w:val="nil" w:sz="6" w:space="0" w:color="auto"/>
            </w:tcBorders>
          </w:tcPr>
          <w:p>
            <w:pPr/>
          </w:p>
        </w:tc>
      </w:tr>
      <w:tr>
        <w:trPr>
          <w:trHeight w:val="329"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现金黃现金等黮物净增黦额</w:t>
            </w:r>
          </w:p>
        </w:tc>
        <w:tc>
          <w:tcPr>
            <w:tcW w:w="1939"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-66,124,957.07</w:t>
            </w:r>
          </w:p>
        </w:tc>
        <w:tc>
          <w:tcPr>
            <w:tcW w:w="463" w:type="dxa"/>
            <w:tcBorders>
              <w:top w:val="nil" w:sz="6" w:space="0" w:color="auto"/>
              <w:left w:val="nil" w:sz="6" w:space="0" w:color="auto"/>
              <w:bottom w:val="nil" w:sz="6" w:space="0" w:color="auto"/>
              <w:right w:val="nil" w:sz="6" w:space="0" w:color="auto"/>
            </w:tcBorders>
          </w:tcPr>
          <w:p>
            <w:pPr/>
          </w:p>
        </w:tc>
        <w:tc>
          <w:tcPr>
            <w:tcW w:w="2256"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67,983,918.45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36"/>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（2）当期取得麧处敢旐公司黃其他愗惄单位的有关信息</w:t>
      </w:r>
      <w:r>
        <w:rPr>
          <w:rFonts w:ascii="宋体" w:hAnsi="宋体" w:cs="宋体" w:eastAsia="宋体" w:hint="default"/>
          <w:sz w:val="23"/>
          <w:szCs w:val="23"/>
        </w:rPr>
      </w:r>
    </w:p>
    <w:p>
      <w:pPr>
        <w:spacing w:after="0"/>
        <w:jc w:val="left"/>
        <w:rPr>
          <w:rFonts w:ascii="宋体" w:hAnsi="宋体" w:cs="宋体" w:eastAsia="宋体" w:hint="default"/>
          <w:sz w:val="23"/>
          <w:szCs w:val="23"/>
        </w:rPr>
        <w:sectPr>
          <w:footerReference w:type="default" r:id="rId60"/>
          <w:pgSz w:w="11900" w:h="16840"/>
          <w:pgMar w:footer="1189" w:header="0" w:top="1600" w:bottom="1380" w:left="1480" w:right="580"/>
          <w:pgNumType w:start="130"/>
        </w:sectPr>
      </w:pPr>
    </w:p>
    <w:p>
      <w:pPr>
        <w:spacing w:line="240" w:lineRule="auto" w:before="6"/>
        <w:rPr>
          <w:rFonts w:ascii="宋体" w:hAnsi="宋体" w:cs="宋体" w:eastAsia="宋体" w:hint="default"/>
          <w:sz w:val="11"/>
          <w:szCs w:val="11"/>
        </w:rPr>
      </w:pPr>
    </w:p>
    <w:p>
      <w:pPr>
        <w:spacing w:before="36"/>
        <w:ind w:left="621" w:right="992" w:firstLine="0"/>
        <w:jc w:val="left"/>
        <w:rPr>
          <w:rFonts w:ascii="宋体" w:hAnsi="宋体" w:cs="宋体" w:eastAsia="宋体" w:hint="default"/>
          <w:sz w:val="23"/>
          <w:szCs w:val="23"/>
        </w:rPr>
      </w:pPr>
      <w:r>
        <w:rPr>
          <w:rFonts w:ascii="宋体" w:hAnsi="宋体" w:cs="宋体" w:eastAsia="宋体" w:hint="default"/>
          <w:spacing w:val="2"/>
          <w:w w:val="103"/>
          <w:sz w:val="23"/>
          <w:szCs w:val="23"/>
        </w:rPr>
        <w:t>详鼎附斟七、</w:t>
      </w:r>
      <w:r>
        <w:rPr>
          <w:rFonts w:ascii="宋体" w:hAnsi="宋体" w:cs="宋体" w:eastAsia="宋体" w:hint="default"/>
          <w:spacing w:val="1"/>
          <w:w w:val="103"/>
          <w:sz w:val="23"/>
          <w:szCs w:val="23"/>
        </w:rPr>
        <w:t>43</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w:t>
      </w:r>
      <w:r>
        <w:rPr>
          <w:rFonts w:ascii="宋体" w:hAnsi="宋体" w:cs="宋体" w:eastAsia="宋体" w:hint="default"/>
          <w:spacing w:val="1"/>
          <w:w w:val="103"/>
          <w:sz w:val="23"/>
          <w:szCs w:val="23"/>
        </w:rPr>
        <w:t>2</w:t>
      </w:r>
      <w:r>
        <w:rPr>
          <w:rFonts w:ascii="宋体" w:hAnsi="宋体" w:cs="宋体" w:eastAsia="宋体" w:hint="default"/>
          <w:spacing w:val="-118"/>
          <w:w w:val="103"/>
          <w:sz w:val="23"/>
          <w:szCs w:val="23"/>
        </w:rPr>
        <w:t>）</w:t>
      </w:r>
      <w:r>
        <w:rPr>
          <w:rFonts w:ascii="宋体" w:hAnsi="宋体" w:cs="宋体" w:eastAsia="宋体" w:hint="default"/>
          <w:w w:val="103"/>
          <w:sz w:val="23"/>
          <w:szCs w:val="23"/>
        </w:rPr>
        <w:t>。</w:t>
      </w:r>
      <w:r>
        <w:rPr>
          <w:rFonts w:ascii="宋体" w:hAnsi="宋体" w:cs="宋体" w:eastAsia="宋体" w:hint="default"/>
          <w:sz w:val="23"/>
          <w:szCs w:val="23"/>
        </w:rPr>
      </w:r>
    </w:p>
    <w:p>
      <w:pPr>
        <w:spacing w:before="25"/>
        <w:ind w:left="621" w:right="992" w:firstLine="0"/>
        <w:jc w:val="left"/>
        <w:rPr>
          <w:rFonts w:ascii="宋体" w:hAnsi="宋体" w:cs="宋体" w:eastAsia="宋体" w:hint="default"/>
          <w:sz w:val="23"/>
          <w:szCs w:val="23"/>
        </w:rPr>
      </w:pPr>
      <w:r>
        <w:rPr>
          <w:rFonts w:ascii="宋体" w:hAnsi="宋体" w:cs="宋体" w:eastAsia="宋体" w:hint="default"/>
          <w:w w:val="105"/>
          <w:sz w:val="23"/>
          <w:szCs w:val="23"/>
        </w:rPr>
        <w:t>（3）现金黃现金等黮物的信息</w:t>
      </w:r>
      <w:r>
        <w:rPr>
          <w:rFonts w:ascii="宋体" w:hAnsi="宋体" w:cs="宋体" w:eastAsia="宋体" w:hint="default"/>
          <w:sz w:val="23"/>
          <w:szCs w:val="23"/>
        </w:rPr>
      </w:r>
    </w:p>
    <w:p>
      <w:pPr>
        <w:spacing w:line="240" w:lineRule="auto" w:before="8"/>
        <w:rPr>
          <w:rFonts w:ascii="宋体" w:hAnsi="宋体" w:cs="宋体" w:eastAsia="宋体" w:hint="default"/>
          <w:sz w:val="9"/>
          <w:szCs w:val="9"/>
        </w:rPr>
      </w:pPr>
    </w:p>
    <w:tbl>
      <w:tblPr>
        <w:tblW w:w="0" w:type="auto"/>
        <w:jc w:val="left"/>
        <w:tblInd w:w="631" w:type="dxa"/>
        <w:tblLayout w:type="fixed"/>
        <w:tblCellMar>
          <w:top w:w="0" w:type="dxa"/>
          <w:left w:w="0" w:type="dxa"/>
          <w:bottom w:w="0" w:type="dxa"/>
          <w:right w:w="0" w:type="dxa"/>
        </w:tblCellMar>
        <w:tblLook w:val="01E0"/>
      </w:tblPr>
      <w:tblGrid>
        <w:gridCol w:w="4318"/>
        <w:gridCol w:w="432"/>
        <w:gridCol w:w="1853"/>
        <w:gridCol w:w="432"/>
        <w:gridCol w:w="1853"/>
      </w:tblGrid>
      <w:tr>
        <w:trPr>
          <w:trHeight w:val="430" w:hRule="exact"/>
        </w:trPr>
        <w:tc>
          <w:tcPr>
            <w:tcW w:w="4318" w:type="dxa"/>
            <w:tcBorders>
              <w:top w:val="nil" w:sz="6" w:space="0" w:color="auto"/>
              <w:left w:val="nil" w:sz="6" w:space="0" w:color="auto"/>
              <w:bottom w:val="single" w:sz="9" w:space="0" w:color="000000"/>
              <w:right w:val="nil" w:sz="6" w:space="0" w:color="auto"/>
            </w:tcBorders>
          </w:tcPr>
          <w:p>
            <w:pPr>
              <w:pStyle w:val="TableParagraph"/>
              <w:tabs>
                <w:tab w:pos="470" w:val="left" w:leader="none"/>
              </w:tabs>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9"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9"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4" w:hRule="exact"/>
        </w:trPr>
        <w:tc>
          <w:tcPr>
            <w:tcW w:w="4318" w:type="dxa"/>
            <w:tcBorders>
              <w:top w:val="single" w:sz="9"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3"/>
                <w:sz w:val="20"/>
                <w:szCs w:val="20"/>
              </w:rPr>
              <w:t>惊、现金</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single" w:sz="9" w:space="0" w:color="000000"/>
              <w:left w:val="nil" w:sz="6" w:space="0" w:color="auto"/>
              <w:bottom w:val="nil" w:sz="6" w:space="0" w:color="auto"/>
              <w:right w:val="nil" w:sz="6" w:space="0" w:color="auto"/>
            </w:tcBorders>
          </w:tcPr>
          <w:p>
            <w:pPr>
              <w:pStyle w:val="TableParagraph"/>
              <w:spacing w:line="240" w:lineRule="auto" w:before="69"/>
              <w:ind w:right="80"/>
              <w:jc w:val="right"/>
              <w:rPr>
                <w:rFonts w:ascii="Times New Roman" w:hAnsi="Times New Roman" w:cs="Times New Roman" w:eastAsia="Times New Roman" w:hint="default"/>
                <w:sz w:val="18"/>
                <w:szCs w:val="18"/>
              </w:rPr>
            </w:pPr>
            <w:r>
              <w:rPr>
                <w:rFonts w:ascii="Times New Roman"/>
                <w:sz w:val="18"/>
              </w:rPr>
              <w:t>8,488,353.29</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single" w:sz="9" w:space="0" w:color="000000"/>
              <w:left w:val="nil" w:sz="6" w:space="0" w:color="auto"/>
              <w:bottom w:val="nil" w:sz="6" w:space="0" w:color="auto"/>
              <w:right w:val="nil" w:sz="6" w:space="0" w:color="auto"/>
            </w:tcBorders>
          </w:tcPr>
          <w:p>
            <w:pPr>
              <w:pStyle w:val="TableParagraph"/>
              <w:spacing w:line="240" w:lineRule="auto" w:before="69"/>
              <w:ind w:right="80"/>
              <w:jc w:val="right"/>
              <w:rPr>
                <w:rFonts w:ascii="Times New Roman" w:hAnsi="Times New Roman" w:cs="Times New Roman" w:eastAsia="Times New Roman" w:hint="default"/>
                <w:sz w:val="18"/>
                <w:szCs w:val="18"/>
              </w:rPr>
            </w:pPr>
            <w:r>
              <w:rPr>
                <w:rFonts w:ascii="Times New Roman"/>
                <w:sz w:val="18"/>
              </w:rPr>
              <w:t>74,613,310.36</w:t>
            </w:r>
          </w:p>
        </w:tc>
      </w:tr>
      <w:tr>
        <w:trPr>
          <w:trHeight w:val="370"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2" w:right="0"/>
              <w:jc w:val="left"/>
              <w:rPr>
                <w:rFonts w:ascii="宋体" w:hAnsi="宋体" w:cs="宋体" w:eastAsia="宋体" w:hint="default"/>
                <w:sz w:val="20"/>
                <w:szCs w:val="20"/>
              </w:rPr>
            </w:pPr>
            <w:r>
              <w:rPr>
                <w:rFonts w:ascii="宋体" w:hAnsi="宋体" w:cs="宋体" w:eastAsia="宋体" w:hint="default"/>
                <w:sz w:val="20"/>
                <w:szCs w:val="20"/>
              </w:rPr>
              <w:t>其敯：库存现金</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82,504.24</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64,686.87</w:t>
            </w:r>
          </w:p>
        </w:tc>
      </w:tr>
      <w:tr>
        <w:trPr>
          <w:trHeight w:val="370"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7" w:right="0"/>
              <w:jc w:val="left"/>
              <w:rPr>
                <w:rFonts w:ascii="宋体" w:hAnsi="宋体" w:cs="宋体" w:eastAsia="宋体" w:hint="default"/>
                <w:sz w:val="20"/>
                <w:szCs w:val="20"/>
              </w:rPr>
            </w:pPr>
            <w:r>
              <w:rPr>
                <w:rFonts w:ascii="宋体" w:hAnsi="宋体" w:cs="宋体" w:eastAsia="宋体" w:hint="default"/>
                <w:spacing w:val="2"/>
                <w:sz w:val="20"/>
                <w:szCs w:val="20"/>
              </w:rPr>
              <w:t>可随时用于敆付的愇行存款</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8,395,667.53</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74,538,441.97</w:t>
            </w:r>
          </w:p>
        </w:tc>
      </w:tr>
      <w:tr>
        <w:trPr>
          <w:trHeight w:val="384"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7" w:right="0"/>
              <w:jc w:val="left"/>
              <w:rPr>
                <w:rFonts w:ascii="宋体" w:hAnsi="宋体" w:cs="宋体" w:eastAsia="宋体" w:hint="default"/>
                <w:sz w:val="20"/>
                <w:szCs w:val="20"/>
              </w:rPr>
            </w:pPr>
            <w:r>
              <w:rPr>
                <w:rFonts w:ascii="宋体" w:hAnsi="宋体" w:cs="宋体" w:eastAsia="宋体" w:hint="default"/>
                <w:spacing w:val="2"/>
                <w:sz w:val="20"/>
                <w:szCs w:val="20"/>
              </w:rPr>
              <w:t>可随时用于敆付的其他麪币旇金</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10,181.52</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10,181.52</w:t>
            </w:r>
          </w:p>
        </w:tc>
      </w:tr>
    </w:tbl>
    <w:p>
      <w:pPr>
        <w:spacing w:before="8"/>
        <w:ind w:left="667" w:right="992" w:firstLine="0"/>
        <w:jc w:val="left"/>
        <w:rPr>
          <w:rFonts w:ascii="宋体" w:hAnsi="宋体" w:cs="宋体" w:eastAsia="宋体" w:hint="default"/>
          <w:sz w:val="20"/>
          <w:szCs w:val="20"/>
        </w:rPr>
      </w:pPr>
      <w:r>
        <w:rPr>
          <w:rFonts w:ascii="宋体" w:hAnsi="宋体" w:cs="宋体" w:eastAsia="宋体" w:hint="default"/>
          <w:spacing w:val="3"/>
          <w:sz w:val="20"/>
          <w:szCs w:val="20"/>
        </w:rPr>
        <w:t>二、现金等黮物</w:t>
      </w:r>
    </w:p>
    <w:p>
      <w:pPr>
        <w:spacing w:before="105"/>
        <w:ind w:left="1173" w:right="992" w:firstLine="0"/>
        <w:jc w:val="left"/>
        <w:rPr>
          <w:rFonts w:ascii="宋体" w:hAnsi="宋体" w:cs="宋体" w:eastAsia="宋体" w:hint="default"/>
          <w:sz w:val="20"/>
          <w:szCs w:val="20"/>
        </w:rPr>
      </w:pPr>
      <w:r>
        <w:rPr>
          <w:rFonts w:ascii="宋体" w:hAnsi="宋体" w:cs="宋体" w:eastAsia="宋体" w:hint="default"/>
          <w:spacing w:val="2"/>
          <w:sz w:val="20"/>
          <w:szCs w:val="20"/>
        </w:rPr>
        <w:t>其敯：三个月内到期的债券投旇</w:t>
      </w:r>
    </w:p>
    <w:p>
      <w:pPr>
        <w:tabs>
          <w:tab w:pos="6191" w:val="left" w:leader="none"/>
          <w:tab w:pos="8385" w:val="left" w:leader="none"/>
        </w:tabs>
        <w:spacing w:before="106"/>
        <w:ind w:left="667" w:right="0" w:firstLine="0"/>
        <w:jc w:val="left"/>
        <w:rPr>
          <w:rFonts w:ascii="Times New Roman" w:hAnsi="Times New Roman" w:cs="Times New Roman" w:eastAsia="Times New Roman" w:hint="default"/>
          <w:sz w:val="18"/>
          <w:szCs w:val="18"/>
        </w:rPr>
      </w:pPr>
      <w:r>
        <w:rPr>
          <w:rFonts w:ascii="宋体" w:hAnsi="宋体" w:cs="宋体" w:eastAsia="宋体" w:hint="default"/>
          <w:spacing w:val="4"/>
          <w:w w:val="95"/>
          <w:position w:val="-1"/>
          <w:sz w:val="20"/>
          <w:szCs w:val="20"/>
        </w:rPr>
        <w:t>三、期末现金黃现金等黮物余额</w:t>
        <w:tab/>
      </w:r>
      <w:r>
        <w:rPr>
          <w:rFonts w:ascii="Times New Roman" w:hAnsi="Times New Roman" w:cs="Times New Roman" w:eastAsia="Times New Roman" w:hint="default"/>
          <w:sz w:val="18"/>
          <w:szCs w:val="18"/>
        </w:rPr>
        <w:t>8,488,353.29</w:t>
        <w:tab/>
        <w:t>74,613,310.36</w:t>
      </w:r>
    </w:p>
    <w:p>
      <w:pPr>
        <w:spacing w:line="248" w:lineRule="exact" w:before="92"/>
        <w:ind w:left="667" w:right="4902" w:firstLine="506"/>
        <w:jc w:val="left"/>
        <w:rPr>
          <w:rFonts w:ascii="宋体" w:hAnsi="宋体" w:cs="宋体" w:eastAsia="宋体" w:hint="default"/>
          <w:sz w:val="20"/>
          <w:szCs w:val="20"/>
        </w:rPr>
      </w:pPr>
      <w:r>
        <w:rPr>
          <w:rFonts w:ascii="宋体" w:hAnsi="宋体" w:cs="宋体" w:eastAsia="宋体" w:hint="default"/>
          <w:spacing w:val="2"/>
          <w:w w:val="95"/>
          <w:sz w:val="20"/>
          <w:szCs w:val="20"/>
        </w:rPr>
        <w:t>其敯：母公司麧黂团内旐公司使用受限敥</w:t>
      </w:r>
      <w:r>
        <w:rPr>
          <w:rFonts w:ascii="宋体" w:hAnsi="宋体" w:cs="宋体" w:eastAsia="宋体" w:hint="default"/>
          <w:w w:val="99"/>
          <w:sz w:val="20"/>
          <w:szCs w:val="20"/>
        </w:rPr>
        <w:t> </w:t>
      </w:r>
      <w:r>
        <w:rPr>
          <w:rFonts w:ascii="宋体" w:hAnsi="宋体" w:cs="宋体" w:eastAsia="宋体" w:hint="default"/>
          <w:spacing w:val="2"/>
          <w:sz w:val="20"/>
          <w:szCs w:val="20"/>
        </w:rPr>
        <w:t>的现金和现金等黮物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tabs>
          <w:tab w:pos="1401" w:val="left" w:leader="none"/>
        </w:tabs>
        <w:spacing w:before="36"/>
        <w:ind w:left="621" w:right="992" w:firstLine="0"/>
        <w:jc w:val="left"/>
        <w:rPr>
          <w:rFonts w:ascii="宋体" w:hAnsi="宋体" w:cs="宋体" w:eastAsia="宋体" w:hint="default"/>
          <w:sz w:val="23"/>
          <w:szCs w:val="23"/>
        </w:rPr>
      </w:pPr>
      <w:r>
        <w:rPr>
          <w:rFonts w:ascii="宋体" w:hAnsi="宋体" w:cs="宋体" w:eastAsia="宋体" w:hint="default"/>
          <w:sz w:val="23"/>
          <w:szCs w:val="23"/>
        </w:rPr>
        <w:t>九、</w:t>
        <w:tab/>
      </w:r>
      <w:r>
        <w:rPr>
          <w:rFonts w:ascii="宋体" w:hAnsi="宋体" w:cs="宋体" w:eastAsia="宋体" w:hint="default"/>
          <w:w w:val="105"/>
          <w:sz w:val="23"/>
          <w:szCs w:val="23"/>
        </w:rPr>
        <w:t>关枹方关系黃其鼬惦</w:t>
      </w:r>
      <w:r>
        <w:rPr>
          <w:rFonts w:ascii="宋体" w:hAnsi="宋体" w:cs="宋体" w:eastAsia="宋体" w:hint="default"/>
          <w:sz w:val="23"/>
          <w:szCs w:val="23"/>
        </w:rPr>
      </w:r>
    </w:p>
    <w:p>
      <w:pPr>
        <w:spacing w:line="350" w:lineRule="auto" w:before="138"/>
        <w:ind w:left="621" w:right="4902" w:firstLine="0"/>
        <w:jc w:val="left"/>
        <w:rPr>
          <w:rFonts w:ascii="宋体" w:hAnsi="宋体" w:cs="宋体" w:eastAsia="宋体" w:hint="default"/>
          <w:sz w:val="23"/>
          <w:szCs w:val="23"/>
        </w:rPr>
      </w:pPr>
      <w:r>
        <w:rPr>
          <w:rFonts w:ascii="宋体" w:hAnsi="宋体" w:cs="宋体" w:eastAsia="宋体" w:hint="default"/>
          <w:w w:val="105"/>
          <w:sz w:val="23"/>
          <w:szCs w:val="23"/>
        </w:rPr>
        <w:t>（惊）关枹方关系</w:t>
      </w:r>
      <w:r>
        <w:rPr>
          <w:rFonts w:ascii="宋体" w:hAnsi="宋体" w:cs="宋体" w:eastAsia="宋体" w:hint="default"/>
          <w:w w:val="103"/>
          <w:sz w:val="23"/>
          <w:szCs w:val="23"/>
        </w:rPr>
        <w:t> </w:t>
      </w:r>
      <w:r>
        <w:rPr>
          <w:rFonts w:ascii="宋体" w:hAnsi="宋体" w:cs="宋体" w:eastAsia="宋体" w:hint="default"/>
          <w:sz w:val="23"/>
          <w:szCs w:val="23"/>
        </w:rPr>
        <w:t>1、关枹方的认定标方</w:t>
      </w:r>
    </w:p>
    <w:p>
      <w:pPr>
        <w:spacing w:line="350" w:lineRule="auto" w:before="35"/>
        <w:ind w:left="141" w:right="975" w:firstLine="480"/>
        <w:jc w:val="both"/>
        <w:rPr>
          <w:rFonts w:ascii="宋体" w:hAnsi="宋体" w:cs="宋体" w:eastAsia="宋体" w:hint="default"/>
          <w:sz w:val="23"/>
          <w:szCs w:val="23"/>
        </w:rPr>
      </w:pPr>
      <w:r>
        <w:rPr>
          <w:rFonts w:ascii="宋体" w:hAnsi="宋体" w:cs="宋体" w:eastAsia="宋体" w:hint="default"/>
          <w:spacing w:val="3"/>
          <w:sz w:val="23"/>
          <w:szCs w:val="23"/>
        </w:rPr>
        <w:t>本公司对关枹方的认定标方为：惊方控敥、共同控敥柼惊方麧对柼惊方施黦</w:t>
      </w:r>
      <w:r>
        <w:rPr>
          <w:rFonts w:ascii="宋体" w:hAnsi="宋体" w:cs="宋体" w:eastAsia="宋体" w:hint="default"/>
          <w:w w:val="103"/>
          <w:sz w:val="23"/>
          <w:szCs w:val="23"/>
        </w:rPr>
        <w:t> </w:t>
      </w:r>
      <w:r>
        <w:rPr>
          <w:rFonts w:ascii="宋体" w:hAnsi="宋体" w:cs="宋体" w:eastAsia="宋体" w:hint="default"/>
          <w:spacing w:val="3"/>
          <w:sz w:val="23"/>
          <w:szCs w:val="23"/>
        </w:rPr>
        <w:t>敷大愝响，惣黃柌方麧柌方惣上同受惊方控敥、共同控敥麧敷大愝响的，构成关</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w w:val="105"/>
          <w:sz w:val="23"/>
          <w:szCs w:val="23"/>
        </w:rPr>
        <w:t>枹方。</w:t>
      </w:r>
      <w:r>
        <w:rPr>
          <w:rFonts w:ascii="宋体" w:hAnsi="宋体" w:cs="宋体" w:eastAsia="宋体" w:hint="default"/>
          <w:sz w:val="23"/>
          <w:szCs w:val="23"/>
        </w:rPr>
      </w:r>
    </w:p>
    <w:p>
      <w:pPr>
        <w:spacing w:before="35"/>
        <w:ind w:left="621" w:right="992" w:firstLine="0"/>
        <w:jc w:val="left"/>
        <w:rPr>
          <w:rFonts w:ascii="宋体" w:hAnsi="宋体" w:cs="宋体" w:eastAsia="宋体" w:hint="default"/>
          <w:sz w:val="23"/>
          <w:szCs w:val="23"/>
        </w:rPr>
      </w:pPr>
      <w:r>
        <w:rPr>
          <w:rFonts w:ascii="宋体" w:hAnsi="宋体" w:cs="宋体" w:eastAsia="宋体" w:hint="default"/>
          <w:w w:val="105"/>
          <w:sz w:val="23"/>
          <w:szCs w:val="23"/>
        </w:rPr>
        <w:t>2、本公司的母公司</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89" w:top="1600" w:bottom="1380" w:left="1560" w:right="720"/>
        </w:sectPr>
      </w:pPr>
    </w:p>
    <w:p>
      <w:pPr>
        <w:tabs>
          <w:tab w:pos="1521" w:val="left" w:leader="none"/>
          <w:tab w:pos="3014" w:val="left" w:leader="none"/>
          <w:tab w:pos="4065" w:val="left" w:leader="none"/>
          <w:tab w:pos="5363" w:val="left" w:leader="none"/>
          <w:tab w:pos="6566" w:val="left" w:leader="none"/>
        </w:tabs>
        <w:spacing w:line="260" w:lineRule="exact" w:before="22"/>
        <w:ind w:left="273" w:right="0" w:firstLine="0"/>
        <w:jc w:val="left"/>
        <w:rPr>
          <w:rFonts w:ascii="宋体" w:hAnsi="宋体" w:cs="宋体" w:eastAsia="宋体" w:hint="default"/>
          <w:sz w:val="20"/>
          <w:szCs w:val="20"/>
        </w:rPr>
      </w:pPr>
      <w:r>
        <w:rPr>
          <w:rFonts w:ascii="宋体" w:hAnsi="宋体" w:cs="宋体" w:eastAsia="宋体" w:hint="default"/>
          <w:w w:val="95"/>
          <w:sz w:val="20"/>
          <w:szCs w:val="20"/>
        </w:rPr>
        <w:t>母公司名称</w:t>
        <w:tab/>
        <w:t>旦敎麯构代桘</w:t>
        <w:tab/>
        <w:t>斟册地</w:t>
        <w:tab/>
        <w:t>惄务性敩</w:t>
        <w:tab/>
        <w:t>斟册旇本</w:t>
        <w:tab/>
        <w:t>对本公司</w:t>
      </w:r>
      <w:r>
        <w:rPr>
          <w:rFonts w:ascii="宋体" w:hAnsi="宋体" w:cs="宋体" w:eastAsia="宋体" w:hint="default"/>
          <w:sz w:val="20"/>
          <w:szCs w:val="20"/>
        </w:rPr>
      </w:r>
    </w:p>
    <w:p>
      <w:pPr>
        <w:spacing w:line="260" w:lineRule="exact" w:before="24"/>
        <w:ind w:left="6866" w:right="0" w:hanging="300"/>
        <w:jc w:val="left"/>
        <w:rPr>
          <w:rFonts w:ascii="宋体" w:hAnsi="宋体" w:cs="宋体" w:eastAsia="宋体" w:hint="default"/>
          <w:sz w:val="20"/>
          <w:szCs w:val="20"/>
        </w:rPr>
      </w:pPr>
      <w:r>
        <w:rPr/>
        <w:pict>
          <v:group style="position:absolute;margin-left:84.119995pt;margin-top:27.439486pt;width:367.8pt;height:.75pt;mso-position-horizontal-relative:page;mso-position-vertical-relative:paragraph;z-index:-695752" coordorigin="1682,549" coordsize="7356,15">
            <v:group style="position:absolute;left:1690;top:556;width:1289;height:2" coordorigin="1690,556" coordsize="1289,2">
              <v:shape style="position:absolute;left:1690;top:556;width:1289;height:2" coordorigin="1690,556" coordsize="1289,0" path="m1690,556l2978,556e" filled="false" stroked="true" strokeweight=".72pt" strokecolor="#000000">
                <v:path arrowok="t"/>
              </v:shape>
            </v:group>
            <v:group style="position:absolute;left:3041;top:556;width:1287;height:2" coordorigin="3041,556" coordsize="1287,2">
              <v:shape style="position:absolute;left:3041;top:556;width:1287;height:2" coordorigin="3041,556" coordsize="1287,0" path="m3041,556l4327,556e" filled="false" stroked="true" strokeweight=".72pt" strokecolor="#000000">
                <v:path arrowok="t"/>
              </v:shape>
            </v:group>
            <v:group style="position:absolute;left:4390;top:556;width:977;height:2" coordorigin="4390,556" coordsize="977,2">
              <v:shape style="position:absolute;left:4390;top:556;width:977;height:2" coordorigin="4390,556" coordsize="977,0" path="m4390,556l5366,556e" filled="false" stroked="true" strokeweight=".72pt" strokecolor="#000000">
                <v:path arrowok="t"/>
              </v:shape>
            </v:group>
            <v:group style="position:absolute;left:5429;top:556;width:1198;height:2" coordorigin="5429,556" coordsize="1198,2">
              <v:shape style="position:absolute;left:5429;top:556;width:1198;height:2" coordorigin="5429,556" coordsize="1198,0" path="m5429,556l6626,556e" filled="false" stroked="true" strokeweight=".72pt" strokecolor="#000000">
                <v:path arrowok="t"/>
              </v:shape>
            </v:group>
            <v:group style="position:absolute;left:6689;top:556;width:1272;height:2" coordorigin="6689,556" coordsize="1272,2">
              <v:shape style="position:absolute;left:6689;top:556;width:1272;height:2" coordorigin="6689,556" coordsize="1272,0" path="m6689,556l7961,556e" filled="false" stroked="true" strokeweight=".72pt" strokecolor="#000000">
                <v:path arrowok="t"/>
              </v:shape>
            </v:group>
            <v:group style="position:absolute;left:8021;top:556;width:1011;height:2" coordorigin="8021,556" coordsize="1011,2">
              <v:shape style="position:absolute;left:8021;top:556;width:1011;height:2" coordorigin="8021,556" coordsize="1011,0" path="m8021,556l9031,556e" filled="false" stroked="true" strokeweight=".72pt" strokecolor="#000000">
                <v:path arrowok="t"/>
              </v:shape>
            </v:group>
            <w10:wrap type="none"/>
          </v:group>
        </w:pict>
      </w:r>
      <w:r>
        <w:rPr>
          <w:rFonts w:ascii="宋体" w:hAnsi="宋体" w:cs="宋体" w:eastAsia="宋体" w:hint="default"/>
          <w:w w:val="95"/>
          <w:sz w:val="20"/>
          <w:szCs w:val="20"/>
        </w:rPr>
        <w:t>的持股比</w:t>
      </w:r>
      <w:r>
        <w:rPr>
          <w:rFonts w:ascii="宋体" w:hAnsi="宋体" w:cs="宋体" w:eastAsia="宋体" w:hint="default"/>
          <w:spacing w:val="-57"/>
          <w:w w:val="95"/>
          <w:sz w:val="20"/>
          <w:szCs w:val="20"/>
        </w:rPr>
        <w:t> </w:t>
      </w:r>
      <w:r>
        <w:rPr>
          <w:rFonts w:ascii="宋体" w:hAnsi="宋体" w:cs="宋体" w:eastAsia="宋体" w:hint="default"/>
          <w:spacing w:val="-57"/>
          <w:w w:val="95"/>
          <w:sz w:val="20"/>
          <w:szCs w:val="20"/>
        </w:rPr>
      </w:r>
      <w:r>
        <w:rPr>
          <w:rFonts w:ascii="宋体" w:hAnsi="宋体" w:cs="宋体" w:eastAsia="宋体" w:hint="default"/>
          <w:sz w:val="20"/>
          <w:szCs w:val="20"/>
        </w:rPr>
        <w:t>枮</w:t>
      </w:r>
    </w:p>
    <w:p>
      <w:pPr>
        <w:spacing w:line="260" w:lineRule="exact" w:before="47"/>
        <w:ind w:left="224" w:right="970" w:firstLine="0"/>
        <w:jc w:val="left"/>
        <w:rPr>
          <w:rFonts w:ascii="宋体" w:hAnsi="宋体" w:cs="宋体" w:eastAsia="宋体" w:hint="default"/>
          <w:sz w:val="20"/>
          <w:szCs w:val="20"/>
        </w:rPr>
      </w:pPr>
      <w:r>
        <w:rPr/>
        <w:br w:type="column"/>
      </w:r>
      <w:r>
        <w:rPr>
          <w:rFonts w:ascii="宋体" w:hAnsi="宋体" w:cs="宋体" w:eastAsia="宋体" w:hint="default"/>
          <w:sz w:val="20"/>
          <w:szCs w:val="20"/>
        </w:rPr>
        <w:t>对本公司的</w:t>
      </w:r>
      <w:r>
        <w:rPr>
          <w:rFonts w:ascii="宋体" w:hAnsi="宋体" w:cs="宋体" w:eastAsia="宋体" w:hint="default"/>
          <w:w w:val="99"/>
          <w:sz w:val="20"/>
          <w:szCs w:val="20"/>
        </w:rPr>
        <w:t> </w:t>
      </w:r>
      <w:r>
        <w:rPr>
          <w:rFonts w:ascii="宋体" w:hAnsi="宋体" w:cs="宋体" w:eastAsia="宋体" w:hint="default"/>
          <w:sz w:val="20"/>
          <w:szCs w:val="20"/>
        </w:rPr>
        <w:t>表决权比枮</w:t>
      </w:r>
    </w:p>
    <w:p>
      <w:pPr>
        <w:spacing w:after="0" w:line="260" w:lineRule="exact"/>
        <w:jc w:val="left"/>
        <w:rPr>
          <w:rFonts w:ascii="宋体" w:hAnsi="宋体" w:cs="宋体" w:eastAsia="宋体" w:hint="default"/>
          <w:sz w:val="20"/>
          <w:szCs w:val="20"/>
        </w:rPr>
        <w:sectPr>
          <w:type w:val="continuous"/>
          <w:pgSz w:w="11900" w:h="16840"/>
          <w:pgMar w:top="1600" w:bottom="1280" w:left="1560" w:right="720"/>
          <w:cols w:num="2" w:equalWidth="0">
            <w:col w:w="7366" w:space="40"/>
            <w:col w:w="2214"/>
          </w:cols>
        </w:sectPr>
      </w:pPr>
    </w:p>
    <w:p>
      <w:pPr>
        <w:spacing w:line="237" w:lineRule="auto" w:before="0"/>
        <w:ind w:left="141" w:right="-20" w:firstLine="0"/>
        <w:jc w:val="left"/>
        <w:rPr>
          <w:rFonts w:ascii="宋体" w:hAnsi="宋体" w:cs="宋体" w:eastAsia="宋体" w:hint="default"/>
          <w:sz w:val="20"/>
          <w:szCs w:val="20"/>
        </w:rPr>
      </w:pPr>
      <w:r>
        <w:rPr>
          <w:rFonts w:ascii="宋体" w:hAnsi="宋体" w:cs="宋体" w:eastAsia="宋体" w:hint="default"/>
          <w:sz w:val="20"/>
          <w:szCs w:val="20"/>
        </w:rPr>
        <w:t>电信科恘黏术</w:t>
      </w:r>
      <w:r>
        <w:rPr>
          <w:rFonts w:ascii="宋体" w:hAnsi="宋体" w:cs="宋体" w:eastAsia="宋体" w:hint="default"/>
          <w:w w:val="99"/>
          <w:sz w:val="20"/>
          <w:szCs w:val="20"/>
        </w:rPr>
        <w:t> </w:t>
      </w:r>
      <w:r>
        <w:rPr>
          <w:rFonts w:ascii="宋体" w:hAnsi="宋体" w:cs="宋体" w:eastAsia="宋体" w:hint="default"/>
          <w:sz w:val="20"/>
          <w:szCs w:val="20"/>
        </w:rPr>
        <w:t>悁究院(惣下</w:t>
      </w:r>
      <w:r>
        <w:rPr>
          <w:rFonts w:ascii="宋体" w:hAnsi="宋体" w:cs="宋体" w:eastAsia="宋体" w:hint="default"/>
          <w:w w:val="99"/>
          <w:sz w:val="20"/>
          <w:szCs w:val="20"/>
        </w:rPr>
        <w:t> </w:t>
      </w:r>
      <w:r>
        <w:rPr>
          <w:rFonts w:ascii="宋体" w:hAnsi="宋体" w:cs="宋体" w:eastAsia="宋体" w:hint="default"/>
          <w:sz w:val="20"/>
          <w:szCs w:val="20"/>
        </w:rPr>
        <w:t>鼅称"电信院</w:t>
      </w:r>
      <w:r>
        <w:rPr>
          <w:rFonts w:ascii="宋体" w:hAnsi="宋体" w:cs="宋体" w:eastAsia="宋体" w:hint="default"/>
          <w:w w:val="99"/>
          <w:sz w:val="20"/>
          <w:szCs w:val="20"/>
        </w:rPr>
        <w:t> </w:t>
      </w:r>
      <w:r>
        <w:rPr>
          <w:rFonts w:ascii="宋体" w:hAnsi="宋体" w:cs="宋体" w:eastAsia="宋体" w:hint="default"/>
          <w:sz w:val="20"/>
          <w:szCs w:val="20"/>
        </w:rPr>
        <w:t>")</w:t>
      </w:r>
    </w:p>
    <w:p>
      <w:pPr>
        <w:spacing w:line="240" w:lineRule="auto" w:before="10"/>
        <w:rPr>
          <w:rFonts w:ascii="宋体" w:hAnsi="宋体" w:cs="宋体" w:eastAsia="宋体" w:hint="default"/>
          <w:sz w:val="28"/>
          <w:szCs w:val="28"/>
        </w:rPr>
      </w:pPr>
      <w:r>
        <w:rPr/>
        <w:br w:type="column"/>
      </w:r>
      <w:r>
        <w:rPr>
          <w:rFonts w:ascii="宋体"/>
          <w:sz w:val="28"/>
        </w:rPr>
      </w:r>
    </w:p>
    <w:p>
      <w:pPr>
        <w:tabs>
          <w:tab w:pos="1483" w:val="left" w:leader="none"/>
        </w:tabs>
        <w:spacing w:before="0"/>
        <w:ind w:left="141" w:right="-20" w:firstLine="0"/>
        <w:jc w:val="left"/>
        <w:rPr>
          <w:rFonts w:ascii="宋体" w:hAnsi="宋体" w:cs="宋体" w:eastAsia="宋体" w:hint="default"/>
          <w:sz w:val="20"/>
          <w:szCs w:val="20"/>
        </w:rPr>
      </w:pPr>
      <w:r>
        <w:rPr>
          <w:rFonts w:ascii="宋体" w:hAnsi="宋体" w:cs="宋体" w:eastAsia="宋体" w:hint="default"/>
          <w:w w:val="95"/>
          <w:sz w:val="20"/>
          <w:szCs w:val="20"/>
        </w:rPr>
        <w:t>400011016</w:t>
        <w:tab/>
      </w:r>
      <w:r>
        <w:rPr>
          <w:rFonts w:ascii="宋体" w:hAnsi="宋体" w:cs="宋体" w:eastAsia="宋体" w:hint="default"/>
          <w:sz w:val="20"/>
          <w:szCs w:val="20"/>
        </w:rPr>
        <w:t>北京市</w:t>
      </w:r>
    </w:p>
    <w:p>
      <w:pPr>
        <w:rPr>
          <w:sz w:val="10"/>
          <w:szCs w:val="10"/>
        </w:rPr>
      </w:pPr>
      <w:r>
        <w:rPr>
          <w:sz w:val="10"/>
        </w:rPr>
        <w:br w:type="column"/>
      </w:r>
    </w:p>
    <w:p>
      <w:pPr>
        <w:spacing w:line="20" w:lineRule="exact"/>
        <w:ind w:left="3777" w:right="0" w:firstLine="0"/>
        <w:rPr>
          <w:rFonts w:ascii="宋体" w:hAnsi="宋体" w:cs="宋体" w:eastAsia="宋体" w:hint="default"/>
          <w:sz w:val="2"/>
          <w:szCs w:val="2"/>
        </w:rPr>
      </w:pPr>
      <w:r>
        <w:rPr>
          <w:rFonts w:ascii="宋体" w:hAnsi="宋体" w:cs="宋体" w:eastAsia="宋体" w:hint="default"/>
          <w:sz w:val="2"/>
          <w:szCs w:val="2"/>
        </w:rPr>
        <w:pict>
          <v:group style="width:53.2pt;height:.75pt;mso-position-horizontal-relative:char;mso-position-vertical-relative:line" coordorigin="0,0" coordsize="1064,15">
            <v:group style="position:absolute;left:7;top:7;width:1049;height:2" coordorigin="7,7" coordsize="1049,2">
              <v:shape style="position:absolute;left:7;top:7;width:1049;height:2" coordorigin="7,7" coordsize="1049,0" path="m7,7l1056,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spacing w:line="217" w:lineRule="exact" w:before="0"/>
        <w:ind w:left="141" w:right="0" w:firstLine="0"/>
        <w:jc w:val="left"/>
        <w:rPr>
          <w:rFonts w:ascii="宋体" w:hAnsi="宋体" w:cs="宋体" w:eastAsia="宋体" w:hint="default"/>
          <w:sz w:val="20"/>
          <w:szCs w:val="20"/>
        </w:rPr>
      </w:pPr>
      <w:r>
        <w:rPr>
          <w:rFonts w:ascii="宋体" w:hAnsi="宋体" w:cs="宋体" w:eastAsia="宋体" w:hint="default"/>
          <w:sz w:val="20"/>
          <w:szCs w:val="20"/>
        </w:rPr>
        <w:t>非公司敥独</w:t>
      </w:r>
    </w:p>
    <w:p>
      <w:pPr>
        <w:tabs>
          <w:tab w:pos="1315" w:val="left" w:leader="none"/>
          <w:tab w:pos="3019" w:val="left" w:leader="none"/>
          <w:tab w:pos="4204" w:val="left" w:leader="none"/>
        </w:tabs>
        <w:spacing w:line="300" w:lineRule="exact" w:before="0"/>
        <w:ind w:left="343"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旇企惄</w:t>
        <w:tab/>
      </w:r>
      <w:r>
        <w:rPr>
          <w:rFonts w:ascii="Times New Roman" w:hAnsi="Times New Roman" w:cs="Times New Roman" w:eastAsia="Times New Roman" w:hint="default"/>
          <w:w w:val="95"/>
          <w:sz w:val="20"/>
          <w:szCs w:val="20"/>
        </w:rPr>
        <w:t>523,270,000.00</w:t>
        <w:tab/>
        <w:t>12.42%</w:t>
        <w:tab/>
      </w:r>
      <w:r>
        <w:rPr>
          <w:rFonts w:ascii="Times New Roman" w:hAnsi="Times New Roman" w:cs="Times New Roman" w:eastAsia="Times New Roman" w:hint="default"/>
          <w:sz w:val="20"/>
          <w:szCs w:val="20"/>
        </w:rPr>
        <w:t>12.78%</w:t>
      </w:r>
    </w:p>
    <w:p>
      <w:pPr>
        <w:spacing w:after="0" w:line="300" w:lineRule="exact"/>
        <w:jc w:val="left"/>
        <w:rPr>
          <w:rFonts w:ascii="Times New Roman" w:hAnsi="Times New Roman" w:cs="Times New Roman" w:eastAsia="Times New Roman" w:hint="default"/>
          <w:sz w:val="20"/>
          <w:szCs w:val="20"/>
        </w:rPr>
        <w:sectPr>
          <w:type w:val="continuous"/>
          <w:pgSz w:w="11900" w:h="16840"/>
          <w:pgMar w:top="1600" w:bottom="1280" w:left="1560" w:right="720"/>
          <w:cols w:num="3" w:equalWidth="0">
            <w:col w:w="1342" w:space="189"/>
            <w:col w:w="2084" w:space="208"/>
            <w:col w:w="5797"/>
          </w:cols>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spacing w:before="36"/>
        <w:ind w:left="621" w:right="992" w:firstLine="0"/>
        <w:jc w:val="left"/>
        <w:rPr>
          <w:rFonts w:ascii="宋体" w:hAnsi="宋体" w:cs="宋体" w:eastAsia="宋体" w:hint="default"/>
          <w:sz w:val="23"/>
          <w:szCs w:val="23"/>
        </w:rPr>
      </w:pPr>
      <w:r>
        <w:rPr>
          <w:rFonts w:ascii="宋体" w:hAnsi="宋体" w:cs="宋体" w:eastAsia="宋体" w:hint="default"/>
          <w:w w:val="105"/>
          <w:sz w:val="23"/>
          <w:szCs w:val="23"/>
        </w:rPr>
        <w:t>斟：①本公司实黝控敥人为电信科恘黏术悁究院。</w:t>
      </w:r>
      <w:r>
        <w:rPr>
          <w:rFonts w:ascii="宋体" w:hAnsi="宋体" w:cs="宋体" w:eastAsia="宋体" w:hint="default"/>
          <w:sz w:val="23"/>
          <w:szCs w:val="23"/>
        </w:rPr>
      </w:r>
    </w:p>
    <w:p>
      <w:pPr>
        <w:spacing w:line="350" w:lineRule="auto" w:before="138"/>
        <w:ind w:left="141" w:right="975" w:firstLine="480"/>
        <w:jc w:val="both"/>
        <w:rPr>
          <w:rFonts w:ascii="宋体" w:hAnsi="宋体" w:cs="宋体" w:eastAsia="宋体" w:hint="default"/>
          <w:sz w:val="23"/>
          <w:szCs w:val="23"/>
        </w:rPr>
      </w:pPr>
      <w:r>
        <w:rPr>
          <w:rFonts w:ascii="宋体" w:hAnsi="宋体" w:cs="宋体" w:eastAsia="宋体" w:hint="default"/>
          <w:w w:val="105"/>
          <w:sz w:val="23"/>
          <w:szCs w:val="23"/>
        </w:rPr>
        <w:t>②电信科恘黏术悁究院敐接持有本公司股权比枮</w:t>
      </w:r>
      <w:r>
        <w:rPr>
          <w:rFonts w:ascii="宋体" w:hAnsi="宋体" w:cs="宋体" w:eastAsia="宋体" w:hint="default"/>
          <w:spacing w:val="-71"/>
          <w:w w:val="105"/>
          <w:sz w:val="23"/>
          <w:szCs w:val="23"/>
        </w:rPr>
        <w:t> </w:t>
      </w:r>
      <w:r>
        <w:rPr>
          <w:rFonts w:ascii="宋体" w:hAnsi="宋体" w:cs="宋体" w:eastAsia="宋体" w:hint="default"/>
          <w:w w:val="105"/>
          <w:sz w:val="23"/>
          <w:szCs w:val="23"/>
        </w:rPr>
        <w:t>12.42%，其控股旐公司大唐</w:t>
      </w:r>
      <w:r>
        <w:rPr>
          <w:rFonts w:ascii="宋体" w:hAnsi="宋体" w:cs="宋体" w:eastAsia="宋体" w:hint="default"/>
          <w:w w:val="103"/>
          <w:sz w:val="23"/>
          <w:szCs w:val="23"/>
        </w:rPr>
        <w:t> </w:t>
      </w:r>
      <w:r>
        <w:rPr>
          <w:rFonts w:ascii="宋体" w:hAnsi="宋体" w:cs="宋体" w:eastAsia="宋体" w:hint="default"/>
          <w:sz w:val="23"/>
          <w:szCs w:val="23"/>
        </w:rPr>
        <w:t>电信科黏股份有限公司敐接持有本公司股权比枮 </w:t>
      </w:r>
      <w:r>
        <w:rPr>
          <w:rFonts w:ascii="宋体" w:hAnsi="宋体" w:cs="宋体" w:eastAsia="宋体" w:hint="default"/>
          <w:spacing w:val="-4"/>
          <w:sz w:val="23"/>
          <w:szCs w:val="23"/>
        </w:rPr>
        <w:t>0.36%，电信科恘黏术悁究院敐接</w:t>
      </w:r>
      <w:r>
        <w:rPr>
          <w:rFonts w:ascii="宋体" w:hAnsi="宋体" w:cs="宋体" w:eastAsia="宋体" w:hint="default"/>
          <w:spacing w:val="-62"/>
          <w:sz w:val="23"/>
          <w:szCs w:val="23"/>
        </w:rPr>
        <w:t> </w:t>
      </w:r>
      <w:r>
        <w:rPr>
          <w:rFonts w:ascii="宋体" w:hAnsi="宋体" w:cs="宋体" w:eastAsia="宋体" w:hint="default"/>
          <w:spacing w:val="-62"/>
          <w:sz w:val="23"/>
          <w:szCs w:val="23"/>
        </w:rPr>
      </w:r>
      <w:r>
        <w:rPr>
          <w:rFonts w:ascii="宋体" w:hAnsi="宋体" w:cs="宋体" w:eastAsia="宋体" w:hint="default"/>
          <w:w w:val="105"/>
          <w:sz w:val="23"/>
          <w:szCs w:val="23"/>
        </w:rPr>
        <w:t>和黷接持有对本公司的表决权比枮合黙</w:t>
      </w:r>
      <w:r>
        <w:rPr>
          <w:rFonts w:ascii="宋体" w:hAnsi="宋体" w:cs="宋体" w:eastAsia="宋体" w:hint="default"/>
          <w:spacing w:val="-98"/>
          <w:w w:val="105"/>
          <w:sz w:val="23"/>
          <w:szCs w:val="23"/>
        </w:rPr>
        <w:t> </w:t>
      </w:r>
      <w:r>
        <w:rPr>
          <w:rFonts w:ascii="宋体" w:hAnsi="宋体" w:cs="宋体" w:eastAsia="宋体" w:hint="default"/>
          <w:w w:val="105"/>
          <w:sz w:val="23"/>
          <w:szCs w:val="23"/>
        </w:rPr>
        <w:t>12.78%。</w:t>
      </w:r>
      <w:r>
        <w:rPr>
          <w:rFonts w:ascii="宋体" w:hAnsi="宋体" w:cs="宋体" w:eastAsia="宋体" w:hint="default"/>
          <w:sz w:val="23"/>
          <w:szCs w:val="23"/>
        </w:rPr>
      </w:r>
    </w:p>
    <w:p>
      <w:pPr>
        <w:spacing w:line="281" w:lineRule="exact" w:before="0"/>
        <w:ind w:left="621" w:right="992" w:firstLine="0"/>
        <w:jc w:val="left"/>
        <w:rPr>
          <w:rFonts w:ascii="宋体" w:hAnsi="宋体" w:cs="宋体" w:eastAsia="宋体" w:hint="default"/>
          <w:sz w:val="23"/>
          <w:szCs w:val="23"/>
        </w:rPr>
      </w:pPr>
      <w:r>
        <w:rPr>
          <w:rFonts w:ascii="宋体" w:hAnsi="宋体" w:cs="宋体" w:eastAsia="宋体" w:hint="default"/>
          <w:w w:val="105"/>
          <w:sz w:val="23"/>
          <w:szCs w:val="23"/>
        </w:rPr>
        <w:t>3、本公司的旐公司</w:t>
      </w:r>
      <w:r>
        <w:rPr>
          <w:rFonts w:ascii="宋体" w:hAnsi="宋体" w:cs="宋体" w:eastAsia="宋体" w:hint="default"/>
          <w:sz w:val="23"/>
          <w:szCs w:val="23"/>
        </w:rPr>
      </w:r>
    </w:p>
    <w:p>
      <w:pPr>
        <w:spacing w:line="307" w:lineRule="auto" w:before="124"/>
        <w:ind w:left="621" w:right="4182" w:firstLine="0"/>
        <w:jc w:val="left"/>
        <w:rPr>
          <w:rFonts w:ascii="宋体" w:hAnsi="宋体" w:cs="宋体" w:eastAsia="宋体" w:hint="default"/>
          <w:sz w:val="23"/>
          <w:szCs w:val="23"/>
        </w:rPr>
      </w:pPr>
      <w:r>
        <w:rPr>
          <w:rFonts w:ascii="宋体" w:hAnsi="宋体" w:cs="宋体" w:eastAsia="宋体" w:hint="default"/>
          <w:spacing w:val="-9"/>
          <w:w w:val="103"/>
          <w:sz w:val="23"/>
          <w:szCs w:val="23"/>
        </w:rPr>
        <w:t>本公司的旐公司相关信息鼎附斟栈、2、（1）。</w:t>
      </w:r>
      <w:r>
        <w:rPr>
          <w:rFonts w:ascii="宋体" w:hAnsi="宋体" w:cs="宋体" w:eastAsia="宋体" w:hint="default"/>
          <w:w w:val="103"/>
          <w:sz w:val="23"/>
          <w:szCs w:val="23"/>
        </w:rPr>
        <w:t> </w:t>
      </w:r>
      <w:r>
        <w:rPr>
          <w:rFonts w:ascii="宋体" w:hAnsi="宋体" w:cs="宋体" w:eastAsia="宋体" w:hint="default"/>
          <w:w w:val="105"/>
          <w:sz w:val="23"/>
          <w:szCs w:val="23"/>
        </w:rPr>
        <w:t>4、不存在控敥关系的关枹方</w:t>
      </w:r>
      <w:r>
        <w:rPr>
          <w:rFonts w:ascii="宋体" w:hAnsi="宋体" w:cs="宋体" w:eastAsia="宋体" w:hint="default"/>
          <w:sz w:val="23"/>
          <w:szCs w:val="23"/>
        </w:rPr>
      </w:r>
    </w:p>
    <w:p>
      <w:pPr>
        <w:spacing w:after="0" w:line="307" w:lineRule="auto"/>
        <w:jc w:val="left"/>
        <w:rPr>
          <w:rFonts w:ascii="宋体" w:hAnsi="宋体" w:cs="宋体" w:eastAsia="宋体" w:hint="default"/>
          <w:sz w:val="23"/>
          <w:szCs w:val="23"/>
        </w:rPr>
        <w:sectPr>
          <w:type w:val="continuous"/>
          <w:pgSz w:w="11900" w:h="16840"/>
          <w:pgMar w:top="1600" w:bottom="1280" w:left="1560" w:right="720"/>
        </w:sectPr>
      </w:pPr>
    </w:p>
    <w:p>
      <w:pPr>
        <w:tabs>
          <w:tab w:pos="3952" w:val="left" w:leader="none"/>
        </w:tabs>
        <w:spacing w:line="158" w:lineRule="auto" w:before="66"/>
        <w:ind w:left="4151" w:right="0" w:hanging="2794"/>
        <w:jc w:val="left"/>
        <w:rPr>
          <w:rFonts w:ascii="宋体" w:hAnsi="宋体" w:cs="宋体" w:eastAsia="宋体" w:hint="default"/>
          <w:sz w:val="20"/>
          <w:szCs w:val="20"/>
        </w:rPr>
      </w:pPr>
      <w:r>
        <w:rPr>
          <w:rFonts w:ascii="宋体" w:hAnsi="宋体" w:cs="宋体" w:eastAsia="宋体" w:hint="default"/>
          <w:w w:val="95"/>
          <w:sz w:val="20"/>
          <w:szCs w:val="20"/>
        </w:rPr>
        <w:t>关枹方名称</w:t>
        <w:tab/>
      </w:r>
      <w:r>
        <w:rPr>
          <w:rFonts w:ascii="宋体" w:hAnsi="宋体" w:cs="宋体" w:eastAsia="宋体" w:hint="default"/>
          <w:w w:val="95"/>
          <w:position w:val="13"/>
          <w:sz w:val="20"/>
          <w:szCs w:val="20"/>
        </w:rPr>
        <w:t>旦敎麯构</w:t>
      </w:r>
      <w:r>
        <w:rPr>
          <w:rFonts w:ascii="宋体" w:hAnsi="宋体" w:cs="宋体" w:eastAsia="宋体" w:hint="default"/>
          <w:spacing w:val="-57"/>
          <w:w w:val="95"/>
          <w:position w:val="13"/>
          <w:sz w:val="20"/>
          <w:szCs w:val="20"/>
        </w:rPr>
        <w:t> </w:t>
      </w:r>
      <w:r>
        <w:rPr>
          <w:rFonts w:ascii="宋体" w:hAnsi="宋体" w:cs="宋体" w:eastAsia="宋体" w:hint="default"/>
          <w:spacing w:val="-57"/>
          <w:w w:val="95"/>
          <w:position w:val="13"/>
          <w:sz w:val="20"/>
          <w:szCs w:val="20"/>
        </w:rPr>
      </w:r>
      <w:r>
        <w:rPr>
          <w:rFonts w:ascii="宋体" w:hAnsi="宋体" w:cs="宋体" w:eastAsia="宋体" w:hint="default"/>
          <w:sz w:val="20"/>
          <w:szCs w:val="20"/>
        </w:rPr>
        <w:t>代桘</w:t>
      </w:r>
    </w:p>
    <w:p>
      <w:pPr>
        <w:spacing w:before="73"/>
        <w:ind w:left="1358"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与本公司关系</w:t>
      </w:r>
    </w:p>
    <w:p>
      <w:pPr>
        <w:spacing w:after="0"/>
        <w:jc w:val="left"/>
        <w:rPr>
          <w:rFonts w:ascii="宋体" w:hAnsi="宋体" w:cs="宋体" w:eastAsia="宋体" w:hint="default"/>
          <w:sz w:val="20"/>
          <w:szCs w:val="20"/>
        </w:rPr>
        <w:sectPr>
          <w:type w:val="continuous"/>
          <w:pgSz w:w="11900" w:h="16840"/>
          <w:pgMar w:top="1600" w:bottom="1280" w:left="1560" w:right="720"/>
          <w:cols w:num="2" w:equalWidth="0">
            <w:col w:w="4752" w:space="211"/>
            <w:col w:w="4657"/>
          </w:cols>
        </w:sectPr>
      </w:pPr>
    </w:p>
    <w:p>
      <w:pPr>
        <w:spacing w:line="240" w:lineRule="auto" w:before="13"/>
        <w:rPr>
          <w:rFonts w:ascii="宋体" w:hAnsi="宋体" w:cs="宋体" w:eastAsia="宋体" w:hint="default"/>
          <w:sz w:val="2"/>
          <w:szCs w:val="2"/>
        </w:rPr>
      </w:pPr>
    </w:p>
    <w:p>
      <w:pPr>
        <w:tabs>
          <w:tab w:pos="3794" w:val="left" w:leader="none"/>
          <w:tab w:pos="5102" w:val="left" w:leader="none"/>
        </w:tabs>
        <w:spacing w:line="20" w:lineRule="exact"/>
        <w:ind w:left="117" w:right="0" w:firstLine="0"/>
        <w:rPr>
          <w:rFonts w:ascii="宋体" w:hAnsi="宋体" w:cs="宋体" w:eastAsia="宋体" w:hint="default"/>
          <w:sz w:val="2"/>
          <w:szCs w:val="2"/>
        </w:rPr>
      </w:pPr>
      <w:r>
        <w:rPr>
          <w:rFonts w:ascii="宋体"/>
          <w:sz w:val="2"/>
        </w:rPr>
        <w:pict>
          <v:group style="width:173.55pt;height:1pt;mso-position-horizontal-relative:char;mso-position-vertical-relative:line" coordorigin="0,0" coordsize="3471,20">
            <v:group style="position:absolute;left:10;top:10;width:3452;height:2" coordorigin="10,10" coordsize="3452,2">
              <v:shape style="position:absolute;left:10;top:10;width:3452;height:2" coordorigin="10,10" coordsize="3452,0" path="m10,10l3461,10e" filled="false" stroked="true" strokeweight=".96pt" strokecolor="#000000">
                <v:path arrowok="t"/>
              </v:shape>
            </v:group>
          </v:group>
        </w:pict>
      </w:r>
      <w:r>
        <w:rPr>
          <w:rFonts w:ascii="宋体"/>
          <w:sz w:val="2"/>
        </w:rPr>
      </w:r>
      <w:r>
        <w:rPr>
          <w:rFonts w:ascii="宋体"/>
          <w:sz w:val="2"/>
        </w:rPr>
        <w:tab/>
      </w:r>
      <w:r>
        <w:rPr>
          <w:rFonts w:ascii="宋体"/>
          <w:sz w:val="2"/>
        </w:rPr>
        <w:pict>
          <v:group style="width:55.2pt;height:1pt;mso-position-horizontal-relative:char;mso-position-vertical-relative:line" coordorigin="0,0" coordsize="1104,20">
            <v:group style="position:absolute;left:10;top:10;width:1085;height:2" coordorigin="10,10" coordsize="1085,2">
              <v:shape style="position:absolute;left:10;top:10;width:1085;height:2" coordorigin="10,10" coordsize="1085,0" path="m10,10l1094,10e" filled="false" stroked="true" strokeweight=".96pt" strokecolor="#000000">
                <v:path arrowok="t"/>
              </v:shape>
            </v:group>
          </v:group>
        </w:pict>
      </w:r>
      <w:r>
        <w:rPr>
          <w:rFonts w:ascii="宋体"/>
          <w:sz w:val="2"/>
        </w:rPr>
      </w:r>
      <w:r>
        <w:rPr>
          <w:rFonts w:ascii="宋体"/>
          <w:sz w:val="2"/>
        </w:rPr>
        <w:tab/>
      </w:r>
      <w:r>
        <w:rPr>
          <w:rFonts w:ascii="宋体"/>
          <w:sz w:val="2"/>
        </w:rPr>
        <w:pict>
          <v:group style="width:181.45pt;height:1pt;mso-position-horizontal-relative:char;mso-position-vertical-relative:line" coordorigin="0,0" coordsize="3629,20">
            <v:group style="position:absolute;left:10;top:10;width:3610;height:2" coordorigin="10,10" coordsize="3610,2">
              <v:shape style="position:absolute;left:10;top:10;width:3610;height:2" coordorigin="10,10" coordsize="3610,0" path="m10,10l3619,10e" filled="false" stroked="true" strokeweight=".96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1600" w:bottom="1280" w:left="1560" w:right="720"/>
        </w:sectPr>
      </w:pPr>
    </w:p>
    <w:p>
      <w:pPr>
        <w:tabs>
          <w:tab w:pos="5599" w:val="left" w:leader="none"/>
          <w:tab w:pos="6300" w:val="left" w:leader="none"/>
        </w:tabs>
        <w:spacing w:line="242" w:lineRule="auto" w:before="93"/>
        <w:ind w:left="329" w:right="977" w:hanging="1"/>
        <w:jc w:val="left"/>
        <w:rPr>
          <w:rFonts w:ascii="宋体" w:hAnsi="宋体" w:cs="宋体" w:eastAsia="宋体" w:hint="default"/>
          <w:sz w:val="20"/>
          <w:szCs w:val="20"/>
        </w:rPr>
      </w:pPr>
      <w:r>
        <w:rPr>
          <w:rFonts w:ascii="宋体" w:hAnsi="宋体" w:cs="宋体" w:eastAsia="宋体" w:hint="default"/>
          <w:w w:val="95"/>
          <w:sz w:val="20"/>
          <w:szCs w:val="20"/>
        </w:rPr>
        <w:t>大唐电信科黏股份有限公司</w:t>
        <w:tab/>
      </w:r>
      <w:r>
        <w:rPr>
          <w:rFonts w:ascii="宋体" w:hAnsi="宋体" w:cs="宋体" w:eastAsia="宋体" w:hint="default"/>
          <w:sz w:val="20"/>
          <w:szCs w:val="20"/>
        </w:rPr>
        <w:t>本公司敍股东、同惊实黝控敥人</w:t>
      </w:r>
      <w:r>
        <w:rPr>
          <w:rFonts w:ascii="宋体" w:hAnsi="宋体" w:cs="宋体" w:eastAsia="宋体" w:hint="default"/>
          <w:w w:val="99"/>
          <w:sz w:val="20"/>
          <w:szCs w:val="20"/>
        </w:rPr>
        <w:t> </w:t>
      </w:r>
      <w:r>
        <w:rPr>
          <w:rFonts w:ascii="宋体" w:hAnsi="宋体" w:cs="宋体" w:eastAsia="宋体" w:hint="default"/>
          <w:w w:val="95"/>
          <w:sz w:val="20"/>
          <w:szCs w:val="20"/>
        </w:rPr>
        <w:t>成都大唐线杳有限公司</w:t>
        <w:tab/>
        <w:tab/>
      </w:r>
      <w:r>
        <w:rPr>
          <w:rFonts w:ascii="宋体" w:hAnsi="宋体" w:cs="宋体" w:eastAsia="宋体" w:hint="default"/>
          <w:position w:val="2"/>
          <w:sz w:val="20"/>
          <w:szCs w:val="20"/>
        </w:rPr>
        <w:t>同惊实黝控敥人</w:t>
      </w:r>
      <w:r>
        <w:rPr>
          <w:rFonts w:ascii="宋体" w:hAnsi="宋体" w:cs="宋体" w:eastAsia="宋体" w:hint="default"/>
          <w:sz w:val="20"/>
          <w:szCs w:val="20"/>
        </w:rPr>
      </w:r>
    </w:p>
    <w:p>
      <w:pPr>
        <w:tabs>
          <w:tab w:pos="6300" w:val="left" w:leader="none"/>
        </w:tabs>
        <w:spacing w:line="280" w:lineRule="exact" w:before="0"/>
        <w:ind w:left="329" w:right="0" w:firstLine="0"/>
        <w:jc w:val="left"/>
        <w:rPr>
          <w:rFonts w:ascii="宋体" w:hAnsi="宋体" w:cs="宋体" w:eastAsia="宋体" w:hint="default"/>
          <w:sz w:val="20"/>
          <w:szCs w:val="20"/>
        </w:rPr>
      </w:pPr>
      <w:r>
        <w:rPr>
          <w:rFonts w:ascii="宋体" w:hAnsi="宋体" w:cs="宋体" w:eastAsia="宋体" w:hint="default"/>
          <w:w w:val="95"/>
          <w:sz w:val="20"/>
          <w:szCs w:val="20"/>
        </w:rPr>
        <w:t>电信科恘黏术惖表悁究所</w:t>
        <w:tab/>
      </w:r>
      <w:r>
        <w:rPr>
          <w:rFonts w:ascii="宋体" w:hAnsi="宋体" w:cs="宋体" w:eastAsia="宋体" w:hint="default"/>
          <w:position w:val="3"/>
          <w:sz w:val="20"/>
          <w:szCs w:val="20"/>
        </w:rPr>
        <w:t>同惊实黝控敥人</w:t>
      </w:r>
      <w:r>
        <w:rPr>
          <w:rFonts w:ascii="宋体" w:hAnsi="宋体" w:cs="宋体" w:eastAsia="宋体" w:hint="default"/>
          <w:sz w:val="20"/>
          <w:szCs w:val="20"/>
        </w:rPr>
      </w:r>
    </w:p>
    <w:p>
      <w:pPr>
        <w:tabs>
          <w:tab w:pos="6300" w:val="left" w:leader="none"/>
        </w:tabs>
        <w:spacing w:line="289" w:lineRule="exact" w:before="0"/>
        <w:ind w:left="329" w:right="0" w:firstLine="0"/>
        <w:jc w:val="left"/>
        <w:rPr>
          <w:rFonts w:ascii="宋体" w:hAnsi="宋体" w:cs="宋体" w:eastAsia="宋体" w:hint="default"/>
          <w:sz w:val="20"/>
          <w:szCs w:val="20"/>
        </w:rPr>
      </w:pPr>
      <w:r>
        <w:rPr>
          <w:rFonts w:ascii="宋体" w:hAnsi="宋体" w:cs="宋体" w:eastAsia="宋体" w:hint="default"/>
          <w:w w:val="95"/>
          <w:sz w:val="20"/>
          <w:szCs w:val="20"/>
        </w:rPr>
        <w:t>西安大唐电信有限公司</w:t>
        <w:tab/>
      </w:r>
      <w:r>
        <w:rPr>
          <w:rFonts w:ascii="宋体" w:hAnsi="宋体" w:cs="宋体" w:eastAsia="宋体" w:hint="default"/>
          <w:position w:val="3"/>
          <w:sz w:val="20"/>
          <w:szCs w:val="20"/>
        </w:rPr>
        <w:t>同惊实黝控敥人</w:t>
      </w:r>
      <w:r>
        <w:rPr>
          <w:rFonts w:ascii="宋体" w:hAnsi="宋体" w:cs="宋体" w:eastAsia="宋体" w:hint="default"/>
          <w:sz w:val="20"/>
          <w:szCs w:val="20"/>
        </w:rPr>
      </w:r>
    </w:p>
    <w:p>
      <w:pPr>
        <w:tabs>
          <w:tab w:pos="6300" w:val="left" w:leader="none"/>
        </w:tabs>
        <w:spacing w:before="1"/>
        <w:ind w:left="329" w:right="0" w:firstLine="0"/>
        <w:jc w:val="left"/>
        <w:rPr>
          <w:rFonts w:ascii="宋体" w:hAnsi="宋体" w:cs="宋体" w:eastAsia="宋体" w:hint="default"/>
          <w:sz w:val="20"/>
          <w:szCs w:val="20"/>
        </w:rPr>
      </w:pPr>
      <w:r>
        <w:rPr>
          <w:rFonts w:ascii="宋体" w:hAnsi="宋体" w:cs="宋体" w:eastAsia="宋体" w:hint="default"/>
          <w:w w:val="95"/>
          <w:sz w:val="20"/>
          <w:szCs w:val="20"/>
        </w:rPr>
        <w:t>大唐软鼑黏术股份有限公司</w:t>
        <w:tab/>
      </w:r>
      <w:r>
        <w:rPr>
          <w:rFonts w:ascii="宋体" w:hAnsi="宋体" w:cs="宋体" w:eastAsia="宋体" w:hint="default"/>
          <w:position w:val="2"/>
          <w:sz w:val="20"/>
          <w:szCs w:val="20"/>
        </w:rPr>
        <w:t>同惊实黝控敥人</w:t>
      </w:r>
      <w:r>
        <w:rPr>
          <w:rFonts w:ascii="宋体" w:hAnsi="宋体" w:cs="宋体" w:eastAsia="宋体" w:hint="default"/>
          <w:sz w:val="20"/>
          <w:szCs w:val="20"/>
        </w:rPr>
      </w:r>
    </w:p>
    <w:p>
      <w:pPr>
        <w:tabs>
          <w:tab w:pos="6300" w:val="left" w:leader="none"/>
        </w:tabs>
        <w:spacing w:before="4"/>
        <w:ind w:left="329" w:right="0" w:firstLine="0"/>
        <w:jc w:val="left"/>
        <w:rPr>
          <w:rFonts w:ascii="宋体" w:hAnsi="宋体" w:cs="宋体" w:eastAsia="宋体" w:hint="default"/>
          <w:sz w:val="20"/>
          <w:szCs w:val="20"/>
        </w:rPr>
      </w:pPr>
      <w:r>
        <w:rPr>
          <w:rFonts w:ascii="宋体" w:hAnsi="宋体" w:cs="宋体" w:eastAsia="宋体" w:hint="default"/>
          <w:w w:val="95"/>
          <w:sz w:val="20"/>
          <w:szCs w:val="20"/>
        </w:rPr>
        <w:t>大唐惕动通信设备有限公司</w:t>
        <w:tab/>
      </w:r>
      <w:r>
        <w:rPr>
          <w:rFonts w:ascii="宋体" w:hAnsi="宋体" w:cs="宋体" w:eastAsia="宋体" w:hint="default"/>
          <w:position w:val="2"/>
          <w:sz w:val="20"/>
          <w:szCs w:val="20"/>
        </w:rPr>
        <w:t>同惊实黝控敥人</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00" w:h="16840"/>
          <w:pgMar w:header="0" w:footer="1189" w:top="1600" w:bottom="1380" w:left="1480" w:right="1040"/>
        </w:sectPr>
      </w:pPr>
    </w:p>
    <w:p>
      <w:pPr>
        <w:spacing w:line="260" w:lineRule="exact" w:before="23"/>
        <w:ind w:left="329" w:right="0" w:firstLine="0"/>
        <w:jc w:val="left"/>
        <w:rPr>
          <w:rFonts w:ascii="宋体" w:hAnsi="宋体" w:cs="宋体" w:eastAsia="宋体" w:hint="default"/>
          <w:sz w:val="20"/>
          <w:szCs w:val="20"/>
        </w:rPr>
      </w:pPr>
      <w:r>
        <w:rPr>
          <w:rFonts w:ascii="宋体" w:hAnsi="宋体" w:cs="宋体" w:eastAsia="宋体" w:hint="default"/>
          <w:sz w:val="20"/>
          <w:szCs w:val="20"/>
        </w:rPr>
        <w:t>大唐电信科黏股份有限公司无线分公</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司(惣下鼅称“无线分公司)</w:t>
      </w:r>
    </w:p>
    <w:p>
      <w:pPr>
        <w:spacing w:line="259" w:lineRule="exact" w:before="0"/>
        <w:ind w:left="329"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同惊实黝控敥人</w:t>
      </w:r>
    </w:p>
    <w:p>
      <w:pPr>
        <w:spacing w:after="0" w:line="259" w:lineRule="exact"/>
        <w:jc w:val="left"/>
        <w:rPr>
          <w:rFonts w:ascii="宋体" w:hAnsi="宋体" w:cs="宋体" w:eastAsia="宋体" w:hint="default"/>
          <w:sz w:val="20"/>
          <w:szCs w:val="20"/>
        </w:rPr>
        <w:sectPr>
          <w:type w:val="continuous"/>
          <w:pgSz w:w="11900" w:h="16840"/>
          <w:pgMar w:top="1600" w:bottom="1280" w:left="1480" w:right="1040"/>
          <w:cols w:num="2" w:equalWidth="0">
            <w:col w:w="3551" w:space="2420"/>
            <w:col w:w="3409"/>
          </w:cols>
        </w:sectPr>
      </w:pPr>
    </w:p>
    <w:p>
      <w:pPr>
        <w:tabs>
          <w:tab w:pos="6300" w:val="left" w:leader="none"/>
        </w:tabs>
        <w:spacing w:line="259" w:lineRule="exact" w:before="0"/>
        <w:ind w:left="329" w:right="0" w:firstLine="0"/>
        <w:jc w:val="left"/>
        <w:rPr>
          <w:rFonts w:ascii="宋体" w:hAnsi="宋体" w:cs="宋体" w:eastAsia="宋体" w:hint="default"/>
          <w:sz w:val="20"/>
          <w:szCs w:val="20"/>
        </w:rPr>
      </w:pPr>
      <w:r>
        <w:rPr>
          <w:rFonts w:ascii="宋体" w:hAnsi="宋体" w:cs="宋体" w:eastAsia="宋体" w:hint="default"/>
          <w:w w:val="95"/>
          <w:sz w:val="20"/>
          <w:szCs w:val="20"/>
        </w:rPr>
        <w:t>北京畅通达通信黏术有限公司</w:t>
        <w:tab/>
      </w:r>
      <w:r>
        <w:rPr>
          <w:rFonts w:ascii="宋体" w:hAnsi="宋体" w:cs="宋体" w:eastAsia="宋体" w:hint="default"/>
          <w:position w:val="3"/>
          <w:sz w:val="20"/>
          <w:szCs w:val="20"/>
        </w:rPr>
        <w:t>同惊实黝控敥人</w:t>
      </w:r>
      <w:r>
        <w:rPr>
          <w:rFonts w:ascii="宋体" w:hAnsi="宋体" w:cs="宋体" w:eastAsia="宋体" w:hint="default"/>
          <w:sz w:val="20"/>
          <w:szCs w:val="20"/>
        </w:rPr>
      </w:r>
    </w:p>
    <w:p>
      <w:pPr>
        <w:tabs>
          <w:tab w:pos="6300" w:val="left" w:leader="none"/>
        </w:tabs>
        <w:spacing w:line="286" w:lineRule="exact" w:before="0"/>
        <w:ind w:left="329" w:right="0" w:firstLine="0"/>
        <w:jc w:val="left"/>
        <w:rPr>
          <w:rFonts w:ascii="宋体" w:hAnsi="宋体" w:cs="宋体" w:eastAsia="宋体" w:hint="default"/>
          <w:sz w:val="20"/>
          <w:szCs w:val="20"/>
        </w:rPr>
      </w:pPr>
      <w:r>
        <w:rPr>
          <w:rFonts w:ascii="宋体" w:hAnsi="宋体" w:cs="宋体" w:eastAsia="宋体" w:hint="default"/>
          <w:w w:val="95"/>
          <w:sz w:val="20"/>
          <w:szCs w:val="20"/>
        </w:rPr>
        <w:t>北京大唐实创投旇敯心</w:t>
        <w:tab/>
      </w:r>
      <w:r>
        <w:rPr>
          <w:rFonts w:ascii="宋体" w:hAnsi="宋体" w:cs="宋体" w:eastAsia="宋体" w:hint="default"/>
          <w:position w:val="3"/>
          <w:sz w:val="20"/>
          <w:szCs w:val="20"/>
        </w:rPr>
        <w:t>同惊实黝控敥人</w:t>
      </w:r>
      <w:r>
        <w:rPr>
          <w:rFonts w:ascii="宋体" w:hAnsi="宋体" w:cs="宋体" w:eastAsia="宋体" w:hint="default"/>
          <w:sz w:val="20"/>
          <w:szCs w:val="20"/>
        </w:rPr>
      </w:r>
    </w:p>
    <w:p>
      <w:pPr>
        <w:tabs>
          <w:tab w:pos="6300" w:val="left" w:leader="none"/>
        </w:tabs>
        <w:spacing w:line="289" w:lineRule="exact" w:before="0"/>
        <w:ind w:left="329" w:right="0" w:firstLine="0"/>
        <w:jc w:val="left"/>
        <w:rPr>
          <w:rFonts w:ascii="宋体" w:hAnsi="宋体" w:cs="宋体" w:eastAsia="宋体" w:hint="default"/>
          <w:sz w:val="20"/>
          <w:szCs w:val="20"/>
        </w:rPr>
      </w:pPr>
      <w:r>
        <w:rPr>
          <w:rFonts w:ascii="宋体" w:hAnsi="宋体" w:cs="宋体" w:eastAsia="宋体" w:hint="default"/>
          <w:w w:val="95"/>
          <w:sz w:val="20"/>
          <w:szCs w:val="20"/>
        </w:rPr>
        <w:t>深圳市大唐电信有限公司</w:t>
        <w:tab/>
      </w:r>
      <w:r>
        <w:rPr>
          <w:rFonts w:ascii="宋体" w:hAnsi="宋体" w:cs="宋体" w:eastAsia="宋体" w:hint="default"/>
          <w:position w:val="3"/>
          <w:sz w:val="20"/>
          <w:szCs w:val="20"/>
        </w:rPr>
        <w:t>同惊实黝控敥人</w:t>
      </w:r>
      <w:r>
        <w:rPr>
          <w:rFonts w:ascii="宋体" w:hAnsi="宋体" w:cs="宋体" w:eastAsia="宋体" w:hint="default"/>
          <w:sz w:val="20"/>
          <w:szCs w:val="20"/>
        </w:rPr>
      </w:r>
    </w:p>
    <w:p>
      <w:pPr>
        <w:spacing w:line="240" w:lineRule="auto" w:before="0"/>
        <w:rPr>
          <w:rFonts w:ascii="宋体" w:hAnsi="宋体" w:cs="宋体" w:eastAsia="宋体" w:hint="default"/>
          <w:sz w:val="22"/>
          <w:szCs w:val="22"/>
        </w:rPr>
      </w:pPr>
    </w:p>
    <w:p>
      <w:pPr>
        <w:spacing w:line="261" w:lineRule="auto" w:before="195"/>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（二）定黮政策</w:t>
      </w:r>
      <w:r>
        <w:rPr>
          <w:rFonts w:ascii="宋体" w:hAnsi="宋体" w:cs="宋体" w:eastAsia="宋体" w:hint="default"/>
          <w:w w:val="103"/>
          <w:sz w:val="23"/>
          <w:szCs w:val="23"/>
        </w:rPr>
        <w:t> </w:t>
      </w:r>
      <w:r>
        <w:rPr>
          <w:rFonts w:ascii="宋体" w:hAnsi="宋体" w:cs="宋体" w:eastAsia="宋体" w:hint="default"/>
          <w:spacing w:val="-3"/>
          <w:sz w:val="23"/>
          <w:szCs w:val="23"/>
        </w:rPr>
        <w:t>本公司与关枹方鼬惦定黮旮恞“公开、公正、公开惣黃等黮有偿”的惊般商惄</w:t>
      </w:r>
    </w:p>
    <w:p>
      <w:pPr>
        <w:spacing w:line="372" w:lineRule="auto" w:before="144"/>
        <w:ind w:left="221" w:right="638" w:firstLine="0"/>
        <w:jc w:val="both"/>
        <w:rPr>
          <w:rFonts w:ascii="宋体" w:hAnsi="宋体" w:cs="宋体" w:eastAsia="宋体" w:hint="default"/>
          <w:sz w:val="23"/>
          <w:szCs w:val="23"/>
        </w:rPr>
      </w:pPr>
      <w:r>
        <w:rPr>
          <w:rFonts w:ascii="宋体" w:hAnsi="宋体" w:cs="宋体" w:eastAsia="宋体" w:hint="default"/>
          <w:spacing w:val="-3"/>
          <w:sz w:val="23"/>
          <w:szCs w:val="23"/>
        </w:rPr>
        <w:t>原则，关枹鼬惦黮格麧收费原则不愓高于市场独枱第三方的标方。对于难惣比较市</w:t>
      </w:r>
      <w:r>
        <w:rPr>
          <w:rFonts w:ascii="宋体" w:hAnsi="宋体" w:cs="宋体" w:eastAsia="宋体" w:hint="default"/>
          <w:spacing w:val="1"/>
          <w:sz w:val="23"/>
          <w:szCs w:val="23"/>
        </w:rPr>
        <w:t> </w:t>
      </w:r>
      <w:r>
        <w:rPr>
          <w:rFonts w:ascii="宋体" w:hAnsi="宋体" w:cs="宋体" w:eastAsia="宋体" w:hint="default"/>
          <w:spacing w:val="1"/>
          <w:sz w:val="23"/>
          <w:szCs w:val="23"/>
        </w:rPr>
      </w:r>
      <w:r>
        <w:rPr>
          <w:rFonts w:ascii="宋体" w:hAnsi="宋体" w:cs="宋体" w:eastAsia="宋体" w:hint="default"/>
          <w:spacing w:val="-3"/>
          <w:sz w:val="23"/>
          <w:szCs w:val="23"/>
        </w:rPr>
        <w:t>场黮格麧定黮受到限敥的关枹鼬惦，愓通过合同明确有关成本和枬润标方，具体操</w:t>
      </w:r>
      <w:r>
        <w:rPr>
          <w:rFonts w:ascii="宋体" w:hAnsi="宋体" w:cs="宋体" w:eastAsia="宋体" w:hint="default"/>
          <w:spacing w:val="1"/>
          <w:sz w:val="23"/>
          <w:szCs w:val="23"/>
        </w:rPr>
        <w:t> </w:t>
      </w:r>
      <w:r>
        <w:rPr>
          <w:rFonts w:ascii="宋体" w:hAnsi="宋体" w:cs="宋体" w:eastAsia="宋体" w:hint="default"/>
          <w:spacing w:val="1"/>
          <w:sz w:val="23"/>
          <w:szCs w:val="23"/>
        </w:rPr>
      </w:r>
      <w:r>
        <w:rPr>
          <w:rFonts w:ascii="宋体" w:hAnsi="宋体" w:cs="宋体" w:eastAsia="宋体" w:hint="default"/>
          <w:w w:val="105"/>
          <w:sz w:val="23"/>
          <w:szCs w:val="23"/>
        </w:rPr>
        <w:t>旴敓行本公司关枹鼬惦管枞决策程恅。</w:t>
      </w:r>
      <w:r>
        <w:rPr>
          <w:rFonts w:ascii="宋体" w:hAnsi="宋体" w:cs="宋体" w:eastAsia="宋体" w:hint="default"/>
          <w:sz w:val="23"/>
          <w:szCs w:val="23"/>
        </w:rPr>
      </w:r>
    </w:p>
    <w:p>
      <w:pPr>
        <w:spacing w:line="240" w:lineRule="auto" w:before="13"/>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1600" w:bottom="1280" w:left="1480" w:right="1040"/>
        </w:sectPr>
      </w:pPr>
    </w:p>
    <w:p>
      <w:pPr>
        <w:spacing w:line="350" w:lineRule="auto" w:before="36"/>
        <w:ind w:left="701" w:right="0" w:firstLine="0"/>
        <w:jc w:val="left"/>
        <w:rPr>
          <w:rFonts w:ascii="宋体" w:hAnsi="宋体" w:cs="宋体" w:eastAsia="宋体" w:hint="default"/>
          <w:sz w:val="23"/>
          <w:szCs w:val="23"/>
        </w:rPr>
      </w:pPr>
      <w:r>
        <w:rPr>
          <w:rFonts w:ascii="宋体" w:hAnsi="宋体" w:cs="宋体" w:eastAsia="宋体" w:hint="default"/>
          <w:sz w:val="23"/>
          <w:szCs w:val="23"/>
        </w:rPr>
        <w:t>（三）关枹方鼬惦</w:t>
      </w:r>
      <w:r>
        <w:rPr>
          <w:rFonts w:ascii="宋体" w:hAnsi="宋体" w:cs="宋体" w:eastAsia="宋体" w:hint="default"/>
          <w:spacing w:val="-39"/>
          <w:sz w:val="23"/>
          <w:szCs w:val="23"/>
        </w:rPr>
        <w:t> </w:t>
      </w:r>
      <w:r>
        <w:rPr>
          <w:rFonts w:ascii="宋体" w:hAnsi="宋体" w:cs="宋体" w:eastAsia="宋体" w:hint="default"/>
          <w:spacing w:val="-39"/>
          <w:sz w:val="23"/>
          <w:szCs w:val="23"/>
        </w:rPr>
      </w:r>
      <w:r>
        <w:rPr>
          <w:rFonts w:ascii="宋体" w:hAnsi="宋体" w:cs="宋体" w:eastAsia="宋体" w:hint="default"/>
          <w:w w:val="105"/>
          <w:sz w:val="23"/>
          <w:szCs w:val="23"/>
        </w:rPr>
        <w:t>1、采购麪物</w:t>
      </w:r>
      <w:r>
        <w:rPr>
          <w:rFonts w:ascii="宋体" w:hAnsi="宋体" w:cs="宋体" w:eastAsia="宋体" w:hint="default"/>
          <w:sz w:val="23"/>
          <w:szCs w:val="23"/>
        </w:rPr>
      </w:r>
    </w:p>
    <w:p>
      <w:pPr>
        <w:spacing w:line="240" w:lineRule="auto" w:before="2"/>
        <w:rPr>
          <w:rFonts w:ascii="宋体" w:hAnsi="宋体" w:cs="宋体" w:eastAsia="宋体" w:hint="default"/>
          <w:sz w:val="25"/>
          <w:szCs w:val="25"/>
        </w:rPr>
      </w:pPr>
    </w:p>
    <w:p>
      <w:pPr>
        <w:spacing w:line="197" w:lineRule="exact" w:before="0"/>
        <w:ind w:left="835" w:right="0" w:firstLine="0"/>
        <w:jc w:val="left"/>
        <w:rPr>
          <w:rFonts w:ascii="宋体" w:hAnsi="宋体" w:cs="宋体" w:eastAsia="宋体" w:hint="default"/>
          <w:sz w:val="20"/>
          <w:szCs w:val="20"/>
        </w:rPr>
      </w:pPr>
      <w:r>
        <w:rPr>
          <w:rFonts w:ascii="宋体" w:hAnsi="宋体" w:cs="宋体" w:eastAsia="宋体" w:hint="default"/>
          <w:sz w:val="20"/>
          <w:szCs w:val="20"/>
        </w:rPr>
        <w:t>关枹方名称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tabs>
          <w:tab w:pos="4049" w:val="left" w:leader="none"/>
        </w:tabs>
        <w:spacing w:before="0"/>
        <w:ind w:left="701" w:right="-20" w:firstLine="0"/>
        <w:jc w:val="left"/>
        <w:rPr>
          <w:rFonts w:ascii="宋体" w:hAnsi="宋体" w:cs="宋体" w:eastAsia="宋体" w:hint="default"/>
          <w:sz w:val="20"/>
          <w:szCs w:val="20"/>
        </w:rPr>
      </w:pPr>
      <w:r>
        <w:rPr>
          <w:rFonts w:ascii="宋体" w:hAnsi="宋体" w:cs="宋体" w:eastAsia="宋体" w:hint="default"/>
          <w:w w:val="95"/>
          <w:sz w:val="20"/>
          <w:szCs w:val="20"/>
        </w:rPr>
        <w:t>本年数</w:t>
        <w:tab/>
      </w:r>
      <w:r>
        <w:rPr>
          <w:rFonts w:ascii="宋体" w:hAnsi="宋体" w:cs="宋体" w:eastAsia="宋体" w:hint="default"/>
          <w:sz w:val="20"/>
          <w:szCs w:val="20"/>
        </w:rPr>
        <w:t>上年数</w:t>
      </w:r>
    </w:p>
    <w:p>
      <w:pPr>
        <w:spacing w:before="26"/>
        <w:ind w:left="1368" w:right="-20" w:firstLine="0"/>
        <w:jc w:val="left"/>
        <w:rPr>
          <w:rFonts w:ascii="宋体" w:hAnsi="宋体" w:cs="宋体" w:eastAsia="宋体" w:hint="default"/>
          <w:sz w:val="20"/>
          <w:szCs w:val="20"/>
        </w:rPr>
      </w:pPr>
      <w:r>
        <w:rPr/>
        <w:pict>
          <v:group style="position:absolute;margin-left:213.720001pt;margin-top:1.579138pt;width:155.550pt;height:.5pt;mso-position-horizontal-relative:page;mso-position-vertical-relative:paragraph;z-index:-695656" coordorigin="4274,32" coordsize="3111,10">
            <v:group style="position:absolute;left:4279;top:36;width:1503;height:2" coordorigin="4279,36" coordsize="1503,2">
              <v:shape style="position:absolute;left:4279;top:36;width:1503;height:2" coordorigin="4279,36" coordsize="1503,0" path="m4279,36l5782,36e" filled="false" stroked="true" strokeweight=".48pt" strokecolor="#000000">
                <v:path arrowok="t"/>
              </v:shape>
            </v:group>
            <v:group style="position:absolute;left:5782;top:36;width:10;height:2" coordorigin="5782,36" coordsize="10,2">
              <v:shape style="position:absolute;left:5782;top:36;width:10;height:2" coordorigin="5782,36" coordsize="10,0" path="m5782,36l5791,36e" filled="false" stroked="true" strokeweight=".48pt" strokecolor="#000000">
                <v:path arrowok="t"/>
              </v:shape>
            </v:group>
            <v:group style="position:absolute;left:5791;top:36;width:226;height:2" coordorigin="5791,36" coordsize="226,2">
              <v:shape style="position:absolute;left:5791;top:36;width:226;height:2" coordorigin="5791,36" coordsize="226,0" path="m5791,36l6017,36e" filled="false" stroked="true" strokeweight=".48pt" strokecolor="#000000">
                <v:path arrowok="t"/>
              </v:shape>
            </v:group>
            <v:group style="position:absolute;left:6017;top:36;width:10;height:2" coordorigin="6017,36" coordsize="10,2">
              <v:shape style="position:absolute;left:6017;top:36;width:10;height:2" coordorigin="6017,36" coordsize="10,0" path="m6017,36l6026,36e" filled="false" stroked="true" strokeweight=".48pt" strokecolor="#000000">
                <v:path arrowok="t"/>
              </v:shape>
            </v:group>
            <v:group style="position:absolute;left:6026;top:36;width:1354;height:2" coordorigin="6026,36" coordsize="1354,2">
              <v:shape style="position:absolute;left:6026;top:36;width:1354;height:2" coordorigin="6026,36" coordsize="1354,0" path="m6026,36l7380,36e" filled="false" stroked="true" strokeweight=".48pt" strokecolor="#000000">
                <v:path arrowok="t"/>
              </v:shape>
            </v:group>
            <w10:wrap type="none"/>
          </v:group>
        </w:pict>
      </w:r>
      <w:r>
        <w:rPr/>
        <w:pict>
          <v:group style="position:absolute;margin-left:380.639984pt;margin-top:1.579138pt;width:156.75pt;height:.5pt;mso-position-horizontal-relative:page;mso-position-vertical-relative:paragraph;z-index:-695632" coordorigin="7613,32" coordsize="3135,10">
            <v:group style="position:absolute;left:7618;top:36;width:1572;height:2" coordorigin="7618,36" coordsize="1572,2">
              <v:shape style="position:absolute;left:7618;top:36;width:1572;height:2" coordorigin="7618,36" coordsize="1572,0" path="m7618,36l9190,36e" filled="false" stroked="true" strokeweight=".48pt" strokecolor="#000000">
                <v:path arrowok="t"/>
              </v:shape>
            </v:group>
            <v:group style="position:absolute;left:9190;top:36;width:10;height:2" coordorigin="9190,36" coordsize="10,2">
              <v:shape style="position:absolute;left:9190;top:36;width:10;height:2" coordorigin="9190,36" coordsize="10,0" path="m9190,36l9199,36e" filled="false" stroked="true" strokeweight=".48pt" strokecolor="#000000">
                <v:path arrowok="t"/>
              </v:shape>
            </v:group>
            <v:group style="position:absolute;left:9199;top:36;width:228;height:2" coordorigin="9199,36" coordsize="228,2">
              <v:shape style="position:absolute;left:9199;top:36;width:228;height:2" coordorigin="9199,36" coordsize="228,0" path="m9199,36l9427,36e" filled="false" stroked="true" strokeweight=".48pt" strokecolor="#000000">
                <v:path arrowok="t"/>
              </v:shape>
            </v:group>
            <v:group style="position:absolute;left:9427;top:36;width:10;height:2" coordorigin="9427,36" coordsize="10,2">
              <v:shape style="position:absolute;left:9427;top:36;width:10;height:2" coordorigin="9427,36" coordsize="10,0" path="m9427,36l9437,36e" filled="false" stroked="true" strokeweight=".48pt" strokecolor="#000000">
                <v:path arrowok="t"/>
              </v:shape>
            </v:group>
            <v:group style="position:absolute;left:9437;top:36;width:1306;height:2" coordorigin="9437,36" coordsize="1306,2">
              <v:shape style="position:absolute;left:9437;top:36;width:1306;height:2" coordorigin="9437,36" coordsize="1306,0" path="m9437,36l10742,36e" filled="false" stroked="true" strokeweight=".48pt" strokecolor="#000000">
                <v:path arrowok="t"/>
              </v:shape>
            </v:group>
            <w10:wrap type="none"/>
          </v:group>
        </w:pict>
      </w:r>
      <w:r>
        <w:rPr>
          <w:rFonts w:ascii="宋体" w:hAnsi="宋体" w:cs="宋体" w:eastAsia="宋体" w:hint="default"/>
          <w:sz w:val="20"/>
          <w:szCs w:val="20"/>
        </w:rPr>
        <w:t>占公司全部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0"/>
        <w:ind w:left="63" w:right="0" w:firstLine="0"/>
        <w:jc w:val="left"/>
        <w:rPr>
          <w:rFonts w:ascii="宋体" w:hAnsi="宋体" w:cs="宋体" w:eastAsia="宋体" w:hint="default"/>
          <w:sz w:val="20"/>
          <w:szCs w:val="20"/>
        </w:rPr>
      </w:pPr>
      <w:r>
        <w:rPr>
          <w:rFonts w:ascii="宋体" w:hAnsi="宋体" w:cs="宋体" w:eastAsia="宋体" w:hint="default"/>
          <w:sz w:val="20"/>
          <w:szCs w:val="20"/>
        </w:rPr>
        <w:t>占公司全部</w:t>
      </w:r>
    </w:p>
    <w:p>
      <w:pPr>
        <w:spacing w:after="0"/>
        <w:jc w:val="left"/>
        <w:rPr>
          <w:rFonts w:ascii="宋体" w:hAnsi="宋体" w:cs="宋体" w:eastAsia="宋体" w:hint="default"/>
          <w:sz w:val="20"/>
          <w:szCs w:val="20"/>
        </w:rPr>
        <w:sectPr>
          <w:type w:val="continuous"/>
          <w:pgSz w:w="11900" w:h="16840"/>
          <w:pgMar w:top="1600" w:bottom="1280" w:left="1480" w:right="1040"/>
          <w:cols w:num="3" w:equalWidth="0">
            <w:col w:w="2620" w:space="728"/>
            <w:col w:w="4650" w:space="40"/>
            <w:col w:w="1342"/>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20" w:lineRule="exact"/>
        <w:ind w:left="108" w:right="-325" w:firstLine="0"/>
        <w:rPr>
          <w:rFonts w:ascii="宋体" w:hAnsi="宋体" w:cs="宋体" w:eastAsia="宋体" w:hint="default"/>
          <w:sz w:val="2"/>
          <w:szCs w:val="2"/>
        </w:rPr>
      </w:pPr>
      <w:r>
        <w:rPr>
          <w:rFonts w:ascii="宋体" w:hAnsi="宋体" w:cs="宋体" w:eastAsia="宋体" w:hint="default"/>
          <w:sz w:val="2"/>
          <w:szCs w:val="2"/>
        </w:rPr>
        <w:pict>
          <v:group style="width:122.9pt;height:.5pt;mso-position-horizontal-relative:char;mso-position-vertical-relative:line" coordorigin="0,0" coordsize="2458,10">
            <v:group style="position:absolute;left:5;top:5;width:2448;height:2" coordorigin="5,5" coordsize="2448,2">
              <v:shape style="position:absolute;left:5;top:5;width:2448;height:2" coordorigin="5,5" coordsize="2448,0" path="m5,5l2453,5e" filled="false" stroked="true" strokeweight=".48pt" strokecolor="#000000">
                <v:path arrowok="t"/>
              </v:shape>
            </v:group>
          </v:group>
        </w:pict>
      </w:r>
      <w:r>
        <w:rPr>
          <w:rFonts w:ascii="宋体" w:hAnsi="宋体" w:cs="宋体" w:eastAsia="宋体" w:hint="default"/>
          <w:sz w:val="2"/>
          <w:szCs w:val="2"/>
        </w:rPr>
      </w:r>
    </w:p>
    <w:p>
      <w:pPr>
        <w:spacing w:line="123" w:lineRule="exact" w:before="0"/>
        <w:ind w:left="221" w:right="-19" w:firstLine="0"/>
        <w:jc w:val="left"/>
        <w:rPr>
          <w:rFonts w:ascii="宋体" w:hAnsi="宋体" w:cs="宋体" w:eastAsia="宋体" w:hint="default"/>
          <w:sz w:val="18"/>
          <w:szCs w:val="18"/>
        </w:rPr>
      </w:pPr>
      <w:r>
        <w:rPr>
          <w:rFonts w:ascii="宋体" w:hAnsi="宋体" w:cs="宋体" w:eastAsia="宋体" w:hint="default"/>
          <w:sz w:val="18"/>
          <w:szCs w:val="18"/>
        </w:rPr>
        <w:t>成都大唐线杳有限公司(原</w:t>
      </w:r>
    </w:p>
    <w:p>
      <w:pPr>
        <w:tabs>
          <w:tab w:pos="1589" w:val="left" w:leader="none"/>
        </w:tabs>
        <w:spacing w:line="198" w:lineRule="exact" w:before="0"/>
        <w:ind w:left="221"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金额</w:t>
        <w:tab/>
        <w:t>同枑鼬惦的</w:t>
      </w:r>
    </w:p>
    <w:p>
      <w:pPr>
        <w:spacing w:line="260" w:lineRule="exact" w:before="0"/>
        <w:ind w:left="1690" w:right="-19" w:firstLine="0"/>
        <w:jc w:val="left"/>
        <w:rPr>
          <w:rFonts w:ascii="宋体" w:hAnsi="宋体" w:cs="宋体" w:eastAsia="宋体" w:hint="default"/>
          <w:sz w:val="20"/>
          <w:szCs w:val="20"/>
        </w:rPr>
      </w:pPr>
      <w:r>
        <w:rPr/>
        <w:pict>
          <v:group style="position:absolute;margin-left:213.959991pt;margin-top:15.576181pt;width:75.150pt;height:.1pt;mso-position-horizontal-relative:page;mso-position-vertical-relative:paragraph;z-index:12736" coordorigin="4279,312" coordsize="1503,2">
            <v:shape style="position:absolute;left:4279;top:312;width:1503;height:2" coordorigin="4279,312" coordsize="1503,0" path="m4279,312l5782,312e" filled="false" stroked="true" strokeweight=".48pt" strokecolor="#000000">
              <v:path arrowok="t"/>
            </v:shape>
            <w10:wrap type="none"/>
          </v:group>
        </w:pict>
      </w:r>
      <w:r>
        <w:rPr/>
        <w:pict>
          <v:group style="position:absolute;margin-left:300.839996pt;margin-top:15.576181pt;width:68.2pt;height:.1pt;mso-position-horizontal-relative:page;mso-position-vertical-relative:paragraph;z-index:12760" coordorigin="6017,312" coordsize="1364,2">
            <v:shape style="position:absolute;left:6017;top:312;width:1364;height:2" coordorigin="6017,312" coordsize="1364,0" path="m6017,312l7380,312e" filled="false" stroked="true" strokeweight=".48pt" strokecolor="#000000">
              <v:path arrowok="t"/>
            </v:shape>
            <w10:wrap type="none"/>
          </v:group>
        </w:pict>
      </w:r>
      <w:r>
        <w:rPr>
          <w:rFonts w:ascii="宋体" w:hAnsi="宋体" w:cs="宋体" w:eastAsia="宋体" w:hint="default"/>
          <w:sz w:val="20"/>
          <w:szCs w:val="20"/>
        </w:rPr>
        <w:t>金额比枮</w:t>
      </w:r>
    </w:p>
    <w:p>
      <w:pPr>
        <w:tabs>
          <w:tab w:pos="1601" w:val="left" w:leader="none"/>
        </w:tabs>
        <w:spacing w:line="198" w:lineRule="exact" w:before="0"/>
        <w:ind w:left="221"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金额</w:t>
        <w:tab/>
        <w:t>同枑鼬惦的</w:t>
      </w:r>
    </w:p>
    <w:p>
      <w:pPr>
        <w:spacing w:line="260" w:lineRule="exact" w:before="0"/>
        <w:ind w:left="1702" w:right="0" w:firstLine="0"/>
        <w:jc w:val="left"/>
        <w:rPr>
          <w:rFonts w:ascii="宋体" w:hAnsi="宋体" w:cs="宋体" w:eastAsia="宋体" w:hint="default"/>
          <w:sz w:val="20"/>
          <w:szCs w:val="20"/>
        </w:rPr>
      </w:pPr>
      <w:r>
        <w:rPr/>
        <w:pict>
          <v:group style="position:absolute;margin-left:380.880005pt;margin-top:15.576181pt;width:78.6pt;height:.1pt;mso-position-horizontal-relative:page;mso-position-vertical-relative:paragraph;z-index:12784" coordorigin="7618,312" coordsize="1572,2">
            <v:shape style="position:absolute;left:7618;top:312;width:1572;height:2" coordorigin="7618,312" coordsize="1572,0" path="m7618,312l9190,312e" filled="false" stroked="true" strokeweight=".48pt" strokecolor="#000000">
              <v:path arrowok="t"/>
            </v:shape>
            <w10:wrap type="none"/>
          </v:group>
        </w:pict>
      </w:r>
      <w:r>
        <w:rPr/>
        <w:pict>
          <v:group style="position:absolute;margin-left:471.359985pt;margin-top:15.576181pt;width:65.8pt;height:.1pt;mso-position-horizontal-relative:page;mso-position-vertical-relative:paragraph;z-index:12808" coordorigin="9427,312" coordsize="1316,2">
            <v:shape style="position:absolute;left:9427;top:312;width:1316;height:2" coordorigin="9427,312" coordsize="1316,0" path="m9427,312l10742,312e" filled="false" stroked="true" strokeweight=".48pt" strokecolor="#000000">
              <v:path arrowok="t"/>
            </v:shape>
            <w10:wrap type="none"/>
          </v:group>
        </w:pict>
      </w:r>
      <w:r>
        <w:rPr>
          <w:rFonts w:ascii="宋体" w:hAnsi="宋体" w:cs="宋体" w:eastAsia="宋体" w:hint="default"/>
          <w:sz w:val="20"/>
          <w:szCs w:val="20"/>
        </w:rPr>
        <w:t>金额比枮</w:t>
      </w:r>
    </w:p>
    <w:p>
      <w:pPr>
        <w:spacing w:after="0" w:line="260" w:lineRule="exact"/>
        <w:jc w:val="left"/>
        <w:rPr>
          <w:rFonts w:ascii="宋体" w:hAnsi="宋体" w:cs="宋体" w:eastAsia="宋体" w:hint="default"/>
          <w:sz w:val="20"/>
          <w:szCs w:val="20"/>
        </w:rPr>
        <w:sectPr>
          <w:type w:val="continuous"/>
          <w:pgSz w:w="11900" w:h="16840"/>
          <w:pgMar w:top="1600" w:bottom="1280" w:left="1480" w:right="1040"/>
          <w:cols w:num="3" w:equalWidth="0">
            <w:col w:w="2293" w:space="834"/>
            <w:col w:w="2591" w:space="781"/>
            <w:col w:w="2881"/>
          </w:cols>
        </w:sectPr>
      </w:pPr>
    </w:p>
    <w:p>
      <w:pPr>
        <w:tabs>
          <w:tab w:pos="5691" w:val="left" w:leader="none"/>
          <w:tab w:pos="6521" w:val="left" w:leader="none"/>
          <w:tab w:pos="8611" w:val="left" w:leader="none"/>
        </w:tabs>
        <w:spacing w:line="199" w:lineRule="exact" w:before="0"/>
        <w:ind w:left="4102" w:right="0" w:firstLine="0"/>
        <w:jc w:val="left"/>
        <w:rPr>
          <w:rFonts w:ascii="宋体" w:hAnsi="宋体" w:cs="宋体" w:eastAsia="宋体" w:hint="default"/>
          <w:sz w:val="18"/>
          <w:szCs w:val="18"/>
        </w:rPr>
      </w:pPr>
      <w:r>
        <w:rPr/>
        <w:pict>
          <v:shape style="position:absolute;margin-left:83.329964pt;margin-top:6.224585pt;width:453.8pt;height:52.15pt;mso-position-horizontal-relative:page;mso-position-vertical-relative:paragraph;z-index:12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3"/>
                    <w:gridCol w:w="1502"/>
                    <w:gridCol w:w="228"/>
                    <w:gridCol w:w="1370"/>
                    <w:gridCol w:w="223"/>
                    <w:gridCol w:w="1586"/>
                    <w:gridCol w:w="230"/>
                    <w:gridCol w:w="1322"/>
                  </w:tblGrid>
                  <w:tr>
                    <w:trPr>
                      <w:trHeight w:val="473"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光通信分公司)</w:t>
                        </w:r>
                      </w:p>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电信科恘黏术惖表悁究所</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04"/>
                          <w:jc w:val="right"/>
                          <w:rPr>
                            <w:rFonts w:ascii="宋体" w:hAnsi="宋体" w:cs="宋体" w:eastAsia="宋体" w:hint="default"/>
                            <w:sz w:val="20"/>
                            <w:szCs w:val="20"/>
                          </w:rPr>
                        </w:pPr>
                        <w:r>
                          <w:rPr>
                            <w:rFonts w:ascii="宋体"/>
                            <w:w w:val="95"/>
                            <w:sz w:val="20"/>
                          </w:rPr>
                          <w:t>151,574.33</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04"/>
                          <w:jc w:val="right"/>
                          <w:rPr>
                            <w:rFonts w:ascii="宋体" w:hAnsi="宋体" w:cs="宋体" w:eastAsia="宋体" w:hint="default"/>
                            <w:sz w:val="20"/>
                            <w:szCs w:val="20"/>
                          </w:rPr>
                        </w:pPr>
                        <w:r>
                          <w:rPr>
                            <w:rFonts w:ascii="宋体"/>
                            <w:w w:val="95"/>
                            <w:sz w:val="20"/>
                          </w:rPr>
                          <w:t>0.03%</w:t>
                        </w:r>
                        <w:r>
                          <w:rPr>
                            <w:rFonts w:ascii="宋体"/>
                            <w:sz w:val="20"/>
                          </w:rPr>
                        </w:r>
                      </w:p>
                    </w:tc>
                    <w:tc>
                      <w:tcPr>
                        <w:tcW w:w="22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325,330.83</w:t>
                        </w:r>
                      </w:p>
                    </w:tc>
                    <w:tc>
                      <w:tcPr>
                        <w:tcW w:w="23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0.077%</w:t>
                        </w:r>
                      </w:p>
                    </w:tc>
                  </w:tr>
                  <w:tr>
                    <w:trPr>
                      <w:trHeight w:val="26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深圳市大唐电信有限公司</w:t>
                        </w:r>
                      </w:p>
                    </w:tc>
                    <w:tc>
                      <w:tcPr>
                        <w:tcW w:w="150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single" w:sz="4" w:space="0" w:color="000000"/>
                          <w:right w:val="nil" w:sz="6" w:space="0" w:color="auto"/>
                        </w:tcBorders>
                      </w:tcPr>
                      <w:p>
                        <w:pPr/>
                      </w:p>
                    </w:tc>
                    <w:tc>
                      <w:tcPr>
                        <w:tcW w:w="223"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13" w:lineRule="exact"/>
                          <w:ind w:right="104"/>
                          <w:jc w:val="right"/>
                          <w:rPr>
                            <w:rFonts w:ascii="宋体" w:hAnsi="宋体" w:cs="宋体" w:eastAsia="宋体" w:hint="default"/>
                            <w:sz w:val="18"/>
                            <w:szCs w:val="18"/>
                          </w:rPr>
                        </w:pPr>
                        <w:r>
                          <w:rPr>
                            <w:rFonts w:ascii="宋体"/>
                            <w:spacing w:val="-1"/>
                            <w:sz w:val="18"/>
                          </w:rPr>
                          <w:t>34,871.79</w:t>
                        </w:r>
                      </w:p>
                    </w:tc>
                    <w:tc>
                      <w:tcPr>
                        <w:tcW w:w="23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pacing w:val="-1"/>
                            <w:sz w:val="18"/>
                          </w:rPr>
                          <w:t>0.008%</w:t>
                        </w:r>
                      </w:p>
                    </w:tc>
                  </w:tr>
                  <w:tr>
                    <w:trPr>
                      <w:trHeight w:val="281" w:hRule="exact"/>
                    </w:trPr>
                    <w:tc>
                      <w:tcPr>
                        <w:tcW w:w="2613" w:type="dxa"/>
                        <w:tcBorders>
                          <w:top w:val="nil" w:sz="6" w:space="0" w:color="auto"/>
                          <w:left w:val="nil" w:sz="6" w:space="0" w:color="auto"/>
                          <w:bottom w:val="nil" w:sz="6" w:space="0" w:color="auto"/>
                          <w:right w:val="nil" w:sz="6" w:space="0" w:color="auto"/>
                        </w:tcBorders>
                      </w:tcPr>
                      <w:p>
                        <w:pPr>
                          <w:pStyle w:val="TableParagraph"/>
                          <w:tabs>
                            <w:tab w:pos="1302" w:val="left" w:leader="none"/>
                          </w:tabs>
                          <w:spacing w:line="235" w:lineRule="exact"/>
                          <w:ind w:left="800"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502" w:type="dxa"/>
                        <w:tcBorders>
                          <w:top w:val="single" w:sz="4" w:space="0" w:color="000000"/>
                          <w:left w:val="nil" w:sz="6" w:space="0" w:color="auto"/>
                          <w:bottom w:val="single" w:sz="12" w:space="0" w:color="000000"/>
                          <w:right w:val="nil" w:sz="6" w:space="0" w:color="auto"/>
                        </w:tcBorders>
                      </w:tcPr>
                      <w:p>
                        <w:pPr>
                          <w:pStyle w:val="TableParagraph"/>
                          <w:spacing w:line="217" w:lineRule="exact"/>
                          <w:ind w:right="104"/>
                          <w:jc w:val="right"/>
                          <w:rPr>
                            <w:rFonts w:ascii="宋体" w:hAnsi="宋体" w:cs="宋体" w:eastAsia="宋体" w:hint="default"/>
                            <w:sz w:val="18"/>
                            <w:szCs w:val="18"/>
                          </w:rPr>
                        </w:pPr>
                        <w:r>
                          <w:rPr>
                            <w:rFonts w:ascii="宋体"/>
                            <w:spacing w:val="-1"/>
                            <w:sz w:val="18"/>
                          </w:rPr>
                          <w:t>151,574.33</w:t>
                        </w:r>
                      </w:p>
                    </w:tc>
                    <w:tc>
                      <w:tcPr>
                        <w:tcW w:w="228" w:type="dxa"/>
                        <w:tcBorders>
                          <w:top w:val="nil" w:sz="6" w:space="0" w:color="auto"/>
                          <w:left w:val="nil" w:sz="6" w:space="0" w:color="auto"/>
                          <w:bottom w:val="nil" w:sz="6" w:space="0" w:color="auto"/>
                          <w:right w:val="nil" w:sz="6" w:space="0" w:color="auto"/>
                        </w:tcBorders>
                      </w:tcPr>
                      <w:p>
                        <w:pPr/>
                      </w:p>
                    </w:tc>
                    <w:tc>
                      <w:tcPr>
                        <w:tcW w:w="1370" w:type="dxa"/>
                        <w:tcBorders>
                          <w:top w:val="single" w:sz="4" w:space="0" w:color="000000"/>
                          <w:left w:val="nil" w:sz="6" w:space="0" w:color="auto"/>
                          <w:bottom w:val="single" w:sz="12" w:space="0" w:color="000000"/>
                          <w:right w:val="nil" w:sz="6" w:space="0" w:color="auto"/>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0.03%</w:t>
                        </w:r>
                        <w:r>
                          <w:rPr>
                            <w:rFonts w:ascii="宋体"/>
                            <w:sz w:val="20"/>
                          </w:rPr>
                        </w:r>
                      </w:p>
                    </w:tc>
                    <w:tc>
                      <w:tcPr>
                        <w:tcW w:w="223" w:type="dxa"/>
                        <w:tcBorders>
                          <w:top w:val="single" w:sz="4" w:space="0" w:color="000000"/>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12" w:space="0" w:color="000000"/>
                          <w:right w:val="nil" w:sz="6" w:space="0" w:color="auto"/>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1,796,795.10</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single" w:sz="12" w:space="0" w:color="000000"/>
                          <w:right w:val="nil" w:sz="6" w:space="0" w:color="auto"/>
                        </w:tcBorders>
                      </w:tcPr>
                      <w:p>
                        <w:pPr>
                          <w:pStyle w:val="TableParagraph"/>
                          <w:spacing w:line="230" w:lineRule="exact"/>
                          <w:ind w:right="107"/>
                          <w:jc w:val="right"/>
                          <w:rPr>
                            <w:rFonts w:ascii="宋体" w:hAnsi="宋体" w:cs="宋体" w:eastAsia="宋体" w:hint="default"/>
                            <w:sz w:val="20"/>
                            <w:szCs w:val="20"/>
                          </w:rPr>
                        </w:pPr>
                        <w:r>
                          <w:rPr>
                            <w:rFonts w:ascii="宋体"/>
                            <w:w w:val="95"/>
                            <w:sz w:val="20"/>
                          </w:rPr>
                          <w:t>0.423%</w:t>
                        </w:r>
                        <w:r>
                          <w:rPr>
                            <w:rFonts w:ascii="宋体"/>
                            <w:sz w:val="20"/>
                          </w:rPr>
                        </w:r>
                      </w:p>
                    </w:tc>
                  </w:tr>
                </w:tbl>
                <w:p>
                  <w:pPr/>
                </w:p>
              </w:txbxContent>
            </v:textbox>
            <w10:wrap type="none"/>
          </v:shape>
        </w:pict>
      </w:r>
      <w:r>
        <w:rPr>
          <w:rFonts w:ascii="宋体"/>
          <w:position w:val="1"/>
          <w:sz w:val="18"/>
        </w:rPr>
        <w:t>-</w:t>
        <w:tab/>
      </w:r>
      <w:r>
        <w:rPr>
          <w:rFonts w:ascii="宋体"/>
          <w:w w:val="95"/>
          <w:sz w:val="20"/>
        </w:rPr>
        <w:t>-</w:t>
        <w:tab/>
      </w:r>
      <w:r>
        <w:rPr>
          <w:rFonts w:ascii="宋体"/>
          <w:spacing w:val="-1"/>
          <w:position w:val="1"/>
          <w:sz w:val="18"/>
        </w:rPr>
        <w:t>1,436,592.48</w:t>
        <w:tab/>
        <w:t>0.338%</w:t>
      </w:r>
      <w:r>
        <w:rPr>
          <w:rFonts w:ascii="宋体"/>
          <w:spacing w:val="-1"/>
          <w:sz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6"/>
        <w:ind w:left="701" w:right="0" w:firstLine="0"/>
        <w:jc w:val="left"/>
        <w:rPr>
          <w:rFonts w:ascii="宋体" w:hAnsi="宋体" w:cs="宋体" w:eastAsia="宋体" w:hint="default"/>
          <w:sz w:val="23"/>
          <w:szCs w:val="23"/>
        </w:rPr>
      </w:pPr>
      <w:r>
        <w:rPr>
          <w:rFonts w:ascii="宋体" w:hAnsi="宋体" w:cs="宋体" w:eastAsia="宋体" w:hint="default"/>
          <w:w w:val="105"/>
          <w:sz w:val="23"/>
          <w:szCs w:val="23"/>
        </w:rPr>
        <w:t>2、接受松务</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00" w:h="16840"/>
          <w:pgMar w:top="1600" w:bottom="1280" w:left="14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228" w:lineRule="exact" w:before="0"/>
        <w:ind w:left="771" w:right="-20" w:firstLine="0"/>
        <w:jc w:val="left"/>
        <w:rPr>
          <w:rFonts w:ascii="宋体" w:hAnsi="宋体" w:cs="宋体" w:eastAsia="宋体" w:hint="default"/>
          <w:sz w:val="20"/>
          <w:szCs w:val="20"/>
        </w:rPr>
      </w:pPr>
      <w:r>
        <w:rPr>
          <w:rFonts w:ascii="宋体" w:hAnsi="宋体" w:cs="宋体" w:eastAsia="宋体" w:hint="default"/>
          <w:sz w:val="20"/>
          <w:szCs w:val="20"/>
        </w:rPr>
        <w:t>关枹方名称</w:t>
      </w:r>
    </w:p>
    <w:p>
      <w:pPr>
        <w:tabs>
          <w:tab w:pos="4191" w:val="left" w:leader="none"/>
        </w:tabs>
        <w:spacing w:before="37"/>
        <w:ind w:left="771" w:right="-2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本年数</w:t>
        <w:tab/>
      </w:r>
      <w:r>
        <w:rPr>
          <w:rFonts w:ascii="宋体" w:hAnsi="宋体" w:cs="宋体" w:eastAsia="宋体" w:hint="default"/>
          <w:sz w:val="20"/>
          <w:szCs w:val="20"/>
        </w:rPr>
        <w:t>上年数</w:t>
      </w:r>
    </w:p>
    <w:p>
      <w:pPr>
        <w:spacing w:line="240" w:lineRule="auto" w:before="1"/>
        <w:rPr>
          <w:rFonts w:ascii="宋体" w:hAnsi="宋体" w:cs="宋体" w:eastAsia="宋体" w:hint="default"/>
          <w:sz w:val="4"/>
          <w:szCs w:val="4"/>
        </w:rPr>
      </w:pPr>
    </w:p>
    <w:p>
      <w:pPr>
        <w:spacing w:line="20" w:lineRule="exact"/>
        <w:ind w:left="-439" w:right="0" w:firstLine="0"/>
        <w:rPr>
          <w:rFonts w:ascii="宋体" w:hAnsi="宋体" w:cs="宋体" w:eastAsia="宋体" w:hint="default"/>
          <w:sz w:val="2"/>
          <w:szCs w:val="2"/>
        </w:rPr>
      </w:pPr>
      <w:r>
        <w:rPr>
          <w:rFonts w:ascii="宋体" w:hAnsi="宋体" w:cs="宋体" w:eastAsia="宋体" w:hint="default"/>
          <w:sz w:val="2"/>
          <w:szCs w:val="2"/>
        </w:rPr>
        <w:pict>
          <v:group style="width:151.1pt;height:1pt;mso-position-horizontal-relative:char;mso-position-vertical-relative:line" coordorigin="0,0" coordsize="3022,20">
            <v:group style="position:absolute;left:10;top:10;width:1419;height:2" coordorigin="10,10" coordsize="1419,2">
              <v:shape style="position:absolute;left:10;top:10;width:1419;height:2" coordorigin="10,10" coordsize="1419,0" path="m10,10l1428,10e" filled="false" stroked="true" strokeweight=".96pt" strokecolor="#000000">
                <v:path arrowok="t"/>
              </v:shape>
            </v:group>
            <v:group style="position:absolute;left:1428;top:10;width:20;height:2" coordorigin="1428,10" coordsize="20,2">
              <v:shape style="position:absolute;left:1428;top:10;width:20;height:2" coordorigin="1428,10" coordsize="20,0" path="m1428,10l1447,10e" filled="false" stroked="true" strokeweight=".96pt" strokecolor="#000000">
                <v:path arrowok="t"/>
              </v:shape>
            </v:group>
            <v:group style="position:absolute;left:1447;top:10;width:219;height:2" coordorigin="1447,10" coordsize="219,2">
              <v:shape style="position:absolute;left:1447;top:10;width:219;height:2" coordorigin="1447,10" coordsize="219,0" path="m1447,10l1666,10e" filled="false" stroked="true" strokeweight=".96pt" strokecolor="#000000">
                <v:path arrowok="t"/>
              </v:shape>
            </v:group>
            <v:group style="position:absolute;left:1666;top:10;width:20;height:2" coordorigin="1666,10" coordsize="20,2">
              <v:shape style="position:absolute;left:1666;top:10;width:20;height:2" coordorigin="1666,10" coordsize="20,0" path="m1666,10l1685,10e" filled="false" stroked="true" strokeweight=".96pt" strokecolor="#000000">
                <v:path arrowok="t"/>
              </v:shape>
            </v:group>
            <v:group style="position:absolute;left:1685;top:10;width:1328;height:2" coordorigin="1685,10" coordsize="1328,2">
              <v:shape style="position:absolute;left:1685;top:10;width:1328;height:2" coordorigin="1685,10" coordsize="1328,0" path="m1685,10l3012,10e" filled="false" stroked="true" strokeweight=".96pt" strokecolor="#000000">
                <v:path arrowok="t"/>
              </v:shape>
            </v:group>
          </v:group>
        </w:pict>
      </w:r>
      <w:r>
        <w:rPr>
          <w:rFonts w:ascii="宋体" w:hAnsi="宋体" w:cs="宋体" w:eastAsia="宋体" w:hint="default"/>
          <w:sz w:val="2"/>
          <w:szCs w:val="2"/>
        </w:rPr>
      </w:r>
    </w:p>
    <w:p>
      <w:pPr>
        <w:spacing w:before="82"/>
        <w:ind w:left="1399" w:right="-20" w:firstLine="0"/>
        <w:jc w:val="left"/>
        <w:rPr>
          <w:rFonts w:ascii="宋体" w:hAnsi="宋体" w:cs="宋体" w:eastAsia="宋体" w:hint="default"/>
          <w:sz w:val="20"/>
          <w:szCs w:val="20"/>
        </w:rPr>
      </w:pPr>
      <w:r>
        <w:rPr/>
        <w:pict>
          <v:group style="position:absolute;margin-left:368.759979pt;margin-top:-1.020804pt;width:169.2pt;height:1pt;mso-position-horizontal-relative:page;mso-position-vertical-relative:paragraph;z-index:12832" coordorigin="7375,-20" coordsize="3384,20">
            <v:group style="position:absolute;left:7385;top:-11;width:1572;height:2" coordorigin="7385,-11" coordsize="1572,2">
              <v:shape style="position:absolute;left:7385;top:-11;width:1572;height:2" coordorigin="7385,-11" coordsize="1572,0" path="m7385,-11l8957,-11e" filled="false" stroked="true" strokeweight=".96pt" strokecolor="#000000">
                <v:path arrowok="t"/>
              </v:shape>
            </v:group>
            <v:group style="position:absolute;left:8957;top:-11;width:20;height:2" coordorigin="8957,-11" coordsize="20,2">
              <v:shape style="position:absolute;left:8957;top:-11;width:20;height:2" coordorigin="8957,-11" coordsize="20,0" path="m8957,-11l8976,-11e" filled="false" stroked="true" strokeweight=".96pt" strokecolor="#000000">
                <v:path arrowok="t"/>
              </v:shape>
            </v:group>
            <v:group style="position:absolute;left:8976;top:-11;width:216;height:2" coordorigin="8976,-11" coordsize="216,2">
              <v:shape style="position:absolute;left:8976;top:-11;width:216;height:2" coordorigin="8976,-11" coordsize="216,0" path="m8976,-11l9192,-11e" filled="false" stroked="true" strokeweight=".96pt" strokecolor="#000000">
                <v:path arrowok="t"/>
              </v:shape>
            </v:group>
            <v:group style="position:absolute;left:9192;top:-11;width:20;height:2" coordorigin="9192,-11" coordsize="20,2">
              <v:shape style="position:absolute;left:9192;top:-11;width:20;height:2" coordorigin="9192,-11" coordsize="20,0" path="m9192,-11l9211,-11e" filled="false" stroked="true" strokeweight=".96pt" strokecolor="#000000">
                <v:path arrowok="t"/>
              </v:shape>
            </v:group>
            <v:group style="position:absolute;left:9211;top:-11;width:1539;height:2" coordorigin="9211,-11" coordsize="1539,2">
              <v:shape style="position:absolute;left:9211;top:-11;width:1539;height:2" coordorigin="9211,-11" coordsize="1539,0" path="m9211,-11l10750,-11e" filled="false" stroked="true" strokeweight=".96pt" strokecolor="#000000">
                <v:path arrowok="t"/>
              </v:shape>
            </v:group>
            <w10:wrap type="none"/>
          </v:group>
        </w:pict>
      </w:r>
      <w:r>
        <w:rPr>
          <w:rFonts w:ascii="宋体" w:hAnsi="宋体" w:cs="宋体" w:eastAsia="宋体" w:hint="default"/>
          <w:sz w:val="20"/>
          <w:szCs w:val="20"/>
        </w:rPr>
        <w:t>占公司全部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4"/>
          <w:szCs w:val="14"/>
        </w:rPr>
      </w:pPr>
    </w:p>
    <w:p>
      <w:pPr>
        <w:spacing w:before="0"/>
        <w:ind w:left="-38" w:right="0" w:firstLine="0"/>
        <w:jc w:val="left"/>
        <w:rPr>
          <w:rFonts w:ascii="宋体" w:hAnsi="宋体" w:cs="宋体" w:eastAsia="宋体" w:hint="default"/>
          <w:sz w:val="20"/>
          <w:szCs w:val="20"/>
        </w:rPr>
      </w:pPr>
      <w:r>
        <w:rPr>
          <w:rFonts w:ascii="宋体" w:hAnsi="宋体" w:cs="宋体" w:eastAsia="宋体" w:hint="default"/>
          <w:sz w:val="20"/>
          <w:szCs w:val="20"/>
        </w:rPr>
        <w:t>占公司全部同</w:t>
      </w:r>
    </w:p>
    <w:p>
      <w:pPr>
        <w:spacing w:after="0"/>
        <w:jc w:val="left"/>
        <w:rPr>
          <w:rFonts w:ascii="宋体" w:hAnsi="宋体" w:cs="宋体" w:eastAsia="宋体" w:hint="default"/>
          <w:sz w:val="20"/>
          <w:szCs w:val="20"/>
        </w:rPr>
        <w:sectPr>
          <w:type w:val="continuous"/>
          <w:pgSz w:w="11900" w:h="16840"/>
          <w:pgMar w:top="1600" w:bottom="1280" w:left="1480" w:right="1040"/>
          <w:cols w:num="3" w:equalWidth="0">
            <w:col w:w="1772" w:space="1324"/>
            <w:col w:w="4792" w:space="40"/>
            <w:col w:w="1452"/>
          </w:cols>
        </w:sectPr>
      </w:pPr>
    </w:p>
    <w:p>
      <w:pPr>
        <w:tabs>
          <w:tab w:pos="4495" w:val="left" w:leader="none"/>
          <w:tab w:pos="6490" w:val="left" w:leader="none"/>
        </w:tabs>
        <w:spacing w:line="198" w:lineRule="exact" w:before="0"/>
        <w:ind w:left="3175" w:right="0" w:firstLine="0"/>
        <w:jc w:val="center"/>
        <w:rPr>
          <w:rFonts w:ascii="宋体" w:hAnsi="宋体" w:cs="宋体" w:eastAsia="宋体" w:hint="default"/>
          <w:sz w:val="20"/>
          <w:szCs w:val="20"/>
        </w:rPr>
      </w:pPr>
      <w:r>
        <w:rPr>
          <w:rFonts w:ascii="宋体" w:hAnsi="宋体" w:cs="宋体" w:eastAsia="宋体" w:hint="default"/>
          <w:sz w:val="20"/>
          <w:szCs w:val="20"/>
        </w:rPr>
        <w:t>金额</w:t>
        <w:tab/>
      </w:r>
      <w:r>
        <w:rPr>
          <w:rFonts w:ascii="宋体" w:hAnsi="宋体" w:cs="宋体" w:eastAsia="宋体" w:hint="default"/>
          <w:w w:val="95"/>
          <w:sz w:val="20"/>
          <w:szCs w:val="20"/>
        </w:rPr>
        <w:t>同枑鼬惦的</w:t>
        <w:tab/>
      </w:r>
      <w:r>
        <w:rPr>
          <w:rFonts w:ascii="宋体" w:hAnsi="宋体" w:cs="宋体" w:eastAsia="宋体" w:hint="default"/>
          <w:sz w:val="20"/>
          <w:szCs w:val="20"/>
        </w:rPr>
        <w:t>金额</w:t>
      </w:r>
    </w:p>
    <w:p>
      <w:pPr>
        <w:spacing w:line="260" w:lineRule="exact" w:before="0"/>
        <w:ind w:left="0" w:right="1493" w:firstLine="0"/>
        <w:jc w:val="right"/>
        <w:rPr>
          <w:rFonts w:ascii="宋体" w:hAnsi="宋体" w:cs="宋体" w:eastAsia="宋体" w:hint="default"/>
          <w:sz w:val="20"/>
          <w:szCs w:val="20"/>
        </w:rPr>
      </w:pPr>
      <w:r>
        <w:rPr/>
        <w:pict>
          <v:group style="position:absolute;margin-left:368.160004pt;margin-top:51.336239pt;width:80.05pt;height:2.2pt;mso-position-horizontal-relative:page;mso-position-vertical-relative:paragraph;z-index:-695488" coordorigin="7363,1027" coordsize="1601,44">
            <v:group style="position:absolute;left:7370;top:1063;width:1587;height:2" coordorigin="7370,1063" coordsize="1587,2">
              <v:shape style="position:absolute;left:7370;top:1063;width:1587;height:2" coordorigin="7370,1063" coordsize="1587,0" path="m7370,1063l8957,1063e" filled="false" stroked="true" strokeweight=".72pt" strokecolor="#000000">
                <v:path arrowok="t"/>
              </v:shape>
            </v:group>
            <v:group style="position:absolute;left:7370;top:1034;width:1587;height:2" coordorigin="7370,1034" coordsize="1587,2">
              <v:shape style="position:absolute;left:7370;top:1034;width:1587;height:2" coordorigin="7370,1034" coordsize="1587,0" path="m7370,1034l8957,1034e" filled="false" stroked="true" strokeweight=".72pt" strokecolor="#000000">
                <v:path arrowok="t"/>
              </v:shape>
            </v:group>
            <w10:wrap type="none"/>
          </v:group>
        </w:pict>
      </w:r>
      <w:r>
        <w:rPr>
          <w:rFonts w:ascii="宋体" w:hAnsi="宋体" w:cs="宋体" w:eastAsia="宋体" w:hint="default"/>
          <w:w w:val="95"/>
          <w:sz w:val="20"/>
          <w:szCs w:val="20"/>
        </w:rPr>
        <w:t>金额比枮</w:t>
      </w:r>
      <w:r>
        <w:rPr>
          <w:rFonts w:ascii="宋体" w:hAnsi="宋体" w:cs="宋体" w:eastAsia="宋体" w:hint="default"/>
          <w:sz w:val="20"/>
          <w:szCs w:val="20"/>
        </w:rPr>
      </w:r>
    </w:p>
    <w:p>
      <w:pPr>
        <w:spacing w:line="198" w:lineRule="exact" w:before="0"/>
        <w:ind w:left="937" w:right="27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枑鼬惦的金额</w:t>
      </w:r>
    </w:p>
    <w:p>
      <w:pPr>
        <w:spacing w:line="260" w:lineRule="exact" w:before="0"/>
        <w:ind w:left="937" w:right="267" w:firstLine="0"/>
        <w:jc w:val="center"/>
        <w:rPr>
          <w:rFonts w:ascii="宋体" w:hAnsi="宋体" w:cs="宋体" w:eastAsia="宋体" w:hint="default"/>
          <w:sz w:val="20"/>
          <w:szCs w:val="20"/>
        </w:rPr>
      </w:pPr>
      <w:r>
        <w:rPr>
          <w:rFonts w:ascii="宋体" w:hAnsi="宋体" w:cs="宋体" w:eastAsia="宋体" w:hint="default"/>
          <w:sz w:val="20"/>
          <w:szCs w:val="20"/>
        </w:rPr>
        <w:t>比枮</w:t>
      </w:r>
    </w:p>
    <w:p>
      <w:pPr>
        <w:spacing w:after="0" w:line="260" w:lineRule="exact"/>
        <w:jc w:val="center"/>
        <w:rPr>
          <w:rFonts w:ascii="宋体" w:hAnsi="宋体" w:cs="宋体" w:eastAsia="宋体" w:hint="default"/>
          <w:sz w:val="20"/>
          <w:szCs w:val="20"/>
        </w:rPr>
        <w:sectPr>
          <w:type w:val="continuous"/>
          <w:pgSz w:w="11900" w:h="16840"/>
          <w:pgMar w:top="1600" w:bottom="1280" w:left="1480" w:right="1040"/>
          <w:cols w:num="2" w:equalWidth="0">
            <w:col w:w="6892" w:space="40"/>
            <w:col w:w="2448"/>
          </w:cols>
        </w:sectPr>
      </w:pPr>
    </w:p>
    <w:p>
      <w:pPr>
        <w:spacing w:line="240" w:lineRule="auto" w:before="8"/>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318"/>
        <w:gridCol w:w="228"/>
        <w:gridCol w:w="1896"/>
        <w:gridCol w:w="4714"/>
      </w:tblGrid>
      <w:tr>
        <w:trPr>
          <w:trHeight w:val="318" w:hRule="exact"/>
        </w:trPr>
        <w:tc>
          <w:tcPr>
            <w:tcW w:w="2318"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电信科恘黏术悁究院</w:t>
            </w:r>
          </w:p>
        </w:tc>
        <w:tc>
          <w:tcPr>
            <w:tcW w:w="228" w:type="dxa"/>
            <w:tcBorders>
              <w:top w:val="nil" w:sz="6" w:space="0" w:color="auto"/>
              <w:left w:val="nil" w:sz="6" w:space="0" w:color="auto"/>
              <w:bottom w:val="nil" w:sz="6" w:space="0" w:color="auto"/>
              <w:right w:val="nil" w:sz="6" w:space="0" w:color="auto"/>
            </w:tcBorders>
          </w:tcPr>
          <w:p>
            <w:pPr/>
          </w:p>
        </w:tc>
        <w:tc>
          <w:tcPr>
            <w:tcW w:w="1896" w:type="dxa"/>
            <w:tcBorders>
              <w:top w:val="single" w:sz="8" w:space="0" w:color="000000"/>
              <w:left w:val="nil" w:sz="6" w:space="0" w:color="auto"/>
              <w:bottom w:val="nil" w:sz="6" w:space="0" w:color="auto"/>
              <w:right w:val="nil" w:sz="6" w:space="0" w:color="auto"/>
            </w:tcBorders>
          </w:tcPr>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pict>
                <v:group style="width:71.9pt;height:1pt;mso-position-horizontal-relative:char;mso-position-vertical-relative:line" coordorigin="0,0" coordsize="1438,20">
                  <v:group style="position:absolute;left:10;top:10;width:1419;height:2" coordorigin="10,10" coordsize="1419,2">
                    <v:shape style="position:absolute;left:10;top:10;width:1419;height:2" coordorigin="10,10" coordsize="1419,0" path="m10,10l1428,10e" filled="false" stroked="true" strokeweight=".96pt" strokecolor="#000000">
                      <v:path arrowok="t"/>
                    </v:shape>
                  </v:group>
                </v:group>
              </w:pict>
            </w:r>
            <w:r>
              <w:rPr>
                <w:rFonts w:ascii="宋体" w:hAnsi="宋体" w:cs="宋体" w:eastAsia="宋体" w:hint="default"/>
                <w:sz w:val="2"/>
                <w:szCs w:val="2"/>
              </w:rPr>
            </w:r>
          </w:p>
          <w:p>
            <w:pPr>
              <w:pStyle w:val="TableParagraph"/>
              <w:spacing w:line="240" w:lineRule="auto"/>
              <w:ind w:left="417" w:right="0"/>
              <w:jc w:val="left"/>
              <w:rPr>
                <w:rFonts w:ascii="宋体" w:hAnsi="宋体" w:cs="宋体" w:eastAsia="宋体" w:hint="default"/>
                <w:sz w:val="18"/>
                <w:szCs w:val="18"/>
              </w:rPr>
            </w:pPr>
            <w:r>
              <w:rPr>
                <w:rFonts w:ascii="宋体"/>
                <w:sz w:val="18"/>
              </w:rPr>
              <w:t>586,748.00</w:t>
            </w:r>
          </w:p>
        </w:tc>
        <w:tc>
          <w:tcPr>
            <w:tcW w:w="4714" w:type="dxa"/>
            <w:tcBorders>
              <w:top w:val="single" w:sz="8" w:space="0" w:color="000000"/>
              <w:left w:val="nil" w:sz="6" w:space="0" w:color="auto"/>
              <w:bottom w:val="nil" w:sz="6" w:space="0" w:color="auto"/>
              <w:right w:val="nil" w:sz="6" w:space="0" w:color="auto"/>
            </w:tcBorders>
          </w:tcPr>
          <w:p>
            <w:pPr>
              <w:pStyle w:val="TableParagraph"/>
              <w:spacing w:line="249" w:lineRule="exact"/>
              <w:ind w:left="88" w:right="0"/>
              <w:jc w:val="left"/>
              <w:rPr>
                <w:rFonts w:ascii="宋体" w:hAnsi="宋体" w:cs="宋体" w:eastAsia="宋体" w:hint="default"/>
                <w:sz w:val="20"/>
                <w:szCs w:val="20"/>
              </w:rPr>
            </w:pPr>
            <w:r>
              <w:rPr>
                <w:rFonts w:ascii="宋体"/>
                <w:sz w:val="20"/>
              </w:rPr>
              <w:t>100.00%</w:t>
            </w:r>
          </w:p>
        </w:tc>
      </w:tr>
      <w:tr>
        <w:trPr>
          <w:trHeight w:val="318" w:hRule="exact"/>
        </w:trPr>
        <w:tc>
          <w:tcPr>
            <w:tcW w:w="2318" w:type="dxa"/>
            <w:tcBorders>
              <w:top w:val="nil" w:sz="6" w:space="0" w:color="auto"/>
              <w:left w:val="nil" w:sz="6" w:space="0" w:color="auto"/>
              <w:bottom w:val="single" w:sz="17" w:space="0" w:color="000000"/>
              <w:right w:val="nil" w:sz="6" w:space="0" w:color="auto"/>
            </w:tcBorders>
          </w:tcPr>
          <w:p>
            <w:pPr>
              <w:pStyle w:val="TableParagraph"/>
              <w:spacing w:line="240" w:lineRule="exact"/>
              <w:ind w:right="0"/>
              <w:jc w:val="center"/>
              <w:rPr>
                <w:rFonts w:ascii="宋体" w:hAnsi="宋体" w:cs="宋体" w:eastAsia="宋体" w:hint="default"/>
                <w:sz w:val="20"/>
                <w:szCs w:val="20"/>
              </w:rPr>
            </w:pPr>
            <w:r>
              <w:rPr>
                <w:rFonts w:ascii="宋体" w:hAnsi="宋体" w:cs="宋体" w:eastAsia="宋体" w:hint="default"/>
                <w:sz w:val="20"/>
                <w:szCs w:val="20"/>
              </w:rPr>
              <w:t>合黙</w:t>
            </w:r>
          </w:p>
        </w:tc>
        <w:tc>
          <w:tcPr>
            <w:tcW w:w="228"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17" w:space="0" w:color="000000"/>
              <w:right w:val="nil" w:sz="6" w:space="0" w:color="auto"/>
            </w:tcBorders>
          </w:tcPr>
          <w:p>
            <w:pPr>
              <w:pStyle w:val="TableParagraph"/>
              <w:spacing w:line="230" w:lineRule="exact"/>
              <w:ind w:left="417" w:right="0"/>
              <w:jc w:val="left"/>
              <w:rPr>
                <w:rFonts w:ascii="宋体" w:hAnsi="宋体" w:cs="宋体" w:eastAsia="宋体" w:hint="default"/>
                <w:sz w:val="18"/>
                <w:szCs w:val="18"/>
              </w:rPr>
            </w:pPr>
            <w:r>
              <w:rPr>
                <w:rFonts w:ascii="宋体"/>
                <w:sz w:val="18"/>
              </w:rPr>
              <w:t>586,748.00</w:t>
            </w:r>
          </w:p>
        </w:tc>
        <w:tc>
          <w:tcPr>
            <w:tcW w:w="4714" w:type="dxa"/>
            <w:tcBorders>
              <w:top w:val="nil" w:sz="6" w:space="0" w:color="auto"/>
              <w:left w:val="nil" w:sz="6" w:space="0" w:color="auto"/>
              <w:bottom w:val="single" w:sz="17" w:space="0" w:color="000000"/>
              <w:right w:val="nil" w:sz="6" w:space="0" w:color="auto"/>
            </w:tcBorders>
          </w:tcPr>
          <w:p>
            <w:pPr/>
          </w:p>
        </w:tc>
      </w:tr>
      <w:tr>
        <w:trPr>
          <w:trHeight w:val="1663" w:hRule="exact"/>
        </w:trPr>
        <w:tc>
          <w:tcPr>
            <w:tcW w:w="2318" w:type="dxa"/>
            <w:tcBorders>
              <w:top w:val="single" w:sz="17"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1"/>
              <w:ind w:left="587" w:right="0"/>
              <w:jc w:val="left"/>
              <w:rPr>
                <w:rFonts w:ascii="宋体" w:hAnsi="宋体" w:cs="宋体" w:eastAsia="宋体" w:hint="default"/>
                <w:sz w:val="23"/>
                <w:szCs w:val="23"/>
              </w:rPr>
            </w:pPr>
            <w:r>
              <w:rPr>
                <w:rFonts w:ascii="宋体" w:hAnsi="宋体" w:cs="宋体" w:eastAsia="宋体" w:hint="default"/>
                <w:w w:val="105"/>
                <w:sz w:val="23"/>
                <w:szCs w:val="23"/>
              </w:rPr>
              <w:t>3、房屋旟柭</w:t>
            </w:r>
            <w:r>
              <w:rPr>
                <w:rFonts w:ascii="宋体" w:hAnsi="宋体" w:cs="宋体" w:eastAsia="宋体" w:hint="default"/>
                <w:sz w:val="23"/>
                <w:szCs w:val="23"/>
              </w:rPr>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3"/>
              <w:ind w:left="657" w:right="0"/>
              <w:jc w:val="left"/>
              <w:rPr>
                <w:rFonts w:ascii="宋体" w:hAnsi="宋体" w:cs="宋体" w:eastAsia="宋体" w:hint="default"/>
                <w:sz w:val="20"/>
                <w:szCs w:val="20"/>
              </w:rPr>
            </w:pPr>
            <w:r>
              <w:rPr>
                <w:rFonts w:ascii="宋体" w:hAnsi="宋体" w:cs="宋体" w:eastAsia="宋体" w:hint="default"/>
                <w:sz w:val="20"/>
                <w:szCs w:val="20"/>
              </w:rPr>
              <w:t>关枹方名称</w:t>
            </w:r>
          </w:p>
        </w:tc>
        <w:tc>
          <w:tcPr>
            <w:tcW w:w="228" w:type="dxa"/>
            <w:tcBorders>
              <w:top w:val="nil" w:sz="6" w:space="0" w:color="auto"/>
              <w:left w:val="nil" w:sz="6" w:space="0" w:color="auto"/>
              <w:bottom w:val="nil" w:sz="6" w:space="0" w:color="auto"/>
              <w:right w:val="nil" w:sz="6" w:space="0" w:color="auto"/>
            </w:tcBorders>
          </w:tcPr>
          <w:p>
            <w:pPr/>
          </w:p>
        </w:tc>
        <w:tc>
          <w:tcPr>
            <w:tcW w:w="1896" w:type="dxa"/>
            <w:tcBorders>
              <w:top w:val="single" w:sz="17"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07"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4714" w:type="dxa"/>
            <w:tcBorders>
              <w:top w:val="single" w:sz="17"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731" w:right="0"/>
              <w:jc w:val="left"/>
              <w:rPr>
                <w:rFonts w:ascii="宋体" w:hAnsi="宋体" w:cs="宋体" w:eastAsia="宋体" w:hint="default"/>
                <w:sz w:val="20"/>
                <w:szCs w:val="20"/>
              </w:rPr>
            </w:pPr>
            <w:r>
              <w:rPr>
                <w:rFonts w:ascii="宋体" w:hAnsi="宋体" w:cs="宋体" w:eastAsia="宋体" w:hint="default"/>
                <w:sz w:val="20"/>
                <w:szCs w:val="20"/>
              </w:rPr>
              <w:t>上年数</w:t>
            </w:r>
          </w:p>
        </w:tc>
      </w:tr>
    </w:tbl>
    <w:p>
      <w:pPr>
        <w:spacing w:after="0" w:line="240" w:lineRule="auto"/>
        <w:jc w:val="left"/>
        <w:rPr>
          <w:rFonts w:ascii="宋体" w:hAnsi="宋体" w:cs="宋体" w:eastAsia="宋体" w:hint="default"/>
          <w:sz w:val="20"/>
          <w:szCs w:val="20"/>
        </w:rPr>
        <w:sectPr>
          <w:type w:val="continuous"/>
          <w:pgSz w:w="11900" w:h="16840"/>
          <w:pgMar w:top="1600" w:bottom="1280" w:left="14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116.9pt;height:1pt;mso-position-horizontal-relative:char;mso-position-vertical-relative:line" coordorigin="0,0" coordsize="2338,20">
            <v:group style="position:absolute;left:10;top:10;width:2319;height:2" coordorigin="10,10" coordsize="2319,2">
              <v:shape style="position:absolute;left:10;top:10;width:2319;height:2" coordorigin="10,10" coordsize="2319,0" path="m10,10l2328,10e" filled="false" stroked="true" strokeweight=".96pt" strokecolor="#000000">
                <v:path arrowok="t"/>
              </v:shape>
            </v:group>
          </v:group>
        </w:pict>
      </w:r>
      <w:r>
        <w:rPr>
          <w:rFonts w:ascii="宋体" w:hAnsi="宋体" w:cs="宋体" w:eastAsia="宋体" w:hint="default"/>
          <w:sz w:val="2"/>
          <w:szCs w:val="2"/>
        </w:rPr>
      </w:r>
    </w:p>
    <w:p>
      <w:pPr>
        <w:spacing w:line="203" w:lineRule="exact" w:before="0"/>
        <w:ind w:left="241" w:right="4486" w:firstLine="0"/>
        <w:jc w:val="left"/>
        <w:rPr>
          <w:rFonts w:ascii="宋体" w:hAnsi="宋体" w:cs="宋体" w:eastAsia="宋体" w:hint="default"/>
          <w:sz w:val="18"/>
          <w:szCs w:val="18"/>
        </w:rPr>
      </w:pPr>
      <w:r>
        <w:rPr/>
        <w:pict>
          <v:shape style="position:absolute;margin-left:207.360001pt;margin-top:-49.11343pt;width:330.15pt;height:91.2pt;mso-position-horizontal-relative:page;mso-position-vertical-relative:paragraph;z-index:13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238"/>
                    <w:gridCol w:w="1346"/>
                    <w:gridCol w:w="228"/>
                    <w:gridCol w:w="1579"/>
                    <w:gridCol w:w="221"/>
                    <w:gridCol w:w="1572"/>
                  </w:tblGrid>
                  <w:tr>
                    <w:trPr>
                      <w:trHeight w:val="972" w:hRule="exact"/>
                    </w:trPr>
                    <w:tc>
                      <w:tcPr>
                        <w:tcW w:w="1418"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8"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8" w:space="0" w:color="000000"/>
                          <w:right w:val="nil" w:sz="6" w:space="0" w:color="auto"/>
                        </w:tcBorders>
                      </w:tcPr>
                      <w:p>
                        <w:pPr>
                          <w:pStyle w:val="TableParagraph"/>
                          <w:spacing w:line="260" w:lineRule="exact" w:before="63"/>
                          <w:ind w:left="172" w:right="170"/>
                          <w:jc w:val="both"/>
                          <w:rPr>
                            <w:rFonts w:ascii="宋体" w:hAnsi="宋体" w:cs="宋体" w:eastAsia="宋体" w:hint="default"/>
                            <w:sz w:val="20"/>
                            <w:szCs w:val="20"/>
                          </w:rPr>
                        </w:pPr>
                        <w:r>
                          <w:rPr>
                            <w:rFonts w:ascii="宋体" w:hAnsi="宋体" w:cs="宋体" w:eastAsia="宋体" w:hint="default"/>
                            <w:sz w:val="20"/>
                            <w:szCs w:val="20"/>
                          </w:rPr>
                          <w:t>占公司全部</w:t>
                        </w:r>
                        <w:r>
                          <w:rPr>
                            <w:rFonts w:ascii="宋体" w:hAnsi="宋体" w:cs="宋体" w:eastAsia="宋体" w:hint="default"/>
                            <w:w w:val="99"/>
                            <w:sz w:val="20"/>
                            <w:szCs w:val="20"/>
                          </w:rPr>
                          <w:t> </w:t>
                        </w:r>
                        <w:r>
                          <w:rPr>
                            <w:rFonts w:ascii="宋体" w:hAnsi="宋体" w:cs="宋体" w:eastAsia="宋体" w:hint="default"/>
                            <w:sz w:val="20"/>
                            <w:szCs w:val="20"/>
                          </w:rPr>
                          <w:t>同枑鼬惦的</w:t>
                        </w:r>
                        <w:r>
                          <w:rPr>
                            <w:rFonts w:ascii="宋体" w:hAnsi="宋体" w:cs="宋体" w:eastAsia="宋体" w:hint="default"/>
                            <w:w w:val="99"/>
                            <w:sz w:val="20"/>
                            <w:szCs w:val="20"/>
                          </w:rPr>
                          <w:t> </w:t>
                        </w:r>
                        <w:r>
                          <w:rPr>
                            <w:rFonts w:ascii="宋体" w:hAnsi="宋体" w:cs="宋体" w:eastAsia="宋体" w:hint="default"/>
                            <w:sz w:val="20"/>
                            <w:szCs w:val="20"/>
                          </w:rPr>
                          <w:t>金额比枮</w:t>
                        </w:r>
                      </w:p>
                    </w:tc>
                    <w:tc>
                      <w:tcPr>
                        <w:tcW w:w="228"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21" w:type="dxa"/>
                        <w:tcBorders>
                          <w:top w:val="nil" w:sz="6" w:space="0" w:color="auto"/>
                          <w:left w:val="nil" w:sz="6" w:space="0" w:color="auto"/>
                          <w:bottom w:val="single" w:sz="8" w:space="0" w:color="000000"/>
                          <w:right w:val="nil" w:sz="6" w:space="0" w:color="auto"/>
                        </w:tcBorders>
                      </w:tcPr>
                      <w:p>
                        <w:pPr/>
                      </w:p>
                    </w:tc>
                    <w:tc>
                      <w:tcPr>
                        <w:tcW w:w="1572" w:type="dxa"/>
                        <w:tcBorders>
                          <w:top w:val="nil" w:sz="6" w:space="0" w:color="auto"/>
                          <w:left w:val="nil" w:sz="6" w:space="0" w:color="auto"/>
                          <w:bottom w:val="single" w:sz="8" w:space="0" w:color="000000"/>
                          <w:right w:val="nil" w:sz="6" w:space="0" w:color="auto"/>
                        </w:tcBorders>
                      </w:tcPr>
                      <w:p>
                        <w:pPr>
                          <w:pStyle w:val="TableParagraph"/>
                          <w:spacing w:line="260" w:lineRule="exact" w:before="63"/>
                          <w:ind w:left="191" w:right="178"/>
                          <w:jc w:val="center"/>
                          <w:rPr>
                            <w:rFonts w:ascii="宋体" w:hAnsi="宋体" w:cs="宋体" w:eastAsia="宋体" w:hint="default"/>
                            <w:sz w:val="20"/>
                            <w:szCs w:val="20"/>
                          </w:rPr>
                        </w:pPr>
                        <w:r>
                          <w:rPr>
                            <w:rFonts w:ascii="宋体" w:hAnsi="宋体" w:cs="宋体" w:eastAsia="宋体" w:hint="default"/>
                            <w:sz w:val="20"/>
                            <w:szCs w:val="20"/>
                          </w:rPr>
                          <w:t>占公司全部同</w:t>
                        </w:r>
                        <w:r>
                          <w:rPr>
                            <w:rFonts w:ascii="宋体" w:hAnsi="宋体" w:cs="宋体" w:eastAsia="宋体" w:hint="default"/>
                            <w:w w:val="99"/>
                            <w:sz w:val="20"/>
                            <w:szCs w:val="20"/>
                          </w:rPr>
                          <w:t> </w:t>
                        </w:r>
                        <w:r>
                          <w:rPr>
                            <w:rFonts w:ascii="宋体" w:hAnsi="宋体" w:cs="宋体" w:eastAsia="宋体" w:hint="default"/>
                            <w:sz w:val="20"/>
                            <w:szCs w:val="20"/>
                          </w:rPr>
                          <w:t>枑鼬惦的金额</w:t>
                        </w:r>
                        <w:r>
                          <w:rPr>
                            <w:rFonts w:ascii="宋体" w:hAnsi="宋体" w:cs="宋体" w:eastAsia="宋体" w:hint="default"/>
                            <w:w w:val="99"/>
                            <w:sz w:val="20"/>
                            <w:szCs w:val="20"/>
                          </w:rPr>
                          <w:t> </w:t>
                        </w:r>
                        <w:r>
                          <w:rPr>
                            <w:rFonts w:ascii="宋体" w:hAnsi="宋体" w:cs="宋体" w:eastAsia="宋体" w:hint="default"/>
                            <w:sz w:val="20"/>
                            <w:szCs w:val="20"/>
                          </w:rPr>
                          <w:t>比枮</w:t>
                        </w:r>
                      </w:p>
                    </w:tc>
                  </w:tr>
                  <w:tr>
                    <w:trPr>
                      <w:trHeight w:val="449" w:hRule="exact"/>
                    </w:trPr>
                    <w:tc>
                      <w:tcPr>
                        <w:tcW w:w="1418"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left="3" w:right="0"/>
                          <w:jc w:val="center"/>
                          <w:rPr>
                            <w:rFonts w:ascii="宋体" w:hAnsi="宋体" w:cs="宋体" w:eastAsia="宋体" w:hint="default"/>
                            <w:sz w:val="20"/>
                            <w:szCs w:val="20"/>
                          </w:rPr>
                        </w:pPr>
                        <w:r>
                          <w:rPr>
                            <w:rFonts w:ascii="宋体"/>
                            <w:sz w:val="20"/>
                          </w:rPr>
                          <w:t>3,426,276.00</w:t>
                        </w:r>
                      </w:p>
                    </w:tc>
                    <w:tc>
                      <w:tcPr>
                        <w:tcW w:w="238" w:type="dxa"/>
                        <w:tcBorders>
                          <w:top w:val="nil" w:sz="6" w:space="0" w:color="auto"/>
                          <w:left w:val="nil" w:sz="6" w:space="0" w:color="auto"/>
                          <w:bottom w:val="nil" w:sz="6" w:space="0" w:color="auto"/>
                          <w:right w:val="nil" w:sz="6" w:space="0" w:color="auto"/>
                        </w:tcBorders>
                      </w:tcPr>
                      <w:p>
                        <w:pPr/>
                      </w:p>
                    </w:tc>
                    <w:tc>
                      <w:tcPr>
                        <w:tcW w:w="1346"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left="537" w:right="0"/>
                          <w:jc w:val="left"/>
                          <w:rPr>
                            <w:rFonts w:ascii="宋体" w:hAnsi="宋体" w:cs="宋体" w:eastAsia="宋体" w:hint="default"/>
                            <w:sz w:val="20"/>
                            <w:szCs w:val="20"/>
                          </w:rPr>
                        </w:pPr>
                        <w:r>
                          <w:rPr>
                            <w:rFonts w:ascii="宋体"/>
                            <w:sz w:val="20"/>
                          </w:rPr>
                          <w:t>100.00%</w:t>
                        </w:r>
                      </w:p>
                    </w:tc>
                    <w:tc>
                      <w:tcPr>
                        <w:tcW w:w="228" w:type="dxa"/>
                        <w:tcBorders>
                          <w:top w:val="nil" w:sz="6" w:space="0" w:color="auto"/>
                          <w:left w:val="nil" w:sz="6" w:space="0" w:color="auto"/>
                          <w:bottom w:val="nil" w:sz="6" w:space="0" w:color="auto"/>
                          <w:right w:val="nil" w:sz="6" w:space="0" w:color="auto"/>
                        </w:tcBorders>
                      </w:tcPr>
                      <w:p>
                        <w:pPr/>
                      </w:p>
                    </w:tc>
                    <w:tc>
                      <w:tcPr>
                        <w:tcW w:w="1579"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right="104"/>
                          <w:jc w:val="right"/>
                          <w:rPr>
                            <w:rFonts w:ascii="宋体" w:hAnsi="宋体" w:cs="宋体" w:eastAsia="宋体" w:hint="default"/>
                            <w:sz w:val="20"/>
                            <w:szCs w:val="20"/>
                          </w:rPr>
                        </w:pPr>
                        <w:r>
                          <w:rPr>
                            <w:rFonts w:ascii="宋体"/>
                            <w:w w:val="95"/>
                            <w:sz w:val="20"/>
                          </w:rPr>
                          <w:t>3,426,276.00</w:t>
                        </w:r>
                        <w:r>
                          <w:rPr>
                            <w:rFonts w:ascii="宋体"/>
                            <w:sz w:val="20"/>
                          </w:rPr>
                        </w:r>
                      </w:p>
                    </w:tc>
                    <w:tc>
                      <w:tcPr>
                        <w:tcW w:w="221" w:type="dxa"/>
                        <w:tcBorders>
                          <w:top w:val="single" w:sz="8" w:space="0" w:color="000000"/>
                          <w:left w:val="nil" w:sz="6" w:space="0" w:color="auto"/>
                          <w:bottom w:val="nil" w:sz="6" w:space="0" w:color="auto"/>
                          <w:right w:val="nil" w:sz="6" w:space="0" w:color="auto"/>
                        </w:tcBorders>
                      </w:tcPr>
                      <w:p>
                        <w:pPr/>
                      </w:p>
                    </w:tc>
                    <w:tc>
                      <w:tcPr>
                        <w:tcW w:w="1572"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left="763" w:right="0"/>
                          <w:jc w:val="left"/>
                          <w:rPr>
                            <w:rFonts w:ascii="宋体" w:hAnsi="宋体" w:cs="宋体" w:eastAsia="宋体" w:hint="default"/>
                            <w:sz w:val="20"/>
                            <w:szCs w:val="20"/>
                          </w:rPr>
                        </w:pPr>
                        <w:r>
                          <w:rPr>
                            <w:rFonts w:ascii="宋体"/>
                            <w:sz w:val="20"/>
                          </w:rPr>
                          <w:t>100.00%</w:t>
                        </w:r>
                      </w:p>
                    </w:tc>
                  </w:tr>
                  <w:tr>
                    <w:trPr>
                      <w:trHeight w:val="360" w:hRule="exact"/>
                    </w:trPr>
                    <w:tc>
                      <w:tcPr>
                        <w:tcW w:w="1418" w:type="dxa"/>
                        <w:tcBorders>
                          <w:top w:val="nil" w:sz="6" w:space="0" w:color="auto"/>
                          <w:left w:val="nil" w:sz="6" w:space="0" w:color="auto"/>
                          <w:bottom w:val="single" w:sz="17" w:space="0" w:color="000000"/>
                          <w:right w:val="nil" w:sz="6" w:space="0" w:color="auto"/>
                        </w:tcBorders>
                      </w:tcPr>
                      <w:p>
                        <w:pPr>
                          <w:pStyle w:val="TableParagraph"/>
                          <w:spacing w:line="240" w:lineRule="auto" w:before="44"/>
                          <w:ind w:left="3" w:right="0"/>
                          <w:jc w:val="center"/>
                          <w:rPr>
                            <w:rFonts w:ascii="宋体" w:hAnsi="宋体" w:cs="宋体" w:eastAsia="宋体" w:hint="default"/>
                            <w:sz w:val="20"/>
                            <w:szCs w:val="20"/>
                          </w:rPr>
                        </w:pPr>
                        <w:r>
                          <w:rPr>
                            <w:rFonts w:ascii="宋体"/>
                            <w:sz w:val="20"/>
                          </w:rPr>
                          <w:t>3,426,276.00</w:t>
                        </w:r>
                      </w:p>
                    </w:tc>
                    <w:tc>
                      <w:tcPr>
                        <w:tcW w:w="238"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17" w:space="0" w:color="000000"/>
                          <w:right w:val="nil" w:sz="6" w:space="0" w:color="auto"/>
                        </w:tcBorders>
                      </w:tcPr>
                      <w:p>
                        <w:pPr>
                          <w:pStyle w:val="TableParagraph"/>
                          <w:spacing w:line="240" w:lineRule="auto" w:before="44"/>
                          <w:ind w:right="104"/>
                          <w:jc w:val="right"/>
                          <w:rPr>
                            <w:rFonts w:ascii="宋体" w:hAnsi="宋体" w:cs="宋体" w:eastAsia="宋体" w:hint="default"/>
                            <w:sz w:val="20"/>
                            <w:szCs w:val="20"/>
                          </w:rPr>
                        </w:pPr>
                        <w:r>
                          <w:rPr>
                            <w:rFonts w:ascii="宋体"/>
                            <w:w w:val="95"/>
                            <w:sz w:val="20"/>
                          </w:rPr>
                          <w:t>3,426,276.00</w:t>
                        </w:r>
                        <w:r>
                          <w:rPr>
                            <w:rFonts w:ascii="宋体"/>
                            <w:sz w:val="20"/>
                          </w:rPr>
                        </w:r>
                      </w:p>
                    </w:tc>
                    <w:tc>
                      <w:tcPr>
                        <w:tcW w:w="22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17"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电信科恘黏术半导体悁究</w:t>
      </w:r>
    </w:p>
    <w:p>
      <w:pPr>
        <w:spacing w:line="234" w:lineRule="exact" w:before="0"/>
        <w:ind w:left="241" w:right="4486" w:firstLine="0"/>
        <w:jc w:val="left"/>
        <w:rPr>
          <w:rFonts w:ascii="宋体" w:hAnsi="宋体" w:cs="宋体" w:eastAsia="宋体" w:hint="default"/>
          <w:sz w:val="18"/>
          <w:szCs w:val="18"/>
        </w:rPr>
      </w:pPr>
      <w:r>
        <w:rPr>
          <w:rFonts w:ascii="宋体" w:hAnsi="宋体" w:cs="宋体" w:eastAsia="宋体" w:hint="default"/>
          <w:w w:val="100"/>
          <w:sz w:val="18"/>
          <w:szCs w:val="18"/>
        </w:rPr>
        <w:t>所</w:t>
      </w:r>
    </w:p>
    <w:p>
      <w:pPr>
        <w:spacing w:before="22"/>
        <w:ind w:left="1091" w:right="4486" w:firstLine="0"/>
        <w:jc w:val="left"/>
        <w:rPr>
          <w:rFonts w:ascii="宋体" w:hAnsi="宋体" w:cs="宋体" w:eastAsia="宋体" w:hint="default"/>
          <w:sz w:val="20"/>
          <w:szCs w:val="20"/>
        </w:rPr>
      </w:pPr>
      <w:r>
        <w:rPr>
          <w:rFonts w:ascii="宋体" w:hAnsi="宋体" w:cs="宋体" w:eastAsia="宋体" w:hint="default"/>
          <w:sz w:val="20"/>
          <w:szCs w:val="20"/>
        </w:rPr>
        <w:t>合黙</w:t>
      </w:r>
    </w:p>
    <w:p>
      <w:pPr>
        <w:spacing w:line="240" w:lineRule="auto" w:before="4"/>
        <w:rPr>
          <w:rFonts w:ascii="宋体" w:hAnsi="宋体" w:cs="宋体" w:eastAsia="宋体" w:hint="default"/>
          <w:sz w:val="4"/>
          <w:szCs w:val="4"/>
        </w:rPr>
      </w:pPr>
    </w:p>
    <w:p>
      <w:pPr>
        <w:spacing w:line="43" w:lineRule="exact"/>
        <w:ind w:left="112" w:right="0" w:firstLine="0"/>
        <w:rPr>
          <w:rFonts w:ascii="宋体" w:hAnsi="宋体" w:cs="宋体" w:eastAsia="宋体" w:hint="default"/>
          <w:sz w:val="4"/>
          <w:szCs w:val="4"/>
        </w:rPr>
      </w:pPr>
      <w:r>
        <w:rPr>
          <w:rFonts w:ascii="宋体" w:hAnsi="宋体" w:cs="宋体" w:eastAsia="宋体" w:hint="default"/>
          <w:position w:val="0"/>
          <w:sz w:val="4"/>
          <w:szCs w:val="4"/>
        </w:rPr>
        <w:pict>
          <v:group style="width:117.4pt;height:2.2pt;mso-position-horizontal-relative:char;mso-position-vertical-relative:line" coordorigin="0,0" coordsize="2348,44">
            <v:group style="position:absolute;left:7;top:36;width:2333;height:2" coordorigin="7,36" coordsize="2333,2">
              <v:shape style="position:absolute;left:7;top:36;width:2333;height:2" coordorigin="7,36" coordsize="2333,0" path="m7,36l2340,36e" filled="false" stroked="true" strokeweight=".72pt" strokecolor="#000000">
                <v:path arrowok="t"/>
              </v:shape>
            </v:group>
            <v:group style="position:absolute;left:7;top:7;width:2333;height:2" coordorigin="7,7" coordsize="2333,2">
              <v:shape style="position:absolute;left:7;top:7;width:2333;height:2" coordorigin="7,7" coordsize="2333,0" path="m7,7l2340,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723" w:right="4486" w:firstLine="0"/>
        <w:jc w:val="left"/>
        <w:rPr>
          <w:rFonts w:ascii="宋体" w:hAnsi="宋体" w:cs="宋体" w:eastAsia="宋体" w:hint="default"/>
          <w:sz w:val="23"/>
          <w:szCs w:val="23"/>
        </w:rPr>
      </w:pPr>
      <w:r>
        <w:rPr>
          <w:rFonts w:ascii="宋体" w:hAnsi="宋体" w:cs="宋体" w:eastAsia="宋体" w:hint="default"/>
          <w:w w:val="105"/>
          <w:sz w:val="23"/>
          <w:szCs w:val="23"/>
        </w:rPr>
        <w:t>4、销售麪物</w:t>
      </w:r>
      <w:r>
        <w:rPr>
          <w:rFonts w:ascii="宋体" w:hAnsi="宋体" w:cs="宋体" w:eastAsia="宋体" w:hint="default"/>
          <w:sz w:val="23"/>
          <w:szCs w:val="23"/>
        </w:rPr>
      </w:r>
    </w:p>
    <w:p>
      <w:pPr>
        <w:spacing w:line="240" w:lineRule="auto" w:before="10"/>
        <w:rPr>
          <w:rFonts w:ascii="宋体" w:hAnsi="宋体" w:cs="宋体" w:eastAsia="宋体" w:hint="default"/>
          <w:sz w:val="8"/>
          <w:szCs w:val="8"/>
        </w:rPr>
      </w:pPr>
    </w:p>
    <w:p>
      <w:pPr>
        <w:tabs>
          <w:tab w:pos="7551" w:val="left" w:leader="none"/>
        </w:tabs>
        <w:spacing w:before="37"/>
        <w:ind w:left="4340" w:right="657" w:firstLine="0"/>
        <w:jc w:val="left"/>
        <w:rPr>
          <w:rFonts w:ascii="宋体" w:hAnsi="宋体" w:cs="宋体" w:eastAsia="宋体" w:hint="default"/>
          <w:sz w:val="20"/>
          <w:szCs w:val="20"/>
        </w:rPr>
      </w:pPr>
      <w:r>
        <w:rPr/>
        <w:pict>
          <v:group style="position:absolute;margin-left:386.639984pt;margin-top:18.389034pt;width:157.450pt;height:1.150pt;mso-position-horizontal-relative:page;mso-position-vertical-relative:paragraph;z-index:13240" coordorigin="7733,368" coordsize="3149,23">
            <v:group style="position:absolute;left:7740;top:369;width:3130;height:2" coordorigin="7740,369" coordsize="3130,2">
              <v:shape style="position:absolute;left:7740;top:369;width:3130;height:2" coordorigin="7740,369" coordsize="3130,0" path="m7740,369l10870,369e" filled="false" stroked="true" strokeweight=".12pt" strokecolor="#000000">
                <v:path arrowok="t"/>
              </v:shape>
            </v:group>
            <v:group style="position:absolute;left:7742;top:381;width:3130;height:2" coordorigin="7742,381" coordsize="3130,2">
              <v:shape style="position:absolute;left:7742;top:381;width:3130;height:2" coordorigin="7742,381" coordsize="3130,0" path="m7742,381l10872,381e" filled="false" stroked="true" strokeweight=".96pt" strokecolor="#000000">
                <v:path arrowok="t"/>
              </v:shape>
            </v:group>
            <w10:wrap type="none"/>
          </v:group>
        </w:pict>
      </w:r>
      <w:r>
        <w:rPr>
          <w:rFonts w:ascii="宋体" w:hAnsi="宋体" w:cs="宋体" w:eastAsia="宋体" w:hint="default"/>
          <w:sz w:val="20"/>
          <w:szCs w:val="20"/>
        </w:rPr>
        <w:t>本年数</w:t>
        <w:tab/>
      </w:r>
      <w:r>
        <w:rPr>
          <w:rFonts w:ascii="宋体" w:hAnsi="宋体" w:cs="宋体" w:eastAsia="宋体" w:hint="default"/>
          <w:spacing w:val="2"/>
          <w:sz w:val="20"/>
          <w:szCs w:val="20"/>
        </w:rPr>
        <w:t>上年数</w:t>
      </w:r>
    </w:p>
    <w:p>
      <w:pPr>
        <w:spacing w:after="0"/>
        <w:jc w:val="left"/>
        <w:rPr>
          <w:rFonts w:ascii="宋体" w:hAnsi="宋体" w:cs="宋体" w:eastAsia="宋体" w:hint="default"/>
          <w:sz w:val="20"/>
          <w:szCs w:val="20"/>
        </w:rPr>
        <w:sectPr>
          <w:footerReference w:type="default" r:id="rId61"/>
          <w:pgSz w:w="11900" w:h="16840"/>
          <w:pgMar w:footer="1190" w:header="0" w:top="1600" w:bottom="1380" w:left="1460" w:right="900"/>
          <w:pgNumType w:start="133"/>
        </w:sectPr>
      </w:pPr>
    </w:p>
    <w:p>
      <w:pPr>
        <w:spacing w:before="108"/>
        <w:ind w:left="1124" w:right="-12" w:firstLine="0"/>
        <w:jc w:val="left"/>
        <w:rPr>
          <w:rFonts w:ascii="宋体" w:hAnsi="宋体" w:cs="宋体" w:eastAsia="宋体" w:hint="default"/>
          <w:sz w:val="20"/>
          <w:szCs w:val="20"/>
        </w:rPr>
      </w:pPr>
      <w:r>
        <w:rPr>
          <w:rFonts w:ascii="宋体" w:hAnsi="宋体" w:cs="宋体" w:eastAsia="宋体" w:hint="default"/>
          <w:sz w:val="20"/>
          <w:szCs w:val="20"/>
        </w:rPr>
        <w:t>关枹方名称</w:t>
      </w:r>
    </w:p>
    <w:p>
      <w:pPr>
        <w:spacing w:line="240" w:lineRule="auto" w:before="4"/>
        <w:rPr>
          <w:rFonts w:ascii="宋体" w:hAnsi="宋体" w:cs="宋体" w:eastAsia="宋体" w:hint="default"/>
          <w:sz w:val="5"/>
          <w:szCs w:val="5"/>
        </w:rPr>
      </w:pPr>
      <w:r>
        <w:rPr/>
        <w:br w:type="column"/>
      </w:r>
      <w:r>
        <w:rPr>
          <w:rFonts w:ascii="宋体"/>
          <w:sz w:val="5"/>
        </w:rPr>
      </w:r>
    </w:p>
    <w:p>
      <w:pPr>
        <w:spacing w:line="22" w:lineRule="exact"/>
        <w:ind w:left="558" w:right="0" w:firstLine="0"/>
        <w:rPr>
          <w:rFonts w:ascii="宋体" w:hAnsi="宋体" w:cs="宋体" w:eastAsia="宋体" w:hint="default"/>
          <w:sz w:val="2"/>
          <w:szCs w:val="2"/>
        </w:rPr>
      </w:pPr>
      <w:r>
        <w:rPr>
          <w:rFonts w:ascii="宋体" w:hAnsi="宋体" w:cs="宋体" w:eastAsia="宋体" w:hint="default"/>
          <w:sz w:val="2"/>
          <w:szCs w:val="2"/>
        </w:rPr>
        <w:pict>
          <v:group style="width:156.6pt;height:1.150pt;mso-position-horizontal-relative:char;mso-position-vertical-relative:line" coordorigin="0,0" coordsize="3132,23">
            <v:group style="position:absolute;left:7;top:1;width:3113;height:2" coordorigin="7,1" coordsize="3113,2">
              <v:shape style="position:absolute;left:7;top:1;width:3113;height:2" coordorigin="7,1" coordsize="3113,0" path="m7,1l3120,1e" filled="false" stroked="true" strokeweight=".12pt" strokecolor="#000000">
                <v:path arrowok="t"/>
              </v:shape>
            </v:group>
            <v:group style="position:absolute;left:10;top:13;width:3113;height:2" coordorigin="10,13" coordsize="3113,2">
              <v:shape style="position:absolute;left:10;top:13;width:3113;height:2" coordorigin="10,13" coordsize="3113,0" path="m10,13l3122,13e" filled="false" stroked="true" strokeweight=".96pt" strokecolor="#000000">
                <v:path arrowok="t"/>
              </v:shape>
            </v:group>
          </v:group>
        </w:pict>
      </w:r>
      <w:r>
        <w:rPr>
          <w:rFonts w:ascii="宋体" w:hAnsi="宋体" w:cs="宋体" w:eastAsia="宋体" w:hint="default"/>
          <w:sz w:val="2"/>
          <w:szCs w:val="2"/>
        </w:rPr>
      </w:r>
    </w:p>
    <w:p>
      <w:pPr>
        <w:tabs>
          <w:tab w:pos="2211" w:val="left" w:leader="none"/>
          <w:tab w:pos="4326" w:val="left" w:leader="none"/>
        </w:tabs>
        <w:spacing w:before="89"/>
        <w:ind w:left="1124" w:right="-17" w:firstLine="0"/>
        <w:jc w:val="left"/>
        <w:rPr>
          <w:rFonts w:ascii="宋体" w:hAnsi="宋体" w:cs="宋体" w:eastAsia="宋体" w:hint="default"/>
          <w:sz w:val="20"/>
          <w:szCs w:val="20"/>
        </w:rPr>
      </w:pPr>
      <w:r>
        <w:rPr/>
        <w:pict>
          <v:shape style="position:absolute;margin-left:85.559998pt;margin-top:19.937536pt;width:458.05pt;height:90.4pt;mso-position-horizontal-relative:page;mso-position-vertical-relative:paragraph;z-index:13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41"/>
                    <w:gridCol w:w="88"/>
                    <w:gridCol w:w="1513"/>
                    <w:gridCol w:w="1601"/>
                    <w:gridCol w:w="88"/>
                    <w:gridCol w:w="1520"/>
                    <w:gridCol w:w="89"/>
                    <w:gridCol w:w="1522"/>
                  </w:tblGrid>
                  <w:tr>
                    <w:trPr>
                      <w:trHeight w:val="330" w:hRule="exact"/>
                    </w:trPr>
                    <w:tc>
                      <w:tcPr>
                        <w:tcW w:w="4341" w:type="dxa"/>
                        <w:gridSpan w:val="3"/>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9" w:space="0" w:color="000000"/>
                          <w:right w:val="nil" w:sz="6" w:space="0" w:color="auto"/>
                        </w:tcBorders>
                      </w:tcPr>
                      <w:p>
                        <w:pPr>
                          <w:pStyle w:val="TableParagraph"/>
                          <w:spacing w:line="199" w:lineRule="exact"/>
                          <w:ind w:right="53"/>
                          <w:jc w:val="right"/>
                          <w:rPr>
                            <w:rFonts w:ascii="宋体" w:hAnsi="宋体" w:cs="宋体" w:eastAsia="宋体" w:hint="default"/>
                            <w:sz w:val="20"/>
                            <w:szCs w:val="20"/>
                          </w:rPr>
                        </w:pPr>
                        <w:r>
                          <w:rPr>
                            <w:rFonts w:ascii="宋体" w:hAnsi="宋体" w:cs="宋体" w:eastAsia="宋体" w:hint="default"/>
                            <w:spacing w:val="2"/>
                            <w:w w:val="95"/>
                            <w:sz w:val="20"/>
                            <w:szCs w:val="20"/>
                          </w:rPr>
                          <w:t>鼬惦的金额比枮</w:t>
                        </w:r>
                        <w:r>
                          <w:rPr>
                            <w:rFonts w:ascii="宋体" w:hAnsi="宋体" w:cs="宋体" w:eastAsia="宋体" w:hint="default"/>
                            <w:spacing w:val="2"/>
                            <w:sz w:val="20"/>
                            <w:szCs w:val="20"/>
                          </w:rPr>
                        </w:r>
                      </w:p>
                    </w:tc>
                    <w:tc>
                      <w:tcPr>
                        <w:tcW w:w="88"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9" w:space="0" w:color="000000"/>
                          <w:right w:val="nil" w:sz="6" w:space="0" w:color="auto"/>
                        </w:tcBorders>
                      </w:tcPr>
                      <w:p>
                        <w:pPr/>
                      </w:p>
                    </w:tc>
                    <w:tc>
                      <w:tcPr>
                        <w:tcW w:w="89" w:type="dxa"/>
                        <w:tcBorders>
                          <w:top w:val="nil" w:sz="6" w:space="0" w:color="auto"/>
                          <w:left w:val="nil" w:sz="6" w:space="0" w:color="auto"/>
                          <w:bottom w:val="single" w:sz="9" w:space="0" w:color="000000"/>
                          <w:right w:val="nil" w:sz="6" w:space="0" w:color="auto"/>
                        </w:tcBorders>
                      </w:tcPr>
                      <w:p>
                        <w:pPr/>
                      </w:p>
                    </w:tc>
                    <w:tc>
                      <w:tcPr>
                        <w:tcW w:w="1522" w:type="dxa"/>
                        <w:tcBorders>
                          <w:top w:val="nil" w:sz="6" w:space="0" w:color="auto"/>
                          <w:left w:val="nil" w:sz="6" w:space="0" w:color="auto"/>
                          <w:bottom w:val="single" w:sz="9" w:space="0" w:color="000000"/>
                          <w:right w:val="nil" w:sz="6" w:space="0" w:color="auto"/>
                        </w:tcBorders>
                      </w:tcPr>
                      <w:p>
                        <w:pPr>
                          <w:pStyle w:val="TableParagraph"/>
                          <w:spacing w:line="199" w:lineRule="exact"/>
                          <w:ind w:right="53"/>
                          <w:jc w:val="right"/>
                          <w:rPr>
                            <w:rFonts w:ascii="宋体" w:hAnsi="宋体" w:cs="宋体" w:eastAsia="宋体" w:hint="default"/>
                            <w:sz w:val="20"/>
                            <w:szCs w:val="20"/>
                          </w:rPr>
                        </w:pPr>
                        <w:r>
                          <w:rPr>
                            <w:rFonts w:ascii="宋体" w:hAnsi="宋体" w:cs="宋体" w:eastAsia="宋体" w:hint="default"/>
                            <w:sz w:val="20"/>
                            <w:szCs w:val="20"/>
                          </w:rPr>
                          <w:t>鼬惦的金额比枮</w:t>
                        </w:r>
                      </w:p>
                    </w:tc>
                  </w:tr>
                  <w:tr>
                    <w:trPr>
                      <w:trHeight w:val="383" w:hRule="exact"/>
                    </w:trPr>
                    <w:tc>
                      <w:tcPr>
                        <w:tcW w:w="2741" w:type="dxa"/>
                        <w:tcBorders>
                          <w:top w:val="single" w:sz="9"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大唐惕动通信设备有限公司</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single" w:sz="9" w:space="0" w:color="000000"/>
                          <w:left w:val="nil" w:sz="6" w:space="0" w:color="auto"/>
                          <w:bottom w:val="nil" w:sz="6" w:space="0" w:color="auto"/>
                          <w:right w:val="nil" w:sz="6" w:space="0" w:color="auto"/>
                        </w:tcBorders>
                      </w:tcPr>
                      <w:p>
                        <w:pPr>
                          <w:pStyle w:val="TableParagraph"/>
                          <w:spacing w:line="240" w:lineRule="auto" w:before="25"/>
                          <w:ind w:right="130"/>
                          <w:jc w:val="right"/>
                          <w:rPr>
                            <w:rFonts w:ascii="宋体" w:hAnsi="宋体" w:cs="宋体" w:eastAsia="宋体" w:hint="default"/>
                            <w:sz w:val="20"/>
                            <w:szCs w:val="20"/>
                          </w:rPr>
                        </w:pPr>
                        <w:r>
                          <w:rPr>
                            <w:rFonts w:ascii="宋体"/>
                            <w:sz w:val="20"/>
                          </w:rPr>
                          <w:t>599,471.60</w:t>
                        </w:r>
                      </w:p>
                    </w:tc>
                    <w:tc>
                      <w:tcPr>
                        <w:tcW w:w="1601" w:type="dxa"/>
                        <w:tcBorders>
                          <w:top w:val="single" w:sz="9" w:space="0" w:color="000000"/>
                          <w:left w:val="nil" w:sz="6" w:space="0" w:color="auto"/>
                          <w:bottom w:val="nil" w:sz="6" w:space="0" w:color="auto"/>
                          <w:right w:val="nil" w:sz="6" w:space="0" w:color="auto"/>
                        </w:tcBorders>
                      </w:tcPr>
                      <w:p>
                        <w:pPr>
                          <w:pStyle w:val="TableParagraph"/>
                          <w:spacing w:line="240" w:lineRule="auto" w:before="25"/>
                          <w:ind w:right="37"/>
                          <w:jc w:val="right"/>
                          <w:rPr>
                            <w:rFonts w:ascii="宋体" w:hAnsi="宋体" w:cs="宋体" w:eastAsia="宋体" w:hint="default"/>
                            <w:sz w:val="20"/>
                            <w:szCs w:val="20"/>
                          </w:rPr>
                        </w:pPr>
                        <w:r>
                          <w:rPr>
                            <w:rFonts w:ascii="宋体"/>
                            <w:sz w:val="20"/>
                          </w:rPr>
                          <w:t>0.082%</w:t>
                        </w:r>
                      </w:p>
                    </w:tc>
                    <w:tc>
                      <w:tcPr>
                        <w:tcW w:w="88" w:type="dxa"/>
                        <w:tcBorders>
                          <w:top w:val="nil" w:sz="6" w:space="0" w:color="auto"/>
                          <w:left w:val="nil" w:sz="6" w:space="0" w:color="auto"/>
                          <w:bottom w:val="nil" w:sz="6" w:space="0" w:color="auto"/>
                          <w:right w:val="nil" w:sz="6" w:space="0" w:color="auto"/>
                        </w:tcBorders>
                      </w:tcPr>
                      <w:p>
                        <w:pPr/>
                      </w:p>
                    </w:tc>
                    <w:tc>
                      <w:tcPr>
                        <w:tcW w:w="1520" w:type="dxa"/>
                        <w:tcBorders>
                          <w:top w:val="single" w:sz="9" w:space="0" w:color="000000"/>
                          <w:left w:val="nil" w:sz="6" w:space="0" w:color="auto"/>
                          <w:bottom w:val="nil" w:sz="6" w:space="0" w:color="auto"/>
                          <w:right w:val="nil" w:sz="6" w:space="0" w:color="auto"/>
                        </w:tcBorders>
                      </w:tcPr>
                      <w:p>
                        <w:pPr>
                          <w:pStyle w:val="TableParagraph"/>
                          <w:spacing w:line="240" w:lineRule="auto" w:before="41"/>
                          <w:ind w:right="126"/>
                          <w:jc w:val="right"/>
                          <w:rPr>
                            <w:rFonts w:ascii="宋体" w:hAnsi="宋体" w:cs="宋体" w:eastAsia="宋体" w:hint="default"/>
                            <w:sz w:val="18"/>
                            <w:szCs w:val="18"/>
                          </w:rPr>
                        </w:pPr>
                        <w:r>
                          <w:rPr>
                            <w:rFonts w:ascii="宋体"/>
                            <w:sz w:val="18"/>
                          </w:rPr>
                          <w:t>721,337.26</w:t>
                        </w:r>
                      </w:p>
                    </w:tc>
                    <w:tc>
                      <w:tcPr>
                        <w:tcW w:w="89" w:type="dxa"/>
                        <w:tcBorders>
                          <w:top w:val="single" w:sz="9" w:space="0" w:color="000000"/>
                          <w:left w:val="nil" w:sz="6" w:space="0" w:color="auto"/>
                          <w:bottom w:val="nil" w:sz="6" w:space="0" w:color="auto"/>
                          <w:right w:val="nil" w:sz="6" w:space="0" w:color="auto"/>
                        </w:tcBorders>
                      </w:tcPr>
                      <w:p>
                        <w:pPr/>
                      </w:p>
                    </w:tc>
                    <w:tc>
                      <w:tcPr>
                        <w:tcW w:w="1522" w:type="dxa"/>
                        <w:tcBorders>
                          <w:top w:val="single" w:sz="9" w:space="0" w:color="000000"/>
                          <w:left w:val="nil" w:sz="6" w:space="0" w:color="auto"/>
                          <w:bottom w:val="nil" w:sz="6" w:space="0" w:color="auto"/>
                          <w:right w:val="nil" w:sz="6" w:space="0" w:color="auto"/>
                        </w:tcBorders>
                      </w:tcPr>
                      <w:p>
                        <w:pPr>
                          <w:pStyle w:val="TableParagraph"/>
                          <w:spacing w:line="240" w:lineRule="auto" w:before="41"/>
                          <w:ind w:right="35"/>
                          <w:jc w:val="right"/>
                          <w:rPr>
                            <w:rFonts w:ascii="宋体" w:hAnsi="宋体" w:cs="宋体" w:eastAsia="宋体" w:hint="default"/>
                            <w:sz w:val="18"/>
                            <w:szCs w:val="18"/>
                          </w:rPr>
                        </w:pPr>
                        <w:r>
                          <w:rPr>
                            <w:rFonts w:ascii="宋体"/>
                            <w:sz w:val="18"/>
                          </w:rPr>
                          <w:t>0.14%</w:t>
                        </w:r>
                      </w:p>
                    </w:tc>
                  </w:tr>
                  <w:tr>
                    <w:trPr>
                      <w:trHeight w:val="368"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0"/>
                            <w:szCs w:val="20"/>
                          </w:rPr>
                        </w:pPr>
                        <w:r>
                          <w:rPr>
                            <w:rFonts w:ascii="宋体" w:hAnsi="宋体" w:cs="宋体" w:eastAsia="宋体" w:hint="default"/>
                            <w:spacing w:val="2"/>
                            <w:sz w:val="20"/>
                            <w:szCs w:val="20"/>
                          </w:rPr>
                          <w:t>北京大唐实创投旇敯心</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0"/>
                          <w:jc w:val="right"/>
                          <w:rPr>
                            <w:rFonts w:ascii="宋体" w:hAnsi="宋体" w:cs="宋体" w:eastAsia="宋体" w:hint="default"/>
                            <w:sz w:val="20"/>
                            <w:szCs w:val="20"/>
                          </w:rPr>
                        </w:pPr>
                        <w:r>
                          <w:rPr>
                            <w:rFonts w:ascii="宋体"/>
                            <w:sz w:val="20"/>
                          </w:rPr>
                          <w:t>30,000.00</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7"/>
                          <w:jc w:val="right"/>
                          <w:rPr>
                            <w:rFonts w:ascii="宋体" w:hAnsi="宋体" w:cs="宋体" w:eastAsia="宋体" w:hint="default"/>
                            <w:sz w:val="20"/>
                            <w:szCs w:val="20"/>
                          </w:rPr>
                        </w:pPr>
                        <w:r>
                          <w:rPr>
                            <w:rFonts w:ascii="宋体"/>
                            <w:sz w:val="20"/>
                          </w:rPr>
                          <w:t>0.004%</w:t>
                        </w:r>
                      </w:p>
                    </w:tc>
                    <w:tc>
                      <w:tcPr>
                        <w:tcW w:w="88"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8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357"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6" w:right="0"/>
                          <w:jc w:val="left"/>
                          <w:rPr>
                            <w:rFonts w:ascii="宋体" w:hAnsi="宋体" w:cs="宋体" w:eastAsia="宋体" w:hint="default"/>
                            <w:sz w:val="20"/>
                            <w:szCs w:val="20"/>
                          </w:rPr>
                        </w:pPr>
                        <w:r>
                          <w:rPr>
                            <w:rFonts w:ascii="宋体" w:hAnsi="宋体" w:cs="宋体" w:eastAsia="宋体" w:hint="default"/>
                            <w:spacing w:val="2"/>
                            <w:sz w:val="20"/>
                            <w:szCs w:val="20"/>
                          </w:rPr>
                          <w:t>电信科恘黏术半导体悁究所</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130"/>
                          <w:jc w:val="right"/>
                          <w:rPr>
                            <w:rFonts w:ascii="宋体" w:hAnsi="宋体" w:cs="宋体" w:eastAsia="宋体" w:hint="default"/>
                            <w:sz w:val="20"/>
                            <w:szCs w:val="20"/>
                          </w:rPr>
                        </w:pPr>
                        <w:r>
                          <w:rPr>
                            <w:rFonts w:ascii="宋体"/>
                            <w:sz w:val="20"/>
                          </w:rPr>
                          <w:t>6,882.05</w:t>
                        </w:r>
                      </w:p>
                    </w:tc>
                    <w:tc>
                      <w:tcPr>
                        <w:tcW w:w="1601"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37"/>
                          <w:jc w:val="right"/>
                          <w:rPr>
                            <w:rFonts w:ascii="宋体" w:hAnsi="宋体" w:cs="宋体" w:eastAsia="宋体" w:hint="default"/>
                            <w:sz w:val="20"/>
                            <w:szCs w:val="20"/>
                          </w:rPr>
                        </w:pPr>
                        <w:r>
                          <w:rPr>
                            <w:rFonts w:ascii="宋体"/>
                            <w:sz w:val="20"/>
                          </w:rPr>
                          <w:t>0.001%</w:t>
                        </w:r>
                      </w:p>
                    </w:tc>
                    <w:tc>
                      <w:tcPr>
                        <w:tcW w:w="88"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8" w:space="0" w:color="000000"/>
                          <w:right w:val="nil" w:sz="6" w:space="0" w:color="auto"/>
                        </w:tcBorders>
                      </w:tcPr>
                      <w:p>
                        <w:pPr/>
                      </w:p>
                    </w:tc>
                    <w:tc>
                      <w:tcPr>
                        <w:tcW w:w="8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8" w:space="0" w:color="000000"/>
                          <w:right w:val="nil" w:sz="6" w:space="0" w:color="auto"/>
                        </w:tcBorders>
                      </w:tcPr>
                      <w:p>
                        <w:pPr/>
                      </w:p>
                    </w:tc>
                  </w:tr>
                  <w:tr>
                    <w:trPr>
                      <w:trHeight w:val="351" w:hRule="exact"/>
                    </w:trPr>
                    <w:tc>
                      <w:tcPr>
                        <w:tcW w:w="2741"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36"/>
                          <w:ind w:left="1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130"/>
                          <w:jc w:val="right"/>
                          <w:rPr>
                            <w:rFonts w:ascii="宋体" w:hAnsi="宋体" w:cs="宋体" w:eastAsia="宋体" w:hint="default"/>
                            <w:sz w:val="20"/>
                            <w:szCs w:val="20"/>
                          </w:rPr>
                        </w:pPr>
                        <w:r>
                          <w:rPr>
                            <w:rFonts w:ascii="宋体"/>
                            <w:sz w:val="20"/>
                          </w:rPr>
                          <w:t>636,353.65</w:t>
                        </w:r>
                      </w:p>
                    </w:tc>
                    <w:tc>
                      <w:tcPr>
                        <w:tcW w:w="1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37"/>
                          <w:jc w:val="right"/>
                          <w:rPr>
                            <w:rFonts w:ascii="宋体" w:hAnsi="宋体" w:cs="宋体" w:eastAsia="宋体" w:hint="default"/>
                            <w:sz w:val="20"/>
                            <w:szCs w:val="20"/>
                          </w:rPr>
                        </w:pPr>
                        <w:r>
                          <w:rPr>
                            <w:rFonts w:ascii="宋体"/>
                            <w:sz w:val="20"/>
                          </w:rPr>
                          <w:t>0.087%</w:t>
                        </w:r>
                      </w:p>
                    </w:tc>
                    <w:tc>
                      <w:tcPr>
                        <w:tcW w:w="88" w:type="dxa"/>
                        <w:tcBorders>
                          <w:top w:val="nil" w:sz="6" w:space="0" w:color="auto"/>
                          <w:left w:val="nil" w:sz="6" w:space="0" w:color="auto"/>
                          <w:bottom w:val="nil" w:sz="6" w:space="0" w:color="auto"/>
                          <w:right w:val="nil" w:sz="6" w:space="0" w:color="auto"/>
                        </w:tcBorders>
                      </w:tcPr>
                      <w:p>
                        <w:pP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138"/>
                          <w:jc w:val="right"/>
                          <w:rPr>
                            <w:rFonts w:ascii="宋体" w:hAnsi="宋体" w:cs="宋体" w:eastAsia="宋体" w:hint="default"/>
                            <w:sz w:val="20"/>
                            <w:szCs w:val="20"/>
                          </w:rPr>
                        </w:pPr>
                        <w:r>
                          <w:rPr>
                            <w:rFonts w:ascii="宋体"/>
                            <w:sz w:val="20"/>
                          </w:rPr>
                          <w:t>721,337.26</w:t>
                        </w:r>
                      </w:p>
                    </w:tc>
                    <w:tc>
                      <w:tcPr>
                        <w:tcW w:w="89" w:type="dxa"/>
                        <w:tcBorders>
                          <w:top w:val="nil" w:sz="6" w:space="0" w:color="auto"/>
                          <w:left w:val="nil" w:sz="6" w:space="0" w:color="auto"/>
                          <w:bottom w:val="nil" w:sz="6" w:space="0" w:color="auto"/>
                          <w:right w:val="nil" w:sz="6" w:space="0" w:color="auto"/>
                        </w:tcBorders>
                      </w:tcPr>
                      <w:p>
                        <w:pPr/>
                      </w:p>
                    </w:tc>
                    <w:tc>
                      <w:tcPr>
                        <w:tcW w:w="152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37"/>
                          <w:jc w:val="right"/>
                          <w:rPr>
                            <w:rFonts w:ascii="宋体" w:hAnsi="宋体" w:cs="宋体" w:eastAsia="宋体" w:hint="default"/>
                            <w:sz w:val="20"/>
                            <w:szCs w:val="20"/>
                          </w:rPr>
                        </w:pPr>
                        <w:r>
                          <w:rPr>
                            <w:rFonts w:ascii="宋体"/>
                            <w:sz w:val="20"/>
                          </w:rPr>
                          <w:t>0.14%</w:t>
                        </w:r>
                      </w:p>
                    </w:tc>
                  </w:tr>
                </w:tbl>
                <w:p>
                  <w:pPr/>
                </w:p>
              </w:txbxContent>
            </v:textbox>
            <w10:wrap type="none"/>
          </v:shape>
        </w:pict>
      </w:r>
      <w:r>
        <w:rPr>
          <w:rFonts w:ascii="宋体" w:hAnsi="宋体" w:cs="宋体" w:eastAsia="宋体" w:hint="default"/>
          <w:position w:val="-11"/>
          <w:sz w:val="20"/>
          <w:szCs w:val="20"/>
        </w:rPr>
        <w:t>金额</w:t>
        <w:tab/>
      </w:r>
      <w:r>
        <w:rPr>
          <w:rFonts w:ascii="宋体" w:hAnsi="宋体" w:cs="宋体" w:eastAsia="宋体" w:hint="default"/>
          <w:spacing w:val="2"/>
          <w:w w:val="95"/>
          <w:sz w:val="20"/>
          <w:szCs w:val="20"/>
        </w:rPr>
        <w:t>占公司全部同枑</w:t>
        <w:tab/>
      </w:r>
      <w:r>
        <w:rPr>
          <w:rFonts w:ascii="宋体" w:hAnsi="宋体" w:cs="宋体" w:eastAsia="宋体" w:hint="default"/>
          <w:position w:val="-11"/>
          <w:sz w:val="20"/>
          <w:szCs w:val="20"/>
        </w:rPr>
        <w:t>金额</w:t>
      </w:r>
      <w:r>
        <w:rPr>
          <w:rFonts w:ascii="宋体" w:hAnsi="宋体" w:cs="宋体" w:eastAsia="宋体" w:hint="default"/>
          <w:sz w:val="20"/>
          <w:szCs w:val="20"/>
        </w:rPr>
      </w:r>
    </w:p>
    <w:p>
      <w:pPr>
        <w:spacing w:before="180"/>
        <w:ind w:left="66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占公司全部同枑</w:t>
      </w:r>
    </w:p>
    <w:p>
      <w:pPr>
        <w:spacing w:after="0"/>
        <w:jc w:val="left"/>
        <w:rPr>
          <w:rFonts w:ascii="宋体" w:hAnsi="宋体" w:cs="宋体" w:eastAsia="宋体" w:hint="default"/>
          <w:sz w:val="20"/>
          <w:szCs w:val="20"/>
        </w:rPr>
        <w:sectPr>
          <w:type w:val="continuous"/>
          <w:pgSz w:w="11900" w:h="16840"/>
          <w:pgMar w:top="1600" w:bottom="1280" w:left="1460" w:right="900"/>
          <w:cols w:num="3" w:equalWidth="0">
            <w:col w:w="2133" w:space="379"/>
            <w:col w:w="4730" w:space="40"/>
            <w:col w:w="225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line="20" w:lineRule="exact"/>
        <w:ind w:left="3071" w:right="0" w:firstLine="0"/>
        <w:rPr>
          <w:rFonts w:ascii="宋体" w:hAnsi="宋体" w:cs="宋体" w:eastAsia="宋体" w:hint="default"/>
          <w:sz w:val="2"/>
          <w:szCs w:val="2"/>
        </w:rPr>
      </w:pPr>
      <w:r>
        <w:rPr>
          <w:rFonts w:ascii="宋体"/>
          <w:sz w:val="2"/>
        </w:rPr>
        <w:pict>
          <v:group style="width:156.6pt;height:1pt;mso-position-horizontal-relative:char;mso-position-vertical-relative:line" coordorigin="0,0" coordsize="3132,20">
            <v:group style="position:absolute;left:10;top:10;width:1520;height:2" coordorigin="10,10" coordsize="1520,2">
              <v:shape style="position:absolute;left:10;top:10;width:1520;height:2" coordorigin="10,10" coordsize="1520,0" path="m10,10l1529,10e" filled="false" stroked="true" strokeweight=".96pt" strokecolor="#000000">
                <v:path arrowok="t"/>
              </v:shape>
            </v:group>
            <v:group style="position:absolute;left:1601;top:10;width:1522;height:2" coordorigin="1601,10" coordsize="1522,2">
              <v:shape style="position:absolute;left:1601;top:10;width:1522;height:2" coordorigin="1601,10" coordsize="1522,0" path="m1601,10l3122,10e" filled="false" stroked="true" strokeweight=".96pt" strokecolor="#000000">
                <v:path arrowok="t"/>
              </v:shape>
            </v:group>
          </v:group>
        </w:pict>
      </w:r>
      <w:r>
        <w:rPr>
          <w:rFonts w:ascii="宋体"/>
          <w:sz w:val="2"/>
        </w:rPr>
      </w:r>
      <w:r>
        <w:rPr>
          <w:rFonts w:ascii="Times New Roman"/>
          <w:spacing w:val="67"/>
          <w:sz w:val="2"/>
        </w:rPr>
        <w:t> </w:t>
      </w:r>
      <w:r>
        <w:rPr>
          <w:rFonts w:ascii="宋体"/>
          <w:spacing w:val="67"/>
          <w:sz w:val="2"/>
        </w:rPr>
        <w:pict>
          <v:group style="width:76.95pt;height:1pt;mso-position-horizontal-relative:char;mso-position-vertical-relative:line" coordorigin="0,0" coordsize="1539,20">
            <v:group style="position:absolute;left:10;top:10;width:1520;height:2" coordorigin="10,10" coordsize="1520,2">
              <v:shape style="position:absolute;left:10;top:10;width:1520;height:2" coordorigin="10,10" coordsize="1520,0" path="m10,10l1529,10e" filled="false" stroked="true" strokeweight=".96pt" strokecolor="#000000">
                <v:path arrowok="t"/>
              </v:shape>
            </v:group>
          </v:group>
        </w:pict>
      </w:r>
      <w:r>
        <w:rPr>
          <w:rFonts w:ascii="宋体"/>
          <w:spacing w:val="67"/>
          <w:sz w:val="2"/>
        </w:rPr>
      </w:r>
      <w:r>
        <w:rPr>
          <w:rFonts w:ascii="Times New Roman"/>
          <w:spacing w:val="66"/>
          <w:sz w:val="2"/>
        </w:rPr>
        <w:t> </w:t>
      </w:r>
      <w:r>
        <w:rPr>
          <w:rFonts w:ascii="宋体"/>
          <w:spacing w:val="66"/>
          <w:sz w:val="2"/>
        </w:rPr>
        <w:pict>
          <v:group style="width:77.05pt;height:1pt;mso-position-horizontal-relative:char;mso-position-vertical-relative:line" coordorigin="0,0" coordsize="1541,20">
            <v:group style="position:absolute;left:10;top:10;width:1522;height:2" coordorigin="10,10" coordsize="1522,2">
              <v:shape style="position:absolute;left:10;top:10;width:1522;height:2" coordorigin="10,10" coordsize="1522,0" path="m10,10l1531,10e" filled="false" stroked="true" strokeweight=".96pt" strokecolor="#000000">
                <v:path arrowok="t"/>
              </v:shape>
            </v:group>
          </v:group>
        </w:pict>
      </w:r>
      <w:r>
        <w:rPr>
          <w:rFonts w:ascii="宋体"/>
          <w:spacing w:val="6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6"/>
        <w:ind w:left="723" w:right="4486" w:firstLine="0"/>
        <w:jc w:val="left"/>
        <w:rPr>
          <w:rFonts w:ascii="宋体" w:hAnsi="宋体" w:cs="宋体" w:eastAsia="宋体" w:hint="default"/>
          <w:sz w:val="23"/>
          <w:szCs w:val="23"/>
        </w:rPr>
      </w:pPr>
      <w:r>
        <w:rPr>
          <w:rFonts w:ascii="宋体" w:hAnsi="宋体" w:cs="宋体" w:eastAsia="宋体" w:hint="default"/>
          <w:w w:val="105"/>
          <w:sz w:val="23"/>
          <w:szCs w:val="23"/>
        </w:rPr>
        <w:t>5、往来款项</w:t>
      </w:r>
      <w:r>
        <w:rPr>
          <w:rFonts w:ascii="宋体" w:hAnsi="宋体" w:cs="宋体" w:eastAsia="宋体" w:hint="default"/>
          <w:sz w:val="23"/>
          <w:szCs w:val="23"/>
        </w:rPr>
      </w:r>
    </w:p>
    <w:p>
      <w:pPr>
        <w:tabs>
          <w:tab w:pos="1163" w:val="left" w:leader="none"/>
          <w:tab w:pos="2480" w:val="left" w:leader="none"/>
          <w:tab w:pos="3853" w:val="left" w:leader="none"/>
          <w:tab w:pos="5775" w:val="left" w:leader="none"/>
          <w:tab w:pos="7861" w:val="left" w:leader="none"/>
        </w:tabs>
        <w:spacing w:line="271" w:lineRule="auto" w:before="48"/>
        <w:ind w:left="241" w:right="1076" w:firstLine="321"/>
        <w:jc w:val="left"/>
        <w:rPr>
          <w:rFonts w:ascii="宋体" w:hAnsi="宋体" w:cs="宋体" w:eastAsia="宋体" w:hint="default"/>
          <w:sz w:val="20"/>
          <w:szCs w:val="20"/>
        </w:rPr>
      </w:pPr>
      <w:r>
        <w:rPr/>
        <w:pict>
          <v:group style="position:absolute;margin-left:162.599991pt;margin-top:2.799121pt;width:.1pt;height:15.5pt;mso-position-horizontal-relative:page;mso-position-vertical-relative:paragraph;z-index:-695080" coordorigin="3252,56" coordsize="2,310">
            <v:shape style="position:absolute;left:3252;top:56;width:2;height:310" coordorigin="3252,56" coordsize="0,310" path="m3252,56l3252,366e" filled="false" stroked="true" strokeweight=".48pt" strokecolor="#000000">
              <v:path arrowok="t"/>
            </v:shape>
            <w10:wrap type="none"/>
          </v:group>
        </w:pict>
      </w:r>
      <w:r>
        <w:rPr/>
        <w:pict>
          <v:group style="position:absolute;margin-left:173.639999pt;margin-top:18.519121pt;width:69.4pt;height:.1pt;mso-position-horizontal-relative:page;mso-position-vertical-relative:paragraph;z-index:-695056" coordorigin="3473,370" coordsize="1388,2">
            <v:shape style="position:absolute;left:3473;top:370;width:1388;height:2" coordorigin="3473,370" coordsize="1388,0" path="m3473,370l4860,370e" filled="false" stroked="true" strokeweight=".48pt" strokecolor="#000000">
              <v:path arrowok="t"/>
            </v:shape>
            <w10:wrap type="none"/>
          </v:group>
        </w:pict>
      </w:r>
      <w:r>
        <w:rPr/>
        <w:pict>
          <v:group style="position:absolute;margin-left:254.039993pt;margin-top:18.519121pt;width:78.4pt;height:.1pt;mso-position-horizontal-relative:page;mso-position-vertical-relative:paragraph;z-index:-695032" coordorigin="5081,370" coordsize="1568,2">
            <v:shape style="position:absolute;left:5081;top:370;width:1568;height:2" coordorigin="5081,370" coordsize="1568,0" path="m5081,370l6648,370e" filled="false" stroked="true" strokeweight=".48pt" strokecolor="#000000">
              <v:path arrowok="t"/>
            </v:shape>
            <w10:wrap type="none"/>
          </v:group>
        </w:pict>
      </w:r>
      <w:r>
        <w:rPr/>
        <w:pict>
          <v:group style="position:absolute;margin-left:343.440002pt;margin-top:18.519121pt;width:91.8pt;height:.1pt;mso-position-horizontal-relative:page;mso-position-vertical-relative:paragraph;z-index:-695008" coordorigin="6869,370" coordsize="1836,2">
            <v:shape style="position:absolute;left:6869;top:370;width:1836;height:2" coordorigin="6869,370" coordsize="1836,0" path="m6869,370l8705,370e" filled="false" stroked="true" strokeweight=".48pt" strokecolor="#000000">
              <v:path arrowok="t"/>
            </v:shape>
            <w10:wrap type="none"/>
          </v:group>
        </w:pict>
      </w:r>
      <w:r>
        <w:rPr/>
        <w:pict>
          <v:group style="position:absolute;margin-left:446.399994pt;margin-top:18.519121pt;width:69.25pt;height:.1pt;mso-position-horizontal-relative:page;mso-position-vertical-relative:paragraph;z-index:-694984" coordorigin="8928,370" coordsize="1385,2">
            <v:shape style="position:absolute;left:8928;top:370;width:1385;height:2" coordorigin="8928,370" coordsize="1385,0" path="m8928,370l10313,370e" filled="false" stroked="true" strokeweight=".48pt" strokecolor="#000000">
              <v:path arrowok="t"/>
            </v:shape>
            <w10:wrap type="none"/>
          </v:group>
        </w:pict>
      </w:r>
      <w:r>
        <w:rPr>
          <w:rFonts w:ascii="宋体" w:hAnsi="宋体" w:cs="宋体" w:eastAsia="宋体" w:hint="default"/>
          <w:w w:val="95"/>
          <w:sz w:val="20"/>
          <w:szCs w:val="20"/>
        </w:rPr>
        <w:t>项</w:t>
        <w:tab/>
        <w:t>目</w:t>
        <w:tab/>
      </w:r>
      <w:r>
        <w:rPr>
          <w:rFonts w:ascii="宋体" w:hAnsi="宋体" w:cs="宋体" w:eastAsia="宋体" w:hint="default"/>
          <w:position w:val="1"/>
          <w:sz w:val="18"/>
          <w:szCs w:val="18"/>
        </w:rPr>
        <w:t>年初数</w:t>
        <w:tab/>
      </w:r>
      <w:r>
        <w:rPr>
          <w:rFonts w:ascii="宋体" w:hAnsi="宋体" w:cs="宋体" w:eastAsia="宋体" w:hint="default"/>
          <w:w w:val="95"/>
          <w:sz w:val="20"/>
          <w:szCs w:val="20"/>
        </w:rPr>
        <w:t>本年借方发生</w:t>
        <w:tab/>
        <w:t>本年贷方发生</w:t>
        <w:tab/>
      </w:r>
      <w:r>
        <w:rPr>
          <w:rFonts w:ascii="宋体" w:hAnsi="宋体" w:cs="宋体" w:eastAsia="宋体" w:hint="default"/>
          <w:sz w:val="20"/>
          <w:szCs w:val="20"/>
        </w:rPr>
        <w:t>年末数</w:t>
      </w:r>
      <w:r>
        <w:rPr>
          <w:rFonts w:ascii="宋体" w:hAnsi="宋体" w:cs="宋体" w:eastAsia="宋体" w:hint="default"/>
          <w:w w:val="99"/>
          <w:sz w:val="20"/>
          <w:szCs w:val="20"/>
        </w:rPr>
        <w:t> </w:t>
      </w:r>
      <w:r>
        <w:rPr>
          <w:rFonts w:ascii="宋体" w:hAnsi="宋体" w:cs="宋体" w:eastAsia="宋体" w:hint="default"/>
          <w:sz w:val="20"/>
          <w:szCs w:val="20"/>
        </w:rPr>
        <w:t>其他愓收款</w:t>
      </w:r>
    </w:p>
    <w:p>
      <w:pPr>
        <w:spacing w:line="150" w:lineRule="exact" w:before="0"/>
        <w:ind w:left="241" w:right="4486" w:firstLine="0"/>
        <w:jc w:val="left"/>
        <w:rPr>
          <w:rFonts w:ascii="宋体" w:hAnsi="宋体" w:cs="宋体" w:eastAsia="宋体" w:hint="default"/>
          <w:sz w:val="18"/>
          <w:szCs w:val="18"/>
        </w:rPr>
      </w:pPr>
      <w:r>
        <w:rPr>
          <w:rFonts w:ascii="宋体" w:hAnsi="宋体" w:cs="宋体" w:eastAsia="宋体" w:hint="default"/>
          <w:sz w:val="18"/>
          <w:szCs w:val="18"/>
        </w:rPr>
        <w:t>贵敼达敹第七砂桃</w:t>
      </w:r>
    </w:p>
    <w:p>
      <w:pPr>
        <w:tabs>
          <w:tab w:pos="2483" w:val="left" w:leader="none"/>
          <w:tab w:pos="7938" w:val="left" w:leader="none"/>
        </w:tabs>
        <w:spacing w:line="294" w:lineRule="exact" w:before="0"/>
        <w:ind w:left="241" w:right="657" w:firstLine="0"/>
        <w:jc w:val="left"/>
        <w:rPr>
          <w:rFonts w:ascii="宋体" w:hAnsi="宋体" w:cs="宋体" w:eastAsia="宋体" w:hint="default"/>
          <w:sz w:val="18"/>
          <w:szCs w:val="18"/>
        </w:rPr>
      </w:pPr>
      <w:r>
        <w:rPr>
          <w:rFonts w:ascii="宋体" w:hAnsi="宋体" w:cs="宋体" w:eastAsia="宋体" w:hint="default"/>
          <w:position w:val="-11"/>
          <w:sz w:val="18"/>
          <w:szCs w:val="18"/>
        </w:rPr>
        <w:t>有限责任公司</w:t>
        <w:tab/>
      </w:r>
      <w:r>
        <w:rPr>
          <w:rFonts w:ascii="宋体" w:hAnsi="宋体" w:cs="宋体" w:eastAsia="宋体" w:hint="default"/>
          <w:spacing w:val="-1"/>
          <w:sz w:val="18"/>
          <w:szCs w:val="18"/>
        </w:rPr>
        <w:t>71,549.75</w:t>
        <w:tab/>
        <w:t>71,549.75</w:t>
      </w:r>
    </w:p>
    <w:p>
      <w:pPr>
        <w:spacing w:line="232" w:lineRule="exact" w:before="0"/>
        <w:ind w:left="241" w:right="4486" w:firstLine="0"/>
        <w:jc w:val="left"/>
        <w:rPr>
          <w:rFonts w:ascii="宋体" w:hAnsi="宋体" w:cs="宋体" w:eastAsia="宋体" w:hint="default"/>
          <w:sz w:val="18"/>
          <w:szCs w:val="18"/>
        </w:rPr>
      </w:pPr>
      <w:r>
        <w:rPr>
          <w:rFonts w:ascii="宋体" w:hAnsi="宋体" w:cs="宋体" w:eastAsia="宋体" w:hint="default"/>
          <w:sz w:val="18"/>
          <w:szCs w:val="18"/>
        </w:rPr>
        <w:t>贵敼达敹磨柞磨具</w:t>
      </w:r>
    </w:p>
    <w:p>
      <w:pPr>
        <w:tabs>
          <w:tab w:pos="2209" w:val="left" w:leader="none"/>
          <w:tab w:pos="7664" w:val="left" w:leader="none"/>
        </w:tabs>
        <w:spacing w:line="234" w:lineRule="exact" w:before="0"/>
        <w:ind w:left="241" w:right="657" w:firstLine="0"/>
        <w:jc w:val="left"/>
        <w:rPr>
          <w:rFonts w:ascii="宋体" w:hAnsi="宋体" w:cs="宋体" w:eastAsia="宋体" w:hint="default"/>
          <w:sz w:val="18"/>
          <w:szCs w:val="18"/>
        </w:rPr>
      </w:pPr>
      <w:r>
        <w:rPr>
          <w:rFonts w:ascii="宋体" w:hAnsi="宋体" w:cs="宋体" w:eastAsia="宋体" w:hint="default"/>
          <w:sz w:val="18"/>
          <w:szCs w:val="18"/>
        </w:rPr>
        <w:t>有限责任公司</w:t>
        <w:tab/>
      </w:r>
      <w:r>
        <w:rPr>
          <w:rFonts w:ascii="宋体" w:hAnsi="宋体" w:cs="宋体" w:eastAsia="宋体" w:hint="default"/>
          <w:spacing w:val="-1"/>
          <w:sz w:val="18"/>
          <w:szCs w:val="18"/>
        </w:rPr>
        <w:t>6,600,000.00</w:t>
        <w:tab/>
        <w:t>6,600,000.00</w:t>
      </w:r>
    </w:p>
    <w:p>
      <w:pPr>
        <w:spacing w:line="175" w:lineRule="exact" w:before="0"/>
        <w:ind w:left="241" w:right="4486" w:firstLine="0"/>
        <w:jc w:val="left"/>
        <w:rPr>
          <w:rFonts w:ascii="宋体" w:hAnsi="宋体" w:cs="宋体" w:eastAsia="宋体" w:hint="default"/>
          <w:sz w:val="18"/>
          <w:szCs w:val="18"/>
        </w:rPr>
      </w:pPr>
      <w:r>
        <w:rPr>
          <w:rFonts w:ascii="宋体" w:hAnsi="宋体" w:cs="宋体" w:eastAsia="宋体" w:hint="default"/>
          <w:sz w:val="18"/>
          <w:szCs w:val="18"/>
        </w:rPr>
        <w:t>太仓市浏黥港石油</w:t>
      </w:r>
    </w:p>
    <w:p>
      <w:pPr>
        <w:tabs>
          <w:tab w:pos="2120" w:val="left" w:leader="none"/>
          <w:tab w:pos="3999" w:val="left" w:leader="none"/>
          <w:tab w:pos="5967" w:val="left" w:leader="none"/>
        </w:tabs>
        <w:spacing w:line="295" w:lineRule="exact" w:before="0"/>
        <w:ind w:left="241" w:right="657" w:firstLine="0"/>
        <w:jc w:val="left"/>
        <w:rPr>
          <w:rFonts w:ascii="宋体" w:hAnsi="宋体" w:cs="宋体" w:eastAsia="宋体" w:hint="default"/>
          <w:sz w:val="18"/>
          <w:szCs w:val="18"/>
        </w:rPr>
      </w:pPr>
      <w:r>
        <w:rPr>
          <w:rFonts w:ascii="宋体" w:hAnsi="宋体" w:cs="宋体" w:eastAsia="宋体" w:hint="default"/>
          <w:position w:val="-11"/>
          <w:sz w:val="18"/>
          <w:szCs w:val="18"/>
        </w:rPr>
        <w:t>有限责任公司</w:t>
        <w:tab/>
      </w:r>
      <w:r>
        <w:rPr>
          <w:rFonts w:ascii="宋体" w:hAnsi="宋体" w:cs="宋体" w:eastAsia="宋体" w:hint="default"/>
          <w:spacing w:val="-1"/>
          <w:sz w:val="18"/>
          <w:szCs w:val="18"/>
        </w:rPr>
        <w:t>10,800,000.00</w:t>
        <w:tab/>
        <w:t>7,800,000.00</w:t>
        <w:tab/>
        <w:t>18,600,000.00</w:t>
      </w:r>
    </w:p>
    <w:p>
      <w:pPr>
        <w:tabs>
          <w:tab w:pos="1213" w:val="left" w:leader="none"/>
          <w:tab w:pos="2120" w:val="left" w:leader="none"/>
          <w:tab w:pos="3999" w:val="left" w:leader="none"/>
          <w:tab w:pos="5965" w:val="left" w:leader="none"/>
          <w:tab w:pos="7667" w:val="left" w:leader="none"/>
        </w:tabs>
        <w:spacing w:before="2"/>
        <w:ind w:left="512" w:right="657" w:firstLine="0"/>
        <w:jc w:val="left"/>
        <w:rPr>
          <w:rFonts w:ascii="宋体" w:hAnsi="宋体" w:cs="宋体" w:eastAsia="宋体" w:hint="default"/>
          <w:sz w:val="18"/>
          <w:szCs w:val="18"/>
        </w:rPr>
      </w:pPr>
      <w:r>
        <w:rPr/>
        <w:pict>
          <v:group style="position:absolute;margin-left:173.639999pt;margin-top:1.459181pt;width:69.4pt;height:.1pt;mso-position-horizontal-relative:page;mso-position-vertical-relative:paragraph;z-index:-694960" coordorigin="3473,29" coordsize="1388,2">
            <v:shape style="position:absolute;left:3473;top:29;width:1388;height:2" coordorigin="3473,29" coordsize="1388,0" path="m3473,29l4860,29e" filled="false" stroked="true" strokeweight=".48pt" strokecolor="#000000">
              <v:path arrowok="t"/>
            </v:shape>
            <w10:wrap type="none"/>
          </v:group>
        </w:pict>
      </w:r>
      <w:r>
        <w:rPr/>
        <w:pict>
          <v:group style="position:absolute;margin-left:254.039993pt;margin-top:1.459181pt;width:78.4pt;height:.1pt;mso-position-horizontal-relative:page;mso-position-vertical-relative:paragraph;z-index:-694936" coordorigin="5081,29" coordsize="1568,2">
            <v:shape style="position:absolute;left:5081;top:29;width:1568;height:2" coordorigin="5081,29" coordsize="1568,0" path="m5081,29l6648,29e" filled="false" stroked="true" strokeweight=".48pt" strokecolor="#000000">
              <v:path arrowok="t"/>
            </v:shape>
            <w10:wrap type="none"/>
          </v:group>
        </w:pict>
      </w:r>
      <w:r>
        <w:rPr/>
        <w:pict>
          <v:group style="position:absolute;margin-left:343.440002pt;margin-top:1.459181pt;width:91.8pt;height:.1pt;mso-position-horizontal-relative:page;mso-position-vertical-relative:paragraph;z-index:-694912" coordorigin="6869,29" coordsize="1836,2">
            <v:shape style="position:absolute;left:6869;top:29;width:1836;height:2" coordorigin="6869,29" coordsize="1836,0" path="m6869,29l8705,29e" filled="false" stroked="true" strokeweight=".48pt" strokecolor="#000000">
              <v:path arrowok="t"/>
            </v:shape>
            <w10:wrap type="none"/>
          </v:group>
        </w:pict>
      </w:r>
      <w:r>
        <w:rPr/>
        <w:pict>
          <v:group style="position:absolute;margin-left:446.399994pt;margin-top:1.459181pt;width:69.25pt;height:.1pt;mso-position-horizontal-relative:page;mso-position-vertical-relative:paragraph;z-index:-694888" coordorigin="8928,29" coordsize="1385,2">
            <v:shape style="position:absolute;left:8928;top:29;width:1385;height:2" coordorigin="8928,29" coordsize="1385,0" path="m8928,29l10313,29e" filled="false" stroked="true" strokeweight=".48pt" strokecolor="#000000">
              <v:path arrowok="t"/>
            </v:shape>
            <w10:wrap type="none"/>
          </v:group>
        </w:pict>
      </w:r>
      <w:r>
        <w:rPr>
          <w:rFonts w:ascii="宋体" w:hAnsi="宋体" w:cs="宋体" w:eastAsia="宋体" w:hint="default"/>
          <w:w w:val="95"/>
          <w:sz w:val="20"/>
          <w:szCs w:val="20"/>
        </w:rPr>
        <w:t>合</w:t>
        <w:tab/>
        <w:t>黙</w:t>
        <w:tab/>
      </w:r>
      <w:r>
        <w:rPr>
          <w:rFonts w:ascii="宋体" w:hAnsi="宋体" w:cs="宋体" w:eastAsia="宋体" w:hint="default"/>
          <w:spacing w:val="-1"/>
          <w:position w:val="1"/>
          <w:sz w:val="18"/>
          <w:szCs w:val="18"/>
        </w:rPr>
        <w:t>17,471,549.75</w:t>
        <w:tab/>
        <w:t>7,800,000.00</w:t>
        <w:tab/>
        <w:t>18,600,000.00</w:t>
        <w:tab/>
        <w:t>6,671,549.75</w:t>
      </w:r>
      <w:r>
        <w:rPr>
          <w:rFonts w:ascii="宋体" w:hAnsi="宋体" w:cs="宋体" w:eastAsia="宋体" w:hint="default"/>
          <w:spacing w:val="-1"/>
          <w:sz w:val="18"/>
          <w:szCs w:val="18"/>
        </w:rPr>
      </w:r>
    </w:p>
    <w:p>
      <w:pPr>
        <w:spacing w:line="240" w:lineRule="auto" w:before="3"/>
        <w:rPr>
          <w:rFonts w:ascii="宋体" w:hAnsi="宋体" w:cs="宋体" w:eastAsia="宋体" w:hint="default"/>
          <w:sz w:val="2"/>
          <w:szCs w:val="2"/>
        </w:rPr>
      </w:pPr>
    </w:p>
    <w:p>
      <w:pPr>
        <w:tabs>
          <w:tab w:pos="3616" w:val="left" w:leader="none"/>
          <w:tab w:pos="5404" w:val="left" w:leader="none"/>
          <w:tab w:pos="7463" w:val="left" w:leader="none"/>
        </w:tabs>
        <w:spacing w:line="28" w:lineRule="exact"/>
        <w:ind w:left="2008" w:right="0" w:firstLine="0"/>
        <w:rPr>
          <w:rFonts w:ascii="宋体" w:hAnsi="宋体" w:cs="宋体" w:eastAsia="宋体" w:hint="default"/>
          <w:sz w:val="2"/>
          <w:szCs w:val="2"/>
        </w:rPr>
      </w:pPr>
      <w:r>
        <w:rPr>
          <w:rFonts w:ascii="宋体"/>
          <w:position w:val="0"/>
          <w:sz w:val="2"/>
        </w:rPr>
        <w:pict>
          <v:group style="width:69.850pt;height:1.45pt;mso-position-horizontal-relative:char;mso-position-vertical-relative:line" coordorigin="0,0" coordsize="1397,29">
            <v:group style="position:absolute;left:5;top:5;width:1388;height:2" coordorigin="5,5" coordsize="1388,2">
              <v:shape style="position:absolute;left:5;top:5;width:1388;height:2" coordorigin="5,5" coordsize="1388,0" path="m5,5l1392,5e" filled="false" stroked="true" strokeweight=".48pt" strokecolor="#000000">
                <v:path arrowok="t"/>
              </v:shape>
            </v:group>
            <v:group style="position:absolute;left:5;top:24;width:1388;height:2" coordorigin="5,24" coordsize="1388,2">
              <v:shape style="position:absolute;left:5;top:24;width:1388;height:2" coordorigin="5,24" coordsize="1388,0" path="m5,24l139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8.850pt;height:1.45pt;mso-position-horizontal-relative:char;mso-position-vertical-relative:line" coordorigin="0,0" coordsize="1577,29">
            <v:group style="position:absolute;left:5;top:5;width:1568;height:2" coordorigin="5,5" coordsize="1568,2">
              <v:shape style="position:absolute;left:5;top:5;width:1568;height:2" coordorigin="5,5" coordsize="1568,0" path="m5,5l1572,5e" filled="false" stroked="true" strokeweight=".48pt" strokecolor="#000000">
                <v:path arrowok="t"/>
              </v:shape>
            </v:group>
            <v:group style="position:absolute;left:5;top:24;width:1568;height:2" coordorigin="5,24" coordsize="1568,2">
              <v:shape style="position:absolute;left:5;top:24;width:1568;height:2" coordorigin="5,24" coordsize="1568,0" path="m5,24l1572,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2.3pt;height:1.45pt;mso-position-horizontal-relative:char;mso-position-vertical-relative:line" coordorigin="0,0" coordsize="1846,29">
            <v:group style="position:absolute;left:5;top:5;width:1836;height:2" coordorigin="5,5" coordsize="1836,2">
              <v:shape style="position:absolute;left:5;top:5;width:1836;height:2" coordorigin="5,5" coordsize="1836,0" path="m5,5l1841,5e" filled="false" stroked="true" strokeweight=".48pt" strokecolor="#000000">
                <v:path arrowok="t"/>
              </v:shape>
            </v:group>
            <v:group style="position:absolute;left:5;top:24;width:1836;height:2" coordorigin="5,24" coordsize="1836,2">
              <v:shape style="position:absolute;left:5;top:24;width:1836;height:2" coordorigin="5,24" coordsize="1836,0" path="m5,24l184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9.75pt;height:1.45pt;mso-position-horizontal-relative:char;mso-position-vertical-relative:line" coordorigin="0,0" coordsize="1395,29">
            <v:group style="position:absolute;left:5;top:5;width:1385;height:2" coordorigin="5,5" coordsize="1385,2">
              <v:shape style="position:absolute;left:5;top:5;width:1385;height:2" coordorigin="5,5" coordsize="1385,0" path="m5,5l1390,5e" filled="false" stroked="true" strokeweight=".48pt" strokecolor="#000000">
                <v:path arrowok="t"/>
              </v:shape>
            </v:group>
            <v:group style="position:absolute;left:5;top:24;width:1385;height:2" coordorigin="5,24" coordsize="1385,2">
              <v:shape style="position:absolute;left:5;top:24;width:1385;height:2" coordorigin="5,24" coordsize="1385,0" path="m5,24l1390,24e" filled="false" stroked="true" strokeweight=".48pt" strokecolor="#000000">
                <v:path arrowok="t"/>
              </v:shape>
            </v:group>
          </v:group>
        </w:pict>
      </w:r>
      <w:r>
        <w:rPr>
          <w:rFonts w:ascii="宋体"/>
          <w:position w:val="0"/>
          <w:sz w:val="2"/>
        </w:rPr>
      </w:r>
    </w:p>
    <w:p>
      <w:pPr>
        <w:spacing w:line="232" w:lineRule="exact" w:before="0"/>
        <w:ind w:left="241" w:right="4486" w:firstLine="0"/>
        <w:jc w:val="left"/>
        <w:rPr>
          <w:rFonts w:ascii="宋体" w:hAnsi="宋体" w:cs="宋体" w:eastAsia="宋体" w:hint="default"/>
          <w:sz w:val="20"/>
          <w:szCs w:val="20"/>
        </w:rPr>
      </w:pPr>
      <w:r>
        <w:rPr>
          <w:rFonts w:ascii="宋体" w:hAnsi="宋体" w:cs="宋体" w:eastAsia="宋体" w:hint="default"/>
          <w:sz w:val="20"/>
          <w:szCs w:val="20"/>
        </w:rPr>
        <w:t>其他愓付款</w:t>
      </w:r>
    </w:p>
    <w:p>
      <w:pPr>
        <w:spacing w:line="175" w:lineRule="exact" w:before="0"/>
        <w:ind w:left="241" w:right="4486" w:firstLine="0"/>
        <w:jc w:val="left"/>
        <w:rPr>
          <w:rFonts w:ascii="宋体" w:hAnsi="宋体" w:cs="宋体" w:eastAsia="宋体" w:hint="default"/>
          <w:sz w:val="18"/>
          <w:szCs w:val="18"/>
        </w:rPr>
      </w:pPr>
      <w:r>
        <w:rPr>
          <w:rFonts w:ascii="宋体" w:hAnsi="宋体" w:cs="宋体" w:eastAsia="宋体" w:hint="default"/>
          <w:sz w:val="18"/>
          <w:szCs w:val="18"/>
        </w:rPr>
        <w:t>电信科恘黏术悁究</w:t>
      </w:r>
    </w:p>
    <w:p>
      <w:pPr>
        <w:tabs>
          <w:tab w:pos="2120" w:val="left" w:leader="none"/>
          <w:tab w:pos="3911" w:val="left" w:leader="none"/>
          <w:tab w:pos="7575" w:val="left" w:leader="none"/>
        </w:tabs>
        <w:spacing w:line="295" w:lineRule="exact" w:before="0"/>
        <w:ind w:left="241" w:right="657" w:firstLine="0"/>
        <w:jc w:val="left"/>
        <w:rPr>
          <w:rFonts w:ascii="宋体" w:hAnsi="宋体" w:cs="宋体" w:eastAsia="宋体" w:hint="default"/>
          <w:sz w:val="18"/>
          <w:szCs w:val="18"/>
        </w:rPr>
      </w:pPr>
      <w:r>
        <w:rPr>
          <w:rFonts w:ascii="宋体" w:hAnsi="宋体" w:cs="宋体" w:eastAsia="宋体" w:hint="default"/>
          <w:position w:val="-11"/>
          <w:sz w:val="18"/>
          <w:szCs w:val="18"/>
        </w:rPr>
        <w:t>院</w:t>
        <w:tab/>
      </w:r>
      <w:r>
        <w:rPr>
          <w:rFonts w:ascii="宋体" w:hAnsi="宋体" w:cs="宋体" w:eastAsia="宋体" w:hint="default"/>
          <w:spacing w:val="-1"/>
          <w:sz w:val="18"/>
          <w:szCs w:val="18"/>
        </w:rPr>
        <w:t>22,806,587.43</w:t>
        <w:tab/>
        <w:t>10,208,297.43</w:t>
        <w:tab/>
        <w:t>12,598,290.00</w:t>
      </w:r>
    </w:p>
    <w:p>
      <w:pPr>
        <w:tabs>
          <w:tab w:pos="942" w:val="left" w:leader="none"/>
          <w:tab w:pos="2120" w:val="left" w:leader="none"/>
          <w:tab w:pos="3911" w:val="left" w:leader="none"/>
          <w:tab w:pos="7575" w:val="left" w:leader="none"/>
        </w:tabs>
        <w:spacing w:before="2"/>
        <w:ind w:left="241" w:right="657" w:firstLine="0"/>
        <w:jc w:val="left"/>
        <w:rPr>
          <w:rFonts w:ascii="宋体" w:hAnsi="宋体" w:cs="宋体" w:eastAsia="宋体" w:hint="default"/>
          <w:sz w:val="18"/>
          <w:szCs w:val="18"/>
        </w:rPr>
      </w:pPr>
      <w:r>
        <w:rPr/>
        <w:pict>
          <v:group style="position:absolute;margin-left:173.639999pt;margin-top:1.499198pt;width:69.4pt;height:.1pt;mso-position-horizontal-relative:page;mso-position-vertical-relative:paragraph;z-index:-694864" coordorigin="3473,30" coordsize="1388,2">
            <v:shape style="position:absolute;left:3473;top:30;width:1388;height:2" coordorigin="3473,30" coordsize="1388,0" path="m3473,30l4860,30e" filled="false" stroked="true" strokeweight=".48pt" strokecolor="#000000">
              <v:path arrowok="t"/>
            </v:shape>
            <w10:wrap type="none"/>
          </v:group>
        </w:pict>
      </w:r>
      <w:r>
        <w:rPr/>
        <w:pict>
          <v:group style="position:absolute;margin-left:254.039993pt;margin-top:1.499198pt;width:78.4pt;height:.1pt;mso-position-horizontal-relative:page;mso-position-vertical-relative:paragraph;z-index:-694840" coordorigin="5081,30" coordsize="1568,2">
            <v:shape style="position:absolute;left:5081;top:30;width:1568;height:2" coordorigin="5081,30" coordsize="1568,0" path="m5081,30l6648,30e" filled="false" stroked="true" strokeweight=".48pt" strokecolor="#000000">
              <v:path arrowok="t"/>
            </v:shape>
            <w10:wrap type="none"/>
          </v:group>
        </w:pict>
      </w:r>
      <w:r>
        <w:rPr/>
        <w:pict>
          <v:group style="position:absolute;margin-left:343.440002pt;margin-top:1.499198pt;width:91.8pt;height:.1pt;mso-position-horizontal-relative:page;mso-position-vertical-relative:paragraph;z-index:-694816" coordorigin="6869,30" coordsize="1836,2">
            <v:shape style="position:absolute;left:6869;top:30;width:1836;height:2" coordorigin="6869,30" coordsize="1836,0" path="m6869,30l8705,30e" filled="false" stroked="true" strokeweight=".48pt" strokecolor="#000000">
              <v:path arrowok="t"/>
            </v:shape>
            <w10:wrap type="none"/>
          </v:group>
        </w:pict>
      </w:r>
      <w:r>
        <w:rPr/>
        <w:pict>
          <v:group style="position:absolute;margin-left:446.399994pt;margin-top:1.499198pt;width:69.25pt;height:.1pt;mso-position-horizontal-relative:page;mso-position-vertical-relative:paragraph;z-index:-694792" coordorigin="8928,30" coordsize="1385,2">
            <v:shape style="position:absolute;left:8928;top:30;width:1385;height:2" coordorigin="8928,30" coordsize="1385,0" path="m8928,30l10313,30e" filled="false" stroked="true" strokeweight=".48pt" strokecolor="#000000">
              <v:path arrowok="t"/>
            </v:shape>
            <w10:wrap type="none"/>
          </v:group>
        </w:pict>
      </w:r>
      <w:r>
        <w:rPr>
          <w:rFonts w:ascii="宋体" w:hAnsi="宋体" w:cs="宋体" w:eastAsia="宋体" w:hint="default"/>
          <w:w w:val="95"/>
          <w:position w:val="2"/>
          <w:sz w:val="20"/>
          <w:szCs w:val="20"/>
        </w:rPr>
        <w:t>合</w:t>
        <w:tab/>
        <w:t>黙</w:t>
        <w:tab/>
      </w:r>
      <w:r>
        <w:rPr>
          <w:rFonts w:ascii="宋体" w:hAnsi="宋体" w:cs="宋体" w:eastAsia="宋体" w:hint="default"/>
          <w:spacing w:val="-1"/>
          <w:sz w:val="18"/>
          <w:szCs w:val="18"/>
        </w:rPr>
        <w:t>22,806,587.43</w:t>
        <w:tab/>
        <w:t>10,208,297.43</w:t>
        <w:tab/>
        <w:t>12,598,290.00</w:t>
      </w:r>
    </w:p>
    <w:p>
      <w:pPr>
        <w:spacing w:line="240" w:lineRule="auto" w:before="3"/>
        <w:rPr>
          <w:rFonts w:ascii="宋体" w:hAnsi="宋体" w:cs="宋体" w:eastAsia="宋体" w:hint="default"/>
          <w:sz w:val="5"/>
          <w:szCs w:val="5"/>
        </w:rPr>
      </w:pPr>
    </w:p>
    <w:p>
      <w:pPr>
        <w:spacing w:line="28" w:lineRule="exact"/>
        <w:ind w:left="1993" w:right="0" w:firstLine="0"/>
        <w:rPr>
          <w:rFonts w:ascii="宋体" w:hAnsi="宋体" w:cs="宋体" w:eastAsia="宋体" w:hint="default"/>
          <w:sz w:val="2"/>
          <w:szCs w:val="2"/>
        </w:rPr>
      </w:pPr>
      <w:r>
        <w:rPr>
          <w:rFonts w:ascii="宋体"/>
          <w:position w:val="0"/>
          <w:sz w:val="2"/>
        </w:rPr>
        <w:pict>
          <v:group style="width:70.6pt;height:1.45pt;mso-position-horizontal-relative:char;mso-position-vertical-relative:line" coordorigin="0,0" coordsize="1412,29">
            <v:group style="position:absolute;left:5;top:24;width:1402;height:2" coordorigin="5,24" coordsize="1402,2">
              <v:shape style="position:absolute;left:5;top:24;width:1402;height:2" coordorigin="5,24" coordsize="1402,0" path="m5,24l1406,24e" filled="false" stroked="true" strokeweight=".48pt" strokecolor="#000000">
                <v:path arrowok="t"/>
              </v:shape>
            </v:group>
            <v:group style="position:absolute;left:5;top:5;width:1402;height:2" coordorigin="5,5" coordsize="1402,2">
              <v:shape style="position:absolute;left:5;top:5;width:1402;height:2" coordorigin="5,5" coordsize="1402,0" path="m5,5l1406,5e" filled="false" stroked="true" strokeweight=".48pt" strokecolor="#000000">
                <v:path arrowok="t"/>
              </v:shape>
            </v:group>
          </v:group>
        </w:pict>
      </w:r>
      <w:r>
        <w:rPr>
          <w:rFonts w:ascii="宋体"/>
          <w:position w:val="0"/>
          <w:sz w:val="2"/>
        </w:rPr>
      </w:r>
      <w:r>
        <w:rPr>
          <w:rFonts w:ascii="Times New Roman"/>
          <w:spacing w:val="181"/>
          <w:position w:val="0"/>
          <w:sz w:val="2"/>
        </w:rPr>
        <w:t> </w:t>
      </w:r>
      <w:r>
        <w:rPr>
          <w:rFonts w:ascii="宋体"/>
          <w:spacing w:val="181"/>
          <w:position w:val="0"/>
          <w:sz w:val="2"/>
        </w:rPr>
        <w:pict>
          <v:group style="width:79.6pt;height:1.45pt;mso-position-horizontal-relative:char;mso-position-vertical-relative:line" coordorigin="0,0" coordsize="1592,29">
            <v:group style="position:absolute;left:5;top:24;width:1582;height:2" coordorigin="5,24" coordsize="1582,2">
              <v:shape style="position:absolute;left:5;top:24;width:1582;height:2" coordorigin="5,24" coordsize="1582,0" path="m5,24l1586,24e" filled="false" stroked="true" strokeweight=".48pt" strokecolor="#000000">
                <v:path arrowok="t"/>
              </v:shape>
            </v:group>
            <v:group style="position:absolute;left:5;top:5;width:1582;height:2" coordorigin="5,5" coordsize="1582,2">
              <v:shape style="position:absolute;left:5;top:5;width:1582;height:2" coordorigin="5,5" coordsize="1582,0" path="m5,5l1586,5e" filled="false" stroked="true" strokeweight=".48pt" strokecolor="#000000">
                <v:path arrowok="t"/>
              </v:shape>
            </v:group>
          </v:group>
        </w:pict>
      </w:r>
      <w:r>
        <w:rPr>
          <w:rFonts w:ascii="宋体"/>
          <w:spacing w:val="181"/>
          <w:position w:val="0"/>
          <w:sz w:val="2"/>
        </w:rPr>
      </w:r>
      <w:r>
        <w:rPr>
          <w:rFonts w:ascii="Times New Roman"/>
          <w:spacing w:val="181"/>
          <w:position w:val="0"/>
          <w:sz w:val="2"/>
        </w:rPr>
        <w:t> </w:t>
      </w:r>
      <w:r>
        <w:rPr>
          <w:rFonts w:ascii="宋体"/>
          <w:spacing w:val="181"/>
          <w:position w:val="0"/>
          <w:sz w:val="2"/>
        </w:rPr>
        <w:pict>
          <v:group style="width:93pt;height:1.45pt;mso-position-horizontal-relative:char;mso-position-vertical-relative:line" coordorigin="0,0" coordsize="1860,29">
            <v:group style="position:absolute;left:5;top:24;width:1851;height:2" coordorigin="5,24" coordsize="1851,2">
              <v:shape style="position:absolute;left:5;top:24;width:1851;height:2" coordorigin="5,24" coordsize="1851,0" path="m5,24l1855,24e" filled="false" stroked="true" strokeweight=".48pt" strokecolor="#000000">
                <v:path arrowok="t"/>
              </v:shape>
            </v:group>
            <v:group style="position:absolute;left:5;top:5;width:1851;height:2" coordorigin="5,5" coordsize="1851,2">
              <v:shape style="position:absolute;left:5;top:5;width:1851;height:2" coordorigin="5,5" coordsize="1851,0" path="m5,5l1855,5e" filled="false" stroked="true" strokeweight=".48pt" strokecolor="#000000">
                <v:path arrowok="t"/>
              </v:shape>
            </v:group>
          </v:group>
        </w:pict>
      </w:r>
      <w:r>
        <w:rPr>
          <w:rFonts w:ascii="宋体"/>
          <w:spacing w:val="181"/>
          <w:position w:val="0"/>
          <w:sz w:val="2"/>
        </w:rPr>
      </w:r>
      <w:r>
        <w:rPr>
          <w:rFonts w:ascii="Times New Roman"/>
          <w:spacing w:val="184"/>
          <w:position w:val="0"/>
          <w:sz w:val="2"/>
        </w:rPr>
        <w:t> </w:t>
      </w:r>
      <w:r>
        <w:rPr>
          <w:rFonts w:ascii="宋体"/>
          <w:spacing w:val="184"/>
          <w:position w:val="0"/>
          <w:sz w:val="2"/>
        </w:rPr>
        <w:pict>
          <v:group style="width:70.45pt;height:1.45pt;mso-position-horizontal-relative:char;mso-position-vertical-relative:line" coordorigin="0,0" coordsize="1409,29">
            <v:group style="position:absolute;left:5;top:24;width:1400;height:2" coordorigin="5,24" coordsize="1400,2">
              <v:shape style="position:absolute;left:5;top:24;width:1400;height:2" coordorigin="5,24" coordsize="1400,0" path="m5,24l1404,24e" filled="false" stroked="true" strokeweight=".48pt" strokecolor="#000000">
                <v:path arrowok="t"/>
              </v:shape>
            </v:group>
            <v:group style="position:absolute;left:5;top:5;width:1400;height:2" coordorigin="5,5" coordsize="1400,2">
              <v:shape style="position:absolute;left:5;top:5;width:1400;height:2" coordorigin="5,5" coordsize="1400,0" path="m5,5l1404,5e" filled="false" stroked="true" strokeweight=".48pt" strokecolor="#000000">
                <v:path arrowok="t"/>
              </v:shape>
            </v:group>
          </v:group>
        </w:pict>
      </w:r>
      <w:r>
        <w:rPr>
          <w:rFonts w:ascii="宋体"/>
          <w:spacing w:val="184"/>
          <w:position w:val="0"/>
          <w:sz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721" w:right="4486" w:firstLine="0"/>
        <w:jc w:val="left"/>
        <w:rPr>
          <w:rFonts w:ascii="宋体" w:hAnsi="宋体" w:cs="宋体" w:eastAsia="宋体" w:hint="default"/>
          <w:sz w:val="23"/>
          <w:szCs w:val="23"/>
        </w:rPr>
      </w:pPr>
      <w:r>
        <w:rPr>
          <w:rFonts w:ascii="宋体" w:hAnsi="宋体" w:cs="宋体" w:eastAsia="宋体" w:hint="default"/>
          <w:w w:val="105"/>
          <w:sz w:val="23"/>
          <w:szCs w:val="23"/>
        </w:rPr>
        <w:t>4、其他敷大关枹鼬惦事项</w:t>
      </w:r>
      <w:r>
        <w:rPr>
          <w:rFonts w:ascii="宋体" w:hAnsi="宋体" w:cs="宋体" w:eastAsia="宋体" w:hint="default"/>
          <w:sz w:val="23"/>
          <w:szCs w:val="23"/>
        </w:rPr>
      </w:r>
    </w:p>
    <w:p>
      <w:pPr>
        <w:spacing w:line="240" w:lineRule="auto" w:before="4"/>
        <w:rPr>
          <w:rFonts w:ascii="宋体" w:hAnsi="宋体" w:cs="宋体" w:eastAsia="宋体" w:hint="default"/>
          <w:sz w:val="33"/>
          <w:szCs w:val="33"/>
        </w:rPr>
      </w:pPr>
    </w:p>
    <w:p>
      <w:pPr>
        <w:spacing w:line="350" w:lineRule="auto" w:before="0"/>
        <w:ind w:left="241" w:right="834" w:firstLine="480"/>
        <w:jc w:val="left"/>
        <w:rPr>
          <w:rFonts w:ascii="宋体" w:hAnsi="宋体" w:cs="宋体" w:eastAsia="宋体" w:hint="default"/>
          <w:sz w:val="23"/>
          <w:szCs w:val="23"/>
        </w:rPr>
      </w:pPr>
      <w:r>
        <w:rPr>
          <w:rFonts w:ascii="宋体" w:hAnsi="宋体" w:cs="宋体" w:eastAsia="宋体" w:hint="default"/>
          <w:spacing w:val="2"/>
          <w:sz w:val="23"/>
          <w:szCs w:val="23"/>
        </w:rPr>
        <w:t>①根据本公司敍旐公司高鸿有限与电信科恘黏术悁究院签订的借款协惸，高</w:t>
      </w:r>
      <w:r>
        <w:rPr>
          <w:rFonts w:ascii="宋体" w:hAnsi="宋体" w:cs="宋体" w:eastAsia="宋体" w:hint="default"/>
          <w:w w:val="103"/>
          <w:sz w:val="23"/>
          <w:szCs w:val="23"/>
        </w:rPr>
        <w:t> </w:t>
      </w:r>
      <w:r>
        <w:rPr>
          <w:rFonts w:ascii="宋体" w:hAnsi="宋体" w:cs="宋体" w:eastAsia="宋体" w:hint="default"/>
          <w:w w:val="105"/>
          <w:sz w:val="23"/>
          <w:szCs w:val="23"/>
        </w:rPr>
        <w:t>鸿有限向电信院借款</w:t>
      </w:r>
      <w:r>
        <w:rPr>
          <w:rFonts w:ascii="宋体" w:hAnsi="宋体" w:cs="宋体" w:eastAsia="宋体" w:hint="default"/>
          <w:spacing w:val="-61"/>
          <w:w w:val="105"/>
          <w:sz w:val="23"/>
          <w:szCs w:val="23"/>
        </w:rPr>
        <w:t> </w:t>
      </w:r>
      <w:r>
        <w:rPr>
          <w:rFonts w:ascii="宋体" w:hAnsi="宋体" w:cs="宋体" w:eastAsia="宋体" w:hint="default"/>
          <w:w w:val="105"/>
          <w:sz w:val="23"/>
          <w:szCs w:val="23"/>
        </w:rPr>
        <w:t>400</w:t>
      </w:r>
      <w:r>
        <w:rPr>
          <w:rFonts w:ascii="宋体" w:hAnsi="宋体" w:cs="宋体" w:eastAsia="宋体" w:hint="default"/>
          <w:spacing w:val="-62"/>
          <w:w w:val="105"/>
          <w:sz w:val="23"/>
          <w:szCs w:val="23"/>
        </w:rPr>
        <w:t> </w:t>
      </w:r>
      <w:r>
        <w:rPr>
          <w:rFonts w:ascii="宋体" w:hAnsi="宋体" w:cs="宋体" w:eastAsia="宋体" w:hint="default"/>
          <w:w w:val="105"/>
          <w:sz w:val="23"/>
          <w:szCs w:val="23"/>
        </w:rPr>
        <w:t>万元，月枬样为</w:t>
      </w:r>
      <w:r>
        <w:rPr>
          <w:rFonts w:ascii="宋体" w:hAnsi="宋体" w:cs="宋体" w:eastAsia="宋体" w:hint="default"/>
          <w:spacing w:val="-61"/>
          <w:w w:val="105"/>
          <w:sz w:val="23"/>
          <w:szCs w:val="23"/>
        </w:rPr>
        <w:t> </w:t>
      </w:r>
      <w:r>
        <w:rPr>
          <w:rFonts w:ascii="宋体" w:hAnsi="宋体" w:cs="宋体" w:eastAsia="宋体" w:hint="default"/>
          <w:w w:val="105"/>
          <w:sz w:val="23"/>
          <w:szCs w:val="23"/>
        </w:rPr>
        <w:t>4.425‰，约定到期日为</w:t>
      </w:r>
      <w:r>
        <w:rPr>
          <w:rFonts w:ascii="宋体" w:hAnsi="宋体" w:cs="宋体" w:eastAsia="宋体" w:hint="default"/>
          <w:spacing w:val="-61"/>
          <w:w w:val="105"/>
          <w:sz w:val="23"/>
          <w:szCs w:val="23"/>
        </w:rPr>
        <w:t> </w:t>
      </w:r>
      <w:r>
        <w:rPr>
          <w:rFonts w:ascii="宋体" w:hAnsi="宋体" w:cs="宋体" w:eastAsia="宋体" w:hint="default"/>
          <w:w w:val="105"/>
          <w:sz w:val="23"/>
          <w:szCs w:val="23"/>
        </w:rPr>
        <w:t>2004</w:t>
      </w:r>
      <w:r>
        <w:rPr>
          <w:rFonts w:ascii="宋体" w:hAnsi="宋体" w:cs="宋体" w:eastAsia="宋体" w:hint="default"/>
          <w:spacing w:val="-62"/>
          <w:w w:val="105"/>
          <w:sz w:val="23"/>
          <w:szCs w:val="23"/>
        </w:rPr>
        <w:t> </w:t>
      </w:r>
      <w:r>
        <w:rPr>
          <w:rFonts w:ascii="宋体" w:hAnsi="宋体" w:cs="宋体" w:eastAsia="宋体" w:hint="default"/>
          <w:w w:val="105"/>
          <w:sz w:val="23"/>
          <w:szCs w:val="23"/>
        </w:rPr>
        <w:t>年</w:t>
      </w:r>
      <w:r>
        <w:rPr>
          <w:rFonts w:ascii="宋体" w:hAnsi="宋体" w:cs="宋体" w:eastAsia="宋体" w:hint="default"/>
          <w:spacing w:val="-61"/>
          <w:w w:val="105"/>
          <w:sz w:val="23"/>
          <w:szCs w:val="23"/>
        </w:rPr>
        <w:t> </w:t>
      </w:r>
      <w:r>
        <w:rPr>
          <w:rFonts w:ascii="宋体" w:hAnsi="宋体" w:cs="宋体" w:eastAsia="宋体" w:hint="default"/>
          <w:w w:val="105"/>
          <w:sz w:val="23"/>
          <w:szCs w:val="23"/>
        </w:rPr>
        <w:t>8</w:t>
      </w:r>
      <w:r>
        <w:rPr>
          <w:rFonts w:ascii="宋体" w:hAnsi="宋体" w:cs="宋体" w:eastAsia="宋体" w:hint="default"/>
          <w:spacing w:val="-62"/>
          <w:w w:val="105"/>
          <w:sz w:val="23"/>
          <w:szCs w:val="23"/>
        </w:rPr>
        <w:t> </w:t>
      </w:r>
      <w:r>
        <w:rPr>
          <w:rFonts w:ascii="宋体" w:hAnsi="宋体" w:cs="宋体" w:eastAsia="宋体" w:hint="default"/>
          <w:w w:val="105"/>
          <w:sz w:val="23"/>
          <w:szCs w:val="23"/>
        </w:rPr>
        <w:t>月</w:t>
      </w:r>
      <w:r>
        <w:rPr>
          <w:rFonts w:ascii="宋体" w:hAnsi="宋体" w:cs="宋体" w:eastAsia="宋体" w:hint="default"/>
          <w:spacing w:val="-61"/>
          <w:w w:val="105"/>
          <w:sz w:val="23"/>
          <w:szCs w:val="23"/>
        </w:rPr>
        <w:t> </w:t>
      </w:r>
      <w:r>
        <w:rPr>
          <w:rFonts w:ascii="宋体" w:hAnsi="宋体" w:cs="宋体" w:eastAsia="宋体" w:hint="default"/>
          <w:w w:val="105"/>
          <w:sz w:val="23"/>
          <w:szCs w:val="23"/>
        </w:rPr>
        <w:t>6</w:t>
      </w:r>
      <w:r>
        <w:rPr>
          <w:rFonts w:ascii="宋体" w:hAnsi="宋体" w:cs="宋体" w:eastAsia="宋体" w:hint="default"/>
          <w:sz w:val="23"/>
          <w:szCs w:val="23"/>
        </w:rPr>
      </w:r>
    </w:p>
    <w:p>
      <w:pPr>
        <w:spacing w:line="352" w:lineRule="auto" w:before="32"/>
        <w:ind w:left="241" w:right="843" w:firstLine="0"/>
        <w:jc w:val="left"/>
        <w:rPr>
          <w:rFonts w:ascii="宋体" w:hAnsi="宋体" w:cs="宋体" w:eastAsia="宋体" w:hint="default"/>
          <w:sz w:val="23"/>
          <w:szCs w:val="23"/>
        </w:rPr>
      </w:pPr>
      <w:r>
        <w:rPr>
          <w:rFonts w:ascii="宋体" w:hAnsi="宋体" w:cs="宋体" w:eastAsia="宋体" w:hint="default"/>
          <w:w w:val="105"/>
          <w:sz w:val="23"/>
          <w:szCs w:val="23"/>
        </w:rPr>
        <w:t>日，本公司本期承担枬息费用</w:t>
      </w:r>
      <w:r>
        <w:rPr>
          <w:rFonts w:ascii="宋体" w:hAnsi="宋体" w:cs="宋体" w:eastAsia="宋体" w:hint="default"/>
          <w:spacing w:val="-61"/>
          <w:w w:val="105"/>
          <w:sz w:val="23"/>
          <w:szCs w:val="23"/>
        </w:rPr>
        <w:t> </w:t>
      </w:r>
      <w:r>
        <w:rPr>
          <w:rFonts w:ascii="宋体" w:hAnsi="宋体" w:cs="宋体" w:eastAsia="宋体" w:hint="default"/>
          <w:w w:val="105"/>
          <w:sz w:val="23"/>
          <w:szCs w:val="23"/>
        </w:rPr>
        <w:t>112,220.00</w:t>
      </w:r>
      <w:r>
        <w:rPr>
          <w:rFonts w:ascii="宋体" w:hAnsi="宋体" w:cs="宋体" w:eastAsia="宋体" w:hint="default"/>
          <w:spacing w:val="-62"/>
          <w:w w:val="105"/>
          <w:sz w:val="23"/>
          <w:szCs w:val="23"/>
        </w:rPr>
        <w:t> </w:t>
      </w:r>
      <w:r>
        <w:rPr>
          <w:rFonts w:ascii="宋体" w:hAnsi="宋体" w:cs="宋体" w:eastAsia="宋体" w:hint="default"/>
          <w:w w:val="105"/>
          <w:sz w:val="23"/>
          <w:szCs w:val="23"/>
        </w:rPr>
        <w:t>元。截敘</w:t>
      </w:r>
      <w:r>
        <w:rPr>
          <w:rFonts w:ascii="宋体" w:hAnsi="宋体" w:cs="宋体" w:eastAsia="宋体" w:hint="default"/>
          <w:spacing w:val="-61"/>
          <w:w w:val="105"/>
          <w:sz w:val="23"/>
          <w:szCs w:val="23"/>
        </w:rPr>
        <w:t> </w:t>
      </w:r>
      <w:r>
        <w:rPr>
          <w:rFonts w:ascii="宋体" w:hAnsi="宋体" w:cs="宋体" w:eastAsia="宋体" w:hint="default"/>
          <w:w w:val="105"/>
          <w:sz w:val="23"/>
          <w:szCs w:val="23"/>
        </w:rPr>
        <w:t>2008</w:t>
      </w:r>
      <w:r>
        <w:rPr>
          <w:rFonts w:ascii="宋体" w:hAnsi="宋体" w:cs="宋体" w:eastAsia="宋体" w:hint="default"/>
          <w:spacing w:val="-62"/>
          <w:w w:val="105"/>
          <w:sz w:val="23"/>
          <w:szCs w:val="23"/>
        </w:rPr>
        <w:t> </w:t>
      </w:r>
      <w:r>
        <w:rPr>
          <w:rFonts w:ascii="宋体" w:hAnsi="宋体" w:cs="宋体" w:eastAsia="宋体" w:hint="default"/>
          <w:w w:val="105"/>
          <w:sz w:val="23"/>
          <w:szCs w:val="23"/>
        </w:rPr>
        <w:t>年</w:t>
      </w:r>
      <w:r>
        <w:rPr>
          <w:rFonts w:ascii="宋体" w:hAnsi="宋体" w:cs="宋体" w:eastAsia="宋体" w:hint="default"/>
          <w:spacing w:val="-61"/>
          <w:w w:val="105"/>
          <w:sz w:val="23"/>
          <w:szCs w:val="23"/>
        </w:rPr>
        <w:t> </w:t>
      </w:r>
      <w:r>
        <w:rPr>
          <w:rFonts w:ascii="宋体" w:hAnsi="宋体" w:cs="宋体" w:eastAsia="宋体" w:hint="default"/>
          <w:w w:val="105"/>
          <w:sz w:val="23"/>
          <w:szCs w:val="23"/>
        </w:rPr>
        <w:t>12</w:t>
      </w:r>
      <w:r>
        <w:rPr>
          <w:rFonts w:ascii="宋体" w:hAnsi="宋体" w:cs="宋体" w:eastAsia="宋体" w:hint="default"/>
          <w:spacing w:val="-62"/>
          <w:w w:val="105"/>
          <w:sz w:val="23"/>
          <w:szCs w:val="23"/>
        </w:rPr>
        <w:t> </w:t>
      </w:r>
      <w:r>
        <w:rPr>
          <w:rFonts w:ascii="宋体" w:hAnsi="宋体" w:cs="宋体" w:eastAsia="宋体" w:hint="default"/>
          <w:w w:val="105"/>
          <w:sz w:val="23"/>
          <w:szCs w:val="23"/>
        </w:rPr>
        <w:t>月</w:t>
      </w:r>
      <w:r>
        <w:rPr>
          <w:rFonts w:ascii="宋体" w:hAnsi="宋体" w:cs="宋体" w:eastAsia="宋体" w:hint="default"/>
          <w:spacing w:val="-61"/>
          <w:w w:val="105"/>
          <w:sz w:val="23"/>
          <w:szCs w:val="23"/>
        </w:rPr>
        <w:t> </w:t>
      </w:r>
      <w:r>
        <w:rPr>
          <w:rFonts w:ascii="宋体" w:hAnsi="宋体" w:cs="宋体" w:eastAsia="宋体" w:hint="default"/>
          <w:w w:val="105"/>
          <w:sz w:val="23"/>
          <w:szCs w:val="23"/>
        </w:rPr>
        <w:t>31</w:t>
      </w:r>
      <w:r>
        <w:rPr>
          <w:rFonts w:ascii="宋体" w:hAnsi="宋体" w:cs="宋体" w:eastAsia="宋体" w:hint="default"/>
          <w:spacing w:val="-62"/>
          <w:w w:val="105"/>
          <w:sz w:val="23"/>
          <w:szCs w:val="23"/>
        </w:rPr>
        <w:t> </w:t>
      </w:r>
      <w:r>
        <w:rPr>
          <w:rFonts w:ascii="宋体" w:hAnsi="宋体" w:cs="宋体" w:eastAsia="宋体" w:hint="default"/>
          <w:w w:val="105"/>
          <w:sz w:val="23"/>
          <w:szCs w:val="23"/>
        </w:rPr>
        <w:t>日此款尚未</w:t>
      </w:r>
      <w:r>
        <w:rPr>
          <w:rFonts w:ascii="宋体" w:hAnsi="宋体" w:cs="宋体" w:eastAsia="宋体" w:hint="default"/>
          <w:w w:val="103"/>
          <w:sz w:val="23"/>
          <w:szCs w:val="23"/>
        </w:rPr>
        <w:t> </w:t>
      </w:r>
      <w:r>
        <w:rPr>
          <w:rFonts w:ascii="宋体" w:hAnsi="宋体" w:cs="宋体" w:eastAsia="宋体" w:hint="default"/>
          <w:w w:val="105"/>
          <w:sz w:val="23"/>
          <w:szCs w:val="23"/>
        </w:rPr>
        <w:t>归鹮，未敆付枬息，此款高鸿有限挂账其他愓付款-电信科恘黏术悁究院。</w:t>
      </w:r>
      <w:r>
        <w:rPr>
          <w:rFonts w:ascii="宋体" w:hAnsi="宋体" w:cs="宋体" w:eastAsia="宋体" w:hint="default"/>
          <w:sz w:val="23"/>
          <w:szCs w:val="23"/>
        </w:rPr>
      </w:r>
    </w:p>
    <w:p>
      <w:pPr>
        <w:spacing w:before="30"/>
        <w:ind w:left="721" w:right="4486" w:firstLine="0"/>
        <w:jc w:val="left"/>
        <w:rPr>
          <w:rFonts w:ascii="宋体" w:hAnsi="宋体" w:cs="宋体" w:eastAsia="宋体" w:hint="default"/>
          <w:sz w:val="23"/>
          <w:szCs w:val="23"/>
        </w:rPr>
      </w:pPr>
      <w:r>
        <w:rPr>
          <w:rFonts w:ascii="宋体" w:hAnsi="宋体" w:cs="宋体" w:eastAsia="宋体" w:hint="default"/>
          <w:w w:val="105"/>
          <w:sz w:val="23"/>
          <w:szCs w:val="23"/>
        </w:rPr>
        <w:t>②恀可使用</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460" w:right="900"/>
        </w:sectPr>
      </w:pPr>
    </w:p>
    <w:p>
      <w:pPr>
        <w:spacing w:line="240" w:lineRule="auto" w:before="6"/>
        <w:rPr>
          <w:rFonts w:ascii="宋体" w:hAnsi="宋体" w:cs="宋体" w:eastAsia="宋体" w:hint="default"/>
          <w:sz w:val="11"/>
          <w:szCs w:val="11"/>
        </w:rPr>
      </w:pPr>
    </w:p>
    <w:p>
      <w:pPr>
        <w:spacing w:line="350" w:lineRule="auto" w:before="36"/>
        <w:ind w:left="121" w:right="1202" w:firstLine="480"/>
        <w:jc w:val="both"/>
        <w:rPr>
          <w:rFonts w:ascii="宋体" w:hAnsi="宋体" w:cs="宋体" w:eastAsia="宋体" w:hint="default"/>
          <w:sz w:val="23"/>
          <w:szCs w:val="23"/>
        </w:rPr>
      </w:pPr>
      <w:r>
        <w:rPr>
          <w:rFonts w:ascii="宋体" w:hAnsi="宋体" w:cs="宋体" w:eastAsia="宋体" w:hint="default"/>
          <w:w w:val="103"/>
          <w:sz w:val="23"/>
          <w:szCs w:val="23"/>
        </w:rPr>
        <w:t>2002</w:t>
      </w:r>
      <w:r>
        <w:rPr>
          <w:rFonts w:ascii="宋体" w:hAnsi="宋体" w:cs="宋体" w:eastAsia="宋体" w:hint="default"/>
          <w:spacing w:val="-34"/>
          <w:w w:val="103"/>
          <w:sz w:val="23"/>
          <w:szCs w:val="23"/>
        </w:rPr>
        <w:t> </w:t>
      </w:r>
      <w:r>
        <w:rPr>
          <w:rFonts w:ascii="宋体" w:hAnsi="宋体" w:cs="宋体" w:eastAsia="宋体" w:hint="default"/>
          <w:w w:val="103"/>
          <w:sz w:val="23"/>
          <w:szCs w:val="23"/>
        </w:rPr>
        <w:t>年</w:t>
      </w:r>
      <w:r>
        <w:rPr>
          <w:rFonts w:ascii="宋体" w:hAnsi="宋体" w:cs="宋体" w:eastAsia="宋体" w:hint="default"/>
          <w:spacing w:val="-33"/>
          <w:w w:val="103"/>
          <w:sz w:val="23"/>
          <w:szCs w:val="23"/>
        </w:rPr>
        <w:t> </w:t>
      </w:r>
      <w:r>
        <w:rPr>
          <w:rFonts w:ascii="宋体" w:hAnsi="宋体" w:cs="宋体" w:eastAsia="宋体" w:hint="default"/>
          <w:w w:val="103"/>
          <w:sz w:val="23"/>
          <w:szCs w:val="23"/>
        </w:rPr>
        <w:t>1</w:t>
      </w:r>
      <w:r>
        <w:rPr>
          <w:rFonts w:ascii="宋体" w:hAnsi="宋体" w:cs="宋体" w:eastAsia="宋体" w:hint="default"/>
          <w:spacing w:val="-31"/>
          <w:w w:val="103"/>
          <w:sz w:val="23"/>
          <w:szCs w:val="23"/>
        </w:rPr>
        <w:t> </w:t>
      </w:r>
      <w:r>
        <w:rPr>
          <w:rFonts w:ascii="宋体" w:hAnsi="宋体" w:cs="宋体" w:eastAsia="宋体" w:hint="default"/>
          <w:w w:val="103"/>
          <w:sz w:val="23"/>
          <w:szCs w:val="23"/>
        </w:rPr>
        <w:t>月</w:t>
      </w:r>
      <w:r>
        <w:rPr>
          <w:rFonts w:ascii="宋体" w:hAnsi="宋体" w:cs="宋体" w:eastAsia="宋体" w:hint="default"/>
          <w:spacing w:val="-33"/>
          <w:w w:val="103"/>
          <w:sz w:val="23"/>
          <w:szCs w:val="23"/>
        </w:rPr>
        <w:t> </w:t>
      </w:r>
      <w:r>
        <w:rPr>
          <w:rFonts w:ascii="宋体" w:hAnsi="宋体" w:cs="宋体" w:eastAsia="宋体" w:hint="default"/>
          <w:w w:val="103"/>
          <w:sz w:val="23"/>
          <w:szCs w:val="23"/>
        </w:rPr>
        <w:t>6</w:t>
      </w:r>
      <w:r>
        <w:rPr>
          <w:rFonts w:ascii="宋体" w:hAnsi="宋体" w:cs="宋体" w:eastAsia="宋体" w:hint="default"/>
          <w:spacing w:val="-34"/>
          <w:w w:val="103"/>
          <w:sz w:val="23"/>
          <w:szCs w:val="23"/>
        </w:rPr>
        <w:t> </w:t>
      </w:r>
      <w:r>
        <w:rPr>
          <w:rFonts w:ascii="宋体" w:hAnsi="宋体" w:cs="宋体" w:eastAsia="宋体" w:hint="default"/>
          <w:spacing w:val="-3"/>
          <w:w w:val="103"/>
          <w:sz w:val="23"/>
          <w:szCs w:val="23"/>
        </w:rPr>
        <w:t>日，北京高鸿通信黏术有限公司（惣下鼅称“北京高鸿”）与</w:t>
      </w:r>
      <w:r>
        <w:rPr>
          <w:rFonts w:ascii="宋体" w:hAnsi="宋体" w:cs="宋体" w:eastAsia="宋体" w:hint="default"/>
          <w:w w:val="103"/>
          <w:sz w:val="23"/>
          <w:szCs w:val="23"/>
        </w:rPr>
        <w:t> </w:t>
      </w:r>
      <w:r>
        <w:rPr>
          <w:rFonts w:ascii="宋体" w:hAnsi="宋体" w:cs="宋体" w:eastAsia="宋体" w:hint="default"/>
          <w:spacing w:val="2"/>
          <w:sz w:val="23"/>
          <w:szCs w:val="23"/>
        </w:rPr>
        <w:t>本公司敍旐公司高鸿有限签订斥有黏术恀可协惸，协惸约定北京高鸿恀可高鸿有</w:t>
      </w:r>
      <w:r>
        <w:rPr>
          <w:rFonts w:ascii="宋体" w:hAnsi="宋体" w:cs="宋体" w:eastAsia="宋体" w:hint="default"/>
          <w:spacing w:val="88"/>
          <w:sz w:val="23"/>
          <w:szCs w:val="23"/>
        </w:rPr>
        <w:t> </w:t>
      </w:r>
      <w:r>
        <w:rPr>
          <w:rFonts w:ascii="宋体" w:hAnsi="宋体" w:cs="宋体" w:eastAsia="宋体" w:hint="default"/>
          <w:spacing w:val="88"/>
          <w:sz w:val="23"/>
          <w:szCs w:val="23"/>
        </w:rPr>
      </w:r>
      <w:r>
        <w:rPr>
          <w:rFonts w:ascii="宋体" w:hAnsi="宋体" w:cs="宋体" w:eastAsia="宋体" w:hint="default"/>
          <w:spacing w:val="-10"/>
          <w:w w:val="103"/>
          <w:sz w:val="23"/>
          <w:szCs w:val="23"/>
        </w:rPr>
        <w:t>限无限期、无偿使用其</w:t>
      </w:r>
      <w:r>
        <w:rPr>
          <w:rFonts w:ascii="宋体" w:hAnsi="宋体" w:cs="宋体" w:eastAsia="宋体" w:hint="default"/>
          <w:spacing w:val="-57"/>
          <w:w w:val="103"/>
          <w:sz w:val="23"/>
          <w:szCs w:val="23"/>
        </w:rPr>
        <w:t> </w:t>
      </w:r>
      <w:r>
        <w:rPr>
          <w:rFonts w:ascii="宋体" w:hAnsi="宋体" w:cs="宋体" w:eastAsia="宋体" w:hint="default"/>
          <w:w w:val="103"/>
          <w:sz w:val="23"/>
          <w:szCs w:val="23"/>
        </w:rPr>
        <w:t>AS800</w:t>
      </w:r>
      <w:r>
        <w:rPr>
          <w:rFonts w:ascii="宋体" w:hAnsi="宋体" w:cs="宋体" w:eastAsia="宋体" w:hint="default"/>
          <w:spacing w:val="-58"/>
          <w:w w:val="103"/>
          <w:sz w:val="23"/>
          <w:szCs w:val="23"/>
        </w:rPr>
        <w:t> </w:t>
      </w:r>
      <w:r>
        <w:rPr>
          <w:rFonts w:ascii="宋体" w:hAnsi="宋体" w:cs="宋体" w:eastAsia="宋体" w:hint="default"/>
          <w:spacing w:val="-11"/>
          <w:w w:val="103"/>
          <w:sz w:val="23"/>
          <w:szCs w:val="23"/>
        </w:rPr>
        <w:t>系柟产品、AM100</w:t>
      </w:r>
      <w:r>
        <w:rPr>
          <w:rFonts w:ascii="宋体" w:hAnsi="宋体" w:cs="宋体" w:eastAsia="宋体" w:hint="default"/>
          <w:spacing w:val="-55"/>
          <w:w w:val="103"/>
          <w:sz w:val="23"/>
          <w:szCs w:val="23"/>
        </w:rPr>
        <w:t> </w:t>
      </w:r>
      <w:r>
        <w:rPr>
          <w:rFonts w:ascii="宋体" w:hAnsi="宋体" w:cs="宋体" w:eastAsia="宋体" w:hint="default"/>
          <w:spacing w:val="-11"/>
          <w:w w:val="103"/>
          <w:sz w:val="23"/>
          <w:szCs w:val="23"/>
        </w:rPr>
        <w:t>系柟产品、AC300</w:t>
      </w:r>
      <w:r>
        <w:rPr>
          <w:rFonts w:ascii="宋体" w:hAnsi="宋体" w:cs="宋体" w:eastAsia="宋体" w:hint="default"/>
          <w:spacing w:val="-58"/>
          <w:w w:val="103"/>
          <w:sz w:val="23"/>
          <w:szCs w:val="23"/>
        </w:rPr>
        <w:t> </w:t>
      </w:r>
      <w:r>
        <w:rPr>
          <w:rFonts w:ascii="宋体" w:hAnsi="宋体" w:cs="宋体" w:eastAsia="宋体" w:hint="default"/>
          <w:spacing w:val="1"/>
          <w:w w:val="103"/>
          <w:sz w:val="23"/>
          <w:szCs w:val="23"/>
        </w:rPr>
        <w:t>系柟产品黃</w:t>
      </w:r>
      <w:r>
        <w:rPr>
          <w:rFonts w:ascii="宋体" w:hAnsi="宋体" w:cs="宋体" w:eastAsia="宋体" w:hint="default"/>
          <w:spacing w:val="-57"/>
          <w:w w:val="103"/>
          <w:sz w:val="23"/>
          <w:szCs w:val="23"/>
        </w:rPr>
        <w:t> </w:t>
      </w:r>
      <w:r>
        <w:rPr>
          <w:rFonts w:ascii="宋体" w:hAnsi="宋体" w:cs="宋体" w:eastAsia="宋体" w:hint="default"/>
          <w:w w:val="103"/>
          <w:sz w:val="23"/>
          <w:szCs w:val="23"/>
        </w:rPr>
        <w:t>GHVIEW</w:t>
      </w:r>
      <w:r>
        <w:rPr>
          <w:rFonts w:ascii="宋体" w:hAnsi="宋体" w:cs="宋体" w:eastAsia="宋体" w:hint="default"/>
          <w:w w:val="103"/>
          <w:sz w:val="23"/>
          <w:szCs w:val="23"/>
        </w:rPr>
        <w:t> </w:t>
      </w:r>
      <w:r>
        <w:rPr>
          <w:rFonts w:ascii="宋体" w:hAnsi="宋体" w:cs="宋体" w:eastAsia="宋体" w:hint="default"/>
          <w:w w:val="105"/>
          <w:sz w:val="23"/>
          <w:szCs w:val="23"/>
        </w:rPr>
        <w:t>的斥有黏术。</w:t>
      </w:r>
      <w:r>
        <w:rPr>
          <w:rFonts w:ascii="宋体" w:hAnsi="宋体" w:cs="宋体" w:eastAsia="宋体" w:hint="default"/>
          <w:sz w:val="23"/>
          <w:szCs w:val="23"/>
        </w:rPr>
      </w:r>
    </w:p>
    <w:p>
      <w:pPr>
        <w:spacing w:before="32"/>
        <w:ind w:left="601" w:right="1123" w:firstLine="0"/>
        <w:jc w:val="left"/>
        <w:rPr>
          <w:rFonts w:ascii="宋体" w:hAnsi="宋体" w:cs="宋体" w:eastAsia="宋体" w:hint="default"/>
          <w:sz w:val="23"/>
          <w:szCs w:val="23"/>
        </w:rPr>
      </w:pPr>
      <w:r>
        <w:rPr>
          <w:rFonts w:ascii="宋体" w:hAnsi="宋体" w:cs="宋体" w:eastAsia="宋体" w:hint="default"/>
          <w:w w:val="105"/>
          <w:sz w:val="23"/>
          <w:szCs w:val="23"/>
        </w:rPr>
        <w:t>5、关鼏管枞人员薪酬</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78"/>
        <w:gridCol w:w="3096"/>
        <w:gridCol w:w="2708"/>
        <w:gridCol w:w="1323"/>
      </w:tblGrid>
      <w:tr>
        <w:trPr>
          <w:trHeight w:val="644" w:hRule="exact"/>
        </w:trPr>
        <w:tc>
          <w:tcPr>
            <w:tcW w:w="1378" w:type="dxa"/>
            <w:tcBorders>
              <w:top w:val="single" w:sz="8" w:space="0" w:color="000000"/>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怨名</w:t>
            </w:r>
            <w:r>
              <w:rPr>
                <w:rFonts w:ascii="宋体" w:hAnsi="宋体" w:cs="宋体" w:eastAsia="宋体" w:hint="default"/>
                <w:sz w:val="23"/>
                <w:szCs w:val="23"/>
              </w:rPr>
            </w:r>
          </w:p>
          <w:p>
            <w:pPr>
              <w:pStyle w:val="TableParagraph"/>
              <w:spacing w:line="240" w:lineRule="auto" w:before="11"/>
              <w:ind w:left="107" w:right="0"/>
              <w:jc w:val="left"/>
              <w:rPr>
                <w:rFonts w:ascii="宋体" w:hAnsi="宋体" w:cs="宋体" w:eastAsia="宋体" w:hint="default"/>
                <w:sz w:val="23"/>
                <w:szCs w:val="23"/>
              </w:rPr>
            </w:pPr>
            <w:r>
              <w:rPr>
                <w:rFonts w:ascii="宋体" w:hAnsi="宋体" w:cs="宋体" w:eastAsia="宋体" w:hint="default"/>
                <w:w w:val="105"/>
                <w:sz w:val="23"/>
                <w:szCs w:val="23"/>
              </w:rPr>
              <w:t>付景查</w:t>
            </w:r>
            <w:r>
              <w:rPr>
                <w:rFonts w:ascii="宋体" w:hAnsi="宋体" w:cs="宋体" w:eastAsia="宋体" w:hint="default"/>
                <w:sz w:val="23"/>
                <w:szCs w:val="23"/>
              </w:rPr>
            </w:r>
          </w:p>
        </w:tc>
        <w:tc>
          <w:tcPr>
            <w:tcW w:w="3096" w:type="dxa"/>
            <w:tcBorders>
              <w:top w:val="single" w:sz="8" w:space="0" w:color="000000"/>
              <w:left w:val="nil" w:sz="6" w:space="0" w:color="auto"/>
              <w:bottom w:val="nil" w:sz="6" w:space="0" w:color="auto"/>
              <w:right w:val="nil" w:sz="6" w:space="0" w:color="auto"/>
            </w:tcBorders>
          </w:tcPr>
          <w:p>
            <w:pPr>
              <w:pStyle w:val="TableParagraph"/>
              <w:spacing w:line="272"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敏务</w:t>
            </w:r>
            <w:r>
              <w:rPr>
                <w:rFonts w:ascii="宋体" w:hAnsi="宋体" w:cs="宋体" w:eastAsia="宋体" w:hint="default"/>
                <w:sz w:val="23"/>
                <w:szCs w:val="23"/>
              </w:rPr>
            </w:r>
          </w:p>
          <w:p>
            <w:pPr>
              <w:pStyle w:val="TableParagraph"/>
              <w:spacing w:line="240" w:lineRule="auto" w:before="11"/>
              <w:ind w:left="551" w:right="0"/>
              <w:jc w:val="left"/>
              <w:rPr>
                <w:rFonts w:ascii="宋体" w:hAnsi="宋体" w:cs="宋体" w:eastAsia="宋体" w:hint="default"/>
                <w:sz w:val="23"/>
                <w:szCs w:val="23"/>
              </w:rPr>
            </w:pPr>
            <w:r>
              <w:rPr>
                <w:rFonts w:ascii="宋体" w:hAnsi="宋体" w:cs="宋体" w:eastAsia="宋体" w:hint="default"/>
                <w:w w:val="105"/>
                <w:sz w:val="23"/>
                <w:szCs w:val="23"/>
              </w:rPr>
              <w:t>董事长、旙经枞</w:t>
            </w:r>
            <w:r>
              <w:rPr>
                <w:rFonts w:ascii="宋体" w:hAnsi="宋体" w:cs="宋体" w:eastAsia="宋体" w:hint="default"/>
                <w:sz w:val="23"/>
                <w:szCs w:val="23"/>
              </w:rPr>
            </w:r>
          </w:p>
        </w:tc>
        <w:tc>
          <w:tcPr>
            <w:tcW w:w="2708" w:type="dxa"/>
            <w:tcBorders>
              <w:top w:val="single" w:sz="8" w:space="0" w:color="000000"/>
              <w:left w:val="nil" w:sz="6" w:space="0" w:color="auto"/>
              <w:bottom w:val="nil" w:sz="6" w:space="0" w:color="auto"/>
              <w:right w:val="nil" w:sz="6" w:space="0" w:color="auto"/>
            </w:tcBorders>
          </w:tcPr>
          <w:p>
            <w:pPr>
              <w:pStyle w:val="TableParagraph"/>
              <w:spacing w:line="272" w:lineRule="exact"/>
              <w:ind w:left="866" w:right="0"/>
              <w:jc w:val="left"/>
              <w:rPr>
                <w:rFonts w:ascii="宋体" w:hAnsi="宋体" w:cs="宋体" w:eastAsia="宋体" w:hint="default"/>
                <w:sz w:val="23"/>
                <w:szCs w:val="23"/>
              </w:rPr>
            </w:pPr>
            <w:r>
              <w:rPr>
                <w:rFonts w:ascii="宋体" w:hAnsi="宋体" w:cs="宋体" w:eastAsia="宋体" w:hint="default"/>
                <w:w w:val="105"/>
                <w:sz w:val="23"/>
                <w:szCs w:val="23"/>
              </w:rPr>
              <w:t>报酬金额（元）</w:t>
            </w:r>
            <w:r>
              <w:rPr>
                <w:rFonts w:ascii="宋体" w:hAnsi="宋体" w:cs="宋体" w:eastAsia="宋体" w:hint="default"/>
                <w:sz w:val="23"/>
                <w:szCs w:val="23"/>
              </w:rPr>
            </w:r>
          </w:p>
        </w:tc>
        <w:tc>
          <w:tcPr>
            <w:tcW w:w="1323"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165,239.00</w:t>
            </w:r>
            <w:r>
              <w:rPr>
                <w:rFonts w:ascii="Times New Roman"/>
                <w:sz w:val="20"/>
              </w:rPr>
            </w:r>
          </w:p>
        </w:tc>
      </w:tr>
      <w:tr>
        <w:trPr>
          <w:trHeight w:val="311"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59"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吴传悤</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59"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独枱董事</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20"/>
                <w:szCs w:val="20"/>
              </w:rPr>
            </w:pPr>
            <w:r>
              <w:rPr>
                <w:rFonts w:ascii="Times New Roman"/>
                <w:w w:val="95"/>
                <w:sz w:val="20"/>
              </w:rPr>
              <w:t>56,000.00</w:t>
            </w:r>
            <w:r>
              <w:rPr>
                <w:rFonts w:ascii="Times New Roman"/>
                <w:sz w:val="20"/>
              </w:rPr>
            </w:r>
          </w:p>
        </w:tc>
      </w:tr>
      <w:tr>
        <w:trPr>
          <w:trHeight w:val="312"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王道惹</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60"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独枱董事</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w w:val="95"/>
                <w:sz w:val="20"/>
              </w:rPr>
              <w:t>56,000.00</w:t>
            </w:r>
            <w:r>
              <w:rPr>
                <w:rFonts w:ascii="Times New Roman"/>
                <w:sz w:val="20"/>
              </w:rPr>
            </w:r>
          </w:p>
        </w:tc>
      </w:tr>
      <w:tr>
        <w:trPr>
          <w:trHeight w:val="312"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栄汝查</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60"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独枱董事</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w w:val="95"/>
                <w:sz w:val="20"/>
              </w:rPr>
              <w:t>56,000.00</w:t>
            </w:r>
            <w:r>
              <w:rPr>
                <w:rFonts w:ascii="Times New Roman"/>
                <w:sz w:val="20"/>
              </w:rPr>
            </w:r>
          </w:p>
        </w:tc>
      </w:tr>
      <w:tr>
        <w:trPr>
          <w:trHeight w:val="310"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张天西</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60"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独枱董事</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w w:val="95"/>
                <w:sz w:val="20"/>
              </w:rPr>
              <w:t>56,000.00</w:t>
            </w:r>
            <w:r>
              <w:rPr>
                <w:rFonts w:ascii="Times New Roman"/>
                <w:sz w:val="20"/>
              </w:rPr>
            </w:r>
          </w:p>
        </w:tc>
      </w:tr>
      <w:tr>
        <w:trPr>
          <w:trHeight w:val="312"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张惼敝</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60"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独枱董事</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w w:val="95"/>
                <w:sz w:val="20"/>
              </w:rPr>
              <w:t>56,000.00</w:t>
            </w:r>
            <w:r>
              <w:rPr>
                <w:rFonts w:ascii="Times New Roman"/>
                <w:sz w:val="20"/>
              </w:rPr>
            </w:r>
          </w:p>
        </w:tc>
      </w:tr>
      <w:tr>
        <w:trPr>
          <w:trHeight w:val="312"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枦娜</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60"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黳事</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w w:val="95"/>
                <w:sz w:val="20"/>
              </w:rPr>
              <w:t>81,479.00</w:t>
            </w:r>
            <w:r>
              <w:rPr>
                <w:rFonts w:ascii="Times New Roman"/>
                <w:sz w:val="20"/>
              </w:rPr>
            </w:r>
          </w:p>
        </w:tc>
      </w:tr>
      <w:tr>
        <w:trPr>
          <w:trHeight w:val="310"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赵德胜</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60"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副旙经枞</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w w:val="95"/>
                <w:sz w:val="20"/>
              </w:rPr>
              <w:t>249,963.00</w:t>
            </w:r>
            <w:r>
              <w:rPr>
                <w:rFonts w:ascii="Times New Roman"/>
                <w:sz w:val="20"/>
              </w:rPr>
            </w:r>
          </w:p>
        </w:tc>
      </w:tr>
      <w:tr>
        <w:trPr>
          <w:trHeight w:val="312"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栄恚峰</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60"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副旙经枞</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w w:val="95"/>
                <w:sz w:val="20"/>
              </w:rPr>
              <w:t>216,389.00</w:t>
            </w:r>
            <w:r>
              <w:rPr>
                <w:rFonts w:ascii="Times New Roman"/>
                <w:sz w:val="20"/>
              </w:rPr>
            </w:r>
          </w:p>
        </w:tc>
      </w:tr>
      <w:tr>
        <w:trPr>
          <w:trHeight w:val="312"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荣超</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60"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副旙经枞</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w w:val="95"/>
                <w:sz w:val="20"/>
              </w:rPr>
              <w:t>180,000.00</w:t>
            </w:r>
            <w:r>
              <w:rPr>
                <w:rFonts w:ascii="Times New Roman"/>
                <w:sz w:val="20"/>
              </w:rPr>
            </w:r>
          </w:p>
        </w:tc>
      </w:tr>
      <w:tr>
        <w:trPr>
          <w:trHeight w:val="311"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何鼙伟</w:t>
            </w:r>
            <w:r>
              <w:rPr>
                <w:rFonts w:ascii="宋体" w:hAnsi="宋体" w:cs="宋体" w:eastAsia="宋体" w:hint="default"/>
                <w:sz w:val="23"/>
                <w:szCs w:val="23"/>
              </w:rPr>
            </w:r>
          </w:p>
        </w:tc>
        <w:tc>
          <w:tcPr>
            <w:tcW w:w="3096" w:type="dxa"/>
            <w:tcBorders>
              <w:top w:val="nil" w:sz="6" w:space="0" w:color="auto"/>
              <w:left w:val="nil" w:sz="6" w:space="0" w:color="auto"/>
              <w:bottom w:val="nil" w:sz="6" w:space="0" w:color="auto"/>
              <w:right w:val="nil" w:sz="6" w:space="0" w:color="auto"/>
            </w:tcBorders>
          </w:tcPr>
          <w:p>
            <w:pPr>
              <w:pStyle w:val="TableParagraph"/>
              <w:spacing w:line="260"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旙工程师</w:t>
            </w:r>
            <w:r>
              <w:rPr>
                <w:rFonts w:ascii="宋体" w:hAnsi="宋体" w:cs="宋体" w:eastAsia="宋体" w:hint="default"/>
                <w:sz w:val="23"/>
                <w:szCs w:val="23"/>
              </w:rPr>
            </w:r>
          </w:p>
        </w:tc>
        <w:tc>
          <w:tcPr>
            <w:tcW w:w="270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w w:val="95"/>
                <w:sz w:val="20"/>
              </w:rPr>
              <w:t>220,646.00</w:t>
            </w:r>
            <w:r>
              <w:rPr>
                <w:rFonts w:ascii="Times New Roman"/>
                <w:sz w:val="20"/>
              </w:rPr>
            </w:r>
          </w:p>
        </w:tc>
      </w:tr>
      <w:tr>
        <w:trPr>
          <w:trHeight w:val="304" w:hRule="exact"/>
        </w:trPr>
        <w:tc>
          <w:tcPr>
            <w:tcW w:w="1378" w:type="dxa"/>
            <w:tcBorders>
              <w:top w:val="nil" w:sz="6" w:space="0" w:color="auto"/>
              <w:left w:val="nil" w:sz="6" w:space="0" w:color="auto"/>
              <w:bottom w:val="single" w:sz="4" w:space="0" w:color="000000"/>
              <w:right w:val="nil" w:sz="6" w:space="0" w:color="auto"/>
            </w:tcBorders>
          </w:tcPr>
          <w:p>
            <w:pPr>
              <w:pStyle w:val="TableParagraph"/>
              <w:spacing w:line="259"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王芊</w:t>
            </w:r>
            <w:r>
              <w:rPr>
                <w:rFonts w:ascii="宋体" w:hAnsi="宋体" w:cs="宋体" w:eastAsia="宋体" w:hint="default"/>
                <w:sz w:val="23"/>
                <w:szCs w:val="23"/>
              </w:rPr>
            </w:r>
          </w:p>
        </w:tc>
        <w:tc>
          <w:tcPr>
            <w:tcW w:w="3096" w:type="dxa"/>
            <w:tcBorders>
              <w:top w:val="nil" w:sz="6" w:space="0" w:color="auto"/>
              <w:left w:val="nil" w:sz="6" w:space="0" w:color="auto"/>
              <w:bottom w:val="single" w:sz="4" w:space="0" w:color="000000"/>
              <w:right w:val="nil" w:sz="6" w:space="0" w:color="auto"/>
            </w:tcBorders>
          </w:tcPr>
          <w:p>
            <w:pPr>
              <w:pStyle w:val="TableParagraph"/>
              <w:spacing w:line="259" w:lineRule="exact"/>
              <w:ind w:left="551" w:right="0"/>
              <w:jc w:val="left"/>
              <w:rPr>
                <w:rFonts w:ascii="宋体" w:hAnsi="宋体" w:cs="宋体" w:eastAsia="宋体" w:hint="default"/>
                <w:sz w:val="23"/>
                <w:szCs w:val="23"/>
              </w:rPr>
            </w:pPr>
            <w:r>
              <w:rPr>
                <w:rFonts w:ascii="宋体" w:hAnsi="宋体" w:cs="宋体" w:eastAsia="宋体" w:hint="default"/>
                <w:w w:val="105"/>
                <w:sz w:val="23"/>
                <w:szCs w:val="23"/>
              </w:rPr>
              <w:t>董事麖秘书</w:t>
            </w:r>
            <w:r>
              <w:rPr>
                <w:rFonts w:ascii="宋体" w:hAnsi="宋体" w:cs="宋体" w:eastAsia="宋体" w:hint="default"/>
                <w:sz w:val="23"/>
                <w:szCs w:val="23"/>
              </w:rPr>
            </w:r>
          </w:p>
        </w:tc>
        <w:tc>
          <w:tcPr>
            <w:tcW w:w="2708" w:type="dxa"/>
            <w:tcBorders>
              <w:top w:val="nil" w:sz="6" w:space="0" w:color="auto"/>
              <w:left w:val="nil" w:sz="6" w:space="0" w:color="auto"/>
              <w:bottom w:val="single" w:sz="4" w:space="0" w:color="000000"/>
              <w:right w:val="nil" w:sz="6" w:space="0" w:color="auto"/>
            </w:tcBorders>
          </w:tcPr>
          <w:p>
            <w:pP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20"/>
                <w:szCs w:val="20"/>
              </w:rPr>
            </w:pPr>
            <w:r>
              <w:rPr>
                <w:rFonts w:ascii="Times New Roman"/>
                <w:w w:val="95"/>
                <w:sz w:val="20"/>
              </w:rPr>
              <w:t>155,983.00</w:t>
            </w:r>
            <w:r>
              <w:rPr>
                <w:rFonts w:ascii="Times New Roman"/>
                <w:sz w:val="20"/>
              </w:rPr>
            </w:r>
          </w:p>
        </w:tc>
      </w:tr>
      <w:tr>
        <w:trPr>
          <w:trHeight w:val="331" w:hRule="exact"/>
        </w:trPr>
        <w:tc>
          <w:tcPr>
            <w:tcW w:w="1378" w:type="dxa"/>
            <w:tcBorders>
              <w:top w:val="single" w:sz="4" w:space="0" w:color="000000"/>
              <w:left w:val="nil" w:sz="6" w:space="0" w:color="auto"/>
              <w:bottom w:val="single" w:sz="12" w:space="0" w:color="000000"/>
              <w:right w:val="nil" w:sz="6" w:space="0" w:color="auto"/>
            </w:tcBorders>
          </w:tcPr>
          <w:p>
            <w:pPr>
              <w:pStyle w:val="TableParagraph"/>
              <w:spacing w:line="272" w:lineRule="exact"/>
              <w:ind w:left="107" w:right="0"/>
              <w:jc w:val="left"/>
              <w:rPr>
                <w:rFonts w:ascii="宋体" w:hAnsi="宋体" w:cs="宋体" w:eastAsia="宋体" w:hint="default"/>
                <w:sz w:val="23"/>
                <w:szCs w:val="23"/>
              </w:rPr>
            </w:pPr>
            <w:r>
              <w:rPr>
                <w:rFonts w:ascii="宋体" w:hAnsi="宋体" w:cs="宋体" w:eastAsia="宋体" w:hint="default"/>
                <w:w w:val="105"/>
                <w:sz w:val="23"/>
                <w:szCs w:val="23"/>
              </w:rPr>
              <w:t>合黙：</w:t>
            </w:r>
            <w:r>
              <w:rPr>
                <w:rFonts w:ascii="宋体" w:hAnsi="宋体" w:cs="宋体" w:eastAsia="宋体" w:hint="default"/>
                <w:sz w:val="23"/>
                <w:szCs w:val="23"/>
              </w:rPr>
            </w:r>
          </w:p>
        </w:tc>
        <w:tc>
          <w:tcPr>
            <w:tcW w:w="3096" w:type="dxa"/>
            <w:tcBorders>
              <w:top w:val="single" w:sz="4" w:space="0" w:color="000000"/>
              <w:left w:val="nil" w:sz="6" w:space="0" w:color="auto"/>
              <w:bottom w:val="single" w:sz="12" w:space="0" w:color="000000"/>
              <w:right w:val="nil" w:sz="6" w:space="0" w:color="auto"/>
            </w:tcBorders>
          </w:tcPr>
          <w:p>
            <w:pPr/>
          </w:p>
        </w:tc>
        <w:tc>
          <w:tcPr>
            <w:tcW w:w="2708" w:type="dxa"/>
            <w:tcBorders>
              <w:top w:val="single" w:sz="4" w:space="0" w:color="000000"/>
              <w:left w:val="nil" w:sz="6" w:space="0" w:color="auto"/>
              <w:bottom w:val="single" w:sz="12" w:space="0" w:color="000000"/>
              <w:right w:val="nil" w:sz="6" w:space="0" w:color="auto"/>
            </w:tcBorders>
          </w:tcPr>
          <w:p>
            <w:pPr/>
          </w:p>
        </w:tc>
        <w:tc>
          <w:tcPr>
            <w:tcW w:w="1323"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20"/>
                <w:szCs w:val="20"/>
              </w:rPr>
            </w:pPr>
            <w:r>
              <w:rPr>
                <w:rFonts w:ascii="Times New Roman"/>
                <w:w w:val="95"/>
                <w:sz w:val="20"/>
              </w:rPr>
              <w:t>1,549,699.00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601" w:right="1123" w:firstLine="0"/>
        <w:jc w:val="left"/>
        <w:rPr>
          <w:rFonts w:ascii="宋体" w:hAnsi="宋体" w:cs="宋体" w:eastAsia="宋体" w:hint="default"/>
          <w:sz w:val="23"/>
          <w:szCs w:val="23"/>
        </w:rPr>
      </w:pPr>
      <w:r>
        <w:rPr/>
        <w:pict>
          <v:group style="position:absolute;margin-left:84.119995pt;margin-top:41.511089pt;width:478pt;height:266.05pt;mso-position-horizontal-relative:page;mso-position-vertical-relative:paragraph;z-index:-694384" coordorigin="1682,830" coordsize="9560,5321">
            <v:group style="position:absolute;left:1702;top:835;width:3008;height:2" coordorigin="1702,835" coordsize="3008,2">
              <v:shape style="position:absolute;left:1702;top:835;width:3008;height:2" coordorigin="1702,835" coordsize="3008,0" path="m1702,835l4709,835e" filled="false" stroked="true" strokeweight=".48pt" strokecolor="#000000">
                <v:path arrowok="t"/>
              </v:shape>
            </v:group>
            <v:group style="position:absolute;left:4709;top:835;width:10;height:2" coordorigin="4709,835" coordsize="10,2">
              <v:shape style="position:absolute;left:4709;top:835;width:10;height:2" coordorigin="4709,835" coordsize="10,0" path="m4709,835l4718,835e" filled="false" stroked="true" strokeweight=".48pt" strokecolor="#000000">
                <v:path arrowok="t"/>
              </v:shape>
            </v:group>
            <v:group style="position:absolute;left:4718;top:835;width:226;height:2" coordorigin="4718,835" coordsize="226,2">
              <v:shape style="position:absolute;left:4718;top:835;width:226;height:2" coordorigin="4718,835" coordsize="226,0" path="m4718,835l4944,835e" filled="false" stroked="true" strokeweight=".48pt" strokecolor="#000000">
                <v:path arrowok="t"/>
              </v:shape>
            </v:group>
            <v:group style="position:absolute;left:4944;top:835;width:10;height:2" coordorigin="4944,835" coordsize="10,2">
              <v:shape style="position:absolute;left:4944;top:835;width:10;height:2" coordorigin="4944,835" coordsize="10,0" path="m4944,835l4954,835e" filled="false" stroked="true" strokeweight=".48pt" strokecolor="#000000">
                <v:path arrowok="t"/>
              </v:shape>
            </v:group>
            <v:group style="position:absolute;left:4954;top:835;width:1551;height:2" coordorigin="4954,835" coordsize="1551,2">
              <v:shape style="position:absolute;left:4954;top:835;width:1551;height:2" coordorigin="4954,835" coordsize="1551,0" path="m4954,835l6504,835e" filled="false" stroked="true" strokeweight=".48pt" strokecolor="#000000">
                <v:path arrowok="t"/>
              </v:shape>
            </v:group>
            <v:group style="position:absolute;left:6504;top:835;width:10;height:2" coordorigin="6504,835" coordsize="10,2">
              <v:shape style="position:absolute;left:6504;top:835;width:10;height:2" coordorigin="6504,835" coordsize="10,0" path="m6504,835l6514,835e" filled="false" stroked="true" strokeweight=".48pt" strokecolor="#000000">
                <v:path arrowok="t"/>
              </v:shape>
            </v:group>
            <v:group style="position:absolute;left:6514;top:835;width:228;height:2" coordorigin="6514,835" coordsize="228,2">
              <v:shape style="position:absolute;left:6514;top:835;width:228;height:2" coordorigin="6514,835" coordsize="228,0" path="m6514,835l6742,835e" filled="false" stroked="true" strokeweight=".48pt" strokecolor="#000000">
                <v:path arrowok="t"/>
              </v:shape>
            </v:group>
            <v:group style="position:absolute;left:6742;top:835;width:10;height:2" coordorigin="6742,835" coordsize="10,2">
              <v:shape style="position:absolute;left:6742;top:835;width:10;height:2" coordorigin="6742,835" coordsize="10,0" path="m6742,835l6751,835e" filled="false" stroked="true" strokeweight=".48pt" strokecolor="#000000">
                <v:path arrowok="t"/>
              </v:shape>
            </v:group>
            <v:group style="position:absolute;left:6751;top:835;width:1551;height:2" coordorigin="6751,835" coordsize="1551,2">
              <v:shape style="position:absolute;left:6751;top:835;width:1551;height:2" coordorigin="6751,835" coordsize="1551,0" path="m6751,835l8302,835e" filled="false" stroked="true" strokeweight=".48pt" strokecolor="#000000">
                <v:path arrowok="t"/>
              </v:shape>
            </v:group>
            <v:group style="position:absolute;left:8302;top:835;width:10;height:2" coordorigin="8302,835" coordsize="10,2">
              <v:shape style="position:absolute;left:8302;top:835;width:10;height:2" coordorigin="8302,835" coordsize="10,0" path="m8302,835l8311,835e" filled="false" stroked="true" strokeweight=".48pt" strokecolor="#000000">
                <v:path arrowok="t"/>
              </v:shape>
            </v:group>
            <v:group style="position:absolute;left:8311;top:835;width:226;height:2" coordorigin="8311,835" coordsize="226,2">
              <v:shape style="position:absolute;left:8311;top:835;width:226;height:2" coordorigin="8311,835" coordsize="226,0" path="m8311,835l8537,835e" filled="false" stroked="true" strokeweight=".48pt" strokecolor="#000000">
                <v:path arrowok="t"/>
              </v:shape>
            </v:group>
            <v:group style="position:absolute;left:8537;top:835;width:10;height:2" coordorigin="8537,835" coordsize="10,2">
              <v:shape style="position:absolute;left:8537;top:835;width:10;height:2" coordorigin="8537,835" coordsize="10,0" path="m8537,835l8546,835e" filled="false" stroked="true" strokeweight=".48pt" strokecolor="#000000">
                <v:path arrowok="t"/>
              </v:shape>
            </v:group>
            <v:group style="position:absolute;left:8546;top:835;width:1071;height:2" coordorigin="8546,835" coordsize="1071,2">
              <v:shape style="position:absolute;left:8546;top:835;width:1071;height:2" coordorigin="8546,835" coordsize="1071,0" path="m8546,835l9617,835e" filled="false" stroked="true" strokeweight=".48pt" strokecolor="#000000">
                <v:path arrowok="t"/>
              </v:shape>
            </v:group>
            <v:group style="position:absolute;left:9617;top:835;width:10;height:2" coordorigin="9617,835" coordsize="10,2">
              <v:shape style="position:absolute;left:9617;top:835;width:10;height:2" coordorigin="9617,835" coordsize="10,0" path="m9617,835l9626,835e" filled="false" stroked="true" strokeweight=".48pt" strokecolor="#000000">
                <v:path arrowok="t"/>
              </v:shape>
            </v:group>
            <v:group style="position:absolute;left:9626;top:835;width:226;height:2" coordorigin="9626,835" coordsize="226,2">
              <v:shape style="position:absolute;left:9626;top:835;width:226;height:2" coordorigin="9626,835" coordsize="226,0" path="m9626,835l9852,835e" filled="false" stroked="true" strokeweight=".48pt" strokecolor="#000000">
                <v:path arrowok="t"/>
              </v:shape>
            </v:group>
            <v:group style="position:absolute;left:9852;top:835;width:10;height:2" coordorigin="9852,835" coordsize="10,2">
              <v:shape style="position:absolute;left:9852;top:835;width:10;height:2" coordorigin="9852,835" coordsize="10,0" path="m9852,835l9862,835e" filled="false" stroked="true" strokeweight=".48pt" strokecolor="#000000">
                <v:path arrowok="t"/>
              </v:shape>
            </v:group>
            <v:group style="position:absolute;left:9862;top:835;width:1376;height:2" coordorigin="9862,835" coordsize="1376,2">
              <v:shape style="position:absolute;left:9862;top:835;width:1376;height:2" coordorigin="9862,835" coordsize="1376,0" path="m9862,835l11237,835e" filled="false" stroked="true" strokeweight=".48pt" strokecolor="#000000">
                <v:path arrowok="t"/>
              </v:shape>
            </v:group>
            <v:group style="position:absolute;left:1687;top:6146;width:3022;height:2" coordorigin="1687,6146" coordsize="3022,2">
              <v:shape style="position:absolute;left:1687;top:6146;width:3022;height:2" coordorigin="1687,6146" coordsize="3022,0" path="m1687,6146l4709,6146e" filled="false" stroked="true" strokeweight=".48pt" strokecolor="#000000">
                <v:path arrowok="t"/>
              </v:shape>
            </v:group>
            <v:group style="position:absolute;left:1687;top:6127;width:3022;height:2" coordorigin="1687,6127" coordsize="3022,2">
              <v:shape style="position:absolute;left:1687;top:6127;width:3022;height:2" coordorigin="1687,6127" coordsize="3022,0" path="m1687,6127l4709,6127e" filled="false" stroked="true" strokeweight=".48pt" strokecolor="#000000">
                <v:path arrowok="t"/>
              </v:shape>
            </v:group>
            <v:group style="position:absolute;left:4709;top:6127;width:29;height:2" coordorigin="4709,6127" coordsize="29,2">
              <v:shape style="position:absolute;left:4709;top:6127;width:29;height:2" coordorigin="4709,6127" coordsize="29,0" path="m4709,6127l4738,6127e" filled="false" stroked="true" strokeweight=".48pt" strokecolor="#000000">
                <v:path arrowok="t"/>
              </v:shape>
            </v:group>
            <v:group style="position:absolute;left:4709;top:6146;width:29;height:2" coordorigin="4709,6146" coordsize="29,2">
              <v:shape style="position:absolute;left:4709;top:6146;width:29;height:2" coordorigin="4709,6146" coordsize="29,0" path="m4709,6146l4738,6146e" filled="false" stroked="true" strokeweight=".48pt" strokecolor="#000000">
                <v:path arrowok="t"/>
              </v:shape>
            </v:group>
            <v:group style="position:absolute;left:4738;top:6146;width:207;height:2" coordorigin="4738,6146" coordsize="207,2">
              <v:shape style="position:absolute;left:4738;top:6146;width:207;height:2" coordorigin="4738,6146" coordsize="207,0" path="m4738,6146l4944,6146e" filled="false" stroked="true" strokeweight=".48pt" strokecolor="#000000">
                <v:path arrowok="t"/>
              </v:shape>
            </v:group>
            <v:group style="position:absolute;left:4738;top:6127;width:207;height:2" coordorigin="4738,6127" coordsize="207,2">
              <v:shape style="position:absolute;left:4738;top:6127;width:207;height:2" coordorigin="4738,6127" coordsize="207,0" path="m4738,6127l4944,6127e" filled="false" stroked="true" strokeweight=".48pt" strokecolor="#000000">
                <v:path arrowok="t"/>
              </v:shape>
            </v:group>
            <v:group style="position:absolute;left:4944;top:6127;width:29;height:2" coordorigin="4944,6127" coordsize="29,2">
              <v:shape style="position:absolute;left:4944;top:6127;width:29;height:2" coordorigin="4944,6127" coordsize="29,0" path="m4944,6127l4973,6127e" filled="false" stroked="true" strokeweight=".48pt" strokecolor="#000000">
                <v:path arrowok="t"/>
              </v:shape>
            </v:group>
            <v:group style="position:absolute;left:4944;top:6146;width:29;height:2" coordorigin="4944,6146" coordsize="29,2">
              <v:shape style="position:absolute;left:4944;top:6146;width:29;height:2" coordorigin="4944,6146" coordsize="29,0" path="m4944,6146l4973,6146e" filled="false" stroked="true" strokeweight=".48pt" strokecolor="#000000">
                <v:path arrowok="t"/>
              </v:shape>
            </v:group>
            <v:group style="position:absolute;left:4973;top:6146;width:1532;height:2" coordorigin="4973,6146" coordsize="1532,2">
              <v:shape style="position:absolute;left:4973;top:6146;width:1532;height:2" coordorigin="4973,6146" coordsize="1532,0" path="m4973,6146l6504,6146e" filled="false" stroked="true" strokeweight=".48pt" strokecolor="#000000">
                <v:path arrowok="t"/>
              </v:shape>
            </v:group>
            <v:group style="position:absolute;left:4973;top:6127;width:1532;height:2" coordorigin="4973,6127" coordsize="1532,2">
              <v:shape style="position:absolute;left:4973;top:6127;width:1532;height:2" coordorigin="4973,6127" coordsize="1532,0" path="m4973,6127l6504,6127e" filled="false" stroked="true" strokeweight=".48pt" strokecolor="#000000">
                <v:path arrowok="t"/>
              </v:shape>
            </v:group>
            <v:group style="position:absolute;left:6504;top:6127;width:29;height:2" coordorigin="6504,6127" coordsize="29,2">
              <v:shape style="position:absolute;left:6504;top:6127;width:29;height:2" coordorigin="6504,6127" coordsize="29,0" path="m6504,6127l6533,6127e" filled="false" stroked="true" strokeweight=".48pt" strokecolor="#000000">
                <v:path arrowok="t"/>
              </v:shape>
            </v:group>
            <v:group style="position:absolute;left:6504;top:6146;width:29;height:2" coordorigin="6504,6146" coordsize="29,2">
              <v:shape style="position:absolute;left:6504;top:6146;width:29;height:2" coordorigin="6504,6146" coordsize="29,0" path="m6504,6146l6533,6146e" filled="false" stroked="true" strokeweight=".48pt" strokecolor="#000000">
                <v:path arrowok="t"/>
              </v:shape>
            </v:group>
            <v:group style="position:absolute;left:6533;top:6146;width:209;height:2" coordorigin="6533,6146" coordsize="209,2">
              <v:shape style="position:absolute;left:6533;top:6146;width:209;height:2" coordorigin="6533,6146" coordsize="209,0" path="m6533,6146l6742,6146e" filled="false" stroked="true" strokeweight=".48pt" strokecolor="#000000">
                <v:path arrowok="t"/>
              </v:shape>
            </v:group>
            <v:group style="position:absolute;left:6533;top:6127;width:209;height:2" coordorigin="6533,6127" coordsize="209,2">
              <v:shape style="position:absolute;left:6533;top:6127;width:209;height:2" coordorigin="6533,6127" coordsize="209,0" path="m6533,6127l6742,6127e" filled="false" stroked="true" strokeweight=".48pt" strokecolor="#000000">
                <v:path arrowok="t"/>
              </v:shape>
            </v:group>
            <v:group style="position:absolute;left:6742;top:6127;width:29;height:2" coordorigin="6742,6127" coordsize="29,2">
              <v:shape style="position:absolute;left:6742;top:6127;width:29;height:2" coordorigin="6742,6127" coordsize="29,0" path="m6742,6127l6770,6127e" filled="false" stroked="true" strokeweight=".48pt" strokecolor="#000000">
                <v:path arrowok="t"/>
              </v:shape>
            </v:group>
            <v:group style="position:absolute;left:6742;top:6146;width:29;height:2" coordorigin="6742,6146" coordsize="29,2">
              <v:shape style="position:absolute;left:6742;top:6146;width:29;height:2" coordorigin="6742,6146" coordsize="29,0" path="m6742,6146l6770,6146e" filled="false" stroked="true" strokeweight=".48pt" strokecolor="#000000">
                <v:path arrowok="t"/>
              </v:shape>
            </v:group>
            <v:group style="position:absolute;left:6770;top:6146;width:1532;height:2" coordorigin="6770,6146" coordsize="1532,2">
              <v:shape style="position:absolute;left:6770;top:6146;width:1532;height:2" coordorigin="6770,6146" coordsize="1532,0" path="m6770,6146l8302,6146e" filled="false" stroked="true" strokeweight=".48pt" strokecolor="#000000">
                <v:path arrowok="t"/>
              </v:shape>
            </v:group>
            <v:group style="position:absolute;left:6770;top:6127;width:1532;height:2" coordorigin="6770,6127" coordsize="1532,2">
              <v:shape style="position:absolute;left:6770;top:6127;width:1532;height:2" coordorigin="6770,6127" coordsize="1532,0" path="m6770,6127l8302,6127e" filled="false" stroked="true" strokeweight=".48pt" strokecolor="#000000">
                <v:path arrowok="t"/>
              </v:shape>
            </v:group>
            <v:group style="position:absolute;left:8302;top:6127;width:29;height:2" coordorigin="8302,6127" coordsize="29,2">
              <v:shape style="position:absolute;left:8302;top:6127;width:29;height:2" coordorigin="8302,6127" coordsize="29,0" path="m8302,6127l8330,6127e" filled="false" stroked="true" strokeweight=".48pt" strokecolor="#000000">
                <v:path arrowok="t"/>
              </v:shape>
            </v:group>
            <v:group style="position:absolute;left:8302;top:6146;width:29;height:2" coordorigin="8302,6146" coordsize="29,2">
              <v:shape style="position:absolute;left:8302;top:6146;width:29;height:2" coordorigin="8302,6146" coordsize="29,0" path="m8302,6146l8330,6146e" filled="false" stroked="true" strokeweight=".48pt" strokecolor="#000000">
                <v:path arrowok="t"/>
              </v:shape>
            </v:group>
            <v:group style="position:absolute;left:8330;top:6146;width:207;height:2" coordorigin="8330,6146" coordsize="207,2">
              <v:shape style="position:absolute;left:8330;top:6146;width:207;height:2" coordorigin="8330,6146" coordsize="207,0" path="m8330,6146l8537,6146e" filled="false" stroked="true" strokeweight=".48pt" strokecolor="#000000">
                <v:path arrowok="t"/>
              </v:shape>
            </v:group>
            <v:group style="position:absolute;left:8330;top:6127;width:207;height:2" coordorigin="8330,6127" coordsize="207,2">
              <v:shape style="position:absolute;left:8330;top:6127;width:207;height:2" coordorigin="8330,6127" coordsize="207,0" path="m8330,6127l8537,6127e" filled="false" stroked="true" strokeweight=".48pt" strokecolor="#000000">
                <v:path arrowok="t"/>
              </v:shape>
            </v:group>
            <v:group style="position:absolute;left:8537;top:6127;width:29;height:2" coordorigin="8537,6127" coordsize="29,2">
              <v:shape style="position:absolute;left:8537;top:6127;width:29;height:2" coordorigin="8537,6127" coordsize="29,0" path="m8537,6127l8566,6127e" filled="false" stroked="true" strokeweight=".48pt" strokecolor="#000000">
                <v:path arrowok="t"/>
              </v:shape>
            </v:group>
            <v:group style="position:absolute;left:8537;top:6146;width:29;height:2" coordorigin="8537,6146" coordsize="29,2">
              <v:shape style="position:absolute;left:8537;top:6146;width:29;height:2" coordorigin="8537,6146" coordsize="29,0" path="m8537,6146l8566,6146e" filled="false" stroked="true" strokeweight=".48pt" strokecolor="#000000">
                <v:path arrowok="t"/>
              </v:shape>
            </v:group>
            <v:group style="position:absolute;left:8566;top:6146;width:1052;height:2" coordorigin="8566,6146" coordsize="1052,2">
              <v:shape style="position:absolute;left:8566;top:6146;width:1052;height:2" coordorigin="8566,6146" coordsize="1052,0" path="m8566,6146l9617,6146e" filled="false" stroked="true" strokeweight=".48pt" strokecolor="#000000">
                <v:path arrowok="t"/>
              </v:shape>
            </v:group>
            <v:group style="position:absolute;left:8566;top:6127;width:1052;height:2" coordorigin="8566,6127" coordsize="1052,2">
              <v:shape style="position:absolute;left:8566;top:6127;width:1052;height:2" coordorigin="8566,6127" coordsize="1052,0" path="m8566,6127l9617,6127e" filled="false" stroked="true" strokeweight=".48pt" strokecolor="#000000">
                <v:path arrowok="t"/>
              </v:shape>
            </v:group>
            <v:group style="position:absolute;left:9617;top:6127;width:29;height:2" coordorigin="9617,6127" coordsize="29,2">
              <v:shape style="position:absolute;left:9617;top:6127;width:29;height:2" coordorigin="9617,6127" coordsize="29,0" path="m9617,6127l9646,6127e" filled="false" stroked="true" strokeweight=".48pt" strokecolor="#000000">
                <v:path arrowok="t"/>
              </v:shape>
            </v:group>
            <v:group style="position:absolute;left:9617;top:6146;width:29;height:2" coordorigin="9617,6146" coordsize="29,2">
              <v:shape style="position:absolute;left:9617;top:6146;width:29;height:2" coordorigin="9617,6146" coordsize="29,0" path="m9617,6146l9646,6146e" filled="false" stroked="true" strokeweight=".48pt" strokecolor="#000000">
                <v:path arrowok="t"/>
              </v:shape>
            </v:group>
            <v:group style="position:absolute;left:9646;top:6146;width:207;height:2" coordorigin="9646,6146" coordsize="207,2">
              <v:shape style="position:absolute;left:9646;top:6146;width:207;height:2" coordorigin="9646,6146" coordsize="207,0" path="m9646,6146l9852,6146e" filled="false" stroked="true" strokeweight=".48pt" strokecolor="#000000">
                <v:path arrowok="t"/>
              </v:shape>
            </v:group>
            <v:group style="position:absolute;left:9646;top:6127;width:207;height:2" coordorigin="9646,6127" coordsize="207,2">
              <v:shape style="position:absolute;left:9646;top:6127;width:207;height:2" coordorigin="9646,6127" coordsize="207,0" path="m9646,6127l9852,6127e" filled="false" stroked="true" strokeweight=".48pt" strokecolor="#000000">
                <v:path arrowok="t"/>
              </v:shape>
              <v:shape style="position:absolute;left:1702;top:840;width:9535;height:5282" type="#_x0000_t75" stroked="false">
                <v:imagedata r:id="rId62" o:title=""/>
              </v:shape>
            </v:group>
            <v:group style="position:absolute;left:9852;top:6127;width:29;height:2" coordorigin="9852,6127" coordsize="29,2">
              <v:shape style="position:absolute;left:9852;top:6127;width:29;height:2" coordorigin="9852,6127" coordsize="29,0" path="m9852,6127l9881,6127e" filled="false" stroked="true" strokeweight=".48pt" strokecolor="#000000">
                <v:path arrowok="t"/>
              </v:shape>
            </v:group>
            <v:group style="position:absolute;left:9852;top:6146;width:29;height:2" coordorigin="9852,6146" coordsize="29,2">
              <v:shape style="position:absolute;left:9852;top:6146;width:29;height:2" coordorigin="9852,6146" coordsize="29,0" path="m9852,6146l9881,6146e" filled="false" stroked="true" strokeweight=".48pt" strokecolor="#000000">
                <v:path arrowok="t"/>
              </v:shape>
            </v:group>
            <v:group style="position:absolute;left:9881;top:6146;width:1356;height:2" coordorigin="9881,6146" coordsize="1356,2">
              <v:shape style="position:absolute;left:9881;top:6146;width:1356;height:2" coordorigin="9881,6146" coordsize="1356,0" path="m9881,6146l11237,6146e" filled="false" stroked="true" strokeweight=".48pt" strokecolor="#000000">
                <v:path arrowok="t"/>
              </v:shape>
            </v:group>
            <v:group style="position:absolute;left:9881;top:6127;width:1356;height:2" coordorigin="9881,6127" coordsize="1356,2">
              <v:shape style="position:absolute;left:9881;top:6127;width:1356;height:2" coordorigin="9881,6127" coordsize="1356,0" path="m9881,6127l11237,6127e" filled="false" stroked="true" strokeweight=".48pt" strokecolor="#000000">
                <v:path arrowok="t"/>
              </v:shape>
              <v:shape style="position:absolute;left:2808;top:1103;width:200;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xbxContent>
                </v:textbox>
                <w10:wrap type="none"/>
              </v:shape>
              <v:shape style="position:absolute;left:3408;top:1103;width:200;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xbxContent>
                </v:textbox>
                <w10:wrap type="none"/>
              </v:shape>
              <v:shape style="position:absolute;left:5429;top:1103;width:600;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xbxContent>
                </v:textbox>
                <w10:wrap type="none"/>
              </v:shape>
              <v:shape style="position:absolute;left:7274;top:1103;width:600;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txbxContent>
                </v:textbox>
                <w10:wrap type="none"/>
              </v:shape>
              <v:shape style="position:absolute;left:8681;top:971;width:800;height:461" type="#_x0000_t202" filled="false" stroked="false">
                <v:textbox inset="0,0,0,0">
                  <w:txbxContent>
                    <w:p>
                      <w:pPr>
                        <w:spacing w:line="199" w:lineRule="exact" w:before="0"/>
                        <w:ind w:left="0" w:right="0" w:firstLine="0"/>
                        <w:jc w:val="center"/>
                        <w:rPr>
                          <w:rFonts w:ascii="宋体" w:hAnsi="宋体" w:cs="宋体" w:eastAsia="宋体" w:hint="default"/>
                          <w:sz w:val="20"/>
                          <w:szCs w:val="20"/>
                        </w:rPr>
                      </w:pPr>
                      <w:r>
                        <w:rPr>
                          <w:rFonts w:ascii="宋体" w:hAnsi="宋体" w:cs="宋体" w:eastAsia="宋体" w:hint="default"/>
                          <w:w w:val="95"/>
                          <w:sz w:val="20"/>
                          <w:szCs w:val="20"/>
                        </w:rPr>
                        <w:t>条款和条</w:t>
                      </w:r>
                      <w:r>
                        <w:rPr>
                          <w:rFonts w:ascii="宋体" w:hAnsi="宋体" w:cs="宋体" w:eastAsia="宋体" w:hint="default"/>
                          <w:sz w:val="20"/>
                          <w:szCs w:val="20"/>
                        </w:rPr>
                      </w:r>
                    </w:p>
                    <w:p>
                      <w:pPr>
                        <w:spacing w:before="0"/>
                        <w:ind w:left="0" w:right="0" w:firstLine="0"/>
                        <w:jc w:val="center"/>
                        <w:rPr>
                          <w:rFonts w:ascii="宋体" w:hAnsi="宋体" w:cs="宋体" w:eastAsia="宋体" w:hint="default"/>
                          <w:sz w:val="20"/>
                          <w:szCs w:val="20"/>
                        </w:rPr>
                      </w:pPr>
                      <w:r>
                        <w:rPr>
                          <w:rFonts w:ascii="宋体" w:hAnsi="宋体" w:cs="宋体" w:eastAsia="宋体" w:hint="default"/>
                          <w:w w:val="99"/>
                          <w:sz w:val="20"/>
                          <w:szCs w:val="20"/>
                        </w:rPr>
                        <w:t>鼑</w:t>
                      </w:r>
                      <w:r>
                        <w:rPr>
                          <w:rFonts w:ascii="宋体" w:hAnsi="宋体" w:cs="宋体" w:eastAsia="宋体" w:hint="default"/>
                          <w:sz w:val="20"/>
                          <w:szCs w:val="20"/>
                        </w:rPr>
                      </w:r>
                    </w:p>
                  </w:txbxContent>
                </v:textbox>
                <w10:wrap type="none"/>
              </v:shape>
              <v:shape style="position:absolute;left:10046;top:971;width:1001;height:461" type="#_x0000_t202" filled="false" stroked="false">
                <v:textbox inset="0,0,0,0">
                  <w:txbxContent>
                    <w:p>
                      <w:pPr>
                        <w:spacing w:line="199" w:lineRule="exact" w:before="0"/>
                        <w:ind w:left="-1" w:right="0" w:firstLine="0"/>
                        <w:jc w:val="center"/>
                        <w:rPr>
                          <w:rFonts w:ascii="宋体" w:hAnsi="宋体" w:cs="宋体" w:eastAsia="宋体" w:hint="default"/>
                          <w:sz w:val="20"/>
                          <w:szCs w:val="20"/>
                        </w:rPr>
                      </w:pPr>
                      <w:r>
                        <w:rPr>
                          <w:rFonts w:ascii="宋体" w:hAnsi="宋体" w:cs="宋体" w:eastAsia="宋体" w:hint="default"/>
                          <w:sz w:val="20"/>
                          <w:szCs w:val="20"/>
                        </w:rPr>
                        <w:t>是否取得麧</w:t>
                      </w:r>
                    </w:p>
                    <w:p>
                      <w:pPr>
                        <w:spacing w:before="0"/>
                        <w:ind w:left="0" w:right="0" w:firstLine="0"/>
                        <w:jc w:val="center"/>
                        <w:rPr>
                          <w:rFonts w:ascii="宋体" w:hAnsi="宋体" w:cs="宋体" w:eastAsia="宋体" w:hint="default"/>
                          <w:sz w:val="20"/>
                          <w:szCs w:val="20"/>
                        </w:rPr>
                      </w:pPr>
                      <w:r>
                        <w:rPr>
                          <w:rFonts w:ascii="宋体" w:hAnsi="宋体" w:cs="宋体" w:eastAsia="宋体" w:hint="default"/>
                          <w:sz w:val="20"/>
                          <w:szCs w:val="20"/>
                        </w:rPr>
                        <w:t>提供担保</w:t>
                      </w:r>
                    </w:p>
                  </w:txbxContent>
                </v:textbox>
                <w10:wrap type="none"/>
              </v:shape>
              <v:shape style="position:absolute;left:1810;top:1602;width:2796;height:737"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愓收账款</w:t>
                      </w:r>
                    </w:p>
                    <w:p>
                      <w:pPr>
                        <w:spacing w:line="247" w:lineRule="auto" w:before="7"/>
                        <w:ind w:left="0" w:right="0" w:firstLine="0"/>
                        <w:jc w:val="left"/>
                        <w:rPr>
                          <w:rFonts w:ascii="宋体" w:hAnsi="宋体" w:cs="宋体" w:eastAsia="宋体" w:hint="default"/>
                          <w:sz w:val="20"/>
                          <w:szCs w:val="20"/>
                        </w:rPr>
                      </w:pPr>
                      <w:r>
                        <w:rPr>
                          <w:rFonts w:ascii="宋体" w:hAnsi="宋体" w:cs="宋体" w:eastAsia="宋体" w:hint="default"/>
                          <w:sz w:val="20"/>
                          <w:szCs w:val="20"/>
                        </w:rPr>
                        <w:t>北京畅通达通信黏术有限公司</w:t>
                      </w:r>
                      <w:r>
                        <w:rPr>
                          <w:rFonts w:ascii="宋体" w:hAnsi="宋体" w:cs="宋体" w:eastAsia="宋体" w:hint="default"/>
                          <w:w w:val="99"/>
                          <w:sz w:val="20"/>
                          <w:szCs w:val="20"/>
                        </w:rPr>
                        <w:t> </w:t>
                      </w:r>
                      <w:r>
                        <w:rPr>
                          <w:rFonts w:ascii="宋体" w:hAnsi="宋体" w:cs="宋体" w:eastAsia="宋体" w:hint="default"/>
                          <w:spacing w:val="15"/>
                          <w:w w:val="95"/>
                          <w:sz w:val="20"/>
                          <w:szCs w:val="20"/>
                        </w:rPr>
                        <w:t>大唐电信科黏股份有限公司无</w:t>
                      </w:r>
                      <w:r>
                        <w:rPr>
                          <w:rFonts w:ascii="宋体" w:hAnsi="宋体" w:cs="宋体" w:eastAsia="宋体" w:hint="default"/>
                          <w:spacing w:val="15"/>
                          <w:sz w:val="20"/>
                          <w:szCs w:val="20"/>
                        </w:rPr>
                      </w:r>
                    </w:p>
                  </w:txbxContent>
                </v:textbox>
                <w10:wrap type="none"/>
              </v:shape>
              <v:shape style="position:absolute;left:5501;top:1875;width:901;height:597" type="#_x0000_t202" filled="false" stroked="false">
                <v:textbox inset="0,0,0,0">
                  <w:txbxContent>
                    <w:p>
                      <w:pPr>
                        <w:spacing w:line="203" w:lineRule="exact" w:before="0"/>
                        <w:ind w:left="0" w:right="0" w:firstLine="832"/>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spacing w:line="225" w:lineRule="exact" w:before="168"/>
                        <w:ind w:left="0" w:right="0" w:firstLine="0"/>
                        <w:jc w:val="left"/>
                        <w:rPr>
                          <w:rFonts w:ascii="Times New Roman" w:hAnsi="Times New Roman" w:cs="Times New Roman" w:eastAsia="Times New Roman" w:hint="default"/>
                          <w:sz w:val="20"/>
                          <w:szCs w:val="20"/>
                        </w:rPr>
                      </w:pPr>
                      <w:r>
                        <w:rPr>
                          <w:rFonts w:ascii="Times New Roman"/>
                          <w:w w:val="95"/>
                          <w:sz w:val="20"/>
                        </w:rPr>
                        <w:t>148,000.00</w:t>
                      </w:r>
                      <w:r>
                        <w:rPr>
                          <w:rFonts w:ascii="Times New Roman"/>
                          <w:sz w:val="20"/>
                        </w:rPr>
                      </w:r>
                    </w:p>
                  </w:txbxContent>
                </v:textbox>
                <w10:wrap type="none"/>
              </v:shape>
              <v:shape style="position:absolute;left:7145;top:1875;width:1052;height:597" type="#_x0000_t202" filled="false" stroked="false">
                <v:textbox inset="0,0,0,0">
                  <w:txbxContent>
                    <w:p>
                      <w:pPr>
                        <w:spacing w:line="203" w:lineRule="exact" w:before="0"/>
                        <w:ind w:left="0" w:right="0" w:firstLine="0"/>
                        <w:jc w:val="center"/>
                        <w:rPr>
                          <w:rFonts w:ascii="Times New Roman" w:hAnsi="Times New Roman" w:cs="Times New Roman" w:eastAsia="Times New Roman" w:hint="default"/>
                          <w:sz w:val="20"/>
                          <w:szCs w:val="20"/>
                        </w:rPr>
                      </w:pPr>
                      <w:r>
                        <w:rPr>
                          <w:rFonts w:ascii="Times New Roman"/>
                          <w:w w:val="95"/>
                          <w:sz w:val="20"/>
                        </w:rPr>
                        <w:t>3,469,744.74</w:t>
                      </w:r>
                      <w:r>
                        <w:rPr>
                          <w:rFonts w:ascii="Times New Roman"/>
                          <w:sz w:val="20"/>
                        </w:rPr>
                      </w:r>
                    </w:p>
                    <w:p>
                      <w:pPr>
                        <w:spacing w:line="225" w:lineRule="exact" w:before="168"/>
                        <w:ind w:left="151" w:right="0" w:firstLine="0"/>
                        <w:jc w:val="center"/>
                        <w:rPr>
                          <w:rFonts w:ascii="Times New Roman" w:hAnsi="Times New Roman" w:cs="Times New Roman" w:eastAsia="Times New Roman" w:hint="default"/>
                          <w:sz w:val="20"/>
                          <w:szCs w:val="20"/>
                        </w:rPr>
                      </w:pPr>
                      <w:r>
                        <w:rPr>
                          <w:rFonts w:ascii="Times New Roman"/>
                          <w:w w:val="95"/>
                          <w:sz w:val="20"/>
                        </w:rPr>
                        <w:t>148,000.00</w:t>
                      </w:r>
                      <w:r>
                        <w:rPr>
                          <w:rFonts w:ascii="Times New Roman"/>
                          <w:sz w:val="20"/>
                        </w:rPr>
                      </w:r>
                    </w:p>
                  </w:txbxContent>
                </v:textbox>
                <w10:wrap type="none"/>
              </v:shape>
              <v:shape style="position:absolute;left:10447;top:1871;width:200;height:598"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p>
                      <w:pPr>
                        <w:spacing w:before="136"/>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xbxContent>
                </v:textbox>
                <w10:wrap type="none"/>
              </v:shape>
              <v:shape style="position:absolute;left:1810;top:5094;width:2796;height:996"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其他愓收款</w:t>
                      </w:r>
                    </w:p>
                    <w:p>
                      <w:pPr>
                        <w:spacing w:line="242" w:lineRule="auto" w:before="7"/>
                        <w:ind w:left="0" w:right="0" w:firstLine="0"/>
                        <w:jc w:val="left"/>
                        <w:rPr>
                          <w:rFonts w:ascii="宋体" w:hAnsi="宋体" w:cs="宋体" w:eastAsia="宋体" w:hint="default"/>
                          <w:sz w:val="20"/>
                          <w:szCs w:val="20"/>
                        </w:rPr>
                      </w:pPr>
                      <w:r>
                        <w:rPr>
                          <w:rFonts w:ascii="宋体" w:hAnsi="宋体" w:cs="宋体" w:eastAsia="宋体" w:hint="default"/>
                          <w:spacing w:val="15"/>
                          <w:w w:val="95"/>
                          <w:sz w:val="20"/>
                          <w:szCs w:val="20"/>
                        </w:rPr>
                        <w:t>贵敼达敹第七砂桃有限责任公</w:t>
                      </w:r>
                      <w:r>
                        <w:rPr>
                          <w:rFonts w:ascii="宋体" w:hAnsi="宋体" w:cs="宋体" w:eastAsia="宋体" w:hint="default"/>
                          <w:spacing w:val="27"/>
                          <w:w w:val="95"/>
                          <w:sz w:val="20"/>
                          <w:szCs w:val="20"/>
                        </w:rPr>
                        <w:t> </w:t>
                      </w:r>
                      <w:r>
                        <w:rPr>
                          <w:rFonts w:ascii="宋体" w:hAnsi="宋体" w:cs="宋体" w:eastAsia="宋体" w:hint="default"/>
                          <w:spacing w:val="27"/>
                          <w:w w:val="95"/>
                          <w:sz w:val="20"/>
                          <w:szCs w:val="20"/>
                        </w:rPr>
                      </w:r>
                      <w:r>
                        <w:rPr>
                          <w:rFonts w:ascii="宋体" w:hAnsi="宋体" w:cs="宋体" w:eastAsia="宋体" w:hint="default"/>
                          <w:sz w:val="20"/>
                          <w:szCs w:val="20"/>
                        </w:rPr>
                        <w:t>司</w:t>
                      </w:r>
                      <w:r>
                        <w:rPr>
                          <w:rFonts w:ascii="宋体" w:hAnsi="宋体" w:cs="宋体" w:eastAsia="宋体" w:hint="default"/>
                          <w:w w:val="99"/>
                          <w:sz w:val="20"/>
                          <w:szCs w:val="20"/>
                        </w:rPr>
                        <w:t> </w:t>
                      </w:r>
                      <w:r>
                        <w:rPr>
                          <w:rFonts w:ascii="宋体" w:hAnsi="宋体" w:cs="宋体" w:eastAsia="宋体" w:hint="default"/>
                          <w:spacing w:val="15"/>
                          <w:w w:val="95"/>
                          <w:sz w:val="20"/>
                          <w:szCs w:val="20"/>
                        </w:rPr>
                        <w:t>贵敼达敹磨柞磨具有限责任公</w:t>
                      </w:r>
                      <w:r>
                        <w:rPr>
                          <w:rFonts w:ascii="宋体" w:hAnsi="宋体" w:cs="宋体" w:eastAsia="宋体" w:hint="default"/>
                          <w:spacing w:val="15"/>
                          <w:sz w:val="20"/>
                          <w:szCs w:val="20"/>
                        </w:rPr>
                      </w:r>
                    </w:p>
                  </w:txbxContent>
                </v:textbox>
                <w10:wrap type="none"/>
              </v:shape>
              <v:shape style="position:absolute;left:5350;top:5497;width:1052;height:597" type="#_x0000_t202" filled="false" stroked="false">
                <v:textbox inset="0,0,0,0">
                  <w:txbxContent>
                    <w:p>
                      <w:pPr>
                        <w:spacing w:line="203" w:lineRule="exact" w:before="0"/>
                        <w:ind w:left="251" w:right="0" w:firstLine="0"/>
                        <w:jc w:val="left"/>
                        <w:rPr>
                          <w:rFonts w:ascii="Times New Roman" w:hAnsi="Times New Roman" w:cs="Times New Roman" w:eastAsia="Times New Roman" w:hint="default"/>
                          <w:sz w:val="20"/>
                          <w:szCs w:val="20"/>
                        </w:rPr>
                      </w:pPr>
                      <w:r>
                        <w:rPr>
                          <w:rFonts w:ascii="Times New Roman"/>
                          <w:w w:val="95"/>
                          <w:sz w:val="20"/>
                        </w:rPr>
                        <w:t>71,549.75</w:t>
                      </w:r>
                      <w:r>
                        <w:rPr>
                          <w:rFonts w:ascii="Times New Roman"/>
                          <w:sz w:val="20"/>
                        </w:rPr>
                      </w:r>
                    </w:p>
                    <w:p>
                      <w:pPr>
                        <w:spacing w:line="225" w:lineRule="exact" w:before="168"/>
                        <w:ind w:left="0" w:right="0" w:firstLine="0"/>
                        <w:jc w:val="left"/>
                        <w:rPr>
                          <w:rFonts w:ascii="Times New Roman" w:hAnsi="Times New Roman" w:cs="Times New Roman" w:eastAsia="Times New Roman" w:hint="default"/>
                          <w:sz w:val="20"/>
                          <w:szCs w:val="20"/>
                        </w:rPr>
                      </w:pPr>
                      <w:r>
                        <w:rPr>
                          <w:rFonts w:ascii="Times New Roman"/>
                          <w:w w:val="95"/>
                          <w:sz w:val="20"/>
                        </w:rPr>
                        <w:t>6,600,000.00</w:t>
                      </w:r>
                      <w:r>
                        <w:rPr>
                          <w:rFonts w:ascii="Times New Roman"/>
                          <w:sz w:val="20"/>
                        </w:rPr>
                      </w:r>
                    </w:p>
                  </w:txbxContent>
                </v:textbox>
                <w10:wrap type="none"/>
              </v:shape>
              <v:shape style="position:absolute;left:7145;top:5497;width:1052;height:597" type="#_x0000_t202" filled="false" stroked="false">
                <v:textbox inset="0,0,0,0">
                  <w:txbxContent>
                    <w:p>
                      <w:pPr>
                        <w:spacing w:line="203" w:lineRule="exact" w:before="0"/>
                        <w:ind w:left="251" w:right="0" w:firstLine="0"/>
                        <w:jc w:val="left"/>
                        <w:rPr>
                          <w:rFonts w:ascii="Times New Roman" w:hAnsi="Times New Roman" w:cs="Times New Roman" w:eastAsia="Times New Roman" w:hint="default"/>
                          <w:sz w:val="20"/>
                          <w:szCs w:val="20"/>
                        </w:rPr>
                      </w:pPr>
                      <w:r>
                        <w:rPr>
                          <w:rFonts w:ascii="Times New Roman"/>
                          <w:w w:val="95"/>
                          <w:sz w:val="20"/>
                        </w:rPr>
                        <w:t>71,549.75</w:t>
                      </w:r>
                      <w:r>
                        <w:rPr>
                          <w:rFonts w:ascii="Times New Roman"/>
                          <w:sz w:val="20"/>
                        </w:rPr>
                      </w:r>
                    </w:p>
                    <w:p>
                      <w:pPr>
                        <w:spacing w:line="225" w:lineRule="exact" w:before="168"/>
                        <w:ind w:left="0" w:right="0" w:firstLine="0"/>
                        <w:jc w:val="left"/>
                        <w:rPr>
                          <w:rFonts w:ascii="Times New Roman" w:hAnsi="Times New Roman" w:cs="Times New Roman" w:eastAsia="Times New Roman" w:hint="default"/>
                          <w:sz w:val="20"/>
                          <w:szCs w:val="20"/>
                        </w:rPr>
                      </w:pPr>
                      <w:r>
                        <w:rPr>
                          <w:rFonts w:ascii="Times New Roman"/>
                          <w:w w:val="95"/>
                          <w:sz w:val="20"/>
                        </w:rPr>
                        <w:t>6,600,000.00</w:t>
                      </w:r>
                      <w:r>
                        <w:rPr>
                          <w:rFonts w:ascii="Times New Roman"/>
                          <w:sz w:val="20"/>
                        </w:rPr>
                      </w:r>
                    </w:p>
                  </w:txbxContent>
                </v:textbox>
                <w10:wrap type="none"/>
              </v:shape>
              <v:shape style="position:absolute;left:10447;top:5493;width:200;height:598"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p>
                      <w:pPr>
                        <w:spacing w:before="136"/>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xbxContent>
                </v:textbox>
                <w10:wrap type="none"/>
              </v:shape>
            </v:group>
            <w10:wrap type="none"/>
          </v:group>
        </w:pict>
      </w:r>
      <w:r>
        <w:rPr>
          <w:rFonts w:ascii="宋体" w:hAnsi="宋体" w:cs="宋体" w:eastAsia="宋体" w:hint="default"/>
          <w:w w:val="105"/>
          <w:sz w:val="23"/>
          <w:szCs w:val="23"/>
        </w:rPr>
        <w:t>6、关枹方愓收愓付款项余额</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194" w:type="dxa"/>
        <w:tblLayout w:type="fixed"/>
        <w:tblCellMar>
          <w:top w:w="0" w:type="dxa"/>
          <w:left w:w="0" w:type="dxa"/>
          <w:bottom w:w="0" w:type="dxa"/>
          <w:right w:w="0" w:type="dxa"/>
        </w:tblCellMar>
        <w:tblLook w:val="01E0"/>
      </w:tblPr>
      <w:tblGrid>
        <w:gridCol w:w="3081"/>
        <w:gridCol w:w="1918"/>
        <w:gridCol w:w="2549"/>
        <w:gridCol w:w="1359"/>
      </w:tblGrid>
      <w:tr>
        <w:trPr>
          <w:trHeight w:val="235"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线分公司</w:t>
            </w:r>
          </w:p>
        </w:tc>
        <w:tc>
          <w:tcPr>
            <w:tcW w:w="5826" w:type="dxa"/>
            <w:gridSpan w:val="3"/>
            <w:tcBorders>
              <w:top w:val="nil" w:sz="6" w:space="0" w:color="auto"/>
              <w:left w:val="nil" w:sz="6" w:space="0" w:color="auto"/>
              <w:bottom w:val="nil" w:sz="6" w:space="0" w:color="auto"/>
              <w:right w:val="nil" w:sz="6" w:space="0" w:color="auto"/>
            </w:tcBorders>
          </w:tcPr>
          <w:p>
            <w:pPr/>
          </w:p>
        </w:tc>
      </w:tr>
      <w:tr>
        <w:trPr>
          <w:trHeight w:val="272"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0"/>
                <w:szCs w:val="20"/>
              </w:rPr>
            </w:pPr>
            <w:r>
              <w:rPr>
                <w:rFonts w:ascii="宋体" w:hAnsi="宋体" w:cs="宋体" w:eastAsia="宋体" w:hint="default"/>
                <w:sz w:val="20"/>
                <w:szCs w:val="20"/>
              </w:rPr>
              <w:t>大唐惕动通信设备有限公司</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69"/>
              <w:jc w:val="right"/>
              <w:rPr>
                <w:rFonts w:ascii="Times New Roman" w:hAnsi="Times New Roman" w:cs="Times New Roman" w:eastAsia="Times New Roman" w:hint="default"/>
                <w:sz w:val="20"/>
                <w:szCs w:val="20"/>
              </w:rPr>
            </w:pPr>
            <w:r>
              <w:rPr>
                <w:rFonts w:ascii="Times New Roman"/>
                <w:w w:val="95"/>
                <w:sz w:val="20"/>
              </w:rPr>
              <w:t>97,339.37</w:t>
            </w:r>
            <w:r>
              <w:rPr>
                <w:rFonts w:ascii="Times New Roman"/>
                <w:sz w:val="20"/>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23"/>
              <w:jc w:val="right"/>
              <w:rPr>
                <w:rFonts w:ascii="Times New Roman" w:hAnsi="Times New Roman" w:cs="Times New Roman" w:eastAsia="Times New Roman" w:hint="default"/>
                <w:sz w:val="20"/>
                <w:szCs w:val="20"/>
              </w:rPr>
            </w:pPr>
            <w:r>
              <w:rPr>
                <w:rFonts w:ascii="Times New Roman"/>
                <w:w w:val="95"/>
                <w:sz w:val="20"/>
              </w:rPr>
              <w:t>182,252.70</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269" w:hRule="exact"/>
        </w:trPr>
        <w:tc>
          <w:tcPr>
            <w:tcW w:w="3081"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32"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Times New Roman" w:hAnsi="Times New Roman" w:cs="Times New Roman" w:eastAsia="Times New Roman" w:hint="default"/>
                <w:sz w:val="20"/>
                <w:szCs w:val="20"/>
              </w:rPr>
            </w:pPr>
            <w:r>
              <w:rPr>
                <w:rFonts w:ascii="Times New Roman"/>
                <w:w w:val="95"/>
                <w:sz w:val="20"/>
              </w:rPr>
              <w:t>245,339.37</w:t>
            </w:r>
            <w:r>
              <w:rPr>
                <w:rFonts w:ascii="Times New Roman"/>
                <w:sz w:val="20"/>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3"/>
              <w:jc w:val="right"/>
              <w:rPr>
                <w:rFonts w:ascii="Times New Roman" w:hAnsi="Times New Roman" w:cs="Times New Roman" w:eastAsia="Times New Roman" w:hint="default"/>
                <w:sz w:val="20"/>
                <w:szCs w:val="20"/>
              </w:rPr>
            </w:pPr>
            <w:r>
              <w:rPr>
                <w:rFonts w:ascii="Times New Roman"/>
                <w:w w:val="95"/>
                <w:sz w:val="20"/>
              </w:rPr>
              <w:t>3,799,997.44</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
        </w:tc>
      </w:tr>
      <w:tr>
        <w:trPr>
          <w:trHeight w:val="269"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0"/>
                <w:szCs w:val="20"/>
              </w:rPr>
            </w:pPr>
            <w:r>
              <w:rPr>
                <w:rFonts w:ascii="宋体" w:hAnsi="宋体" w:cs="宋体" w:eastAsia="宋体" w:hint="default"/>
                <w:sz w:val="20"/>
                <w:szCs w:val="20"/>
              </w:rPr>
              <w:t>愓收账款-鹪账方备</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Times New Roman" w:hAnsi="Times New Roman" w:cs="Times New Roman" w:eastAsia="Times New Roman" w:hint="default"/>
                <w:sz w:val="20"/>
                <w:szCs w:val="20"/>
              </w:rPr>
            </w:pPr>
            <w:r>
              <w:rPr>
                <w:rFonts w:ascii="Times New Roman"/>
                <w:w w:val="95"/>
                <w:sz w:val="20"/>
              </w:rPr>
              <w:t>148,486.70</w:t>
            </w:r>
            <w:r>
              <w:rPr>
                <w:rFonts w:ascii="Times New Roman"/>
                <w:sz w:val="20"/>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3"/>
              <w:jc w:val="right"/>
              <w:rPr>
                <w:rFonts w:ascii="Times New Roman" w:hAnsi="Times New Roman" w:cs="Times New Roman" w:eastAsia="Times New Roman" w:hint="default"/>
                <w:sz w:val="20"/>
                <w:szCs w:val="20"/>
              </w:rPr>
            </w:pPr>
            <w:r>
              <w:rPr>
                <w:rFonts w:ascii="Times New Roman"/>
                <w:w w:val="95"/>
                <w:sz w:val="20"/>
              </w:rPr>
              <w:t>421,885.74</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
        </w:tc>
      </w:tr>
      <w:tr>
        <w:trPr>
          <w:trHeight w:val="269" w:hRule="exact"/>
        </w:trPr>
        <w:tc>
          <w:tcPr>
            <w:tcW w:w="3081"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32"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Times New Roman" w:hAnsi="Times New Roman" w:cs="Times New Roman" w:eastAsia="Times New Roman" w:hint="default"/>
                <w:sz w:val="20"/>
                <w:szCs w:val="20"/>
              </w:rPr>
            </w:pPr>
            <w:r>
              <w:rPr>
                <w:rFonts w:ascii="Times New Roman"/>
                <w:w w:val="95"/>
                <w:sz w:val="20"/>
              </w:rPr>
              <w:t>148,486.70</w:t>
            </w:r>
            <w:r>
              <w:rPr>
                <w:rFonts w:ascii="Times New Roman"/>
                <w:sz w:val="20"/>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3"/>
              <w:jc w:val="right"/>
              <w:rPr>
                <w:rFonts w:ascii="Times New Roman" w:hAnsi="Times New Roman" w:cs="Times New Roman" w:eastAsia="Times New Roman" w:hint="default"/>
                <w:sz w:val="20"/>
                <w:szCs w:val="20"/>
              </w:rPr>
            </w:pPr>
            <w:r>
              <w:rPr>
                <w:rFonts w:ascii="Times New Roman"/>
                <w:w w:val="95"/>
                <w:sz w:val="20"/>
              </w:rPr>
              <w:t>421,885.74</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
        </w:tc>
      </w:tr>
      <w:tr>
        <w:trPr>
          <w:trHeight w:val="268"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918"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r>
      <w:tr>
        <w:trPr>
          <w:trHeight w:val="272"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0"/>
                <w:szCs w:val="20"/>
              </w:rPr>
            </w:pPr>
            <w:r>
              <w:rPr>
                <w:rFonts w:ascii="宋体" w:hAnsi="宋体" w:cs="宋体" w:eastAsia="宋体" w:hint="default"/>
                <w:sz w:val="20"/>
                <w:szCs w:val="20"/>
              </w:rPr>
              <w:t>大唐电信科黏股份有限公司</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23"/>
              <w:jc w:val="right"/>
              <w:rPr>
                <w:rFonts w:ascii="Times New Roman" w:hAnsi="Times New Roman" w:cs="Times New Roman" w:eastAsia="Times New Roman" w:hint="default"/>
                <w:sz w:val="20"/>
                <w:szCs w:val="20"/>
              </w:rPr>
            </w:pPr>
            <w:r>
              <w:rPr>
                <w:rFonts w:ascii="Times New Roman"/>
                <w:w w:val="95"/>
                <w:sz w:val="20"/>
              </w:rPr>
              <w:t>53,626.84</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269"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0"/>
                <w:szCs w:val="20"/>
              </w:rPr>
            </w:pPr>
            <w:r>
              <w:rPr>
                <w:rFonts w:ascii="宋体" w:hAnsi="宋体" w:cs="宋体" w:eastAsia="宋体" w:hint="default"/>
                <w:sz w:val="20"/>
                <w:szCs w:val="20"/>
              </w:rPr>
              <w:t>大唐软鼑黏术股份有限公司</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Times New Roman" w:hAnsi="Times New Roman" w:cs="Times New Roman" w:eastAsia="Times New Roman" w:hint="default"/>
                <w:sz w:val="20"/>
                <w:szCs w:val="20"/>
              </w:rPr>
            </w:pPr>
            <w:r>
              <w:rPr>
                <w:rFonts w:ascii="Times New Roman"/>
                <w:w w:val="95"/>
                <w:sz w:val="20"/>
              </w:rPr>
              <w:t>112,755.60</w:t>
            </w:r>
            <w:r>
              <w:rPr>
                <w:rFonts w:ascii="Times New Roman"/>
                <w:sz w:val="20"/>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3"/>
              <w:jc w:val="right"/>
              <w:rPr>
                <w:rFonts w:ascii="Times New Roman" w:hAnsi="Times New Roman" w:cs="Times New Roman" w:eastAsia="Times New Roman" w:hint="default"/>
                <w:sz w:val="20"/>
                <w:szCs w:val="20"/>
              </w:rPr>
            </w:pPr>
            <w:r>
              <w:rPr>
                <w:rFonts w:ascii="Times New Roman"/>
                <w:w w:val="95"/>
                <w:sz w:val="20"/>
              </w:rPr>
              <w:t>112,755.60</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269"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0"/>
                <w:szCs w:val="20"/>
              </w:rPr>
            </w:pPr>
            <w:r>
              <w:rPr>
                <w:rFonts w:ascii="宋体" w:hAnsi="宋体" w:cs="宋体" w:eastAsia="宋体" w:hint="default"/>
                <w:sz w:val="20"/>
                <w:szCs w:val="20"/>
              </w:rPr>
              <w:t>电信科恘黏术悁究院</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3"/>
              <w:jc w:val="right"/>
              <w:rPr>
                <w:rFonts w:ascii="Times New Roman" w:hAnsi="Times New Roman" w:cs="Times New Roman" w:eastAsia="Times New Roman" w:hint="default"/>
                <w:sz w:val="20"/>
                <w:szCs w:val="20"/>
              </w:rPr>
            </w:pPr>
            <w:r>
              <w:rPr>
                <w:rFonts w:ascii="Times New Roman"/>
                <w:w w:val="95"/>
                <w:sz w:val="20"/>
              </w:rPr>
              <w:t>449,399.44</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277" w:hRule="exact"/>
        </w:trPr>
        <w:tc>
          <w:tcPr>
            <w:tcW w:w="3081"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32"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9"/>
              <w:jc w:val="right"/>
              <w:rPr>
                <w:rFonts w:ascii="Times New Roman" w:hAnsi="Times New Roman" w:cs="Times New Roman" w:eastAsia="Times New Roman" w:hint="default"/>
                <w:sz w:val="20"/>
                <w:szCs w:val="20"/>
              </w:rPr>
            </w:pPr>
            <w:r>
              <w:rPr>
                <w:rFonts w:ascii="Times New Roman"/>
                <w:w w:val="95"/>
                <w:sz w:val="20"/>
              </w:rPr>
              <w:t>112,755.60</w:t>
            </w:r>
            <w:r>
              <w:rPr>
                <w:rFonts w:ascii="Times New Roman"/>
                <w:sz w:val="20"/>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3"/>
              <w:jc w:val="right"/>
              <w:rPr>
                <w:rFonts w:ascii="Times New Roman" w:hAnsi="Times New Roman" w:cs="Times New Roman" w:eastAsia="Times New Roman" w:hint="default"/>
                <w:sz w:val="20"/>
                <w:szCs w:val="20"/>
              </w:rPr>
            </w:pPr>
            <w:r>
              <w:rPr>
                <w:rFonts w:ascii="Times New Roman"/>
                <w:w w:val="95"/>
                <w:sz w:val="20"/>
              </w:rPr>
              <w:t>615,781.88</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0" w:footer="1190" w:top="1600" w:bottom="1380" w:left="158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194" w:type="dxa"/>
        <w:tblLayout w:type="fixed"/>
        <w:tblCellMar>
          <w:top w:w="0" w:type="dxa"/>
          <w:left w:w="0" w:type="dxa"/>
          <w:bottom w:w="0" w:type="dxa"/>
          <w:right w:w="0" w:type="dxa"/>
        </w:tblCellMar>
        <w:tblLook w:val="01E0"/>
      </w:tblPr>
      <w:tblGrid>
        <w:gridCol w:w="2759"/>
        <w:gridCol w:w="2190"/>
        <w:gridCol w:w="1508"/>
      </w:tblGrid>
      <w:tr>
        <w:trPr>
          <w:trHeight w:val="281" w:hRule="exact"/>
        </w:trPr>
        <w:tc>
          <w:tcPr>
            <w:tcW w:w="2759"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2"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0"/>
              <w:jc w:val="right"/>
              <w:rPr>
                <w:rFonts w:ascii="Times New Roman" w:hAnsi="Times New Roman" w:cs="Times New Roman" w:eastAsia="Times New Roman" w:hint="default"/>
                <w:sz w:val="20"/>
                <w:szCs w:val="20"/>
              </w:rPr>
            </w:pPr>
            <w:r>
              <w:rPr>
                <w:rFonts w:ascii="Times New Roman"/>
                <w:w w:val="95"/>
                <w:sz w:val="20"/>
              </w:rPr>
              <w:t>6,671,549.75</w:t>
            </w:r>
            <w:r>
              <w:rPr>
                <w:rFonts w:ascii="Times New Roman"/>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Times New Roman" w:hAnsi="Times New Roman" w:cs="Times New Roman" w:eastAsia="Times New Roman" w:hint="default"/>
                <w:sz w:val="20"/>
                <w:szCs w:val="20"/>
              </w:rPr>
            </w:pPr>
            <w:r>
              <w:rPr>
                <w:rFonts w:ascii="Times New Roman"/>
                <w:w w:val="95"/>
                <w:sz w:val="20"/>
              </w:rPr>
              <w:t>17,471,549.75</w:t>
            </w:r>
            <w:r>
              <w:rPr>
                <w:rFonts w:ascii="Times New Roman"/>
                <w:sz w:val="20"/>
              </w:rPr>
            </w:r>
          </w:p>
        </w:tc>
      </w:tr>
      <w:tr>
        <w:trPr>
          <w:trHeight w:val="269"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其他愓收款-鹪账方备</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0"/>
              <w:jc w:val="right"/>
              <w:rPr>
                <w:rFonts w:ascii="Times New Roman" w:hAnsi="Times New Roman" w:cs="Times New Roman" w:eastAsia="Times New Roman" w:hint="default"/>
                <w:sz w:val="20"/>
                <w:szCs w:val="20"/>
              </w:rPr>
            </w:pPr>
            <w:r>
              <w:rPr>
                <w:rFonts w:ascii="Times New Roman"/>
                <w:w w:val="95"/>
                <w:sz w:val="20"/>
              </w:rPr>
              <w:t>6,621,464.93</w:t>
            </w:r>
            <w:r>
              <w:rPr>
                <w:rFonts w:ascii="Times New Roman"/>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6,838,154.98</w:t>
            </w:r>
            <w:r>
              <w:rPr>
                <w:rFonts w:ascii="Times New Roman"/>
                <w:sz w:val="20"/>
              </w:rPr>
            </w:r>
          </w:p>
        </w:tc>
      </w:tr>
      <w:tr>
        <w:trPr>
          <w:trHeight w:val="269" w:hRule="exact"/>
        </w:trPr>
        <w:tc>
          <w:tcPr>
            <w:tcW w:w="2759"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32"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0"/>
              <w:jc w:val="right"/>
              <w:rPr>
                <w:rFonts w:ascii="Times New Roman" w:hAnsi="Times New Roman" w:cs="Times New Roman" w:eastAsia="Times New Roman" w:hint="default"/>
                <w:sz w:val="20"/>
                <w:szCs w:val="20"/>
              </w:rPr>
            </w:pPr>
            <w:r>
              <w:rPr>
                <w:rFonts w:ascii="Times New Roman"/>
                <w:w w:val="95"/>
                <w:sz w:val="20"/>
              </w:rPr>
              <w:t>6,621,464.93</w:t>
            </w:r>
            <w:r>
              <w:rPr>
                <w:rFonts w:ascii="Times New Roman"/>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6,838,154.98</w:t>
            </w:r>
            <w:r>
              <w:rPr>
                <w:rFonts w:ascii="Times New Roman"/>
                <w:sz w:val="20"/>
              </w:rPr>
            </w:r>
          </w:p>
        </w:tc>
      </w:tr>
      <w:tr>
        <w:trPr>
          <w:trHeight w:val="267"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0"/>
                <w:szCs w:val="20"/>
              </w:rPr>
            </w:pPr>
            <w:r>
              <w:rPr>
                <w:rFonts w:ascii="宋体" w:hAnsi="宋体" w:cs="宋体" w:eastAsia="宋体" w:hint="default"/>
                <w:sz w:val="20"/>
                <w:szCs w:val="20"/>
              </w:rPr>
              <w:t>愓付账款</w:t>
            </w:r>
          </w:p>
        </w:tc>
        <w:tc>
          <w:tcPr>
            <w:tcW w:w="219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r>
      <w:tr>
        <w:trPr>
          <w:trHeight w:val="279"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电信科恘黏术悁究院</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20"/>
              <w:jc w:val="right"/>
              <w:rPr>
                <w:rFonts w:ascii="Times New Roman" w:hAnsi="Times New Roman" w:cs="Times New Roman" w:eastAsia="Times New Roman" w:hint="default"/>
                <w:sz w:val="20"/>
                <w:szCs w:val="20"/>
              </w:rPr>
            </w:pPr>
            <w:r>
              <w:rPr>
                <w:rFonts w:ascii="Times New Roman"/>
                <w:w w:val="95"/>
                <w:sz w:val="20"/>
              </w:rPr>
              <w:t>137,348.56</w:t>
            </w:r>
            <w:r>
              <w:rPr>
                <w:rFonts w:ascii="Times New Roman"/>
                <w:sz w:val="20"/>
              </w:rPr>
            </w:r>
          </w:p>
        </w:tc>
        <w:tc>
          <w:tcPr>
            <w:tcW w:w="150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3092"/>
        <w:gridCol w:w="1994"/>
        <w:gridCol w:w="4463"/>
      </w:tblGrid>
      <w:tr>
        <w:trPr>
          <w:trHeight w:val="234"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199" w:lineRule="exact"/>
              <w:ind w:left="122" w:right="0"/>
              <w:jc w:val="left"/>
              <w:rPr>
                <w:rFonts w:ascii="宋体" w:hAnsi="宋体" w:cs="宋体" w:eastAsia="宋体" w:hint="default"/>
                <w:sz w:val="20"/>
                <w:szCs w:val="20"/>
              </w:rPr>
            </w:pPr>
            <w:r>
              <w:rPr>
                <w:rFonts w:ascii="宋体" w:hAnsi="宋体" w:cs="宋体" w:eastAsia="宋体" w:hint="default"/>
                <w:sz w:val="20"/>
                <w:szCs w:val="20"/>
              </w:rPr>
              <w:t>杳厂</w:t>
            </w:r>
          </w:p>
        </w:tc>
        <w:tc>
          <w:tcPr>
            <w:tcW w:w="6457" w:type="dxa"/>
            <w:gridSpan w:val="2"/>
            <w:tcBorders>
              <w:top w:val="nil" w:sz="6" w:space="0" w:color="auto"/>
              <w:left w:val="nil" w:sz="6" w:space="0" w:color="auto"/>
              <w:bottom w:val="nil" w:sz="6" w:space="0" w:color="auto"/>
              <w:right w:val="nil" w:sz="6" w:space="0" w:color="auto"/>
            </w:tcBorders>
          </w:tcPr>
          <w:p>
            <w:pPr/>
          </w:p>
        </w:tc>
      </w:tr>
      <w:tr>
        <w:trPr>
          <w:trHeight w:val="272"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34" w:lineRule="exact"/>
              <w:ind w:left="122" w:right="0"/>
              <w:jc w:val="left"/>
              <w:rPr>
                <w:rFonts w:ascii="宋体" w:hAnsi="宋体" w:cs="宋体" w:eastAsia="宋体" w:hint="default"/>
                <w:sz w:val="20"/>
                <w:szCs w:val="20"/>
              </w:rPr>
            </w:pPr>
            <w:r>
              <w:rPr>
                <w:rFonts w:ascii="宋体" w:hAnsi="宋体" w:cs="宋体" w:eastAsia="宋体" w:hint="default"/>
                <w:sz w:val="20"/>
                <w:szCs w:val="20"/>
              </w:rPr>
              <w:t>大唐软鼑黏术股份有限公司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9"/>
              <w:jc w:val="right"/>
              <w:rPr>
                <w:rFonts w:ascii="Times New Roman" w:hAnsi="Times New Roman" w:cs="Times New Roman" w:eastAsia="Times New Roman" w:hint="default"/>
                <w:sz w:val="20"/>
                <w:szCs w:val="20"/>
              </w:rPr>
            </w:pPr>
            <w:r>
              <w:rPr>
                <w:rFonts w:ascii="Times New Roman"/>
                <w:w w:val="95"/>
                <w:sz w:val="20"/>
              </w:rPr>
              <w:t>269,117.95</w:t>
            </w:r>
            <w:r>
              <w:rPr>
                <w:rFonts w:ascii="Times New Roman"/>
                <w:sz w:val="20"/>
              </w:rPr>
            </w:r>
          </w:p>
        </w:tc>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38"/>
              <w:jc w:val="right"/>
              <w:rPr>
                <w:rFonts w:ascii="Times New Roman" w:hAnsi="Times New Roman" w:cs="Times New Roman" w:eastAsia="Times New Roman" w:hint="default"/>
                <w:sz w:val="20"/>
                <w:szCs w:val="20"/>
              </w:rPr>
            </w:pPr>
            <w:r>
              <w:rPr>
                <w:rFonts w:ascii="Times New Roman"/>
                <w:w w:val="95"/>
                <w:sz w:val="20"/>
              </w:rPr>
              <w:t>269,117.95</w:t>
            </w:r>
            <w:r>
              <w:rPr>
                <w:rFonts w:ascii="Times New Roman"/>
                <w:sz w:val="20"/>
              </w:rPr>
            </w:r>
          </w:p>
        </w:tc>
      </w:tr>
      <w:tr>
        <w:trPr>
          <w:trHeight w:val="27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20"/>
                <w:szCs w:val="20"/>
              </w:rPr>
            </w:pPr>
            <w:r>
              <w:rPr>
                <w:rFonts w:ascii="宋体" w:hAnsi="宋体" w:cs="宋体" w:eastAsia="宋体" w:hint="default"/>
                <w:sz w:val="20"/>
                <w:szCs w:val="20"/>
              </w:rPr>
              <w:t>电信科恘黏术惖表悁究所</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9"/>
              <w:jc w:val="right"/>
              <w:rPr>
                <w:rFonts w:ascii="Times New Roman" w:hAnsi="Times New Roman" w:cs="Times New Roman" w:eastAsia="Times New Roman" w:hint="default"/>
                <w:sz w:val="20"/>
                <w:szCs w:val="20"/>
              </w:rPr>
            </w:pPr>
            <w:r>
              <w:rPr>
                <w:rFonts w:ascii="Times New Roman"/>
                <w:w w:val="95"/>
                <w:sz w:val="20"/>
              </w:rPr>
              <w:t>101,905.47</w:t>
            </w:r>
            <w:r>
              <w:rPr>
                <w:rFonts w:ascii="Times New Roman"/>
                <w:sz w:val="20"/>
              </w:rPr>
            </w:r>
          </w:p>
        </w:tc>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38"/>
              <w:jc w:val="right"/>
              <w:rPr>
                <w:rFonts w:ascii="Times New Roman" w:hAnsi="Times New Roman" w:cs="Times New Roman" w:eastAsia="Times New Roman" w:hint="default"/>
                <w:sz w:val="20"/>
                <w:szCs w:val="20"/>
              </w:rPr>
            </w:pPr>
            <w:r>
              <w:rPr>
                <w:rFonts w:ascii="Times New Roman"/>
                <w:w w:val="95"/>
                <w:sz w:val="20"/>
              </w:rPr>
              <w:t>72,631.17</w:t>
            </w:r>
            <w:r>
              <w:rPr>
                <w:rFonts w:ascii="Times New Roman"/>
                <w:sz w:val="20"/>
              </w:rPr>
            </w:r>
          </w:p>
        </w:tc>
      </w:tr>
      <w:tr>
        <w:trPr>
          <w:trHeight w:val="269"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深圳市大唐电信有限公司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38"/>
              <w:jc w:val="right"/>
              <w:rPr>
                <w:rFonts w:ascii="Times New Roman" w:hAnsi="Times New Roman" w:cs="Times New Roman" w:eastAsia="Times New Roman" w:hint="default"/>
                <w:sz w:val="20"/>
                <w:szCs w:val="20"/>
              </w:rPr>
            </w:pPr>
            <w:r>
              <w:rPr>
                <w:rFonts w:ascii="Times New Roman"/>
                <w:w w:val="95"/>
                <w:sz w:val="20"/>
              </w:rPr>
              <w:t>10,461.53</w:t>
            </w:r>
            <w:r>
              <w:rPr>
                <w:rFonts w:ascii="Times New Roman"/>
                <w:sz w:val="20"/>
              </w:rPr>
            </w:r>
          </w:p>
        </w:tc>
      </w:tr>
      <w:tr>
        <w:trPr>
          <w:trHeight w:val="269"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20"/>
                <w:szCs w:val="20"/>
              </w:rPr>
            </w:pPr>
            <w:r>
              <w:rPr>
                <w:rFonts w:ascii="宋体" w:hAnsi="宋体" w:cs="宋体" w:eastAsia="宋体" w:hint="default"/>
                <w:sz w:val="20"/>
                <w:szCs w:val="20"/>
              </w:rPr>
              <w:t>西安大唐电信有限公司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Times New Roman" w:hAnsi="Times New Roman" w:cs="Times New Roman" w:eastAsia="Times New Roman" w:hint="default"/>
                <w:sz w:val="20"/>
                <w:szCs w:val="20"/>
              </w:rPr>
            </w:pPr>
            <w:r>
              <w:rPr>
                <w:rFonts w:ascii="Times New Roman"/>
                <w:w w:val="95"/>
                <w:sz w:val="20"/>
              </w:rPr>
              <w:t>236,691.69</w:t>
            </w:r>
            <w:r>
              <w:rPr>
                <w:rFonts w:ascii="Times New Roman"/>
                <w:sz w:val="20"/>
              </w:rPr>
            </w:r>
          </w:p>
        </w:tc>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38"/>
              <w:jc w:val="right"/>
              <w:rPr>
                <w:rFonts w:ascii="Times New Roman" w:hAnsi="Times New Roman" w:cs="Times New Roman" w:eastAsia="Times New Roman" w:hint="default"/>
                <w:sz w:val="20"/>
                <w:szCs w:val="20"/>
              </w:rPr>
            </w:pPr>
            <w:r>
              <w:rPr>
                <w:rFonts w:ascii="Times New Roman"/>
                <w:w w:val="95"/>
                <w:sz w:val="20"/>
              </w:rPr>
              <w:t>236,691.99</w:t>
            </w:r>
            <w:r>
              <w:rPr>
                <w:rFonts w:ascii="Times New Roman"/>
                <w:sz w:val="20"/>
              </w:rPr>
            </w:r>
          </w:p>
        </w:tc>
      </w:tr>
      <w:tr>
        <w:trPr>
          <w:trHeight w:val="269" w:hRule="exact"/>
        </w:trPr>
        <w:tc>
          <w:tcPr>
            <w:tcW w:w="3092"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32" w:lineRule="exact"/>
              <w:ind w:left="12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Times New Roman" w:hAnsi="Times New Roman" w:cs="Times New Roman" w:eastAsia="Times New Roman" w:hint="default"/>
                <w:sz w:val="20"/>
                <w:szCs w:val="20"/>
              </w:rPr>
            </w:pPr>
            <w:r>
              <w:rPr>
                <w:rFonts w:ascii="Times New Roman"/>
                <w:w w:val="95"/>
                <w:sz w:val="20"/>
              </w:rPr>
              <w:t>3,551,140.12</w:t>
            </w:r>
            <w:r>
              <w:rPr>
                <w:rFonts w:ascii="Times New Roman"/>
                <w:sz w:val="20"/>
              </w:rPr>
            </w:r>
          </w:p>
        </w:tc>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38"/>
              <w:jc w:val="right"/>
              <w:rPr>
                <w:rFonts w:ascii="Times New Roman" w:hAnsi="Times New Roman" w:cs="Times New Roman" w:eastAsia="Times New Roman" w:hint="default"/>
                <w:sz w:val="20"/>
                <w:szCs w:val="20"/>
              </w:rPr>
            </w:pPr>
            <w:r>
              <w:rPr>
                <w:rFonts w:ascii="Times New Roman"/>
                <w:w w:val="95"/>
                <w:sz w:val="20"/>
              </w:rPr>
              <w:t>5,247,815.25</w:t>
            </w:r>
            <w:r>
              <w:rPr>
                <w:rFonts w:ascii="Times New Roman"/>
                <w:sz w:val="20"/>
              </w:rPr>
            </w:r>
          </w:p>
        </w:tc>
      </w:tr>
      <w:tr>
        <w:trPr>
          <w:trHeight w:val="268"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其他愓付款</w:t>
            </w:r>
          </w:p>
        </w:tc>
        <w:tc>
          <w:tcPr>
            <w:tcW w:w="1994" w:type="dxa"/>
            <w:tcBorders>
              <w:top w:val="nil" w:sz="6" w:space="0" w:color="auto"/>
              <w:left w:val="nil" w:sz="6" w:space="0" w:color="auto"/>
              <w:bottom w:val="nil" w:sz="6" w:space="0" w:color="auto"/>
              <w:right w:val="nil" w:sz="6" w:space="0" w:color="auto"/>
            </w:tcBorders>
          </w:tcPr>
          <w:p>
            <w:pPr/>
          </w:p>
        </w:tc>
        <w:tc>
          <w:tcPr>
            <w:tcW w:w="4463" w:type="dxa"/>
            <w:tcBorders>
              <w:top w:val="nil" w:sz="6" w:space="0" w:color="auto"/>
              <w:left w:val="nil" w:sz="6" w:space="0" w:color="auto"/>
              <w:bottom w:val="nil" w:sz="6" w:space="0" w:color="auto"/>
              <w:right w:val="nil" w:sz="6" w:space="0" w:color="auto"/>
            </w:tcBorders>
          </w:tcPr>
          <w:p>
            <w:pPr/>
          </w:p>
        </w:tc>
      </w:tr>
      <w:tr>
        <w:trPr>
          <w:trHeight w:val="27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20"/>
                <w:szCs w:val="20"/>
              </w:rPr>
            </w:pPr>
            <w:r>
              <w:rPr>
                <w:rFonts w:ascii="宋体" w:hAnsi="宋体" w:cs="宋体" w:eastAsia="宋体" w:hint="default"/>
                <w:sz w:val="20"/>
                <w:szCs w:val="20"/>
              </w:rPr>
              <w:t>电信科恘黏术悁究院</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69"/>
              <w:jc w:val="right"/>
              <w:rPr>
                <w:rFonts w:ascii="Times New Roman" w:hAnsi="Times New Roman" w:cs="Times New Roman" w:eastAsia="Times New Roman" w:hint="default"/>
                <w:sz w:val="18"/>
                <w:szCs w:val="18"/>
              </w:rPr>
            </w:pPr>
            <w:r>
              <w:rPr>
                <w:rFonts w:ascii="Times New Roman"/>
                <w:spacing w:val="-1"/>
                <w:sz w:val="18"/>
              </w:rPr>
              <w:t>12,598,290.00</w:t>
            </w:r>
          </w:p>
        </w:tc>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054"/>
              <w:jc w:val="right"/>
              <w:rPr>
                <w:rFonts w:ascii="Times New Roman" w:hAnsi="Times New Roman" w:cs="Times New Roman" w:eastAsia="Times New Roman" w:hint="default"/>
                <w:sz w:val="18"/>
                <w:szCs w:val="18"/>
              </w:rPr>
            </w:pPr>
            <w:r>
              <w:rPr>
                <w:rFonts w:ascii="Times New Roman"/>
                <w:spacing w:val="-1"/>
                <w:sz w:val="18"/>
              </w:rPr>
              <w:t>22,806,587.43</w:t>
            </w:r>
          </w:p>
        </w:tc>
      </w:tr>
      <w:tr>
        <w:trPr>
          <w:trHeight w:val="280" w:hRule="exact"/>
        </w:trPr>
        <w:tc>
          <w:tcPr>
            <w:tcW w:w="3092" w:type="dxa"/>
            <w:tcBorders>
              <w:top w:val="nil" w:sz="6" w:space="0" w:color="auto"/>
              <w:left w:val="nil" w:sz="6" w:space="0" w:color="auto"/>
              <w:bottom w:val="single" w:sz="12" w:space="0" w:color="000000"/>
              <w:right w:val="nil" w:sz="6" w:space="0" w:color="auto"/>
            </w:tcBorders>
          </w:tcPr>
          <w:p>
            <w:pPr>
              <w:pStyle w:val="TableParagraph"/>
              <w:tabs>
                <w:tab w:pos="823" w:val="left" w:leader="none"/>
              </w:tabs>
              <w:spacing w:line="234" w:lineRule="exact"/>
              <w:ind w:left="12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94"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369"/>
              <w:jc w:val="right"/>
              <w:rPr>
                <w:rFonts w:ascii="Times New Roman" w:hAnsi="Times New Roman" w:cs="Times New Roman" w:eastAsia="Times New Roman" w:hint="default"/>
                <w:sz w:val="18"/>
                <w:szCs w:val="18"/>
              </w:rPr>
            </w:pPr>
            <w:r>
              <w:rPr>
                <w:rFonts w:ascii="Times New Roman"/>
                <w:spacing w:val="-1"/>
                <w:sz w:val="18"/>
              </w:rPr>
              <w:t>12,598,290.00</w:t>
            </w:r>
          </w:p>
        </w:tc>
        <w:tc>
          <w:tcPr>
            <w:tcW w:w="4463"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3037"/>
              <w:jc w:val="right"/>
              <w:rPr>
                <w:rFonts w:ascii="Times New Roman" w:hAnsi="Times New Roman" w:cs="Times New Roman" w:eastAsia="Times New Roman" w:hint="default"/>
                <w:sz w:val="18"/>
                <w:szCs w:val="18"/>
              </w:rPr>
            </w:pPr>
            <w:r>
              <w:rPr>
                <w:rFonts w:ascii="Times New Roman"/>
                <w:spacing w:val="-1"/>
                <w:sz w:val="18"/>
              </w:rPr>
              <w:t>22,806,587.43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tabs>
          <w:tab w:pos="1381" w:val="left" w:leader="none"/>
        </w:tabs>
        <w:spacing w:line="350" w:lineRule="auto" w:before="36"/>
        <w:ind w:left="601" w:right="7433" w:firstLine="0"/>
        <w:jc w:val="left"/>
        <w:rPr>
          <w:rFonts w:ascii="宋体" w:hAnsi="宋体" w:cs="宋体" w:eastAsia="宋体" w:hint="default"/>
          <w:sz w:val="23"/>
          <w:szCs w:val="23"/>
        </w:rPr>
      </w:pPr>
      <w:r>
        <w:rPr/>
        <w:pict>
          <v:group style="position:absolute;margin-left:84.839996pt;margin-top:-305.888916pt;width:477.25pt;height:268pt;mso-position-horizontal-relative:page;mso-position-vertical-relative:paragraph;z-index:-694168" coordorigin="1697,-6118" coordsize="9545,5360">
            <v:group style="position:absolute;left:1702;top:-6113;width:3008;height:2" coordorigin="1702,-6113" coordsize="3008,2">
              <v:shape style="position:absolute;left:1702;top:-6113;width:3008;height:2" coordorigin="1702,-6113" coordsize="3008,0" path="m1702,-6113l4709,-6113e" filled="false" stroked="true" strokeweight=".48pt" strokecolor="#000000">
                <v:path arrowok="t"/>
              </v:shape>
            </v:group>
            <v:group style="position:absolute;left:4709;top:-6113;width:10;height:2" coordorigin="4709,-6113" coordsize="10,2">
              <v:shape style="position:absolute;left:4709;top:-6113;width:10;height:2" coordorigin="4709,-6113" coordsize="10,0" path="m4709,-6113l4718,-6113e" filled="false" stroked="true" strokeweight=".48pt" strokecolor="#000000">
                <v:path arrowok="t"/>
              </v:shape>
            </v:group>
            <v:group style="position:absolute;left:4718;top:-6113;width:226;height:2" coordorigin="4718,-6113" coordsize="226,2">
              <v:shape style="position:absolute;left:4718;top:-6113;width:226;height:2" coordorigin="4718,-6113" coordsize="226,0" path="m4718,-6113l4944,-6113e" filled="false" stroked="true" strokeweight=".48pt" strokecolor="#000000">
                <v:path arrowok="t"/>
              </v:shape>
            </v:group>
            <v:group style="position:absolute;left:4944;top:-6113;width:10;height:2" coordorigin="4944,-6113" coordsize="10,2">
              <v:shape style="position:absolute;left:4944;top:-6113;width:10;height:2" coordorigin="4944,-6113" coordsize="10,0" path="m4944,-6113l4954,-6113e" filled="false" stroked="true" strokeweight=".48pt" strokecolor="#000000">
                <v:path arrowok="t"/>
              </v:shape>
            </v:group>
            <v:group style="position:absolute;left:4954;top:-6113;width:1551;height:2" coordorigin="4954,-6113" coordsize="1551,2">
              <v:shape style="position:absolute;left:4954;top:-6113;width:1551;height:2" coordorigin="4954,-6113" coordsize="1551,0" path="m4954,-6113l6504,-6113e" filled="false" stroked="true" strokeweight=".48pt" strokecolor="#000000">
                <v:path arrowok="t"/>
              </v:shape>
            </v:group>
            <v:group style="position:absolute;left:6504;top:-6113;width:10;height:2" coordorigin="6504,-6113" coordsize="10,2">
              <v:shape style="position:absolute;left:6504;top:-6113;width:10;height:2" coordorigin="6504,-6113" coordsize="10,0" path="m6504,-6113l6514,-6113e" filled="false" stroked="true" strokeweight=".48pt" strokecolor="#000000">
                <v:path arrowok="t"/>
              </v:shape>
            </v:group>
            <v:group style="position:absolute;left:6514;top:-6113;width:228;height:2" coordorigin="6514,-6113" coordsize="228,2">
              <v:shape style="position:absolute;left:6514;top:-6113;width:228;height:2" coordorigin="6514,-6113" coordsize="228,0" path="m6514,-6113l6742,-6113e" filled="false" stroked="true" strokeweight=".48pt" strokecolor="#000000">
                <v:path arrowok="t"/>
              </v:shape>
            </v:group>
            <v:group style="position:absolute;left:6742;top:-6113;width:10;height:2" coordorigin="6742,-6113" coordsize="10,2">
              <v:shape style="position:absolute;left:6742;top:-6113;width:10;height:2" coordorigin="6742,-6113" coordsize="10,0" path="m6742,-6113l6751,-6113e" filled="false" stroked="true" strokeweight=".48pt" strokecolor="#000000">
                <v:path arrowok="t"/>
              </v:shape>
            </v:group>
            <v:group style="position:absolute;left:6751;top:-6113;width:1551;height:2" coordorigin="6751,-6113" coordsize="1551,2">
              <v:shape style="position:absolute;left:6751;top:-6113;width:1551;height:2" coordorigin="6751,-6113" coordsize="1551,0" path="m6751,-6113l8302,-6113e" filled="false" stroked="true" strokeweight=".48pt" strokecolor="#000000">
                <v:path arrowok="t"/>
              </v:shape>
            </v:group>
            <v:group style="position:absolute;left:8302;top:-6113;width:10;height:2" coordorigin="8302,-6113" coordsize="10,2">
              <v:shape style="position:absolute;left:8302;top:-6113;width:10;height:2" coordorigin="8302,-6113" coordsize="10,0" path="m8302,-6113l8311,-6113e" filled="false" stroked="true" strokeweight=".48pt" strokecolor="#000000">
                <v:path arrowok="t"/>
              </v:shape>
            </v:group>
            <v:group style="position:absolute;left:8311;top:-6113;width:226;height:2" coordorigin="8311,-6113" coordsize="226,2">
              <v:shape style="position:absolute;left:8311;top:-6113;width:226;height:2" coordorigin="8311,-6113" coordsize="226,0" path="m8311,-6113l8537,-6113e" filled="false" stroked="true" strokeweight=".48pt" strokecolor="#000000">
                <v:path arrowok="t"/>
              </v:shape>
            </v:group>
            <v:group style="position:absolute;left:8537;top:-6113;width:10;height:2" coordorigin="8537,-6113" coordsize="10,2">
              <v:shape style="position:absolute;left:8537;top:-6113;width:10;height:2" coordorigin="8537,-6113" coordsize="10,0" path="m8537,-6113l8546,-6113e" filled="false" stroked="true" strokeweight=".48pt" strokecolor="#000000">
                <v:path arrowok="t"/>
              </v:shape>
            </v:group>
            <v:group style="position:absolute;left:8546;top:-6113;width:1071;height:2" coordorigin="8546,-6113" coordsize="1071,2">
              <v:shape style="position:absolute;left:8546;top:-6113;width:1071;height:2" coordorigin="8546,-6113" coordsize="1071,0" path="m8546,-6113l9617,-6113e" filled="false" stroked="true" strokeweight=".48pt" strokecolor="#000000">
                <v:path arrowok="t"/>
              </v:shape>
            </v:group>
            <v:group style="position:absolute;left:9617;top:-6113;width:10;height:2" coordorigin="9617,-6113" coordsize="10,2">
              <v:shape style="position:absolute;left:9617;top:-6113;width:10;height:2" coordorigin="9617,-6113" coordsize="10,0" path="m9617,-6113l9626,-6113e" filled="false" stroked="true" strokeweight=".48pt" strokecolor="#000000">
                <v:path arrowok="t"/>
              </v:shape>
            </v:group>
            <v:group style="position:absolute;left:9626;top:-6113;width:226;height:2" coordorigin="9626,-6113" coordsize="226,2">
              <v:shape style="position:absolute;left:9626;top:-6113;width:226;height:2" coordorigin="9626,-6113" coordsize="226,0" path="m9626,-6113l9852,-6113e" filled="false" stroked="true" strokeweight=".48pt" strokecolor="#000000">
                <v:path arrowok="t"/>
              </v:shape>
            </v:group>
            <v:group style="position:absolute;left:9852;top:-6113;width:10;height:2" coordorigin="9852,-6113" coordsize="10,2">
              <v:shape style="position:absolute;left:9852;top:-6113;width:10;height:2" coordorigin="9852,-6113" coordsize="10,0" path="m9852,-6113l9862,-6113e" filled="false" stroked="true" strokeweight=".48pt" strokecolor="#000000">
                <v:path arrowok="t"/>
              </v:shape>
            </v:group>
            <v:group style="position:absolute;left:9862;top:-6113;width:1376;height:2" coordorigin="9862,-6113" coordsize="1376,2">
              <v:shape style="position:absolute;left:9862;top:-6113;width:1376;height:2" coordorigin="9862,-6113" coordsize="1376,0" path="m9862,-6113l11237,-6113e" filled="false" stroked="true" strokeweight=".48pt" strokecolor="#000000">
                <v:path arrowok="t"/>
              </v:shape>
              <v:shape style="position:absolute;left:1702;top:-6108;width:9535;height:5350" type="#_x0000_t75" stroked="false">
                <v:imagedata r:id="rId63" o:title=""/>
              </v:shape>
              <v:shape style="position:absolute;left:1810;top:-6078;width:2796;height:728"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p>
                      <w:pPr>
                        <w:spacing w:line="260" w:lineRule="exact" w:before="32"/>
                        <w:ind w:left="0" w:right="0" w:firstLine="0"/>
                        <w:jc w:val="left"/>
                        <w:rPr>
                          <w:rFonts w:ascii="宋体" w:hAnsi="宋体" w:cs="宋体" w:eastAsia="宋体" w:hint="default"/>
                          <w:sz w:val="20"/>
                          <w:szCs w:val="20"/>
                        </w:rPr>
                      </w:pPr>
                      <w:r>
                        <w:rPr>
                          <w:rFonts w:ascii="宋体" w:hAnsi="宋体" w:cs="宋体" w:eastAsia="宋体" w:hint="default"/>
                          <w:spacing w:val="15"/>
                          <w:w w:val="95"/>
                          <w:sz w:val="20"/>
                          <w:szCs w:val="20"/>
                        </w:rPr>
                        <w:t>太仓市浏黥港石油有限责任公</w:t>
                      </w:r>
                      <w:r>
                        <w:rPr>
                          <w:rFonts w:ascii="宋体" w:hAnsi="宋体" w:cs="宋体" w:eastAsia="宋体" w:hint="default"/>
                          <w:spacing w:val="27"/>
                          <w:w w:val="95"/>
                          <w:sz w:val="20"/>
                          <w:szCs w:val="20"/>
                        </w:rPr>
                        <w:t> </w:t>
                      </w:r>
                      <w:r>
                        <w:rPr>
                          <w:rFonts w:ascii="宋体" w:hAnsi="宋体" w:cs="宋体" w:eastAsia="宋体" w:hint="default"/>
                          <w:spacing w:val="27"/>
                          <w:w w:val="95"/>
                          <w:sz w:val="20"/>
                          <w:szCs w:val="20"/>
                        </w:rPr>
                      </w:r>
                      <w:r>
                        <w:rPr>
                          <w:rFonts w:ascii="宋体" w:hAnsi="宋体" w:cs="宋体" w:eastAsia="宋体" w:hint="default"/>
                          <w:sz w:val="20"/>
                          <w:szCs w:val="20"/>
                        </w:rPr>
                        <w:t>司</w:t>
                      </w:r>
                    </w:p>
                  </w:txbxContent>
                </v:textbox>
                <w10:wrap type="none"/>
              </v:shape>
              <v:shape style="position:absolute;left:6334;top:-5675;width:67;height:199" type="#_x0000_t202" filled="false" stroked="false">
                <v:textbox inset="0,0,0,0">
                  <w:txbxContent>
                    <w:p>
                      <w:pPr>
                        <w:spacing w:line="198" w:lineRule="exact" w:before="0"/>
                        <w:ind w:left="0" w:right="0" w:firstLine="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xbxContent>
                </v:textbox>
                <w10:wrap type="none"/>
              </v:shape>
              <v:shape style="position:absolute;left:7046;top:-5675;width:1151;height:199" type="#_x0000_t202" filled="false" stroked="false">
                <v:textbox inset="0,0,0,0">
                  <w:txbxContent>
                    <w:p>
                      <w:pPr>
                        <w:spacing w:line="198"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10,800,000.00</w:t>
                      </w:r>
                      <w:r>
                        <w:rPr>
                          <w:rFonts w:ascii="Times New Roman"/>
                          <w:sz w:val="20"/>
                        </w:rPr>
                      </w:r>
                    </w:p>
                  </w:txbxContent>
                </v:textbox>
                <w10:wrap type="none"/>
              </v:shape>
              <v:shape style="position:absolute;left:1810;top:-3932;width:2796;height:728"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spacing w:val="7"/>
                          <w:w w:val="95"/>
                          <w:sz w:val="20"/>
                          <w:szCs w:val="20"/>
                        </w:rPr>
                        <w:t>成都大唐线杳有限公司(原光通</w:t>
                      </w:r>
                      <w:r>
                        <w:rPr>
                          <w:rFonts w:ascii="宋体" w:hAnsi="宋体" w:cs="宋体" w:eastAsia="宋体" w:hint="default"/>
                          <w:spacing w:val="7"/>
                          <w:sz w:val="20"/>
                          <w:szCs w:val="20"/>
                        </w:rPr>
                      </w:r>
                    </w:p>
                    <w:p>
                      <w:pPr>
                        <w:spacing w:line="247" w:lineRule="auto" w:before="0"/>
                        <w:ind w:left="0" w:right="0" w:firstLine="0"/>
                        <w:jc w:val="left"/>
                        <w:rPr>
                          <w:rFonts w:ascii="宋体" w:hAnsi="宋体" w:cs="宋体" w:eastAsia="宋体" w:hint="default"/>
                          <w:sz w:val="20"/>
                          <w:szCs w:val="20"/>
                        </w:rPr>
                      </w:pPr>
                      <w:r>
                        <w:rPr>
                          <w:rFonts w:ascii="宋体" w:hAnsi="宋体" w:cs="宋体" w:eastAsia="宋体" w:hint="default"/>
                          <w:sz w:val="20"/>
                          <w:szCs w:val="20"/>
                        </w:rPr>
                        <w:t>信分公司)</w:t>
                      </w:r>
                      <w:r>
                        <w:rPr>
                          <w:rFonts w:ascii="宋体" w:hAnsi="宋体" w:cs="宋体" w:eastAsia="宋体" w:hint="default"/>
                          <w:w w:val="99"/>
                          <w:sz w:val="20"/>
                          <w:szCs w:val="20"/>
                        </w:rPr>
                        <w:t> </w:t>
                      </w:r>
                      <w:r>
                        <w:rPr>
                          <w:rFonts w:ascii="宋体" w:hAnsi="宋体" w:cs="宋体" w:eastAsia="宋体" w:hint="default"/>
                          <w:spacing w:val="15"/>
                          <w:w w:val="95"/>
                          <w:sz w:val="20"/>
                          <w:szCs w:val="20"/>
                        </w:rPr>
                        <w:t>大唐电信科黏股份有限公司电</w:t>
                      </w:r>
                      <w:r>
                        <w:rPr>
                          <w:rFonts w:ascii="宋体" w:hAnsi="宋体" w:cs="宋体" w:eastAsia="宋体" w:hint="default"/>
                          <w:spacing w:val="15"/>
                          <w:sz w:val="20"/>
                          <w:szCs w:val="20"/>
                        </w:rPr>
                      </w:r>
                    </w:p>
                  </w:txbxContent>
                </v:textbox>
                <w10:wrap type="none"/>
              </v:shape>
              <v:shape style="position:absolute;left:5350;top:-3798;width:1052;height:199" type="#_x0000_t202" filled="false" stroked="false">
                <v:textbox inset="0,0,0,0">
                  <w:txbxContent>
                    <w:p>
                      <w:pPr>
                        <w:spacing w:line="198"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2,696,761.92</w:t>
                      </w:r>
                      <w:r>
                        <w:rPr>
                          <w:rFonts w:ascii="Times New Roman"/>
                          <w:sz w:val="20"/>
                        </w:rPr>
                      </w:r>
                    </w:p>
                  </w:txbxContent>
                </v:textbox>
                <w10:wrap type="none"/>
              </v:shape>
              <v:shape style="position:absolute;left:7145;top:-3798;width:1052;height:199" type="#_x0000_t202" filled="false" stroked="false">
                <v:textbox inset="0,0,0,0">
                  <w:txbxContent>
                    <w:p>
                      <w:pPr>
                        <w:spacing w:line="198"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4,549,598.08</w:t>
                      </w:r>
                      <w:r>
                        <w:rPr>
                          <w:rFonts w:ascii="Times New Roman"/>
                          <w:sz w:val="20"/>
                        </w:rPr>
                      </w:r>
                    </w:p>
                  </w:txbxContent>
                </v:textbox>
                <w10:wrap type="none"/>
              </v:shape>
              <v:shape style="position:absolute;left:5501;top:-3270;width:901;height:199" type="#_x0000_t202" filled="false" stroked="false">
                <v:textbox inset="0,0,0,0">
                  <w:txbxContent>
                    <w:p>
                      <w:pPr>
                        <w:spacing w:line="198"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109,314.53</w:t>
                      </w:r>
                      <w:r>
                        <w:rPr>
                          <w:rFonts w:ascii="Times New Roman"/>
                          <w:sz w:val="20"/>
                        </w:rPr>
                      </w:r>
                    </w:p>
                  </w:txbxContent>
                </v:textbox>
                <w10:wrap type="none"/>
              </v:shape>
              <v:shape style="position:absolute;left:7296;top:-3270;width:901;height:199" type="#_x0000_t202" filled="false" stroked="false">
                <v:textbox inset="0,0,0,0">
                  <w:txbxContent>
                    <w:p>
                      <w:pPr>
                        <w:spacing w:line="198"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109,314.53</w:t>
                      </w:r>
                      <w:r>
                        <w:rPr>
                          <w:rFonts w:ascii="Times New Roman"/>
                          <w:sz w:val="20"/>
                        </w:rPr>
                      </w:r>
                    </w:p>
                  </w:txbxContent>
                </v:textbox>
                <w10:wrap type="none"/>
              </v:shape>
            </v:group>
            <w10:wrap type="none"/>
          </v:group>
        </w:pict>
      </w:r>
      <w:r>
        <w:rPr>
          <w:rFonts w:ascii="宋体" w:hAnsi="宋体" w:cs="宋体" w:eastAsia="宋体" w:hint="default"/>
          <w:sz w:val="23"/>
          <w:szCs w:val="23"/>
        </w:rPr>
        <w:t>十、</w:t>
        <w:tab/>
        <w:t>麧有事项</w:t>
      </w:r>
      <w:r>
        <w:rPr>
          <w:rFonts w:ascii="宋体" w:hAnsi="宋体" w:cs="宋体" w:eastAsia="宋体" w:hint="default"/>
          <w:spacing w:val="-74"/>
          <w:sz w:val="23"/>
          <w:szCs w:val="23"/>
        </w:rPr>
        <w:t> </w:t>
      </w:r>
      <w:r>
        <w:rPr>
          <w:rFonts w:ascii="宋体" w:hAnsi="宋体" w:cs="宋体" w:eastAsia="宋体" w:hint="default"/>
          <w:spacing w:val="-74"/>
          <w:sz w:val="23"/>
          <w:szCs w:val="23"/>
        </w:rPr>
      </w:r>
      <w:r>
        <w:rPr>
          <w:rFonts w:ascii="宋体" w:hAnsi="宋体" w:cs="宋体" w:eastAsia="宋体" w:hint="default"/>
          <w:w w:val="105"/>
          <w:sz w:val="23"/>
          <w:szCs w:val="23"/>
        </w:rPr>
        <w:t>1、预黙负债</w:t>
      </w:r>
      <w:r>
        <w:rPr>
          <w:rFonts w:ascii="宋体" w:hAnsi="宋体" w:cs="宋体" w:eastAsia="宋体" w:hint="default"/>
          <w:sz w:val="23"/>
          <w:szCs w:val="23"/>
        </w:rPr>
      </w:r>
    </w:p>
    <w:p>
      <w:pPr>
        <w:spacing w:line="350" w:lineRule="auto" w:before="35"/>
        <w:ind w:left="601" w:right="7692" w:firstLine="0"/>
        <w:jc w:val="left"/>
        <w:rPr>
          <w:rFonts w:ascii="宋体" w:hAnsi="宋体" w:cs="宋体" w:eastAsia="宋体" w:hint="default"/>
          <w:sz w:val="23"/>
          <w:szCs w:val="23"/>
        </w:rPr>
      </w:pPr>
      <w:r>
        <w:rPr>
          <w:rFonts w:ascii="宋体" w:hAnsi="宋体" w:cs="宋体" w:eastAsia="宋体" w:hint="default"/>
          <w:w w:val="105"/>
          <w:sz w:val="23"/>
          <w:szCs w:val="23"/>
        </w:rPr>
        <w:t>无</w:t>
      </w:r>
      <w:r>
        <w:rPr>
          <w:rFonts w:ascii="宋体" w:hAnsi="宋体" w:cs="宋体" w:eastAsia="宋体" w:hint="default"/>
          <w:w w:val="103"/>
          <w:sz w:val="23"/>
          <w:szCs w:val="23"/>
        </w:rPr>
        <w:t> </w:t>
      </w:r>
      <w:r>
        <w:rPr>
          <w:rFonts w:ascii="宋体" w:hAnsi="宋体" w:cs="宋体" w:eastAsia="宋体" w:hint="default"/>
          <w:sz w:val="23"/>
          <w:szCs w:val="23"/>
        </w:rPr>
        <w:t>2、麧有负债</w:t>
      </w:r>
    </w:p>
    <w:p>
      <w:pPr>
        <w:spacing w:line="352" w:lineRule="auto" w:before="32"/>
        <w:ind w:left="121" w:right="1123" w:firstLine="480"/>
        <w:jc w:val="left"/>
        <w:rPr>
          <w:rFonts w:ascii="宋体" w:hAnsi="宋体" w:cs="宋体" w:eastAsia="宋体" w:hint="default"/>
          <w:sz w:val="23"/>
          <w:szCs w:val="23"/>
        </w:rPr>
      </w:pPr>
      <w:r>
        <w:rPr>
          <w:rFonts w:ascii="宋体" w:hAnsi="宋体" w:cs="宋体" w:eastAsia="宋体" w:hint="default"/>
          <w:w w:val="105"/>
          <w:sz w:val="23"/>
          <w:szCs w:val="23"/>
        </w:rPr>
        <w:t>本公司为控股旐公司高鸿有限提供担保，旙体担保授信额度为</w:t>
      </w:r>
      <w:r>
        <w:rPr>
          <w:rFonts w:ascii="宋体" w:hAnsi="宋体" w:cs="宋体" w:eastAsia="宋体" w:hint="default"/>
          <w:spacing w:val="-87"/>
          <w:w w:val="105"/>
          <w:sz w:val="23"/>
          <w:szCs w:val="23"/>
        </w:rPr>
        <w:t> </w:t>
      </w:r>
      <w:r>
        <w:rPr>
          <w:rFonts w:ascii="宋体" w:hAnsi="宋体" w:cs="宋体" w:eastAsia="宋体" w:hint="default"/>
          <w:w w:val="105"/>
          <w:sz w:val="23"/>
          <w:szCs w:val="23"/>
        </w:rPr>
        <w:t>48,370</w:t>
      </w:r>
      <w:r>
        <w:rPr>
          <w:rFonts w:ascii="宋体" w:hAnsi="宋体" w:cs="宋体" w:eastAsia="宋体" w:hint="default"/>
          <w:spacing w:val="-88"/>
          <w:w w:val="105"/>
          <w:sz w:val="23"/>
          <w:szCs w:val="23"/>
        </w:rPr>
        <w:t> </w:t>
      </w:r>
      <w:r>
        <w:rPr>
          <w:rFonts w:ascii="宋体" w:hAnsi="宋体" w:cs="宋体" w:eastAsia="宋体" w:hint="default"/>
          <w:w w:val="105"/>
          <w:sz w:val="23"/>
          <w:szCs w:val="23"/>
        </w:rPr>
        <w:t>万元，</w:t>
      </w:r>
      <w:r>
        <w:rPr>
          <w:rFonts w:ascii="宋体" w:hAnsi="宋体" w:cs="宋体" w:eastAsia="宋体" w:hint="default"/>
          <w:w w:val="103"/>
          <w:sz w:val="23"/>
          <w:szCs w:val="23"/>
        </w:rPr>
        <w:t> </w:t>
      </w:r>
      <w:r>
        <w:rPr>
          <w:rFonts w:ascii="宋体" w:hAnsi="宋体" w:cs="宋体" w:eastAsia="宋体" w:hint="default"/>
          <w:w w:val="105"/>
          <w:sz w:val="23"/>
          <w:szCs w:val="23"/>
        </w:rPr>
        <w:t>其敯为高鸿有限的下柟短期贷款提供担保惠经形成现实担保惴务：</w:t>
      </w:r>
      <w:r>
        <w:rPr>
          <w:rFonts w:ascii="宋体" w:hAnsi="宋体" w:cs="宋体" w:eastAsia="宋体" w:hint="default"/>
          <w:sz w:val="23"/>
          <w:szCs w:val="23"/>
        </w:rPr>
      </w:r>
    </w:p>
    <w:p>
      <w:pPr>
        <w:spacing w:before="30"/>
        <w:ind w:left="601" w:right="1123" w:firstLine="0"/>
        <w:jc w:val="left"/>
        <w:rPr>
          <w:rFonts w:ascii="宋体" w:hAnsi="宋体" w:cs="宋体" w:eastAsia="宋体" w:hint="default"/>
          <w:sz w:val="23"/>
          <w:szCs w:val="23"/>
        </w:rPr>
      </w:pPr>
      <w:r>
        <w:rPr>
          <w:rFonts w:ascii="宋体" w:hAnsi="宋体" w:cs="宋体" w:eastAsia="宋体" w:hint="default"/>
          <w:w w:val="105"/>
          <w:sz w:val="23"/>
          <w:szCs w:val="23"/>
        </w:rPr>
        <w:t>借款期限从</w:t>
      </w:r>
      <w:r>
        <w:rPr>
          <w:rFonts w:ascii="宋体" w:hAnsi="宋体" w:cs="宋体" w:eastAsia="宋体" w:hint="default"/>
          <w:spacing w:val="-57"/>
          <w:w w:val="105"/>
          <w:sz w:val="23"/>
          <w:szCs w:val="23"/>
        </w:rPr>
        <w:t> </w:t>
      </w:r>
      <w:r>
        <w:rPr>
          <w:rFonts w:ascii="宋体" w:hAnsi="宋体" w:cs="宋体" w:eastAsia="宋体" w:hint="default"/>
          <w:w w:val="105"/>
          <w:sz w:val="23"/>
          <w:szCs w:val="23"/>
        </w:rPr>
        <w:t>2008</w:t>
      </w:r>
      <w:r>
        <w:rPr>
          <w:rFonts w:ascii="宋体" w:hAnsi="宋体" w:cs="宋体" w:eastAsia="宋体" w:hint="default"/>
          <w:spacing w:val="-58"/>
          <w:w w:val="105"/>
          <w:sz w:val="23"/>
          <w:szCs w:val="23"/>
        </w:rPr>
        <w:t> </w:t>
      </w:r>
      <w:r>
        <w:rPr>
          <w:rFonts w:ascii="宋体" w:hAnsi="宋体" w:cs="宋体" w:eastAsia="宋体" w:hint="default"/>
          <w:w w:val="105"/>
          <w:sz w:val="23"/>
          <w:szCs w:val="23"/>
        </w:rPr>
        <w:t>年</w:t>
      </w:r>
      <w:r>
        <w:rPr>
          <w:rFonts w:ascii="宋体" w:hAnsi="宋体" w:cs="宋体" w:eastAsia="宋体" w:hint="default"/>
          <w:spacing w:val="-57"/>
          <w:w w:val="105"/>
          <w:sz w:val="23"/>
          <w:szCs w:val="23"/>
        </w:rPr>
        <w:t> </w:t>
      </w:r>
      <w:r>
        <w:rPr>
          <w:rFonts w:ascii="宋体" w:hAnsi="宋体" w:cs="宋体" w:eastAsia="宋体" w:hint="default"/>
          <w:w w:val="105"/>
          <w:sz w:val="23"/>
          <w:szCs w:val="23"/>
        </w:rPr>
        <w:t>11</w:t>
      </w:r>
      <w:r>
        <w:rPr>
          <w:rFonts w:ascii="宋体" w:hAnsi="宋体" w:cs="宋体" w:eastAsia="宋体" w:hint="default"/>
          <w:spacing w:val="-58"/>
          <w:w w:val="105"/>
          <w:sz w:val="23"/>
          <w:szCs w:val="23"/>
        </w:rPr>
        <w:t> </w:t>
      </w:r>
      <w:r>
        <w:rPr>
          <w:rFonts w:ascii="宋体" w:hAnsi="宋体" w:cs="宋体" w:eastAsia="宋体" w:hint="default"/>
          <w:w w:val="105"/>
          <w:sz w:val="23"/>
          <w:szCs w:val="23"/>
        </w:rPr>
        <w:t>月</w:t>
      </w:r>
      <w:r>
        <w:rPr>
          <w:rFonts w:ascii="宋体" w:hAnsi="宋体" w:cs="宋体" w:eastAsia="宋体" w:hint="default"/>
          <w:spacing w:val="-57"/>
          <w:w w:val="105"/>
          <w:sz w:val="23"/>
          <w:szCs w:val="23"/>
        </w:rPr>
        <w:t> </w:t>
      </w:r>
      <w:r>
        <w:rPr>
          <w:rFonts w:ascii="宋体" w:hAnsi="宋体" w:cs="宋体" w:eastAsia="宋体" w:hint="default"/>
          <w:w w:val="105"/>
          <w:sz w:val="23"/>
          <w:szCs w:val="23"/>
        </w:rPr>
        <w:t>03</w:t>
      </w:r>
      <w:r>
        <w:rPr>
          <w:rFonts w:ascii="宋体" w:hAnsi="宋体" w:cs="宋体" w:eastAsia="宋体" w:hint="default"/>
          <w:spacing w:val="-58"/>
          <w:w w:val="105"/>
          <w:sz w:val="23"/>
          <w:szCs w:val="23"/>
        </w:rPr>
        <w:t> </w:t>
      </w:r>
      <w:r>
        <w:rPr>
          <w:rFonts w:ascii="宋体" w:hAnsi="宋体" w:cs="宋体" w:eastAsia="宋体" w:hint="default"/>
          <w:w w:val="105"/>
          <w:sz w:val="23"/>
          <w:szCs w:val="23"/>
        </w:rPr>
        <w:t>敠</w:t>
      </w:r>
      <w:r>
        <w:rPr>
          <w:rFonts w:ascii="宋体" w:hAnsi="宋体" w:cs="宋体" w:eastAsia="宋体" w:hint="default"/>
          <w:spacing w:val="-57"/>
          <w:w w:val="105"/>
          <w:sz w:val="23"/>
          <w:szCs w:val="23"/>
        </w:rPr>
        <w:t> </w:t>
      </w:r>
      <w:r>
        <w:rPr>
          <w:rFonts w:ascii="宋体" w:hAnsi="宋体" w:cs="宋体" w:eastAsia="宋体" w:hint="default"/>
          <w:w w:val="105"/>
          <w:sz w:val="23"/>
          <w:szCs w:val="23"/>
        </w:rPr>
        <w:t>2009</w:t>
      </w:r>
      <w:r>
        <w:rPr>
          <w:rFonts w:ascii="宋体" w:hAnsi="宋体" w:cs="宋体" w:eastAsia="宋体" w:hint="default"/>
          <w:spacing w:val="-58"/>
          <w:w w:val="105"/>
          <w:sz w:val="23"/>
          <w:szCs w:val="23"/>
        </w:rPr>
        <w:t> </w:t>
      </w:r>
      <w:r>
        <w:rPr>
          <w:rFonts w:ascii="宋体" w:hAnsi="宋体" w:cs="宋体" w:eastAsia="宋体" w:hint="default"/>
          <w:w w:val="105"/>
          <w:sz w:val="23"/>
          <w:szCs w:val="23"/>
        </w:rPr>
        <w:t>年</w:t>
      </w:r>
      <w:r>
        <w:rPr>
          <w:rFonts w:ascii="宋体" w:hAnsi="宋体" w:cs="宋体" w:eastAsia="宋体" w:hint="default"/>
          <w:spacing w:val="-57"/>
          <w:w w:val="105"/>
          <w:sz w:val="23"/>
          <w:szCs w:val="23"/>
        </w:rPr>
        <w:t> </w:t>
      </w:r>
      <w:r>
        <w:rPr>
          <w:rFonts w:ascii="宋体" w:hAnsi="宋体" w:cs="宋体" w:eastAsia="宋体" w:hint="default"/>
          <w:w w:val="105"/>
          <w:sz w:val="23"/>
          <w:szCs w:val="23"/>
        </w:rPr>
        <w:t>11</w:t>
      </w:r>
      <w:r>
        <w:rPr>
          <w:rFonts w:ascii="宋体" w:hAnsi="宋体" w:cs="宋体" w:eastAsia="宋体" w:hint="default"/>
          <w:spacing w:val="-58"/>
          <w:w w:val="105"/>
          <w:sz w:val="23"/>
          <w:szCs w:val="23"/>
        </w:rPr>
        <w:t> </w:t>
      </w:r>
      <w:r>
        <w:rPr>
          <w:rFonts w:ascii="宋体" w:hAnsi="宋体" w:cs="宋体" w:eastAsia="宋体" w:hint="default"/>
          <w:w w:val="105"/>
          <w:sz w:val="23"/>
          <w:szCs w:val="23"/>
        </w:rPr>
        <w:t>月</w:t>
      </w:r>
      <w:r>
        <w:rPr>
          <w:rFonts w:ascii="宋体" w:hAnsi="宋体" w:cs="宋体" w:eastAsia="宋体" w:hint="default"/>
          <w:spacing w:val="-56"/>
          <w:w w:val="105"/>
          <w:sz w:val="23"/>
          <w:szCs w:val="23"/>
        </w:rPr>
        <w:t> </w:t>
      </w:r>
      <w:r>
        <w:rPr>
          <w:rFonts w:ascii="宋体" w:hAnsi="宋体" w:cs="宋体" w:eastAsia="宋体" w:hint="default"/>
          <w:w w:val="105"/>
          <w:sz w:val="23"/>
          <w:szCs w:val="23"/>
        </w:rPr>
        <w:t>02</w:t>
      </w:r>
      <w:r>
        <w:rPr>
          <w:rFonts w:ascii="宋体" w:hAnsi="宋体" w:cs="宋体" w:eastAsia="宋体" w:hint="default"/>
          <w:spacing w:val="-58"/>
          <w:w w:val="105"/>
          <w:sz w:val="23"/>
          <w:szCs w:val="23"/>
        </w:rPr>
        <w:t> </w:t>
      </w:r>
      <w:r>
        <w:rPr>
          <w:rFonts w:ascii="宋体" w:hAnsi="宋体" w:cs="宋体" w:eastAsia="宋体" w:hint="default"/>
          <w:w w:val="105"/>
          <w:sz w:val="23"/>
          <w:szCs w:val="23"/>
        </w:rPr>
        <w:t>日的</w:t>
      </w:r>
      <w:r>
        <w:rPr>
          <w:rFonts w:ascii="宋体" w:hAnsi="宋体" w:cs="宋体" w:eastAsia="宋体" w:hint="default"/>
          <w:spacing w:val="-57"/>
          <w:w w:val="105"/>
          <w:sz w:val="23"/>
          <w:szCs w:val="23"/>
        </w:rPr>
        <w:t> </w:t>
      </w:r>
      <w:r>
        <w:rPr>
          <w:rFonts w:ascii="宋体" w:hAnsi="宋体" w:cs="宋体" w:eastAsia="宋体" w:hint="default"/>
          <w:w w:val="105"/>
          <w:sz w:val="23"/>
          <w:szCs w:val="23"/>
        </w:rPr>
        <w:t>2,000</w:t>
      </w:r>
      <w:r>
        <w:rPr>
          <w:rFonts w:ascii="宋体" w:hAnsi="宋体" w:cs="宋体" w:eastAsia="宋体" w:hint="default"/>
          <w:spacing w:val="-58"/>
          <w:w w:val="105"/>
          <w:sz w:val="23"/>
          <w:szCs w:val="23"/>
        </w:rPr>
        <w:t> </w:t>
      </w:r>
      <w:r>
        <w:rPr>
          <w:rFonts w:ascii="宋体" w:hAnsi="宋体" w:cs="宋体" w:eastAsia="宋体" w:hint="default"/>
          <w:w w:val="105"/>
          <w:sz w:val="23"/>
          <w:szCs w:val="23"/>
        </w:rPr>
        <w:t>万元的上海浦东</w:t>
      </w:r>
      <w:r>
        <w:rPr>
          <w:rFonts w:ascii="宋体" w:hAnsi="宋体" w:cs="宋体" w:eastAsia="宋体" w:hint="default"/>
          <w:sz w:val="23"/>
          <w:szCs w:val="23"/>
        </w:rPr>
      </w:r>
    </w:p>
    <w:p>
      <w:pPr>
        <w:spacing w:before="138"/>
        <w:ind w:left="121" w:right="1123" w:firstLine="0"/>
        <w:jc w:val="left"/>
        <w:rPr>
          <w:rFonts w:ascii="宋体" w:hAnsi="宋体" w:cs="宋体" w:eastAsia="宋体" w:hint="default"/>
          <w:sz w:val="23"/>
          <w:szCs w:val="23"/>
        </w:rPr>
      </w:pPr>
      <w:r>
        <w:rPr>
          <w:rFonts w:ascii="宋体" w:hAnsi="宋体" w:cs="宋体" w:eastAsia="宋体" w:hint="default"/>
          <w:spacing w:val="-5"/>
          <w:w w:val="105"/>
          <w:sz w:val="23"/>
          <w:szCs w:val="23"/>
        </w:rPr>
        <w:t>发展愇行短期借款；借款期限从</w:t>
      </w:r>
      <w:r>
        <w:rPr>
          <w:rFonts w:ascii="宋体" w:hAnsi="宋体" w:cs="宋体" w:eastAsia="宋体" w:hint="default"/>
          <w:spacing w:val="-66"/>
          <w:w w:val="105"/>
          <w:sz w:val="23"/>
          <w:szCs w:val="23"/>
        </w:rPr>
        <w:t> </w:t>
      </w:r>
      <w:r>
        <w:rPr>
          <w:rFonts w:ascii="宋体" w:hAnsi="宋体" w:cs="宋体" w:eastAsia="宋体" w:hint="default"/>
          <w:w w:val="105"/>
          <w:sz w:val="23"/>
          <w:szCs w:val="23"/>
        </w:rPr>
        <w:t>2008</w:t>
      </w:r>
      <w:r>
        <w:rPr>
          <w:rFonts w:ascii="宋体" w:hAnsi="宋体" w:cs="宋体" w:eastAsia="宋体" w:hint="default"/>
          <w:spacing w:val="-66"/>
          <w:w w:val="105"/>
          <w:sz w:val="23"/>
          <w:szCs w:val="23"/>
        </w:rPr>
        <w:t> </w:t>
      </w:r>
      <w:r>
        <w:rPr>
          <w:rFonts w:ascii="宋体" w:hAnsi="宋体" w:cs="宋体" w:eastAsia="宋体" w:hint="default"/>
          <w:w w:val="105"/>
          <w:sz w:val="23"/>
          <w:szCs w:val="23"/>
        </w:rPr>
        <w:t>年</w:t>
      </w:r>
      <w:r>
        <w:rPr>
          <w:rFonts w:ascii="宋体" w:hAnsi="宋体" w:cs="宋体" w:eastAsia="宋体" w:hint="default"/>
          <w:spacing w:val="-66"/>
          <w:w w:val="105"/>
          <w:sz w:val="23"/>
          <w:szCs w:val="23"/>
        </w:rPr>
        <w:t> </w:t>
      </w:r>
      <w:r>
        <w:rPr>
          <w:rFonts w:ascii="宋体" w:hAnsi="宋体" w:cs="宋体" w:eastAsia="宋体" w:hint="default"/>
          <w:w w:val="105"/>
          <w:sz w:val="23"/>
          <w:szCs w:val="23"/>
        </w:rPr>
        <w:t>03</w:t>
      </w:r>
      <w:r>
        <w:rPr>
          <w:rFonts w:ascii="宋体" w:hAnsi="宋体" w:cs="宋体" w:eastAsia="宋体" w:hint="default"/>
          <w:spacing w:val="-66"/>
          <w:w w:val="105"/>
          <w:sz w:val="23"/>
          <w:szCs w:val="23"/>
        </w:rPr>
        <w:t> </w:t>
      </w:r>
      <w:r>
        <w:rPr>
          <w:rFonts w:ascii="宋体" w:hAnsi="宋体" w:cs="宋体" w:eastAsia="宋体" w:hint="default"/>
          <w:w w:val="105"/>
          <w:sz w:val="23"/>
          <w:szCs w:val="23"/>
        </w:rPr>
        <w:t>月</w:t>
      </w:r>
      <w:r>
        <w:rPr>
          <w:rFonts w:ascii="宋体" w:hAnsi="宋体" w:cs="宋体" w:eastAsia="宋体" w:hint="default"/>
          <w:spacing w:val="-66"/>
          <w:w w:val="105"/>
          <w:sz w:val="23"/>
          <w:szCs w:val="23"/>
        </w:rPr>
        <w:t> </w:t>
      </w:r>
      <w:r>
        <w:rPr>
          <w:rFonts w:ascii="宋体" w:hAnsi="宋体" w:cs="宋体" w:eastAsia="宋体" w:hint="default"/>
          <w:w w:val="105"/>
          <w:sz w:val="23"/>
          <w:szCs w:val="23"/>
        </w:rPr>
        <w:t>06</w:t>
      </w:r>
      <w:r>
        <w:rPr>
          <w:rFonts w:ascii="宋体" w:hAnsi="宋体" w:cs="宋体" w:eastAsia="宋体" w:hint="default"/>
          <w:spacing w:val="-66"/>
          <w:w w:val="105"/>
          <w:sz w:val="23"/>
          <w:szCs w:val="23"/>
        </w:rPr>
        <w:t> </w:t>
      </w:r>
      <w:r>
        <w:rPr>
          <w:rFonts w:ascii="宋体" w:hAnsi="宋体" w:cs="宋体" w:eastAsia="宋体" w:hint="default"/>
          <w:w w:val="105"/>
          <w:sz w:val="23"/>
          <w:szCs w:val="23"/>
        </w:rPr>
        <w:t>日敠</w:t>
      </w:r>
      <w:r>
        <w:rPr>
          <w:rFonts w:ascii="宋体" w:hAnsi="宋体" w:cs="宋体" w:eastAsia="宋体" w:hint="default"/>
          <w:spacing w:val="-66"/>
          <w:w w:val="105"/>
          <w:sz w:val="23"/>
          <w:szCs w:val="23"/>
        </w:rPr>
        <w:t> </w:t>
      </w:r>
      <w:r>
        <w:rPr>
          <w:rFonts w:ascii="宋体" w:hAnsi="宋体" w:cs="宋体" w:eastAsia="宋体" w:hint="default"/>
          <w:w w:val="105"/>
          <w:sz w:val="23"/>
          <w:szCs w:val="23"/>
        </w:rPr>
        <w:t>2009</w:t>
      </w:r>
      <w:r>
        <w:rPr>
          <w:rFonts w:ascii="宋体" w:hAnsi="宋体" w:cs="宋体" w:eastAsia="宋体" w:hint="default"/>
          <w:spacing w:val="-66"/>
          <w:w w:val="105"/>
          <w:sz w:val="23"/>
          <w:szCs w:val="23"/>
        </w:rPr>
        <w:t> </w:t>
      </w:r>
      <w:r>
        <w:rPr>
          <w:rFonts w:ascii="宋体" w:hAnsi="宋体" w:cs="宋体" w:eastAsia="宋体" w:hint="default"/>
          <w:w w:val="105"/>
          <w:sz w:val="23"/>
          <w:szCs w:val="23"/>
        </w:rPr>
        <w:t>年</w:t>
      </w:r>
      <w:r>
        <w:rPr>
          <w:rFonts w:ascii="宋体" w:hAnsi="宋体" w:cs="宋体" w:eastAsia="宋体" w:hint="default"/>
          <w:spacing w:val="-66"/>
          <w:w w:val="105"/>
          <w:sz w:val="23"/>
          <w:szCs w:val="23"/>
        </w:rPr>
        <w:t> </w:t>
      </w:r>
      <w:r>
        <w:rPr>
          <w:rFonts w:ascii="宋体" w:hAnsi="宋体" w:cs="宋体" w:eastAsia="宋体" w:hint="default"/>
          <w:w w:val="105"/>
          <w:sz w:val="23"/>
          <w:szCs w:val="23"/>
        </w:rPr>
        <w:t>03</w:t>
      </w:r>
      <w:r>
        <w:rPr>
          <w:rFonts w:ascii="宋体" w:hAnsi="宋体" w:cs="宋体" w:eastAsia="宋体" w:hint="default"/>
          <w:spacing w:val="-66"/>
          <w:w w:val="105"/>
          <w:sz w:val="23"/>
          <w:szCs w:val="23"/>
        </w:rPr>
        <w:t> </w:t>
      </w:r>
      <w:r>
        <w:rPr>
          <w:rFonts w:ascii="宋体" w:hAnsi="宋体" w:cs="宋体" w:eastAsia="宋体" w:hint="default"/>
          <w:w w:val="105"/>
          <w:sz w:val="23"/>
          <w:szCs w:val="23"/>
        </w:rPr>
        <w:t>月</w:t>
      </w:r>
      <w:r>
        <w:rPr>
          <w:rFonts w:ascii="宋体" w:hAnsi="宋体" w:cs="宋体" w:eastAsia="宋体" w:hint="default"/>
          <w:spacing w:val="-66"/>
          <w:w w:val="105"/>
          <w:sz w:val="23"/>
          <w:szCs w:val="23"/>
        </w:rPr>
        <w:t> </w:t>
      </w:r>
      <w:r>
        <w:rPr>
          <w:rFonts w:ascii="宋体" w:hAnsi="宋体" w:cs="宋体" w:eastAsia="宋体" w:hint="default"/>
          <w:w w:val="105"/>
          <w:sz w:val="23"/>
          <w:szCs w:val="23"/>
        </w:rPr>
        <w:t>05</w:t>
      </w:r>
      <w:r>
        <w:rPr>
          <w:rFonts w:ascii="宋体" w:hAnsi="宋体" w:cs="宋体" w:eastAsia="宋体" w:hint="default"/>
          <w:spacing w:val="-66"/>
          <w:w w:val="105"/>
          <w:sz w:val="23"/>
          <w:szCs w:val="23"/>
        </w:rPr>
        <w:t> </w:t>
      </w:r>
      <w:r>
        <w:rPr>
          <w:rFonts w:ascii="宋体" w:hAnsi="宋体" w:cs="宋体" w:eastAsia="宋体" w:hint="default"/>
          <w:w w:val="105"/>
          <w:sz w:val="23"/>
          <w:szCs w:val="23"/>
        </w:rPr>
        <w:t>日的</w:t>
      </w:r>
      <w:r>
        <w:rPr>
          <w:rFonts w:ascii="宋体" w:hAnsi="宋体" w:cs="宋体" w:eastAsia="宋体" w:hint="default"/>
          <w:spacing w:val="-66"/>
          <w:w w:val="105"/>
          <w:sz w:val="23"/>
          <w:szCs w:val="23"/>
        </w:rPr>
        <w:t> </w:t>
      </w:r>
      <w:r>
        <w:rPr>
          <w:rFonts w:ascii="宋体" w:hAnsi="宋体" w:cs="宋体" w:eastAsia="宋体" w:hint="default"/>
          <w:w w:val="105"/>
          <w:sz w:val="23"/>
          <w:szCs w:val="23"/>
        </w:rPr>
        <w:t>3,000</w:t>
      </w:r>
      <w:r>
        <w:rPr>
          <w:rFonts w:ascii="宋体" w:hAnsi="宋体" w:cs="宋体" w:eastAsia="宋体" w:hint="default"/>
          <w:sz w:val="23"/>
          <w:szCs w:val="23"/>
        </w:rPr>
      </w:r>
    </w:p>
    <w:p>
      <w:pPr>
        <w:spacing w:before="140"/>
        <w:ind w:left="121" w:right="1123" w:firstLine="0"/>
        <w:jc w:val="left"/>
        <w:rPr>
          <w:rFonts w:ascii="宋体" w:hAnsi="宋体" w:cs="宋体" w:eastAsia="宋体" w:hint="default"/>
          <w:sz w:val="23"/>
          <w:szCs w:val="23"/>
        </w:rPr>
      </w:pPr>
      <w:r>
        <w:rPr>
          <w:rFonts w:ascii="宋体" w:hAnsi="宋体" w:cs="宋体" w:eastAsia="宋体" w:hint="default"/>
          <w:w w:val="105"/>
          <w:sz w:val="23"/>
          <w:szCs w:val="23"/>
        </w:rPr>
        <w:t>万元的北京农村商惄愇行短期借款；借款期限从</w:t>
      </w:r>
      <w:r>
        <w:rPr>
          <w:rFonts w:ascii="宋体" w:hAnsi="宋体" w:cs="宋体" w:eastAsia="宋体" w:hint="default"/>
          <w:spacing w:val="-63"/>
          <w:w w:val="105"/>
          <w:sz w:val="23"/>
          <w:szCs w:val="23"/>
        </w:rPr>
        <w:t> </w:t>
      </w:r>
      <w:r>
        <w:rPr>
          <w:rFonts w:ascii="宋体" w:hAnsi="宋体" w:cs="宋体" w:eastAsia="宋体" w:hint="default"/>
          <w:w w:val="105"/>
          <w:sz w:val="23"/>
          <w:szCs w:val="23"/>
        </w:rPr>
        <w:t>2008</w:t>
      </w:r>
      <w:r>
        <w:rPr>
          <w:rFonts w:ascii="宋体" w:hAnsi="宋体" w:cs="宋体" w:eastAsia="宋体" w:hint="default"/>
          <w:spacing w:val="-64"/>
          <w:w w:val="105"/>
          <w:sz w:val="23"/>
          <w:szCs w:val="23"/>
        </w:rPr>
        <w:t> </w:t>
      </w:r>
      <w:r>
        <w:rPr>
          <w:rFonts w:ascii="宋体" w:hAnsi="宋体" w:cs="宋体" w:eastAsia="宋体" w:hint="default"/>
          <w:w w:val="105"/>
          <w:sz w:val="23"/>
          <w:szCs w:val="23"/>
        </w:rPr>
        <w:t>年</w:t>
      </w:r>
      <w:r>
        <w:rPr>
          <w:rFonts w:ascii="宋体" w:hAnsi="宋体" w:cs="宋体" w:eastAsia="宋体" w:hint="default"/>
          <w:spacing w:val="-63"/>
          <w:w w:val="105"/>
          <w:sz w:val="23"/>
          <w:szCs w:val="23"/>
        </w:rPr>
        <w:t> </w:t>
      </w:r>
      <w:r>
        <w:rPr>
          <w:rFonts w:ascii="宋体" w:hAnsi="宋体" w:cs="宋体" w:eastAsia="宋体" w:hint="default"/>
          <w:w w:val="105"/>
          <w:sz w:val="23"/>
          <w:szCs w:val="23"/>
        </w:rPr>
        <w:t>08</w:t>
      </w:r>
      <w:r>
        <w:rPr>
          <w:rFonts w:ascii="宋体" w:hAnsi="宋体" w:cs="宋体" w:eastAsia="宋体" w:hint="default"/>
          <w:spacing w:val="-64"/>
          <w:w w:val="105"/>
          <w:sz w:val="23"/>
          <w:szCs w:val="23"/>
        </w:rPr>
        <w:t> </w:t>
      </w:r>
      <w:r>
        <w:rPr>
          <w:rFonts w:ascii="宋体" w:hAnsi="宋体" w:cs="宋体" w:eastAsia="宋体" w:hint="default"/>
          <w:w w:val="105"/>
          <w:sz w:val="23"/>
          <w:szCs w:val="23"/>
        </w:rPr>
        <w:t>月</w:t>
      </w:r>
      <w:r>
        <w:rPr>
          <w:rFonts w:ascii="宋体" w:hAnsi="宋体" w:cs="宋体" w:eastAsia="宋体" w:hint="default"/>
          <w:spacing w:val="-63"/>
          <w:w w:val="105"/>
          <w:sz w:val="23"/>
          <w:szCs w:val="23"/>
        </w:rPr>
        <w:t> </w:t>
      </w:r>
      <w:r>
        <w:rPr>
          <w:rFonts w:ascii="宋体" w:hAnsi="宋体" w:cs="宋体" w:eastAsia="宋体" w:hint="default"/>
          <w:w w:val="105"/>
          <w:sz w:val="23"/>
          <w:szCs w:val="23"/>
        </w:rPr>
        <w:t>11</w:t>
      </w:r>
      <w:r>
        <w:rPr>
          <w:rFonts w:ascii="宋体" w:hAnsi="宋体" w:cs="宋体" w:eastAsia="宋体" w:hint="default"/>
          <w:spacing w:val="-64"/>
          <w:w w:val="105"/>
          <w:sz w:val="23"/>
          <w:szCs w:val="23"/>
        </w:rPr>
        <w:t> </w:t>
      </w:r>
      <w:r>
        <w:rPr>
          <w:rFonts w:ascii="宋体" w:hAnsi="宋体" w:cs="宋体" w:eastAsia="宋体" w:hint="default"/>
          <w:w w:val="105"/>
          <w:sz w:val="23"/>
          <w:szCs w:val="23"/>
        </w:rPr>
        <w:t>日敠</w:t>
      </w:r>
      <w:r>
        <w:rPr>
          <w:rFonts w:ascii="宋体" w:hAnsi="宋体" w:cs="宋体" w:eastAsia="宋体" w:hint="default"/>
          <w:spacing w:val="-63"/>
          <w:w w:val="105"/>
          <w:sz w:val="23"/>
          <w:szCs w:val="23"/>
        </w:rPr>
        <w:t> </w:t>
      </w:r>
      <w:r>
        <w:rPr>
          <w:rFonts w:ascii="宋体" w:hAnsi="宋体" w:cs="宋体" w:eastAsia="宋体" w:hint="default"/>
          <w:w w:val="105"/>
          <w:sz w:val="23"/>
          <w:szCs w:val="23"/>
        </w:rPr>
        <w:t>2009</w:t>
      </w:r>
      <w:r>
        <w:rPr>
          <w:rFonts w:ascii="宋体" w:hAnsi="宋体" w:cs="宋体" w:eastAsia="宋体" w:hint="default"/>
          <w:spacing w:val="-64"/>
          <w:w w:val="105"/>
          <w:sz w:val="23"/>
          <w:szCs w:val="23"/>
        </w:rPr>
        <w:t> </w:t>
      </w:r>
      <w:r>
        <w:rPr>
          <w:rFonts w:ascii="宋体" w:hAnsi="宋体" w:cs="宋体" w:eastAsia="宋体" w:hint="default"/>
          <w:w w:val="105"/>
          <w:sz w:val="23"/>
          <w:szCs w:val="23"/>
        </w:rPr>
        <w:t>年</w:t>
      </w:r>
      <w:r>
        <w:rPr>
          <w:rFonts w:ascii="宋体" w:hAnsi="宋体" w:cs="宋体" w:eastAsia="宋体" w:hint="default"/>
          <w:spacing w:val="-63"/>
          <w:w w:val="105"/>
          <w:sz w:val="23"/>
          <w:szCs w:val="23"/>
        </w:rPr>
        <w:t> </w:t>
      </w:r>
      <w:r>
        <w:rPr>
          <w:rFonts w:ascii="宋体" w:hAnsi="宋体" w:cs="宋体" w:eastAsia="宋体" w:hint="default"/>
          <w:w w:val="105"/>
          <w:sz w:val="23"/>
          <w:szCs w:val="23"/>
        </w:rPr>
        <w:t>03</w:t>
      </w:r>
      <w:r>
        <w:rPr>
          <w:rFonts w:ascii="宋体" w:hAnsi="宋体" w:cs="宋体" w:eastAsia="宋体" w:hint="default"/>
          <w:sz w:val="23"/>
          <w:szCs w:val="23"/>
        </w:rPr>
      </w:r>
    </w:p>
    <w:p>
      <w:pPr>
        <w:spacing w:before="138"/>
        <w:ind w:left="121" w:right="1123" w:firstLine="0"/>
        <w:jc w:val="left"/>
        <w:rPr>
          <w:rFonts w:ascii="宋体" w:hAnsi="宋体" w:cs="宋体" w:eastAsia="宋体" w:hint="default"/>
          <w:sz w:val="23"/>
          <w:szCs w:val="23"/>
        </w:rPr>
      </w:pPr>
      <w:r>
        <w:rPr>
          <w:rFonts w:ascii="宋体" w:hAnsi="宋体" w:cs="宋体" w:eastAsia="宋体" w:hint="default"/>
          <w:w w:val="105"/>
          <w:sz w:val="23"/>
          <w:szCs w:val="23"/>
        </w:rPr>
        <w:t>月</w:t>
      </w:r>
      <w:r>
        <w:rPr>
          <w:rFonts w:ascii="宋体" w:hAnsi="宋体" w:cs="宋体" w:eastAsia="宋体" w:hint="default"/>
          <w:spacing w:val="-69"/>
          <w:w w:val="105"/>
          <w:sz w:val="23"/>
          <w:szCs w:val="23"/>
        </w:rPr>
        <w:t> </w:t>
      </w:r>
      <w:r>
        <w:rPr>
          <w:rFonts w:ascii="宋体" w:hAnsi="宋体" w:cs="宋体" w:eastAsia="宋体" w:hint="default"/>
          <w:w w:val="105"/>
          <w:sz w:val="23"/>
          <w:szCs w:val="23"/>
        </w:rPr>
        <w:t>02</w:t>
      </w:r>
      <w:r>
        <w:rPr>
          <w:rFonts w:ascii="宋体" w:hAnsi="宋体" w:cs="宋体" w:eastAsia="宋体" w:hint="default"/>
          <w:spacing w:val="-70"/>
          <w:w w:val="105"/>
          <w:sz w:val="23"/>
          <w:szCs w:val="23"/>
        </w:rPr>
        <w:t> </w:t>
      </w:r>
      <w:r>
        <w:rPr>
          <w:rFonts w:ascii="宋体" w:hAnsi="宋体" w:cs="宋体" w:eastAsia="宋体" w:hint="default"/>
          <w:w w:val="105"/>
          <w:sz w:val="23"/>
          <w:szCs w:val="23"/>
        </w:rPr>
        <w:t>日的</w:t>
      </w:r>
      <w:r>
        <w:rPr>
          <w:rFonts w:ascii="宋体" w:hAnsi="宋体" w:cs="宋体" w:eastAsia="宋体" w:hint="default"/>
          <w:spacing w:val="-69"/>
          <w:w w:val="105"/>
          <w:sz w:val="23"/>
          <w:szCs w:val="23"/>
        </w:rPr>
        <w:t> </w:t>
      </w:r>
      <w:r>
        <w:rPr>
          <w:rFonts w:ascii="宋体" w:hAnsi="宋体" w:cs="宋体" w:eastAsia="宋体" w:hint="default"/>
          <w:w w:val="105"/>
          <w:sz w:val="23"/>
          <w:szCs w:val="23"/>
        </w:rPr>
        <w:t>3,000</w:t>
      </w:r>
      <w:r>
        <w:rPr>
          <w:rFonts w:ascii="宋体" w:hAnsi="宋体" w:cs="宋体" w:eastAsia="宋体" w:hint="default"/>
          <w:spacing w:val="-70"/>
          <w:w w:val="105"/>
          <w:sz w:val="23"/>
          <w:szCs w:val="23"/>
        </w:rPr>
        <w:t> </w:t>
      </w:r>
      <w:r>
        <w:rPr>
          <w:rFonts w:ascii="宋体" w:hAnsi="宋体" w:cs="宋体" w:eastAsia="宋体" w:hint="default"/>
          <w:spacing w:val="-3"/>
          <w:w w:val="105"/>
          <w:sz w:val="23"/>
          <w:szCs w:val="23"/>
        </w:rPr>
        <w:t>万元的北京农村商惄愇行短期借款；借款期限从</w:t>
      </w:r>
      <w:r>
        <w:rPr>
          <w:rFonts w:ascii="宋体" w:hAnsi="宋体" w:cs="宋体" w:eastAsia="宋体" w:hint="default"/>
          <w:spacing w:val="-69"/>
          <w:w w:val="105"/>
          <w:sz w:val="23"/>
          <w:szCs w:val="23"/>
        </w:rPr>
        <w:t> </w:t>
      </w:r>
      <w:r>
        <w:rPr>
          <w:rFonts w:ascii="宋体" w:hAnsi="宋体" w:cs="宋体" w:eastAsia="宋体" w:hint="default"/>
          <w:w w:val="105"/>
          <w:sz w:val="23"/>
          <w:szCs w:val="23"/>
        </w:rPr>
        <w:t>2008</w:t>
      </w:r>
      <w:r>
        <w:rPr>
          <w:rFonts w:ascii="宋体" w:hAnsi="宋体" w:cs="宋体" w:eastAsia="宋体" w:hint="default"/>
          <w:spacing w:val="-70"/>
          <w:w w:val="105"/>
          <w:sz w:val="23"/>
          <w:szCs w:val="23"/>
        </w:rPr>
        <w:t> </w:t>
      </w:r>
      <w:r>
        <w:rPr>
          <w:rFonts w:ascii="宋体" w:hAnsi="宋体" w:cs="宋体" w:eastAsia="宋体" w:hint="default"/>
          <w:w w:val="105"/>
          <w:sz w:val="23"/>
          <w:szCs w:val="23"/>
        </w:rPr>
        <w:t>年</w:t>
      </w:r>
      <w:r>
        <w:rPr>
          <w:rFonts w:ascii="宋体" w:hAnsi="宋体" w:cs="宋体" w:eastAsia="宋体" w:hint="default"/>
          <w:spacing w:val="-69"/>
          <w:w w:val="105"/>
          <w:sz w:val="23"/>
          <w:szCs w:val="23"/>
        </w:rPr>
        <w:t> </w:t>
      </w:r>
      <w:r>
        <w:rPr>
          <w:rFonts w:ascii="宋体" w:hAnsi="宋体" w:cs="宋体" w:eastAsia="宋体" w:hint="default"/>
          <w:w w:val="105"/>
          <w:sz w:val="23"/>
          <w:szCs w:val="23"/>
        </w:rPr>
        <w:t>10</w:t>
      </w:r>
      <w:r>
        <w:rPr>
          <w:rFonts w:ascii="宋体" w:hAnsi="宋体" w:cs="宋体" w:eastAsia="宋体" w:hint="default"/>
          <w:spacing w:val="-70"/>
          <w:w w:val="105"/>
          <w:sz w:val="23"/>
          <w:szCs w:val="23"/>
        </w:rPr>
        <w:t> </w:t>
      </w:r>
      <w:r>
        <w:rPr>
          <w:rFonts w:ascii="宋体" w:hAnsi="宋体" w:cs="宋体" w:eastAsia="宋体" w:hint="default"/>
          <w:w w:val="105"/>
          <w:sz w:val="23"/>
          <w:szCs w:val="23"/>
        </w:rPr>
        <w:t>月</w:t>
      </w:r>
      <w:r>
        <w:rPr>
          <w:rFonts w:ascii="宋体" w:hAnsi="宋体" w:cs="宋体" w:eastAsia="宋体" w:hint="default"/>
          <w:spacing w:val="-69"/>
          <w:w w:val="105"/>
          <w:sz w:val="23"/>
          <w:szCs w:val="23"/>
        </w:rPr>
        <w:t> </w:t>
      </w:r>
      <w:r>
        <w:rPr>
          <w:rFonts w:ascii="宋体" w:hAnsi="宋体" w:cs="宋体" w:eastAsia="宋体" w:hint="default"/>
          <w:w w:val="105"/>
          <w:sz w:val="23"/>
          <w:szCs w:val="23"/>
        </w:rPr>
        <w:t>10</w:t>
      </w:r>
      <w:r>
        <w:rPr>
          <w:rFonts w:ascii="宋体" w:hAnsi="宋体" w:cs="宋体" w:eastAsia="宋体" w:hint="default"/>
          <w:sz w:val="23"/>
          <w:szCs w:val="23"/>
        </w:rPr>
      </w:r>
    </w:p>
    <w:p>
      <w:pPr>
        <w:spacing w:before="138"/>
        <w:ind w:left="121" w:right="1123" w:firstLine="0"/>
        <w:jc w:val="left"/>
        <w:rPr>
          <w:rFonts w:ascii="宋体" w:hAnsi="宋体" w:cs="宋体" w:eastAsia="宋体" w:hint="default"/>
          <w:sz w:val="23"/>
          <w:szCs w:val="23"/>
        </w:rPr>
      </w:pPr>
      <w:r>
        <w:rPr>
          <w:rFonts w:ascii="宋体" w:hAnsi="宋体" w:cs="宋体" w:eastAsia="宋体" w:hint="default"/>
          <w:w w:val="105"/>
          <w:sz w:val="23"/>
          <w:szCs w:val="23"/>
        </w:rPr>
        <w:t>日敠</w:t>
      </w:r>
      <w:r>
        <w:rPr>
          <w:rFonts w:ascii="宋体" w:hAnsi="宋体" w:cs="宋体" w:eastAsia="宋体" w:hint="default"/>
          <w:spacing w:val="-53"/>
          <w:w w:val="105"/>
          <w:sz w:val="23"/>
          <w:szCs w:val="23"/>
        </w:rPr>
        <w:t> </w:t>
      </w:r>
      <w:r>
        <w:rPr>
          <w:rFonts w:ascii="宋体" w:hAnsi="宋体" w:cs="宋体" w:eastAsia="宋体" w:hint="default"/>
          <w:w w:val="105"/>
          <w:sz w:val="23"/>
          <w:szCs w:val="23"/>
        </w:rPr>
        <w:t>2009</w:t>
      </w:r>
      <w:r>
        <w:rPr>
          <w:rFonts w:ascii="宋体" w:hAnsi="宋体" w:cs="宋体" w:eastAsia="宋体" w:hint="default"/>
          <w:spacing w:val="-54"/>
          <w:w w:val="105"/>
          <w:sz w:val="23"/>
          <w:szCs w:val="23"/>
        </w:rPr>
        <w:t> </w:t>
      </w:r>
      <w:r>
        <w:rPr>
          <w:rFonts w:ascii="宋体" w:hAnsi="宋体" w:cs="宋体" w:eastAsia="宋体" w:hint="default"/>
          <w:w w:val="105"/>
          <w:sz w:val="23"/>
          <w:szCs w:val="23"/>
        </w:rPr>
        <w:t>年</w:t>
      </w:r>
      <w:r>
        <w:rPr>
          <w:rFonts w:ascii="宋体" w:hAnsi="宋体" w:cs="宋体" w:eastAsia="宋体" w:hint="default"/>
          <w:spacing w:val="-53"/>
          <w:w w:val="105"/>
          <w:sz w:val="23"/>
          <w:szCs w:val="23"/>
        </w:rPr>
        <w:t> </w:t>
      </w:r>
      <w:r>
        <w:rPr>
          <w:rFonts w:ascii="宋体" w:hAnsi="宋体" w:cs="宋体" w:eastAsia="宋体" w:hint="default"/>
          <w:w w:val="105"/>
          <w:sz w:val="23"/>
          <w:szCs w:val="23"/>
        </w:rPr>
        <w:t>06</w:t>
      </w:r>
      <w:r>
        <w:rPr>
          <w:rFonts w:ascii="宋体" w:hAnsi="宋体" w:cs="宋体" w:eastAsia="宋体" w:hint="default"/>
          <w:spacing w:val="-54"/>
          <w:w w:val="105"/>
          <w:sz w:val="23"/>
          <w:szCs w:val="23"/>
        </w:rPr>
        <w:t> </w:t>
      </w:r>
      <w:r>
        <w:rPr>
          <w:rFonts w:ascii="宋体" w:hAnsi="宋体" w:cs="宋体" w:eastAsia="宋体" w:hint="default"/>
          <w:w w:val="105"/>
          <w:sz w:val="23"/>
          <w:szCs w:val="23"/>
        </w:rPr>
        <w:t>月</w:t>
      </w:r>
      <w:r>
        <w:rPr>
          <w:rFonts w:ascii="宋体" w:hAnsi="宋体" w:cs="宋体" w:eastAsia="宋体" w:hint="default"/>
          <w:spacing w:val="-53"/>
          <w:w w:val="105"/>
          <w:sz w:val="23"/>
          <w:szCs w:val="23"/>
        </w:rPr>
        <w:t> </w:t>
      </w:r>
      <w:r>
        <w:rPr>
          <w:rFonts w:ascii="宋体" w:hAnsi="宋体" w:cs="宋体" w:eastAsia="宋体" w:hint="default"/>
          <w:w w:val="105"/>
          <w:sz w:val="23"/>
          <w:szCs w:val="23"/>
        </w:rPr>
        <w:t>03</w:t>
      </w:r>
      <w:r>
        <w:rPr>
          <w:rFonts w:ascii="宋体" w:hAnsi="宋体" w:cs="宋体" w:eastAsia="宋体" w:hint="default"/>
          <w:spacing w:val="-52"/>
          <w:w w:val="105"/>
          <w:sz w:val="23"/>
          <w:szCs w:val="23"/>
        </w:rPr>
        <w:t> </w:t>
      </w:r>
      <w:r>
        <w:rPr>
          <w:rFonts w:ascii="宋体" w:hAnsi="宋体" w:cs="宋体" w:eastAsia="宋体" w:hint="default"/>
          <w:w w:val="105"/>
          <w:sz w:val="23"/>
          <w:szCs w:val="23"/>
        </w:rPr>
        <w:t>日的</w:t>
      </w:r>
      <w:r>
        <w:rPr>
          <w:rFonts w:ascii="宋体" w:hAnsi="宋体" w:cs="宋体" w:eastAsia="宋体" w:hint="default"/>
          <w:spacing w:val="-53"/>
          <w:w w:val="105"/>
          <w:sz w:val="23"/>
          <w:szCs w:val="23"/>
        </w:rPr>
        <w:t> </w:t>
      </w:r>
      <w:r>
        <w:rPr>
          <w:rFonts w:ascii="宋体" w:hAnsi="宋体" w:cs="宋体" w:eastAsia="宋体" w:hint="default"/>
          <w:w w:val="105"/>
          <w:sz w:val="23"/>
          <w:szCs w:val="23"/>
        </w:rPr>
        <w:t>1,000</w:t>
      </w:r>
      <w:r>
        <w:rPr>
          <w:rFonts w:ascii="宋体" w:hAnsi="宋体" w:cs="宋体" w:eastAsia="宋体" w:hint="default"/>
          <w:spacing w:val="-54"/>
          <w:w w:val="105"/>
          <w:sz w:val="23"/>
          <w:szCs w:val="23"/>
        </w:rPr>
        <w:t> </w:t>
      </w:r>
      <w:r>
        <w:rPr>
          <w:rFonts w:ascii="宋体" w:hAnsi="宋体" w:cs="宋体" w:eastAsia="宋体" w:hint="default"/>
          <w:w w:val="105"/>
          <w:sz w:val="23"/>
          <w:szCs w:val="23"/>
        </w:rPr>
        <w:t>万元的短期借款；借款期限从</w:t>
      </w:r>
      <w:r>
        <w:rPr>
          <w:rFonts w:ascii="宋体" w:hAnsi="宋体" w:cs="宋体" w:eastAsia="宋体" w:hint="default"/>
          <w:spacing w:val="-53"/>
          <w:w w:val="105"/>
          <w:sz w:val="23"/>
          <w:szCs w:val="23"/>
        </w:rPr>
        <w:t> </w:t>
      </w:r>
      <w:r>
        <w:rPr>
          <w:rFonts w:ascii="宋体" w:hAnsi="宋体" w:cs="宋体" w:eastAsia="宋体" w:hint="default"/>
          <w:w w:val="105"/>
          <w:sz w:val="23"/>
          <w:szCs w:val="23"/>
        </w:rPr>
        <w:t>2008</w:t>
      </w:r>
      <w:r>
        <w:rPr>
          <w:rFonts w:ascii="宋体" w:hAnsi="宋体" w:cs="宋体" w:eastAsia="宋体" w:hint="default"/>
          <w:spacing w:val="-54"/>
          <w:w w:val="105"/>
          <w:sz w:val="23"/>
          <w:szCs w:val="23"/>
        </w:rPr>
        <w:t> </w:t>
      </w:r>
      <w:r>
        <w:rPr>
          <w:rFonts w:ascii="宋体" w:hAnsi="宋体" w:cs="宋体" w:eastAsia="宋体" w:hint="default"/>
          <w:w w:val="105"/>
          <w:sz w:val="23"/>
          <w:szCs w:val="23"/>
        </w:rPr>
        <w:t>年</w:t>
      </w:r>
      <w:r>
        <w:rPr>
          <w:rFonts w:ascii="宋体" w:hAnsi="宋体" w:cs="宋体" w:eastAsia="宋体" w:hint="default"/>
          <w:spacing w:val="-53"/>
          <w:w w:val="105"/>
          <w:sz w:val="23"/>
          <w:szCs w:val="23"/>
        </w:rPr>
        <w:t> </w:t>
      </w:r>
      <w:r>
        <w:rPr>
          <w:rFonts w:ascii="宋体" w:hAnsi="宋体" w:cs="宋体" w:eastAsia="宋体" w:hint="default"/>
          <w:w w:val="105"/>
          <w:sz w:val="23"/>
          <w:szCs w:val="23"/>
        </w:rPr>
        <w:t>11</w:t>
      </w:r>
      <w:r>
        <w:rPr>
          <w:rFonts w:ascii="宋体" w:hAnsi="宋体" w:cs="宋体" w:eastAsia="宋体" w:hint="default"/>
          <w:spacing w:val="-54"/>
          <w:w w:val="105"/>
          <w:sz w:val="23"/>
          <w:szCs w:val="23"/>
        </w:rPr>
        <w:t> </w:t>
      </w:r>
      <w:r>
        <w:rPr>
          <w:rFonts w:ascii="宋体" w:hAnsi="宋体" w:cs="宋体" w:eastAsia="宋体" w:hint="default"/>
          <w:w w:val="105"/>
          <w:sz w:val="23"/>
          <w:szCs w:val="23"/>
        </w:rPr>
        <w:t>月</w:t>
      </w:r>
      <w:r>
        <w:rPr>
          <w:rFonts w:ascii="宋体" w:hAnsi="宋体" w:cs="宋体" w:eastAsia="宋体" w:hint="default"/>
          <w:spacing w:val="-53"/>
          <w:w w:val="105"/>
          <w:sz w:val="23"/>
          <w:szCs w:val="23"/>
        </w:rPr>
        <w:t> </w:t>
      </w:r>
      <w:r>
        <w:rPr>
          <w:rFonts w:ascii="宋体" w:hAnsi="宋体" w:cs="宋体" w:eastAsia="宋体" w:hint="default"/>
          <w:w w:val="105"/>
          <w:sz w:val="23"/>
          <w:szCs w:val="23"/>
        </w:rPr>
        <w:t>13</w:t>
      </w:r>
      <w:r>
        <w:rPr>
          <w:rFonts w:ascii="宋体" w:hAnsi="宋体" w:cs="宋体" w:eastAsia="宋体" w:hint="default"/>
          <w:sz w:val="23"/>
          <w:szCs w:val="23"/>
        </w:rPr>
      </w:r>
    </w:p>
    <w:p>
      <w:pPr>
        <w:spacing w:before="140"/>
        <w:ind w:left="121" w:right="1123" w:firstLine="0"/>
        <w:jc w:val="left"/>
        <w:rPr>
          <w:rFonts w:ascii="宋体" w:hAnsi="宋体" w:cs="宋体" w:eastAsia="宋体" w:hint="default"/>
          <w:sz w:val="23"/>
          <w:szCs w:val="23"/>
        </w:rPr>
      </w:pPr>
      <w:r>
        <w:rPr>
          <w:rFonts w:ascii="宋体" w:hAnsi="宋体" w:cs="宋体" w:eastAsia="宋体" w:hint="default"/>
          <w:w w:val="105"/>
          <w:sz w:val="23"/>
          <w:szCs w:val="23"/>
        </w:rPr>
        <w:t>日敠</w:t>
      </w:r>
      <w:r>
        <w:rPr>
          <w:rFonts w:ascii="宋体" w:hAnsi="宋体" w:cs="宋体" w:eastAsia="宋体" w:hint="default"/>
          <w:spacing w:val="-53"/>
          <w:w w:val="105"/>
          <w:sz w:val="23"/>
          <w:szCs w:val="23"/>
        </w:rPr>
        <w:t> </w:t>
      </w:r>
      <w:r>
        <w:rPr>
          <w:rFonts w:ascii="宋体" w:hAnsi="宋体" w:cs="宋体" w:eastAsia="宋体" w:hint="default"/>
          <w:w w:val="105"/>
          <w:sz w:val="23"/>
          <w:szCs w:val="23"/>
        </w:rPr>
        <w:t>2009</w:t>
      </w:r>
      <w:r>
        <w:rPr>
          <w:rFonts w:ascii="宋体" w:hAnsi="宋体" w:cs="宋体" w:eastAsia="宋体" w:hint="default"/>
          <w:spacing w:val="-54"/>
          <w:w w:val="105"/>
          <w:sz w:val="23"/>
          <w:szCs w:val="23"/>
        </w:rPr>
        <w:t> </w:t>
      </w:r>
      <w:r>
        <w:rPr>
          <w:rFonts w:ascii="宋体" w:hAnsi="宋体" w:cs="宋体" w:eastAsia="宋体" w:hint="default"/>
          <w:w w:val="105"/>
          <w:sz w:val="23"/>
          <w:szCs w:val="23"/>
        </w:rPr>
        <w:t>年</w:t>
      </w:r>
      <w:r>
        <w:rPr>
          <w:rFonts w:ascii="宋体" w:hAnsi="宋体" w:cs="宋体" w:eastAsia="宋体" w:hint="default"/>
          <w:spacing w:val="-53"/>
          <w:w w:val="105"/>
          <w:sz w:val="23"/>
          <w:szCs w:val="23"/>
        </w:rPr>
        <w:t> </w:t>
      </w:r>
      <w:r>
        <w:rPr>
          <w:rFonts w:ascii="宋体" w:hAnsi="宋体" w:cs="宋体" w:eastAsia="宋体" w:hint="default"/>
          <w:w w:val="105"/>
          <w:sz w:val="23"/>
          <w:szCs w:val="23"/>
        </w:rPr>
        <w:t>05</w:t>
      </w:r>
      <w:r>
        <w:rPr>
          <w:rFonts w:ascii="宋体" w:hAnsi="宋体" w:cs="宋体" w:eastAsia="宋体" w:hint="default"/>
          <w:spacing w:val="-54"/>
          <w:w w:val="105"/>
          <w:sz w:val="23"/>
          <w:szCs w:val="23"/>
        </w:rPr>
        <w:t> </w:t>
      </w:r>
      <w:r>
        <w:rPr>
          <w:rFonts w:ascii="宋体" w:hAnsi="宋体" w:cs="宋体" w:eastAsia="宋体" w:hint="default"/>
          <w:w w:val="105"/>
          <w:sz w:val="23"/>
          <w:szCs w:val="23"/>
        </w:rPr>
        <w:t>月</w:t>
      </w:r>
      <w:r>
        <w:rPr>
          <w:rFonts w:ascii="宋体" w:hAnsi="宋体" w:cs="宋体" w:eastAsia="宋体" w:hint="default"/>
          <w:spacing w:val="-53"/>
          <w:w w:val="105"/>
          <w:sz w:val="23"/>
          <w:szCs w:val="23"/>
        </w:rPr>
        <w:t> </w:t>
      </w:r>
      <w:r>
        <w:rPr>
          <w:rFonts w:ascii="宋体" w:hAnsi="宋体" w:cs="宋体" w:eastAsia="宋体" w:hint="default"/>
          <w:w w:val="105"/>
          <w:sz w:val="23"/>
          <w:szCs w:val="23"/>
        </w:rPr>
        <w:t>28</w:t>
      </w:r>
      <w:r>
        <w:rPr>
          <w:rFonts w:ascii="宋体" w:hAnsi="宋体" w:cs="宋体" w:eastAsia="宋体" w:hint="default"/>
          <w:spacing w:val="-52"/>
          <w:w w:val="105"/>
          <w:sz w:val="23"/>
          <w:szCs w:val="23"/>
        </w:rPr>
        <w:t> </w:t>
      </w:r>
      <w:r>
        <w:rPr>
          <w:rFonts w:ascii="宋体" w:hAnsi="宋体" w:cs="宋体" w:eastAsia="宋体" w:hint="default"/>
          <w:w w:val="105"/>
          <w:sz w:val="23"/>
          <w:szCs w:val="23"/>
        </w:rPr>
        <w:t>日的</w:t>
      </w:r>
      <w:r>
        <w:rPr>
          <w:rFonts w:ascii="宋体" w:hAnsi="宋体" w:cs="宋体" w:eastAsia="宋体" w:hint="default"/>
          <w:spacing w:val="-53"/>
          <w:w w:val="105"/>
          <w:sz w:val="23"/>
          <w:szCs w:val="23"/>
        </w:rPr>
        <w:t> </w:t>
      </w:r>
      <w:r>
        <w:rPr>
          <w:rFonts w:ascii="宋体" w:hAnsi="宋体" w:cs="宋体" w:eastAsia="宋体" w:hint="default"/>
          <w:w w:val="105"/>
          <w:sz w:val="23"/>
          <w:szCs w:val="23"/>
        </w:rPr>
        <w:t>3,000</w:t>
      </w:r>
      <w:r>
        <w:rPr>
          <w:rFonts w:ascii="宋体" w:hAnsi="宋体" w:cs="宋体" w:eastAsia="宋体" w:hint="default"/>
          <w:spacing w:val="-54"/>
          <w:w w:val="105"/>
          <w:sz w:val="23"/>
          <w:szCs w:val="23"/>
        </w:rPr>
        <w:t> </w:t>
      </w:r>
      <w:r>
        <w:rPr>
          <w:rFonts w:ascii="宋体" w:hAnsi="宋体" w:cs="宋体" w:eastAsia="宋体" w:hint="default"/>
          <w:w w:val="105"/>
          <w:sz w:val="23"/>
          <w:szCs w:val="23"/>
        </w:rPr>
        <w:t>万元的短期借款；借款期限从</w:t>
      </w:r>
      <w:r>
        <w:rPr>
          <w:rFonts w:ascii="宋体" w:hAnsi="宋体" w:cs="宋体" w:eastAsia="宋体" w:hint="default"/>
          <w:spacing w:val="-53"/>
          <w:w w:val="105"/>
          <w:sz w:val="23"/>
          <w:szCs w:val="23"/>
        </w:rPr>
        <w:t> </w:t>
      </w:r>
      <w:r>
        <w:rPr>
          <w:rFonts w:ascii="宋体" w:hAnsi="宋体" w:cs="宋体" w:eastAsia="宋体" w:hint="default"/>
          <w:w w:val="105"/>
          <w:sz w:val="23"/>
          <w:szCs w:val="23"/>
        </w:rPr>
        <w:t>2008</w:t>
      </w:r>
      <w:r>
        <w:rPr>
          <w:rFonts w:ascii="宋体" w:hAnsi="宋体" w:cs="宋体" w:eastAsia="宋体" w:hint="default"/>
          <w:spacing w:val="-54"/>
          <w:w w:val="105"/>
          <w:sz w:val="23"/>
          <w:szCs w:val="23"/>
        </w:rPr>
        <w:t> </w:t>
      </w:r>
      <w:r>
        <w:rPr>
          <w:rFonts w:ascii="宋体" w:hAnsi="宋体" w:cs="宋体" w:eastAsia="宋体" w:hint="default"/>
          <w:w w:val="105"/>
          <w:sz w:val="23"/>
          <w:szCs w:val="23"/>
        </w:rPr>
        <w:t>年</w:t>
      </w:r>
      <w:r>
        <w:rPr>
          <w:rFonts w:ascii="宋体" w:hAnsi="宋体" w:cs="宋体" w:eastAsia="宋体" w:hint="default"/>
          <w:spacing w:val="-53"/>
          <w:w w:val="105"/>
          <w:sz w:val="23"/>
          <w:szCs w:val="23"/>
        </w:rPr>
        <w:t> </w:t>
      </w:r>
      <w:r>
        <w:rPr>
          <w:rFonts w:ascii="宋体" w:hAnsi="宋体" w:cs="宋体" w:eastAsia="宋体" w:hint="default"/>
          <w:w w:val="105"/>
          <w:sz w:val="23"/>
          <w:szCs w:val="23"/>
        </w:rPr>
        <w:t>11</w:t>
      </w:r>
      <w:r>
        <w:rPr>
          <w:rFonts w:ascii="宋体" w:hAnsi="宋体" w:cs="宋体" w:eastAsia="宋体" w:hint="default"/>
          <w:spacing w:val="-54"/>
          <w:w w:val="105"/>
          <w:sz w:val="23"/>
          <w:szCs w:val="23"/>
        </w:rPr>
        <w:t> </w:t>
      </w:r>
      <w:r>
        <w:rPr>
          <w:rFonts w:ascii="宋体" w:hAnsi="宋体" w:cs="宋体" w:eastAsia="宋体" w:hint="default"/>
          <w:w w:val="105"/>
          <w:sz w:val="23"/>
          <w:szCs w:val="23"/>
        </w:rPr>
        <w:t>月</w:t>
      </w:r>
      <w:r>
        <w:rPr>
          <w:rFonts w:ascii="宋体" w:hAnsi="宋体" w:cs="宋体" w:eastAsia="宋体" w:hint="default"/>
          <w:spacing w:val="-53"/>
          <w:w w:val="105"/>
          <w:sz w:val="23"/>
          <w:szCs w:val="23"/>
        </w:rPr>
        <w:t> </w:t>
      </w:r>
      <w:r>
        <w:rPr>
          <w:rFonts w:ascii="宋体" w:hAnsi="宋体" w:cs="宋体" w:eastAsia="宋体" w:hint="default"/>
          <w:w w:val="105"/>
          <w:sz w:val="23"/>
          <w:szCs w:val="23"/>
        </w:rPr>
        <w:t>28</w:t>
      </w:r>
      <w:r>
        <w:rPr>
          <w:rFonts w:ascii="宋体" w:hAnsi="宋体" w:cs="宋体" w:eastAsia="宋体" w:hint="default"/>
          <w:sz w:val="23"/>
          <w:szCs w:val="23"/>
        </w:rPr>
      </w:r>
    </w:p>
    <w:p>
      <w:pPr>
        <w:spacing w:before="138"/>
        <w:ind w:left="121" w:right="1123" w:firstLine="0"/>
        <w:jc w:val="left"/>
        <w:rPr>
          <w:rFonts w:ascii="宋体" w:hAnsi="宋体" w:cs="宋体" w:eastAsia="宋体" w:hint="default"/>
          <w:sz w:val="23"/>
          <w:szCs w:val="23"/>
        </w:rPr>
      </w:pPr>
      <w:r>
        <w:rPr>
          <w:rFonts w:ascii="宋体" w:hAnsi="宋体" w:cs="宋体" w:eastAsia="宋体" w:hint="default"/>
          <w:w w:val="105"/>
          <w:sz w:val="23"/>
          <w:szCs w:val="23"/>
        </w:rPr>
        <w:t>日敠</w:t>
      </w:r>
      <w:r>
        <w:rPr>
          <w:rFonts w:ascii="宋体" w:hAnsi="宋体" w:cs="宋体" w:eastAsia="宋体" w:hint="default"/>
          <w:spacing w:val="-53"/>
          <w:w w:val="105"/>
          <w:sz w:val="23"/>
          <w:szCs w:val="23"/>
        </w:rPr>
        <w:t> </w:t>
      </w:r>
      <w:r>
        <w:rPr>
          <w:rFonts w:ascii="宋体" w:hAnsi="宋体" w:cs="宋体" w:eastAsia="宋体" w:hint="default"/>
          <w:w w:val="105"/>
          <w:sz w:val="23"/>
          <w:szCs w:val="23"/>
        </w:rPr>
        <w:t>2009</w:t>
      </w:r>
      <w:r>
        <w:rPr>
          <w:rFonts w:ascii="宋体" w:hAnsi="宋体" w:cs="宋体" w:eastAsia="宋体" w:hint="default"/>
          <w:spacing w:val="-54"/>
          <w:w w:val="105"/>
          <w:sz w:val="23"/>
          <w:szCs w:val="23"/>
        </w:rPr>
        <w:t> </w:t>
      </w:r>
      <w:r>
        <w:rPr>
          <w:rFonts w:ascii="宋体" w:hAnsi="宋体" w:cs="宋体" w:eastAsia="宋体" w:hint="default"/>
          <w:w w:val="105"/>
          <w:sz w:val="23"/>
          <w:szCs w:val="23"/>
        </w:rPr>
        <w:t>年</w:t>
      </w:r>
      <w:r>
        <w:rPr>
          <w:rFonts w:ascii="宋体" w:hAnsi="宋体" w:cs="宋体" w:eastAsia="宋体" w:hint="default"/>
          <w:spacing w:val="-53"/>
          <w:w w:val="105"/>
          <w:sz w:val="23"/>
          <w:szCs w:val="23"/>
        </w:rPr>
        <w:t> </w:t>
      </w:r>
      <w:r>
        <w:rPr>
          <w:rFonts w:ascii="宋体" w:hAnsi="宋体" w:cs="宋体" w:eastAsia="宋体" w:hint="default"/>
          <w:w w:val="105"/>
          <w:sz w:val="23"/>
          <w:szCs w:val="23"/>
        </w:rPr>
        <w:t>04</w:t>
      </w:r>
      <w:r>
        <w:rPr>
          <w:rFonts w:ascii="宋体" w:hAnsi="宋体" w:cs="宋体" w:eastAsia="宋体" w:hint="default"/>
          <w:spacing w:val="-54"/>
          <w:w w:val="105"/>
          <w:sz w:val="23"/>
          <w:szCs w:val="23"/>
        </w:rPr>
        <w:t> </w:t>
      </w:r>
      <w:r>
        <w:rPr>
          <w:rFonts w:ascii="宋体" w:hAnsi="宋体" w:cs="宋体" w:eastAsia="宋体" w:hint="default"/>
          <w:w w:val="105"/>
          <w:sz w:val="23"/>
          <w:szCs w:val="23"/>
        </w:rPr>
        <w:t>月</w:t>
      </w:r>
      <w:r>
        <w:rPr>
          <w:rFonts w:ascii="宋体" w:hAnsi="宋体" w:cs="宋体" w:eastAsia="宋体" w:hint="default"/>
          <w:spacing w:val="-53"/>
          <w:w w:val="105"/>
          <w:sz w:val="23"/>
          <w:szCs w:val="23"/>
        </w:rPr>
        <w:t> </w:t>
      </w:r>
      <w:r>
        <w:rPr>
          <w:rFonts w:ascii="宋体" w:hAnsi="宋体" w:cs="宋体" w:eastAsia="宋体" w:hint="default"/>
          <w:w w:val="105"/>
          <w:sz w:val="23"/>
          <w:szCs w:val="23"/>
        </w:rPr>
        <w:t>26</w:t>
      </w:r>
      <w:r>
        <w:rPr>
          <w:rFonts w:ascii="宋体" w:hAnsi="宋体" w:cs="宋体" w:eastAsia="宋体" w:hint="default"/>
          <w:spacing w:val="-52"/>
          <w:w w:val="105"/>
          <w:sz w:val="23"/>
          <w:szCs w:val="23"/>
        </w:rPr>
        <w:t> </w:t>
      </w:r>
      <w:r>
        <w:rPr>
          <w:rFonts w:ascii="宋体" w:hAnsi="宋体" w:cs="宋体" w:eastAsia="宋体" w:hint="default"/>
          <w:w w:val="105"/>
          <w:sz w:val="23"/>
          <w:szCs w:val="23"/>
        </w:rPr>
        <w:t>日的</w:t>
      </w:r>
      <w:r>
        <w:rPr>
          <w:rFonts w:ascii="宋体" w:hAnsi="宋体" w:cs="宋体" w:eastAsia="宋体" w:hint="default"/>
          <w:spacing w:val="-53"/>
          <w:w w:val="105"/>
          <w:sz w:val="23"/>
          <w:szCs w:val="23"/>
        </w:rPr>
        <w:t> </w:t>
      </w:r>
      <w:r>
        <w:rPr>
          <w:rFonts w:ascii="宋体" w:hAnsi="宋体" w:cs="宋体" w:eastAsia="宋体" w:hint="default"/>
          <w:w w:val="105"/>
          <w:sz w:val="23"/>
          <w:szCs w:val="23"/>
        </w:rPr>
        <w:t>3,000</w:t>
      </w:r>
      <w:r>
        <w:rPr>
          <w:rFonts w:ascii="宋体" w:hAnsi="宋体" w:cs="宋体" w:eastAsia="宋体" w:hint="default"/>
          <w:spacing w:val="-54"/>
          <w:w w:val="105"/>
          <w:sz w:val="23"/>
          <w:szCs w:val="23"/>
        </w:rPr>
        <w:t> </w:t>
      </w:r>
      <w:r>
        <w:rPr>
          <w:rFonts w:ascii="宋体" w:hAnsi="宋体" w:cs="宋体" w:eastAsia="宋体" w:hint="default"/>
          <w:w w:val="105"/>
          <w:sz w:val="23"/>
          <w:szCs w:val="23"/>
        </w:rPr>
        <w:t>万元的短期借款；借款期限从</w:t>
      </w:r>
      <w:r>
        <w:rPr>
          <w:rFonts w:ascii="宋体" w:hAnsi="宋体" w:cs="宋体" w:eastAsia="宋体" w:hint="default"/>
          <w:spacing w:val="-53"/>
          <w:w w:val="105"/>
          <w:sz w:val="23"/>
          <w:szCs w:val="23"/>
        </w:rPr>
        <w:t> </w:t>
      </w:r>
      <w:r>
        <w:rPr>
          <w:rFonts w:ascii="宋体" w:hAnsi="宋体" w:cs="宋体" w:eastAsia="宋体" w:hint="default"/>
          <w:w w:val="105"/>
          <w:sz w:val="23"/>
          <w:szCs w:val="23"/>
        </w:rPr>
        <w:t>2008</w:t>
      </w:r>
      <w:r>
        <w:rPr>
          <w:rFonts w:ascii="宋体" w:hAnsi="宋体" w:cs="宋体" w:eastAsia="宋体" w:hint="default"/>
          <w:spacing w:val="-54"/>
          <w:w w:val="105"/>
          <w:sz w:val="23"/>
          <w:szCs w:val="23"/>
        </w:rPr>
        <w:t> </w:t>
      </w:r>
      <w:r>
        <w:rPr>
          <w:rFonts w:ascii="宋体" w:hAnsi="宋体" w:cs="宋体" w:eastAsia="宋体" w:hint="default"/>
          <w:w w:val="105"/>
          <w:sz w:val="23"/>
          <w:szCs w:val="23"/>
        </w:rPr>
        <w:t>年</w:t>
      </w:r>
      <w:r>
        <w:rPr>
          <w:rFonts w:ascii="宋体" w:hAnsi="宋体" w:cs="宋体" w:eastAsia="宋体" w:hint="default"/>
          <w:spacing w:val="-53"/>
          <w:w w:val="105"/>
          <w:sz w:val="23"/>
          <w:szCs w:val="23"/>
        </w:rPr>
        <w:t> </w:t>
      </w:r>
      <w:r>
        <w:rPr>
          <w:rFonts w:ascii="宋体" w:hAnsi="宋体" w:cs="宋体" w:eastAsia="宋体" w:hint="default"/>
          <w:w w:val="105"/>
          <w:sz w:val="23"/>
          <w:szCs w:val="23"/>
        </w:rPr>
        <w:t>07</w:t>
      </w:r>
      <w:r>
        <w:rPr>
          <w:rFonts w:ascii="宋体" w:hAnsi="宋体" w:cs="宋体" w:eastAsia="宋体" w:hint="default"/>
          <w:spacing w:val="-54"/>
          <w:w w:val="105"/>
          <w:sz w:val="23"/>
          <w:szCs w:val="23"/>
        </w:rPr>
        <w:t> </w:t>
      </w:r>
      <w:r>
        <w:rPr>
          <w:rFonts w:ascii="宋体" w:hAnsi="宋体" w:cs="宋体" w:eastAsia="宋体" w:hint="default"/>
          <w:w w:val="105"/>
          <w:sz w:val="23"/>
          <w:szCs w:val="23"/>
        </w:rPr>
        <w:t>月</w:t>
      </w:r>
      <w:r>
        <w:rPr>
          <w:rFonts w:ascii="宋体" w:hAnsi="宋体" w:cs="宋体" w:eastAsia="宋体" w:hint="default"/>
          <w:spacing w:val="-53"/>
          <w:w w:val="105"/>
          <w:sz w:val="23"/>
          <w:szCs w:val="23"/>
        </w:rPr>
        <w:t> </w:t>
      </w:r>
      <w:r>
        <w:rPr>
          <w:rFonts w:ascii="宋体" w:hAnsi="宋体" w:cs="宋体" w:eastAsia="宋体" w:hint="default"/>
          <w:w w:val="105"/>
          <w:sz w:val="23"/>
          <w:szCs w:val="23"/>
        </w:rPr>
        <w:t>03</w:t>
      </w:r>
      <w:r>
        <w:rPr>
          <w:rFonts w:ascii="宋体" w:hAnsi="宋体" w:cs="宋体" w:eastAsia="宋体" w:hint="default"/>
          <w:sz w:val="23"/>
          <w:szCs w:val="23"/>
        </w:rPr>
      </w:r>
    </w:p>
    <w:p>
      <w:pPr>
        <w:spacing w:before="138"/>
        <w:ind w:left="121" w:right="1123" w:firstLine="0"/>
        <w:jc w:val="left"/>
        <w:rPr>
          <w:rFonts w:ascii="宋体" w:hAnsi="宋体" w:cs="宋体" w:eastAsia="宋体" w:hint="default"/>
          <w:sz w:val="23"/>
          <w:szCs w:val="23"/>
        </w:rPr>
      </w:pPr>
      <w:r>
        <w:rPr>
          <w:rFonts w:ascii="宋体" w:hAnsi="宋体" w:cs="宋体" w:eastAsia="宋体" w:hint="default"/>
          <w:w w:val="105"/>
          <w:sz w:val="23"/>
          <w:szCs w:val="23"/>
        </w:rPr>
        <w:t>敠</w:t>
      </w:r>
      <w:r>
        <w:rPr>
          <w:rFonts w:ascii="宋体" w:hAnsi="宋体" w:cs="宋体" w:eastAsia="宋体" w:hint="default"/>
          <w:spacing w:val="-62"/>
          <w:w w:val="105"/>
          <w:sz w:val="23"/>
          <w:szCs w:val="23"/>
        </w:rPr>
        <w:t> </w:t>
      </w:r>
      <w:r>
        <w:rPr>
          <w:rFonts w:ascii="宋体" w:hAnsi="宋体" w:cs="宋体" w:eastAsia="宋体" w:hint="default"/>
          <w:w w:val="105"/>
          <w:sz w:val="23"/>
          <w:szCs w:val="23"/>
        </w:rPr>
        <w:t>2009</w:t>
      </w:r>
      <w:r>
        <w:rPr>
          <w:rFonts w:ascii="宋体" w:hAnsi="宋体" w:cs="宋体" w:eastAsia="宋体" w:hint="default"/>
          <w:spacing w:val="-63"/>
          <w:w w:val="105"/>
          <w:sz w:val="23"/>
          <w:szCs w:val="23"/>
        </w:rPr>
        <w:t> </w:t>
      </w:r>
      <w:r>
        <w:rPr>
          <w:rFonts w:ascii="宋体" w:hAnsi="宋体" w:cs="宋体" w:eastAsia="宋体" w:hint="default"/>
          <w:w w:val="105"/>
          <w:sz w:val="23"/>
          <w:szCs w:val="23"/>
        </w:rPr>
        <w:t>年</w:t>
      </w:r>
      <w:r>
        <w:rPr>
          <w:rFonts w:ascii="宋体" w:hAnsi="宋体" w:cs="宋体" w:eastAsia="宋体" w:hint="default"/>
          <w:spacing w:val="-62"/>
          <w:w w:val="105"/>
          <w:sz w:val="23"/>
          <w:szCs w:val="23"/>
        </w:rPr>
        <w:t> </w:t>
      </w:r>
      <w:r>
        <w:rPr>
          <w:rFonts w:ascii="宋体" w:hAnsi="宋体" w:cs="宋体" w:eastAsia="宋体" w:hint="default"/>
          <w:w w:val="105"/>
          <w:sz w:val="23"/>
          <w:szCs w:val="23"/>
        </w:rPr>
        <w:t>06</w:t>
      </w:r>
      <w:r>
        <w:rPr>
          <w:rFonts w:ascii="宋体" w:hAnsi="宋体" w:cs="宋体" w:eastAsia="宋体" w:hint="default"/>
          <w:spacing w:val="-65"/>
          <w:w w:val="105"/>
          <w:sz w:val="23"/>
          <w:szCs w:val="23"/>
        </w:rPr>
        <w:t> </w:t>
      </w:r>
      <w:r>
        <w:rPr>
          <w:rFonts w:ascii="宋体" w:hAnsi="宋体" w:cs="宋体" w:eastAsia="宋体" w:hint="default"/>
          <w:w w:val="105"/>
          <w:sz w:val="23"/>
          <w:szCs w:val="23"/>
        </w:rPr>
        <w:t>月</w:t>
      </w:r>
      <w:r>
        <w:rPr>
          <w:rFonts w:ascii="宋体" w:hAnsi="宋体" w:cs="宋体" w:eastAsia="宋体" w:hint="default"/>
          <w:spacing w:val="-62"/>
          <w:w w:val="105"/>
          <w:sz w:val="23"/>
          <w:szCs w:val="23"/>
        </w:rPr>
        <w:t> </w:t>
      </w:r>
      <w:r>
        <w:rPr>
          <w:rFonts w:ascii="宋体" w:hAnsi="宋体" w:cs="宋体" w:eastAsia="宋体" w:hint="default"/>
          <w:w w:val="105"/>
          <w:sz w:val="23"/>
          <w:szCs w:val="23"/>
        </w:rPr>
        <w:t>30</w:t>
      </w:r>
      <w:r>
        <w:rPr>
          <w:rFonts w:ascii="宋体" w:hAnsi="宋体" w:cs="宋体" w:eastAsia="宋体" w:hint="default"/>
          <w:spacing w:val="-63"/>
          <w:w w:val="105"/>
          <w:sz w:val="23"/>
          <w:szCs w:val="23"/>
        </w:rPr>
        <w:t> </w:t>
      </w:r>
      <w:r>
        <w:rPr>
          <w:rFonts w:ascii="宋体" w:hAnsi="宋体" w:cs="宋体" w:eastAsia="宋体" w:hint="default"/>
          <w:w w:val="105"/>
          <w:sz w:val="23"/>
          <w:szCs w:val="23"/>
        </w:rPr>
        <w:t>日的</w:t>
      </w:r>
      <w:r>
        <w:rPr>
          <w:rFonts w:ascii="宋体" w:hAnsi="宋体" w:cs="宋体" w:eastAsia="宋体" w:hint="default"/>
          <w:spacing w:val="-62"/>
          <w:w w:val="105"/>
          <w:sz w:val="23"/>
          <w:szCs w:val="23"/>
        </w:rPr>
        <w:t> </w:t>
      </w:r>
      <w:r>
        <w:rPr>
          <w:rFonts w:ascii="宋体" w:hAnsi="宋体" w:cs="宋体" w:eastAsia="宋体" w:hint="default"/>
          <w:w w:val="105"/>
          <w:sz w:val="23"/>
          <w:szCs w:val="23"/>
        </w:rPr>
        <w:t>3,000</w:t>
      </w:r>
      <w:r>
        <w:rPr>
          <w:rFonts w:ascii="宋体" w:hAnsi="宋体" w:cs="宋体" w:eastAsia="宋体" w:hint="default"/>
          <w:spacing w:val="-63"/>
          <w:w w:val="105"/>
          <w:sz w:val="23"/>
          <w:szCs w:val="23"/>
        </w:rPr>
        <w:t> </w:t>
      </w:r>
      <w:r>
        <w:rPr>
          <w:rFonts w:ascii="宋体" w:hAnsi="宋体" w:cs="宋体" w:eastAsia="宋体" w:hint="default"/>
          <w:w w:val="105"/>
          <w:sz w:val="23"/>
          <w:szCs w:val="23"/>
        </w:rPr>
        <w:t>万元的北京愇行短期借款；借款期限从</w:t>
      </w:r>
      <w:r>
        <w:rPr>
          <w:rFonts w:ascii="宋体" w:hAnsi="宋体" w:cs="宋体" w:eastAsia="宋体" w:hint="default"/>
          <w:spacing w:val="-62"/>
          <w:w w:val="105"/>
          <w:sz w:val="23"/>
          <w:szCs w:val="23"/>
        </w:rPr>
        <w:t> </w:t>
      </w:r>
      <w:r>
        <w:rPr>
          <w:rFonts w:ascii="宋体" w:hAnsi="宋体" w:cs="宋体" w:eastAsia="宋体" w:hint="default"/>
          <w:w w:val="105"/>
          <w:sz w:val="23"/>
          <w:szCs w:val="23"/>
        </w:rPr>
        <w:t>2008</w:t>
      </w:r>
      <w:r>
        <w:rPr>
          <w:rFonts w:ascii="宋体" w:hAnsi="宋体" w:cs="宋体" w:eastAsia="宋体" w:hint="default"/>
          <w:spacing w:val="-63"/>
          <w:w w:val="105"/>
          <w:sz w:val="23"/>
          <w:szCs w:val="23"/>
        </w:rPr>
        <w:t> </w:t>
      </w:r>
      <w:r>
        <w:rPr>
          <w:rFonts w:ascii="宋体" w:hAnsi="宋体" w:cs="宋体" w:eastAsia="宋体" w:hint="default"/>
          <w:w w:val="105"/>
          <w:sz w:val="23"/>
          <w:szCs w:val="23"/>
        </w:rPr>
        <w:t>年</w:t>
      </w:r>
      <w:r>
        <w:rPr>
          <w:rFonts w:ascii="宋体" w:hAnsi="宋体" w:cs="宋体" w:eastAsia="宋体" w:hint="default"/>
          <w:spacing w:val="-62"/>
          <w:w w:val="105"/>
          <w:sz w:val="23"/>
          <w:szCs w:val="23"/>
        </w:rPr>
        <w:t> </w:t>
      </w:r>
      <w:r>
        <w:rPr>
          <w:rFonts w:ascii="宋体" w:hAnsi="宋体" w:cs="宋体" w:eastAsia="宋体" w:hint="default"/>
          <w:w w:val="105"/>
          <w:sz w:val="23"/>
          <w:szCs w:val="23"/>
        </w:rPr>
        <w:t>09</w:t>
      </w:r>
      <w:r>
        <w:rPr>
          <w:rFonts w:ascii="宋体" w:hAnsi="宋体" w:cs="宋体" w:eastAsia="宋体" w:hint="default"/>
          <w:sz w:val="23"/>
          <w:szCs w:val="23"/>
        </w:rPr>
      </w:r>
    </w:p>
    <w:p>
      <w:pPr>
        <w:spacing w:line="542" w:lineRule="auto" w:before="140"/>
        <w:ind w:left="601" w:right="1123" w:hanging="480"/>
        <w:jc w:val="left"/>
        <w:rPr>
          <w:rFonts w:ascii="宋体" w:hAnsi="宋体" w:cs="宋体" w:eastAsia="宋体" w:hint="default"/>
          <w:sz w:val="23"/>
          <w:szCs w:val="23"/>
        </w:rPr>
      </w:pPr>
      <w:r>
        <w:rPr>
          <w:rFonts w:ascii="宋体" w:hAnsi="宋体" w:cs="宋体" w:eastAsia="宋体" w:hint="default"/>
          <w:w w:val="105"/>
          <w:sz w:val="23"/>
          <w:szCs w:val="23"/>
        </w:rPr>
        <w:t>月</w:t>
      </w:r>
      <w:r>
        <w:rPr>
          <w:rFonts w:ascii="宋体" w:hAnsi="宋体" w:cs="宋体" w:eastAsia="宋体" w:hint="default"/>
          <w:spacing w:val="-61"/>
          <w:w w:val="105"/>
          <w:sz w:val="23"/>
          <w:szCs w:val="23"/>
        </w:rPr>
        <w:t> </w:t>
      </w:r>
      <w:r>
        <w:rPr>
          <w:rFonts w:ascii="宋体" w:hAnsi="宋体" w:cs="宋体" w:eastAsia="宋体" w:hint="default"/>
          <w:w w:val="105"/>
          <w:sz w:val="23"/>
          <w:szCs w:val="23"/>
        </w:rPr>
        <w:t>03</w:t>
      </w:r>
      <w:r>
        <w:rPr>
          <w:rFonts w:ascii="宋体" w:hAnsi="宋体" w:cs="宋体" w:eastAsia="宋体" w:hint="default"/>
          <w:spacing w:val="-62"/>
          <w:w w:val="105"/>
          <w:sz w:val="23"/>
          <w:szCs w:val="23"/>
        </w:rPr>
        <w:t> </w:t>
      </w:r>
      <w:r>
        <w:rPr>
          <w:rFonts w:ascii="宋体" w:hAnsi="宋体" w:cs="宋体" w:eastAsia="宋体" w:hint="default"/>
          <w:w w:val="105"/>
          <w:sz w:val="23"/>
          <w:szCs w:val="23"/>
        </w:rPr>
        <w:t>敠</w:t>
      </w:r>
      <w:r>
        <w:rPr>
          <w:rFonts w:ascii="宋体" w:hAnsi="宋体" w:cs="宋体" w:eastAsia="宋体" w:hint="default"/>
          <w:spacing w:val="-61"/>
          <w:w w:val="105"/>
          <w:sz w:val="23"/>
          <w:szCs w:val="23"/>
        </w:rPr>
        <w:t> </w:t>
      </w:r>
      <w:r>
        <w:rPr>
          <w:rFonts w:ascii="宋体" w:hAnsi="宋体" w:cs="宋体" w:eastAsia="宋体" w:hint="default"/>
          <w:w w:val="105"/>
          <w:sz w:val="23"/>
          <w:szCs w:val="23"/>
        </w:rPr>
        <w:t>2009</w:t>
      </w:r>
      <w:r>
        <w:rPr>
          <w:rFonts w:ascii="宋体" w:hAnsi="宋体" w:cs="宋体" w:eastAsia="宋体" w:hint="default"/>
          <w:spacing w:val="-62"/>
          <w:w w:val="105"/>
          <w:sz w:val="23"/>
          <w:szCs w:val="23"/>
        </w:rPr>
        <w:t> </w:t>
      </w:r>
      <w:r>
        <w:rPr>
          <w:rFonts w:ascii="宋体" w:hAnsi="宋体" w:cs="宋体" w:eastAsia="宋体" w:hint="default"/>
          <w:w w:val="105"/>
          <w:sz w:val="23"/>
          <w:szCs w:val="23"/>
        </w:rPr>
        <w:t>年</w:t>
      </w:r>
      <w:r>
        <w:rPr>
          <w:rFonts w:ascii="宋体" w:hAnsi="宋体" w:cs="宋体" w:eastAsia="宋体" w:hint="default"/>
          <w:spacing w:val="-61"/>
          <w:w w:val="105"/>
          <w:sz w:val="23"/>
          <w:szCs w:val="23"/>
        </w:rPr>
        <w:t> </w:t>
      </w:r>
      <w:r>
        <w:rPr>
          <w:rFonts w:ascii="宋体" w:hAnsi="宋体" w:cs="宋体" w:eastAsia="宋体" w:hint="default"/>
          <w:w w:val="105"/>
          <w:sz w:val="23"/>
          <w:szCs w:val="23"/>
        </w:rPr>
        <w:t>06</w:t>
      </w:r>
      <w:r>
        <w:rPr>
          <w:rFonts w:ascii="宋体" w:hAnsi="宋体" w:cs="宋体" w:eastAsia="宋体" w:hint="default"/>
          <w:spacing w:val="-62"/>
          <w:w w:val="105"/>
          <w:sz w:val="23"/>
          <w:szCs w:val="23"/>
        </w:rPr>
        <w:t> </w:t>
      </w:r>
      <w:r>
        <w:rPr>
          <w:rFonts w:ascii="宋体" w:hAnsi="宋体" w:cs="宋体" w:eastAsia="宋体" w:hint="default"/>
          <w:w w:val="105"/>
          <w:sz w:val="23"/>
          <w:szCs w:val="23"/>
        </w:rPr>
        <w:t>月</w:t>
      </w:r>
      <w:r>
        <w:rPr>
          <w:rFonts w:ascii="宋体" w:hAnsi="宋体" w:cs="宋体" w:eastAsia="宋体" w:hint="default"/>
          <w:spacing w:val="-61"/>
          <w:w w:val="105"/>
          <w:sz w:val="23"/>
          <w:szCs w:val="23"/>
        </w:rPr>
        <w:t> </w:t>
      </w:r>
      <w:r>
        <w:rPr>
          <w:rFonts w:ascii="宋体" w:hAnsi="宋体" w:cs="宋体" w:eastAsia="宋体" w:hint="default"/>
          <w:w w:val="105"/>
          <w:sz w:val="23"/>
          <w:szCs w:val="23"/>
        </w:rPr>
        <w:t>30</w:t>
      </w:r>
      <w:r>
        <w:rPr>
          <w:rFonts w:ascii="宋体" w:hAnsi="宋体" w:cs="宋体" w:eastAsia="宋体" w:hint="default"/>
          <w:spacing w:val="-62"/>
          <w:w w:val="105"/>
          <w:sz w:val="23"/>
          <w:szCs w:val="23"/>
        </w:rPr>
        <w:t> </w:t>
      </w:r>
      <w:r>
        <w:rPr>
          <w:rFonts w:ascii="宋体" w:hAnsi="宋体" w:cs="宋体" w:eastAsia="宋体" w:hint="default"/>
          <w:w w:val="105"/>
          <w:sz w:val="23"/>
          <w:szCs w:val="23"/>
        </w:rPr>
        <w:t>日的</w:t>
      </w:r>
      <w:r>
        <w:rPr>
          <w:rFonts w:ascii="宋体" w:hAnsi="宋体" w:cs="宋体" w:eastAsia="宋体" w:hint="default"/>
          <w:spacing w:val="-61"/>
          <w:w w:val="105"/>
          <w:sz w:val="23"/>
          <w:szCs w:val="23"/>
        </w:rPr>
        <w:t> </w:t>
      </w:r>
      <w:r>
        <w:rPr>
          <w:rFonts w:ascii="宋体" w:hAnsi="宋体" w:cs="宋体" w:eastAsia="宋体" w:hint="default"/>
          <w:w w:val="105"/>
          <w:sz w:val="23"/>
          <w:szCs w:val="23"/>
        </w:rPr>
        <w:t>4,000</w:t>
      </w:r>
      <w:r>
        <w:rPr>
          <w:rFonts w:ascii="宋体" w:hAnsi="宋体" w:cs="宋体" w:eastAsia="宋体" w:hint="default"/>
          <w:spacing w:val="-62"/>
          <w:w w:val="105"/>
          <w:sz w:val="23"/>
          <w:szCs w:val="23"/>
        </w:rPr>
        <w:t> </w:t>
      </w:r>
      <w:r>
        <w:rPr>
          <w:rFonts w:ascii="宋体" w:hAnsi="宋体" w:cs="宋体" w:eastAsia="宋体" w:hint="default"/>
          <w:w w:val="105"/>
          <w:sz w:val="23"/>
          <w:szCs w:val="23"/>
        </w:rPr>
        <w:t>万元的北京愇行短期借款；</w:t>
      </w:r>
      <w:r>
        <w:rPr>
          <w:rFonts w:ascii="宋体" w:hAnsi="宋体" w:cs="宋体" w:eastAsia="宋体" w:hint="default"/>
          <w:w w:val="103"/>
          <w:sz w:val="23"/>
          <w:szCs w:val="23"/>
        </w:rPr>
        <w:t> </w:t>
      </w:r>
      <w:r>
        <w:rPr>
          <w:rFonts w:ascii="宋体" w:hAnsi="宋体" w:cs="宋体" w:eastAsia="宋体" w:hint="default"/>
          <w:spacing w:val="3"/>
          <w:sz w:val="23"/>
          <w:szCs w:val="23"/>
        </w:rPr>
        <w:t>本公司为控股旐公司高鸿有限的下柟愇行承兑麘票额度和信用敃额度提供担</w:t>
      </w:r>
    </w:p>
    <w:p>
      <w:pPr>
        <w:spacing w:after="0" w:line="542" w:lineRule="auto"/>
        <w:jc w:val="left"/>
        <w:rPr>
          <w:rFonts w:ascii="宋体" w:hAnsi="宋体" w:cs="宋体" w:eastAsia="宋体" w:hint="default"/>
          <w:sz w:val="23"/>
          <w:szCs w:val="23"/>
        </w:rPr>
        <w:sectPr>
          <w:pgSz w:w="11900" w:h="16840"/>
          <w:pgMar w:header="0" w:footer="1190" w:top="1600" w:bottom="1380" w:left="1580" w:right="540"/>
        </w:sectPr>
      </w:pPr>
    </w:p>
    <w:p>
      <w:pPr>
        <w:spacing w:line="240" w:lineRule="auto" w:before="6"/>
        <w:rPr>
          <w:rFonts w:ascii="宋体" w:hAnsi="宋体" w:cs="宋体" w:eastAsia="宋体" w:hint="default"/>
          <w:sz w:val="11"/>
          <w:szCs w:val="11"/>
        </w:rPr>
      </w:pPr>
    </w:p>
    <w:p>
      <w:pPr>
        <w:spacing w:before="36"/>
        <w:ind w:left="101" w:right="2719" w:firstLine="0"/>
        <w:jc w:val="left"/>
        <w:rPr>
          <w:rFonts w:ascii="宋体" w:hAnsi="宋体" w:cs="宋体" w:eastAsia="宋体" w:hint="default"/>
          <w:sz w:val="23"/>
          <w:szCs w:val="23"/>
        </w:rPr>
      </w:pPr>
      <w:r>
        <w:rPr>
          <w:rFonts w:ascii="宋体" w:hAnsi="宋体" w:cs="宋体" w:eastAsia="宋体" w:hint="default"/>
          <w:w w:val="105"/>
          <w:sz w:val="23"/>
          <w:szCs w:val="23"/>
        </w:rPr>
        <w:t>保：</w:t>
      </w:r>
      <w:r>
        <w:rPr>
          <w:rFonts w:ascii="宋体" w:hAnsi="宋体" w:cs="宋体" w:eastAsia="宋体" w:hint="default"/>
          <w:sz w:val="23"/>
          <w:szCs w:val="23"/>
        </w:rPr>
      </w:r>
    </w:p>
    <w:p>
      <w:pPr>
        <w:spacing w:before="138"/>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上海浦东发展愇行</w:t>
      </w:r>
      <w:r>
        <w:rPr>
          <w:rFonts w:ascii="宋体" w:hAnsi="宋体" w:cs="宋体" w:eastAsia="宋体" w:hint="default"/>
          <w:spacing w:val="-52"/>
          <w:w w:val="105"/>
          <w:sz w:val="23"/>
          <w:szCs w:val="23"/>
        </w:rPr>
        <w:t> </w:t>
      </w:r>
      <w:r>
        <w:rPr>
          <w:rFonts w:ascii="宋体" w:hAnsi="宋体" w:cs="宋体" w:eastAsia="宋体" w:hint="default"/>
          <w:w w:val="105"/>
          <w:sz w:val="23"/>
          <w:szCs w:val="23"/>
        </w:rPr>
        <w:t>2008</w:t>
      </w:r>
      <w:r>
        <w:rPr>
          <w:rFonts w:ascii="宋体" w:hAnsi="宋体" w:cs="宋体" w:eastAsia="宋体" w:hint="default"/>
          <w:spacing w:val="-53"/>
          <w:w w:val="105"/>
          <w:sz w:val="23"/>
          <w:szCs w:val="23"/>
        </w:rPr>
        <w:t> </w:t>
      </w:r>
      <w:r>
        <w:rPr>
          <w:rFonts w:ascii="宋体" w:hAnsi="宋体" w:cs="宋体" w:eastAsia="宋体" w:hint="default"/>
          <w:w w:val="105"/>
          <w:sz w:val="23"/>
          <w:szCs w:val="23"/>
        </w:rPr>
        <w:t>年</w:t>
      </w:r>
      <w:r>
        <w:rPr>
          <w:rFonts w:ascii="宋体" w:hAnsi="宋体" w:cs="宋体" w:eastAsia="宋体" w:hint="default"/>
          <w:spacing w:val="-52"/>
          <w:w w:val="105"/>
          <w:sz w:val="23"/>
          <w:szCs w:val="23"/>
        </w:rPr>
        <w:t> </w:t>
      </w:r>
      <w:r>
        <w:rPr>
          <w:rFonts w:ascii="宋体" w:hAnsi="宋体" w:cs="宋体" w:eastAsia="宋体" w:hint="default"/>
          <w:w w:val="105"/>
          <w:sz w:val="23"/>
          <w:szCs w:val="23"/>
        </w:rPr>
        <w:t>10</w:t>
      </w:r>
      <w:r>
        <w:rPr>
          <w:rFonts w:ascii="宋体" w:hAnsi="宋体" w:cs="宋体" w:eastAsia="宋体" w:hint="default"/>
          <w:spacing w:val="-53"/>
          <w:w w:val="105"/>
          <w:sz w:val="23"/>
          <w:szCs w:val="23"/>
        </w:rPr>
        <w:t> </w:t>
      </w:r>
      <w:r>
        <w:rPr>
          <w:rFonts w:ascii="宋体" w:hAnsi="宋体" w:cs="宋体" w:eastAsia="宋体" w:hint="default"/>
          <w:w w:val="105"/>
          <w:sz w:val="23"/>
          <w:szCs w:val="23"/>
        </w:rPr>
        <w:t>月</w:t>
      </w:r>
      <w:r>
        <w:rPr>
          <w:rFonts w:ascii="宋体" w:hAnsi="宋体" w:cs="宋体" w:eastAsia="宋体" w:hint="default"/>
          <w:spacing w:val="-52"/>
          <w:w w:val="105"/>
          <w:sz w:val="23"/>
          <w:szCs w:val="23"/>
        </w:rPr>
        <w:t> </w:t>
      </w:r>
      <w:r>
        <w:rPr>
          <w:rFonts w:ascii="宋体" w:hAnsi="宋体" w:cs="宋体" w:eastAsia="宋体" w:hint="default"/>
          <w:w w:val="105"/>
          <w:sz w:val="23"/>
          <w:szCs w:val="23"/>
        </w:rPr>
        <w:t>22</w:t>
      </w:r>
      <w:r>
        <w:rPr>
          <w:rFonts w:ascii="宋体" w:hAnsi="宋体" w:cs="宋体" w:eastAsia="宋体" w:hint="default"/>
          <w:spacing w:val="-53"/>
          <w:w w:val="105"/>
          <w:sz w:val="23"/>
          <w:szCs w:val="23"/>
        </w:rPr>
        <w:t> </w:t>
      </w:r>
      <w:r>
        <w:rPr>
          <w:rFonts w:ascii="宋体" w:hAnsi="宋体" w:cs="宋体" w:eastAsia="宋体" w:hint="default"/>
          <w:w w:val="105"/>
          <w:sz w:val="23"/>
          <w:szCs w:val="23"/>
        </w:rPr>
        <w:t>日敠</w:t>
      </w:r>
      <w:r>
        <w:rPr>
          <w:rFonts w:ascii="宋体" w:hAnsi="宋体" w:cs="宋体" w:eastAsia="宋体" w:hint="default"/>
          <w:spacing w:val="-52"/>
          <w:w w:val="105"/>
          <w:sz w:val="23"/>
          <w:szCs w:val="23"/>
        </w:rPr>
        <w:t> </w:t>
      </w:r>
      <w:r>
        <w:rPr>
          <w:rFonts w:ascii="宋体" w:hAnsi="宋体" w:cs="宋体" w:eastAsia="宋体" w:hint="default"/>
          <w:w w:val="105"/>
          <w:sz w:val="23"/>
          <w:szCs w:val="23"/>
        </w:rPr>
        <w:t>2009</w:t>
      </w:r>
      <w:r>
        <w:rPr>
          <w:rFonts w:ascii="宋体" w:hAnsi="宋体" w:cs="宋体" w:eastAsia="宋体" w:hint="default"/>
          <w:spacing w:val="-53"/>
          <w:w w:val="105"/>
          <w:sz w:val="23"/>
          <w:szCs w:val="23"/>
        </w:rPr>
        <w:t> </w:t>
      </w:r>
      <w:r>
        <w:rPr>
          <w:rFonts w:ascii="宋体" w:hAnsi="宋体" w:cs="宋体" w:eastAsia="宋体" w:hint="default"/>
          <w:w w:val="105"/>
          <w:sz w:val="23"/>
          <w:szCs w:val="23"/>
        </w:rPr>
        <w:t>年</w:t>
      </w:r>
      <w:r>
        <w:rPr>
          <w:rFonts w:ascii="宋体" w:hAnsi="宋体" w:cs="宋体" w:eastAsia="宋体" w:hint="default"/>
          <w:spacing w:val="-52"/>
          <w:w w:val="105"/>
          <w:sz w:val="23"/>
          <w:szCs w:val="23"/>
        </w:rPr>
        <w:t> </w:t>
      </w:r>
      <w:r>
        <w:rPr>
          <w:rFonts w:ascii="宋体" w:hAnsi="宋体" w:cs="宋体" w:eastAsia="宋体" w:hint="default"/>
          <w:w w:val="105"/>
          <w:sz w:val="23"/>
          <w:szCs w:val="23"/>
        </w:rPr>
        <w:t>10</w:t>
      </w:r>
      <w:r>
        <w:rPr>
          <w:rFonts w:ascii="宋体" w:hAnsi="宋体" w:cs="宋体" w:eastAsia="宋体" w:hint="default"/>
          <w:spacing w:val="-53"/>
          <w:w w:val="105"/>
          <w:sz w:val="23"/>
          <w:szCs w:val="23"/>
        </w:rPr>
        <w:t> </w:t>
      </w:r>
      <w:r>
        <w:rPr>
          <w:rFonts w:ascii="宋体" w:hAnsi="宋体" w:cs="宋体" w:eastAsia="宋体" w:hint="default"/>
          <w:w w:val="105"/>
          <w:sz w:val="23"/>
          <w:szCs w:val="23"/>
        </w:rPr>
        <w:t>月</w:t>
      </w:r>
      <w:r>
        <w:rPr>
          <w:rFonts w:ascii="宋体" w:hAnsi="宋体" w:cs="宋体" w:eastAsia="宋体" w:hint="default"/>
          <w:spacing w:val="-52"/>
          <w:w w:val="105"/>
          <w:sz w:val="23"/>
          <w:szCs w:val="23"/>
        </w:rPr>
        <w:t> </w:t>
      </w:r>
      <w:r>
        <w:rPr>
          <w:rFonts w:ascii="宋体" w:hAnsi="宋体" w:cs="宋体" w:eastAsia="宋体" w:hint="default"/>
          <w:w w:val="105"/>
          <w:sz w:val="23"/>
          <w:szCs w:val="23"/>
        </w:rPr>
        <w:t>10</w:t>
      </w:r>
      <w:r>
        <w:rPr>
          <w:rFonts w:ascii="宋体" w:hAnsi="宋体" w:cs="宋体" w:eastAsia="宋体" w:hint="default"/>
          <w:spacing w:val="-51"/>
          <w:w w:val="105"/>
          <w:sz w:val="23"/>
          <w:szCs w:val="23"/>
        </w:rPr>
        <w:t> </w:t>
      </w:r>
      <w:r>
        <w:rPr>
          <w:rFonts w:ascii="宋体" w:hAnsi="宋体" w:cs="宋体" w:eastAsia="宋体" w:hint="default"/>
          <w:w w:val="105"/>
          <w:sz w:val="23"/>
          <w:szCs w:val="23"/>
        </w:rPr>
        <w:t>日</w:t>
      </w:r>
      <w:r>
        <w:rPr>
          <w:rFonts w:ascii="宋体" w:hAnsi="宋体" w:cs="宋体" w:eastAsia="宋体" w:hint="default"/>
          <w:spacing w:val="-52"/>
          <w:w w:val="105"/>
          <w:sz w:val="23"/>
          <w:szCs w:val="23"/>
        </w:rPr>
        <w:t> </w:t>
      </w:r>
      <w:r>
        <w:rPr>
          <w:rFonts w:ascii="宋体" w:hAnsi="宋体" w:cs="宋体" w:eastAsia="宋体" w:hint="default"/>
          <w:w w:val="105"/>
          <w:sz w:val="23"/>
          <w:szCs w:val="23"/>
        </w:rPr>
        <w:t>30,937,040.40</w:t>
      </w:r>
      <w:r>
        <w:rPr>
          <w:rFonts w:ascii="宋体" w:hAnsi="宋体" w:cs="宋体" w:eastAsia="宋体" w:hint="default"/>
          <w:sz w:val="23"/>
          <w:szCs w:val="23"/>
        </w:rPr>
      </w:r>
    </w:p>
    <w:p>
      <w:pPr>
        <w:spacing w:line="240" w:lineRule="auto" w:before="11"/>
        <w:rPr>
          <w:rFonts w:ascii="宋体" w:hAnsi="宋体" w:cs="宋体" w:eastAsia="宋体" w:hint="default"/>
          <w:sz w:val="7"/>
          <w:szCs w:val="7"/>
        </w:rPr>
      </w:pPr>
    </w:p>
    <w:p>
      <w:pPr>
        <w:spacing w:before="36"/>
        <w:ind w:left="101" w:right="0" w:firstLine="0"/>
        <w:jc w:val="both"/>
        <w:rPr>
          <w:rFonts w:ascii="宋体" w:hAnsi="宋体" w:cs="宋体" w:eastAsia="宋体" w:hint="default"/>
          <w:sz w:val="23"/>
          <w:szCs w:val="23"/>
        </w:rPr>
      </w:pPr>
      <w:r>
        <w:rPr>
          <w:rFonts w:ascii="宋体" w:hAnsi="宋体" w:cs="宋体" w:eastAsia="宋体" w:hint="default"/>
          <w:spacing w:val="2"/>
          <w:w w:val="103"/>
          <w:sz w:val="23"/>
          <w:szCs w:val="23"/>
        </w:rPr>
        <w:t>元的愇行承兑麘票</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兴惄愇</w:t>
      </w:r>
      <w:r>
        <w:rPr>
          <w:rFonts w:ascii="宋体" w:hAnsi="宋体" w:cs="宋体" w:eastAsia="宋体" w:hint="default"/>
          <w:w w:val="103"/>
          <w:sz w:val="23"/>
          <w:szCs w:val="23"/>
        </w:rPr>
        <w:t>行</w:t>
      </w:r>
      <w:r>
        <w:rPr>
          <w:rFonts w:ascii="宋体" w:hAnsi="宋体" w:cs="宋体" w:eastAsia="宋体" w:hint="default"/>
          <w:spacing w:val="-77"/>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8</w:t>
      </w:r>
      <w:r>
        <w:rPr>
          <w:rFonts w:ascii="宋体" w:hAnsi="宋体" w:cs="宋体" w:eastAsia="宋体" w:hint="default"/>
          <w:spacing w:val="-78"/>
          <w:sz w:val="23"/>
          <w:szCs w:val="23"/>
        </w:rPr>
        <w:t> </w:t>
      </w:r>
      <w:r>
        <w:rPr>
          <w:rFonts w:ascii="宋体" w:hAnsi="宋体" w:cs="宋体" w:eastAsia="宋体" w:hint="default"/>
          <w:w w:val="103"/>
          <w:sz w:val="23"/>
          <w:szCs w:val="23"/>
        </w:rPr>
        <w:t>年</w:t>
      </w:r>
      <w:r>
        <w:rPr>
          <w:rFonts w:ascii="宋体" w:hAnsi="宋体" w:cs="宋体" w:eastAsia="宋体" w:hint="default"/>
          <w:spacing w:val="-77"/>
          <w:sz w:val="23"/>
          <w:szCs w:val="23"/>
        </w:rPr>
        <w:t> </w:t>
      </w:r>
      <w:r>
        <w:rPr>
          <w:rFonts w:ascii="宋体" w:hAnsi="宋体" w:cs="宋体" w:eastAsia="宋体" w:hint="default"/>
          <w:spacing w:val="1"/>
          <w:w w:val="103"/>
          <w:sz w:val="23"/>
          <w:szCs w:val="23"/>
        </w:rPr>
        <w:t>1</w:t>
      </w:r>
      <w:r>
        <w:rPr>
          <w:rFonts w:ascii="宋体" w:hAnsi="宋体" w:cs="宋体" w:eastAsia="宋体" w:hint="default"/>
          <w:w w:val="103"/>
          <w:sz w:val="23"/>
          <w:szCs w:val="23"/>
        </w:rPr>
        <w:t>1</w:t>
      </w:r>
      <w:r>
        <w:rPr>
          <w:rFonts w:ascii="宋体" w:hAnsi="宋体" w:cs="宋体" w:eastAsia="宋体" w:hint="default"/>
          <w:spacing w:val="-78"/>
          <w:sz w:val="23"/>
          <w:szCs w:val="23"/>
        </w:rPr>
        <w:t> </w:t>
      </w:r>
      <w:r>
        <w:rPr>
          <w:rFonts w:ascii="宋体" w:hAnsi="宋体" w:cs="宋体" w:eastAsia="宋体" w:hint="default"/>
          <w:w w:val="103"/>
          <w:sz w:val="23"/>
          <w:szCs w:val="23"/>
        </w:rPr>
        <w:t>月</w:t>
      </w:r>
      <w:r>
        <w:rPr>
          <w:rFonts w:ascii="宋体" w:hAnsi="宋体" w:cs="宋体" w:eastAsia="宋体" w:hint="default"/>
          <w:spacing w:val="-77"/>
          <w:sz w:val="23"/>
          <w:szCs w:val="23"/>
        </w:rPr>
        <w:t> </w:t>
      </w:r>
      <w:r>
        <w:rPr>
          <w:rFonts w:ascii="宋体" w:hAnsi="宋体" w:cs="宋体" w:eastAsia="宋体" w:hint="default"/>
          <w:spacing w:val="1"/>
          <w:w w:val="103"/>
          <w:sz w:val="23"/>
          <w:szCs w:val="23"/>
        </w:rPr>
        <w:t>2</w:t>
      </w:r>
      <w:r>
        <w:rPr>
          <w:rFonts w:ascii="宋体" w:hAnsi="宋体" w:cs="宋体" w:eastAsia="宋体" w:hint="default"/>
          <w:w w:val="103"/>
          <w:sz w:val="23"/>
          <w:szCs w:val="23"/>
        </w:rPr>
        <w:t>4</w:t>
      </w:r>
      <w:r>
        <w:rPr>
          <w:rFonts w:ascii="宋体" w:hAnsi="宋体" w:cs="宋体" w:eastAsia="宋体" w:hint="default"/>
          <w:spacing w:val="-81"/>
          <w:sz w:val="23"/>
          <w:szCs w:val="23"/>
        </w:rPr>
        <w:t> </w:t>
      </w:r>
      <w:r>
        <w:rPr>
          <w:rFonts w:ascii="宋体" w:hAnsi="宋体" w:cs="宋体" w:eastAsia="宋体" w:hint="default"/>
          <w:spacing w:val="2"/>
          <w:w w:val="103"/>
          <w:sz w:val="23"/>
          <w:szCs w:val="23"/>
        </w:rPr>
        <w:t>日</w:t>
      </w:r>
      <w:r>
        <w:rPr>
          <w:rFonts w:ascii="宋体" w:hAnsi="宋体" w:cs="宋体" w:eastAsia="宋体" w:hint="default"/>
          <w:w w:val="103"/>
          <w:sz w:val="23"/>
          <w:szCs w:val="23"/>
        </w:rPr>
        <w:t>敠</w:t>
      </w:r>
      <w:r>
        <w:rPr>
          <w:rFonts w:ascii="宋体" w:hAnsi="宋体" w:cs="宋体" w:eastAsia="宋体" w:hint="default"/>
          <w:spacing w:val="-77"/>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9</w:t>
      </w:r>
      <w:r>
        <w:rPr>
          <w:rFonts w:ascii="宋体" w:hAnsi="宋体" w:cs="宋体" w:eastAsia="宋体" w:hint="default"/>
          <w:spacing w:val="-78"/>
          <w:sz w:val="23"/>
          <w:szCs w:val="23"/>
        </w:rPr>
        <w:t> </w:t>
      </w:r>
      <w:r>
        <w:rPr>
          <w:rFonts w:ascii="宋体" w:hAnsi="宋体" w:cs="宋体" w:eastAsia="宋体" w:hint="default"/>
          <w:w w:val="103"/>
          <w:sz w:val="23"/>
          <w:szCs w:val="23"/>
        </w:rPr>
        <w:t>年</w:t>
      </w:r>
      <w:r>
        <w:rPr>
          <w:rFonts w:ascii="宋体" w:hAnsi="宋体" w:cs="宋体" w:eastAsia="宋体" w:hint="default"/>
          <w:spacing w:val="-77"/>
          <w:sz w:val="23"/>
          <w:szCs w:val="23"/>
        </w:rPr>
        <w:t> </w:t>
      </w:r>
      <w:r>
        <w:rPr>
          <w:rFonts w:ascii="宋体" w:hAnsi="宋体" w:cs="宋体" w:eastAsia="宋体" w:hint="default"/>
          <w:spacing w:val="1"/>
          <w:w w:val="103"/>
          <w:sz w:val="23"/>
          <w:szCs w:val="23"/>
        </w:rPr>
        <w:t>1</w:t>
      </w:r>
      <w:r>
        <w:rPr>
          <w:rFonts w:ascii="宋体" w:hAnsi="宋体" w:cs="宋体" w:eastAsia="宋体" w:hint="default"/>
          <w:w w:val="103"/>
          <w:sz w:val="23"/>
          <w:szCs w:val="23"/>
        </w:rPr>
        <w:t>1</w:t>
      </w:r>
      <w:r>
        <w:rPr>
          <w:rFonts w:ascii="宋体" w:hAnsi="宋体" w:cs="宋体" w:eastAsia="宋体" w:hint="default"/>
          <w:spacing w:val="-78"/>
          <w:sz w:val="23"/>
          <w:szCs w:val="23"/>
        </w:rPr>
        <w:t> </w:t>
      </w:r>
      <w:r>
        <w:rPr>
          <w:rFonts w:ascii="宋体" w:hAnsi="宋体" w:cs="宋体" w:eastAsia="宋体" w:hint="default"/>
          <w:w w:val="103"/>
          <w:sz w:val="23"/>
          <w:szCs w:val="23"/>
        </w:rPr>
        <w:t>月</w:t>
      </w:r>
      <w:r>
        <w:rPr>
          <w:rFonts w:ascii="宋体" w:hAnsi="宋体" w:cs="宋体" w:eastAsia="宋体" w:hint="default"/>
          <w:spacing w:val="-77"/>
          <w:sz w:val="23"/>
          <w:szCs w:val="23"/>
        </w:rPr>
        <w:t> </w:t>
      </w:r>
      <w:r>
        <w:rPr>
          <w:rFonts w:ascii="宋体" w:hAnsi="宋体" w:cs="宋体" w:eastAsia="宋体" w:hint="default"/>
          <w:spacing w:val="1"/>
          <w:w w:val="103"/>
          <w:sz w:val="23"/>
          <w:szCs w:val="23"/>
        </w:rPr>
        <w:t>2</w:t>
      </w:r>
      <w:r>
        <w:rPr>
          <w:rFonts w:ascii="宋体" w:hAnsi="宋体" w:cs="宋体" w:eastAsia="宋体" w:hint="default"/>
          <w:w w:val="103"/>
          <w:sz w:val="23"/>
          <w:szCs w:val="23"/>
        </w:rPr>
        <w:t>3</w:t>
      </w:r>
      <w:r>
        <w:rPr>
          <w:rFonts w:ascii="宋体" w:hAnsi="宋体" w:cs="宋体" w:eastAsia="宋体" w:hint="default"/>
          <w:spacing w:val="-78"/>
          <w:sz w:val="23"/>
          <w:szCs w:val="23"/>
        </w:rPr>
        <w:t> </w:t>
      </w:r>
      <w:r>
        <w:rPr>
          <w:rFonts w:ascii="宋体" w:hAnsi="宋体" w:cs="宋体" w:eastAsia="宋体" w:hint="default"/>
          <w:w w:val="103"/>
          <w:sz w:val="23"/>
          <w:szCs w:val="23"/>
        </w:rPr>
        <w:t>日</w:t>
      </w:r>
      <w:r>
        <w:rPr>
          <w:rFonts w:ascii="宋体" w:hAnsi="宋体" w:cs="宋体" w:eastAsia="宋体" w:hint="default"/>
          <w:spacing w:val="-80"/>
          <w:sz w:val="23"/>
          <w:szCs w:val="23"/>
        </w:rPr>
        <w:t> </w:t>
      </w:r>
      <w:r>
        <w:rPr>
          <w:rFonts w:ascii="宋体" w:hAnsi="宋体" w:cs="宋体" w:eastAsia="宋体" w:hint="default"/>
          <w:spacing w:val="1"/>
          <w:w w:val="103"/>
          <w:sz w:val="23"/>
          <w:szCs w:val="23"/>
        </w:rPr>
        <w:t>9,715,247.3</w:t>
      </w:r>
      <w:r>
        <w:rPr>
          <w:rFonts w:ascii="宋体" w:hAnsi="宋体" w:cs="宋体" w:eastAsia="宋体" w:hint="default"/>
          <w:w w:val="103"/>
          <w:sz w:val="23"/>
          <w:szCs w:val="23"/>
        </w:rPr>
        <w:t>7</w:t>
      </w:r>
      <w:r>
        <w:rPr>
          <w:rFonts w:ascii="宋体" w:hAnsi="宋体" w:cs="宋体" w:eastAsia="宋体" w:hint="default"/>
          <w:sz w:val="23"/>
          <w:szCs w:val="23"/>
        </w:rPr>
      </w:r>
    </w:p>
    <w:p>
      <w:pPr>
        <w:spacing w:before="140"/>
        <w:ind w:left="101" w:right="0" w:firstLine="0"/>
        <w:jc w:val="both"/>
        <w:rPr>
          <w:rFonts w:ascii="宋体" w:hAnsi="宋体" w:cs="宋体" w:eastAsia="宋体" w:hint="default"/>
          <w:sz w:val="23"/>
          <w:szCs w:val="23"/>
        </w:rPr>
      </w:pPr>
      <w:r>
        <w:rPr>
          <w:rFonts w:ascii="宋体" w:hAnsi="宋体" w:cs="宋体" w:eastAsia="宋体" w:hint="default"/>
          <w:w w:val="105"/>
          <w:sz w:val="23"/>
          <w:szCs w:val="23"/>
        </w:rPr>
        <w:t>元的愇行承兑麘票；上海浦东发展愇行</w:t>
      </w:r>
      <w:r>
        <w:rPr>
          <w:rFonts w:ascii="宋体" w:hAnsi="宋体" w:cs="宋体" w:eastAsia="宋体" w:hint="default"/>
          <w:spacing w:val="-57"/>
          <w:w w:val="105"/>
          <w:sz w:val="23"/>
          <w:szCs w:val="23"/>
        </w:rPr>
        <w:t> </w:t>
      </w:r>
      <w:r>
        <w:rPr>
          <w:rFonts w:ascii="宋体" w:hAnsi="宋体" w:cs="宋体" w:eastAsia="宋体" w:hint="default"/>
          <w:w w:val="105"/>
          <w:sz w:val="23"/>
          <w:szCs w:val="23"/>
        </w:rPr>
        <w:t>2008</w:t>
      </w:r>
      <w:r>
        <w:rPr>
          <w:rFonts w:ascii="宋体" w:hAnsi="宋体" w:cs="宋体" w:eastAsia="宋体" w:hint="default"/>
          <w:spacing w:val="-60"/>
          <w:w w:val="105"/>
          <w:sz w:val="23"/>
          <w:szCs w:val="23"/>
        </w:rPr>
        <w:t> </w:t>
      </w:r>
      <w:r>
        <w:rPr>
          <w:rFonts w:ascii="宋体" w:hAnsi="宋体" w:cs="宋体" w:eastAsia="宋体" w:hint="default"/>
          <w:w w:val="105"/>
          <w:sz w:val="23"/>
          <w:szCs w:val="23"/>
        </w:rPr>
        <w:t>年</w:t>
      </w:r>
      <w:r>
        <w:rPr>
          <w:rFonts w:ascii="宋体" w:hAnsi="宋体" w:cs="宋体" w:eastAsia="宋体" w:hint="default"/>
          <w:spacing w:val="-57"/>
          <w:w w:val="105"/>
          <w:sz w:val="23"/>
          <w:szCs w:val="23"/>
        </w:rPr>
        <w:t> </w:t>
      </w:r>
      <w:r>
        <w:rPr>
          <w:rFonts w:ascii="宋体" w:hAnsi="宋体" w:cs="宋体" w:eastAsia="宋体" w:hint="default"/>
          <w:w w:val="105"/>
          <w:sz w:val="23"/>
          <w:szCs w:val="23"/>
        </w:rPr>
        <w:t>10</w:t>
      </w:r>
      <w:r>
        <w:rPr>
          <w:rFonts w:ascii="宋体" w:hAnsi="宋体" w:cs="宋体" w:eastAsia="宋体" w:hint="default"/>
          <w:spacing w:val="-58"/>
          <w:w w:val="105"/>
          <w:sz w:val="23"/>
          <w:szCs w:val="23"/>
        </w:rPr>
        <w:t> </w:t>
      </w:r>
      <w:r>
        <w:rPr>
          <w:rFonts w:ascii="宋体" w:hAnsi="宋体" w:cs="宋体" w:eastAsia="宋体" w:hint="default"/>
          <w:w w:val="105"/>
          <w:sz w:val="23"/>
          <w:szCs w:val="23"/>
        </w:rPr>
        <w:t>月</w:t>
      </w:r>
      <w:r>
        <w:rPr>
          <w:rFonts w:ascii="宋体" w:hAnsi="宋体" w:cs="宋体" w:eastAsia="宋体" w:hint="default"/>
          <w:spacing w:val="-57"/>
          <w:w w:val="105"/>
          <w:sz w:val="23"/>
          <w:szCs w:val="23"/>
        </w:rPr>
        <w:t> </w:t>
      </w:r>
      <w:r>
        <w:rPr>
          <w:rFonts w:ascii="宋体" w:hAnsi="宋体" w:cs="宋体" w:eastAsia="宋体" w:hint="default"/>
          <w:w w:val="105"/>
          <w:sz w:val="23"/>
          <w:szCs w:val="23"/>
        </w:rPr>
        <w:t>22</w:t>
      </w:r>
      <w:r>
        <w:rPr>
          <w:rFonts w:ascii="宋体" w:hAnsi="宋体" w:cs="宋体" w:eastAsia="宋体" w:hint="default"/>
          <w:spacing w:val="-58"/>
          <w:w w:val="105"/>
          <w:sz w:val="23"/>
          <w:szCs w:val="23"/>
        </w:rPr>
        <w:t> </w:t>
      </w:r>
      <w:r>
        <w:rPr>
          <w:rFonts w:ascii="宋体" w:hAnsi="宋体" w:cs="宋体" w:eastAsia="宋体" w:hint="default"/>
          <w:w w:val="105"/>
          <w:sz w:val="23"/>
          <w:szCs w:val="23"/>
        </w:rPr>
        <w:t>日敠</w:t>
      </w:r>
      <w:r>
        <w:rPr>
          <w:rFonts w:ascii="宋体" w:hAnsi="宋体" w:cs="宋体" w:eastAsia="宋体" w:hint="default"/>
          <w:spacing w:val="-57"/>
          <w:w w:val="105"/>
          <w:sz w:val="23"/>
          <w:szCs w:val="23"/>
        </w:rPr>
        <w:t> </w:t>
      </w:r>
      <w:r>
        <w:rPr>
          <w:rFonts w:ascii="宋体" w:hAnsi="宋体" w:cs="宋体" w:eastAsia="宋体" w:hint="default"/>
          <w:w w:val="105"/>
          <w:sz w:val="23"/>
          <w:szCs w:val="23"/>
        </w:rPr>
        <w:t>2009</w:t>
      </w:r>
      <w:r>
        <w:rPr>
          <w:rFonts w:ascii="宋体" w:hAnsi="宋体" w:cs="宋体" w:eastAsia="宋体" w:hint="default"/>
          <w:spacing w:val="-60"/>
          <w:w w:val="105"/>
          <w:sz w:val="23"/>
          <w:szCs w:val="23"/>
        </w:rPr>
        <w:t> </w:t>
      </w:r>
      <w:r>
        <w:rPr>
          <w:rFonts w:ascii="宋体" w:hAnsi="宋体" w:cs="宋体" w:eastAsia="宋体" w:hint="default"/>
          <w:w w:val="105"/>
          <w:sz w:val="23"/>
          <w:szCs w:val="23"/>
        </w:rPr>
        <w:t>年</w:t>
      </w:r>
      <w:r>
        <w:rPr>
          <w:rFonts w:ascii="宋体" w:hAnsi="宋体" w:cs="宋体" w:eastAsia="宋体" w:hint="default"/>
          <w:spacing w:val="-57"/>
          <w:w w:val="105"/>
          <w:sz w:val="23"/>
          <w:szCs w:val="23"/>
        </w:rPr>
        <w:t> </w:t>
      </w:r>
      <w:r>
        <w:rPr>
          <w:rFonts w:ascii="宋体" w:hAnsi="宋体" w:cs="宋体" w:eastAsia="宋体" w:hint="default"/>
          <w:w w:val="105"/>
          <w:sz w:val="23"/>
          <w:szCs w:val="23"/>
        </w:rPr>
        <w:t>10</w:t>
      </w:r>
      <w:r>
        <w:rPr>
          <w:rFonts w:ascii="宋体" w:hAnsi="宋体" w:cs="宋体" w:eastAsia="宋体" w:hint="default"/>
          <w:spacing w:val="-58"/>
          <w:w w:val="105"/>
          <w:sz w:val="23"/>
          <w:szCs w:val="23"/>
        </w:rPr>
        <w:t> </w:t>
      </w:r>
      <w:r>
        <w:rPr>
          <w:rFonts w:ascii="宋体" w:hAnsi="宋体" w:cs="宋体" w:eastAsia="宋体" w:hint="default"/>
          <w:w w:val="105"/>
          <w:sz w:val="23"/>
          <w:szCs w:val="23"/>
        </w:rPr>
        <w:t>月</w:t>
      </w:r>
      <w:r>
        <w:rPr>
          <w:rFonts w:ascii="宋体" w:hAnsi="宋体" w:cs="宋体" w:eastAsia="宋体" w:hint="default"/>
          <w:spacing w:val="-57"/>
          <w:w w:val="105"/>
          <w:sz w:val="23"/>
          <w:szCs w:val="23"/>
        </w:rPr>
        <w:t> </w:t>
      </w:r>
      <w:r>
        <w:rPr>
          <w:rFonts w:ascii="宋体" w:hAnsi="宋体" w:cs="宋体" w:eastAsia="宋体" w:hint="default"/>
          <w:w w:val="105"/>
          <w:sz w:val="23"/>
          <w:szCs w:val="23"/>
        </w:rPr>
        <w:t>10</w:t>
      </w:r>
      <w:r>
        <w:rPr>
          <w:rFonts w:ascii="宋体" w:hAnsi="宋体" w:cs="宋体" w:eastAsia="宋体" w:hint="default"/>
          <w:spacing w:val="-58"/>
          <w:w w:val="105"/>
          <w:sz w:val="23"/>
          <w:szCs w:val="23"/>
        </w:rPr>
        <w:t> </w:t>
      </w:r>
      <w:r>
        <w:rPr>
          <w:rFonts w:ascii="宋体" w:hAnsi="宋体" w:cs="宋体" w:eastAsia="宋体" w:hint="default"/>
          <w:w w:val="105"/>
          <w:sz w:val="23"/>
          <w:szCs w:val="23"/>
        </w:rPr>
        <w:t>日</w:t>
      </w:r>
      <w:r>
        <w:rPr>
          <w:rFonts w:ascii="宋体" w:hAnsi="宋体" w:cs="宋体" w:eastAsia="宋体" w:hint="default"/>
          <w:sz w:val="23"/>
          <w:szCs w:val="23"/>
        </w:rPr>
      </w:r>
    </w:p>
    <w:p>
      <w:pPr>
        <w:spacing w:before="138"/>
        <w:ind w:left="101" w:right="0" w:firstLine="0"/>
        <w:jc w:val="both"/>
        <w:rPr>
          <w:rFonts w:ascii="宋体" w:hAnsi="宋体" w:cs="宋体" w:eastAsia="宋体" w:hint="default"/>
          <w:sz w:val="23"/>
          <w:szCs w:val="23"/>
        </w:rPr>
      </w:pPr>
      <w:r>
        <w:rPr>
          <w:rFonts w:ascii="宋体" w:hAnsi="宋体" w:cs="宋体" w:eastAsia="宋体" w:hint="default"/>
          <w:w w:val="105"/>
          <w:sz w:val="23"/>
          <w:szCs w:val="23"/>
        </w:rPr>
        <w:t>2,974,059.07</w:t>
      </w:r>
      <w:r>
        <w:rPr>
          <w:rFonts w:ascii="宋体" w:hAnsi="宋体" w:cs="宋体" w:eastAsia="宋体" w:hint="default"/>
          <w:spacing w:val="-57"/>
          <w:w w:val="105"/>
          <w:sz w:val="23"/>
          <w:szCs w:val="23"/>
        </w:rPr>
        <w:t> </w:t>
      </w:r>
      <w:r>
        <w:rPr>
          <w:rFonts w:ascii="宋体" w:hAnsi="宋体" w:cs="宋体" w:eastAsia="宋体" w:hint="default"/>
          <w:w w:val="105"/>
          <w:sz w:val="23"/>
          <w:szCs w:val="23"/>
        </w:rPr>
        <w:t>元的信用敃额度；鹟夏愇行</w:t>
      </w:r>
      <w:r>
        <w:rPr>
          <w:rFonts w:ascii="宋体" w:hAnsi="宋体" w:cs="宋体" w:eastAsia="宋体" w:hint="default"/>
          <w:spacing w:val="-57"/>
          <w:w w:val="105"/>
          <w:sz w:val="23"/>
          <w:szCs w:val="23"/>
        </w:rPr>
        <w:t> </w:t>
      </w:r>
      <w:r>
        <w:rPr>
          <w:rFonts w:ascii="宋体" w:hAnsi="宋体" w:cs="宋体" w:eastAsia="宋体" w:hint="default"/>
          <w:w w:val="105"/>
          <w:sz w:val="23"/>
          <w:szCs w:val="23"/>
        </w:rPr>
        <w:t>2008</w:t>
      </w:r>
      <w:r>
        <w:rPr>
          <w:rFonts w:ascii="宋体" w:hAnsi="宋体" w:cs="宋体" w:eastAsia="宋体" w:hint="default"/>
          <w:spacing w:val="-57"/>
          <w:w w:val="105"/>
          <w:sz w:val="23"/>
          <w:szCs w:val="23"/>
        </w:rPr>
        <w:t> </w:t>
      </w:r>
      <w:r>
        <w:rPr>
          <w:rFonts w:ascii="宋体" w:hAnsi="宋体" w:cs="宋体" w:eastAsia="宋体" w:hint="default"/>
          <w:w w:val="105"/>
          <w:sz w:val="23"/>
          <w:szCs w:val="23"/>
        </w:rPr>
        <w:t>年</w:t>
      </w:r>
      <w:r>
        <w:rPr>
          <w:rFonts w:ascii="宋体" w:hAnsi="宋体" w:cs="宋体" w:eastAsia="宋体" w:hint="default"/>
          <w:spacing w:val="-57"/>
          <w:w w:val="105"/>
          <w:sz w:val="23"/>
          <w:szCs w:val="23"/>
        </w:rPr>
        <w:t> </w:t>
      </w:r>
      <w:r>
        <w:rPr>
          <w:rFonts w:ascii="宋体" w:hAnsi="宋体" w:cs="宋体" w:eastAsia="宋体" w:hint="default"/>
          <w:w w:val="105"/>
          <w:sz w:val="23"/>
          <w:szCs w:val="23"/>
        </w:rPr>
        <w:t>04</w:t>
      </w:r>
      <w:r>
        <w:rPr>
          <w:rFonts w:ascii="宋体" w:hAnsi="宋体" w:cs="宋体" w:eastAsia="宋体" w:hint="default"/>
          <w:spacing w:val="-59"/>
          <w:w w:val="105"/>
          <w:sz w:val="23"/>
          <w:szCs w:val="23"/>
        </w:rPr>
        <w:t> </w:t>
      </w:r>
      <w:r>
        <w:rPr>
          <w:rFonts w:ascii="宋体" w:hAnsi="宋体" w:cs="宋体" w:eastAsia="宋体" w:hint="default"/>
          <w:w w:val="105"/>
          <w:sz w:val="23"/>
          <w:szCs w:val="23"/>
        </w:rPr>
        <w:t>月</w:t>
      </w:r>
      <w:r>
        <w:rPr>
          <w:rFonts w:ascii="宋体" w:hAnsi="宋体" w:cs="宋体" w:eastAsia="宋体" w:hint="default"/>
          <w:spacing w:val="-57"/>
          <w:w w:val="105"/>
          <w:sz w:val="23"/>
          <w:szCs w:val="23"/>
        </w:rPr>
        <w:t> </w:t>
      </w:r>
      <w:r>
        <w:rPr>
          <w:rFonts w:ascii="宋体" w:hAnsi="宋体" w:cs="宋体" w:eastAsia="宋体" w:hint="default"/>
          <w:w w:val="105"/>
          <w:sz w:val="23"/>
          <w:szCs w:val="23"/>
        </w:rPr>
        <w:t>17</w:t>
      </w:r>
      <w:r>
        <w:rPr>
          <w:rFonts w:ascii="宋体" w:hAnsi="宋体" w:cs="宋体" w:eastAsia="宋体" w:hint="default"/>
          <w:spacing w:val="-57"/>
          <w:w w:val="105"/>
          <w:sz w:val="23"/>
          <w:szCs w:val="23"/>
        </w:rPr>
        <w:t> </w:t>
      </w:r>
      <w:r>
        <w:rPr>
          <w:rFonts w:ascii="宋体" w:hAnsi="宋体" w:cs="宋体" w:eastAsia="宋体" w:hint="default"/>
          <w:w w:val="105"/>
          <w:sz w:val="23"/>
          <w:szCs w:val="23"/>
        </w:rPr>
        <w:t>日敠</w:t>
      </w:r>
      <w:r>
        <w:rPr>
          <w:rFonts w:ascii="宋体" w:hAnsi="宋体" w:cs="宋体" w:eastAsia="宋体" w:hint="default"/>
          <w:spacing w:val="-57"/>
          <w:w w:val="105"/>
          <w:sz w:val="23"/>
          <w:szCs w:val="23"/>
        </w:rPr>
        <w:t> </w:t>
      </w:r>
      <w:r>
        <w:rPr>
          <w:rFonts w:ascii="宋体" w:hAnsi="宋体" w:cs="宋体" w:eastAsia="宋体" w:hint="default"/>
          <w:w w:val="105"/>
          <w:sz w:val="23"/>
          <w:szCs w:val="23"/>
        </w:rPr>
        <w:t>2009</w:t>
      </w:r>
      <w:r>
        <w:rPr>
          <w:rFonts w:ascii="宋体" w:hAnsi="宋体" w:cs="宋体" w:eastAsia="宋体" w:hint="default"/>
          <w:spacing w:val="-57"/>
          <w:w w:val="105"/>
          <w:sz w:val="23"/>
          <w:szCs w:val="23"/>
        </w:rPr>
        <w:t> </w:t>
      </w:r>
      <w:r>
        <w:rPr>
          <w:rFonts w:ascii="宋体" w:hAnsi="宋体" w:cs="宋体" w:eastAsia="宋体" w:hint="default"/>
          <w:w w:val="105"/>
          <w:sz w:val="23"/>
          <w:szCs w:val="23"/>
        </w:rPr>
        <w:t>年</w:t>
      </w:r>
      <w:r>
        <w:rPr>
          <w:rFonts w:ascii="宋体" w:hAnsi="宋体" w:cs="宋体" w:eastAsia="宋体" w:hint="default"/>
          <w:spacing w:val="-57"/>
          <w:w w:val="105"/>
          <w:sz w:val="23"/>
          <w:szCs w:val="23"/>
        </w:rPr>
        <w:t> </w:t>
      </w:r>
      <w:r>
        <w:rPr>
          <w:rFonts w:ascii="宋体" w:hAnsi="宋体" w:cs="宋体" w:eastAsia="宋体" w:hint="default"/>
          <w:w w:val="105"/>
          <w:sz w:val="23"/>
          <w:szCs w:val="23"/>
        </w:rPr>
        <w:t>04</w:t>
      </w:r>
      <w:r>
        <w:rPr>
          <w:rFonts w:ascii="宋体" w:hAnsi="宋体" w:cs="宋体" w:eastAsia="宋体" w:hint="default"/>
          <w:spacing w:val="-59"/>
          <w:w w:val="105"/>
          <w:sz w:val="23"/>
          <w:szCs w:val="23"/>
        </w:rPr>
        <w:t> </w:t>
      </w:r>
      <w:r>
        <w:rPr>
          <w:rFonts w:ascii="宋体" w:hAnsi="宋体" w:cs="宋体" w:eastAsia="宋体" w:hint="default"/>
          <w:w w:val="105"/>
          <w:sz w:val="23"/>
          <w:szCs w:val="23"/>
        </w:rPr>
        <w:t>月</w:t>
      </w:r>
      <w:r>
        <w:rPr>
          <w:rFonts w:ascii="宋体" w:hAnsi="宋体" w:cs="宋体" w:eastAsia="宋体" w:hint="default"/>
          <w:spacing w:val="-57"/>
          <w:w w:val="105"/>
          <w:sz w:val="23"/>
          <w:szCs w:val="23"/>
        </w:rPr>
        <w:t> </w:t>
      </w:r>
      <w:r>
        <w:rPr>
          <w:rFonts w:ascii="宋体" w:hAnsi="宋体" w:cs="宋体" w:eastAsia="宋体" w:hint="default"/>
          <w:w w:val="105"/>
          <w:sz w:val="23"/>
          <w:szCs w:val="23"/>
        </w:rPr>
        <w:t>17</w:t>
      </w:r>
      <w:r>
        <w:rPr>
          <w:rFonts w:ascii="宋体" w:hAnsi="宋体" w:cs="宋体" w:eastAsia="宋体" w:hint="default"/>
          <w:sz w:val="23"/>
          <w:szCs w:val="23"/>
        </w:rPr>
      </w:r>
    </w:p>
    <w:p>
      <w:pPr>
        <w:spacing w:before="138"/>
        <w:ind w:left="101" w:right="0" w:firstLine="0"/>
        <w:jc w:val="both"/>
        <w:rPr>
          <w:rFonts w:ascii="宋体" w:hAnsi="宋体" w:cs="宋体" w:eastAsia="宋体" w:hint="default"/>
          <w:sz w:val="23"/>
          <w:szCs w:val="23"/>
        </w:rPr>
      </w:pPr>
      <w:r>
        <w:rPr>
          <w:rFonts w:ascii="宋体" w:hAnsi="宋体" w:cs="宋体" w:eastAsia="宋体" w:hint="default"/>
          <w:w w:val="105"/>
          <w:sz w:val="23"/>
          <w:szCs w:val="23"/>
        </w:rPr>
        <w:t>日</w:t>
      </w:r>
      <w:r>
        <w:rPr>
          <w:rFonts w:ascii="宋体" w:hAnsi="宋体" w:cs="宋体" w:eastAsia="宋体" w:hint="default"/>
          <w:spacing w:val="-72"/>
          <w:w w:val="105"/>
          <w:sz w:val="23"/>
          <w:szCs w:val="23"/>
        </w:rPr>
        <w:t> </w:t>
      </w:r>
      <w:r>
        <w:rPr>
          <w:rFonts w:ascii="宋体" w:hAnsi="宋体" w:cs="宋体" w:eastAsia="宋体" w:hint="default"/>
          <w:w w:val="105"/>
          <w:sz w:val="23"/>
          <w:szCs w:val="23"/>
        </w:rPr>
        <w:t>524,300</w:t>
      </w:r>
      <w:r>
        <w:rPr>
          <w:rFonts w:ascii="宋体" w:hAnsi="宋体" w:cs="宋体" w:eastAsia="宋体" w:hint="default"/>
          <w:spacing w:val="-73"/>
          <w:w w:val="105"/>
          <w:sz w:val="23"/>
          <w:szCs w:val="23"/>
        </w:rPr>
        <w:t> </w:t>
      </w:r>
      <w:r>
        <w:rPr>
          <w:rFonts w:ascii="宋体" w:hAnsi="宋体" w:cs="宋体" w:eastAsia="宋体" w:hint="default"/>
          <w:w w:val="105"/>
          <w:sz w:val="23"/>
          <w:szCs w:val="23"/>
        </w:rPr>
        <w:t>元的信用敃额度。</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spacing w:before="0"/>
        <w:ind w:left="581" w:right="2719" w:firstLine="0"/>
        <w:jc w:val="left"/>
        <w:rPr>
          <w:rFonts w:ascii="宋体" w:hAnsi="宋体" w:cs="宋体" w:eastAsia="宋体" w:hint="default"/>
          <w:sz w:val="23"/>
          <w:szCs w:val="23"/>
        </w:rPr>
      </w:pPr>
      <w:r>
        <w:rPr>
          <w:rFonts w:ascii="宋体" w:hAnsi="宋体" w:cs="宋体" w:eastAsia="宋体" w:hint="default"/>
          <w:w w:val="105"/>
          <w:sz w:val="23"/>
          <w:szCs w:val="23"/>
        </w:rPr>
        <w:t>十惊、</w:t>
      </w:r>
      <w:r>
        <w:rPr>
          <w:rFonts w:ascii="宋体" w:hAnsi="宋体" w:cs="宋体" w:eastAsia="宋体" w:hint="default"/>
          <w:spacing w:val="-72"/>
          <w:w w:val="105"/>
          <w:sz w:val="23"/>
          <w:szCs w:val="23"/>
        </w:rPr>
        <w:t> </w:t>
      </w:r>
      <w:r>
        <w:rPr>
          <w:rFonts w:ascii="宋体" w:hAnsi="宋体" w:cs="宋体" w:eastAsia="宋体" w:hint="default"/>
          <w:w w:val="105"/>
          <w:sz w:val="23"/>
          <w:szCs w:val="23"/>
        </w:rPr>
        <w:t>承诺事项</w:t>
      </w:r>
      <w:r>
        <w:rPr>
          <w:rFonts w:ascii="宋体" w:hAnsi="宋体" w:cs="宋体" w:eastAsia="宋体" w:hint="default"/>
          <w:sz w:val="23"/>
          <w:szCs w:val="23"/>
        </w:rPr>
      </w:r>
    </w:p>
    <w:p>
      <w:pPr>
        <w:spacing w:before="138"/>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1.2008</w:t>
      </w:r>
      <w:r>
        <w:rPr>
          <w:rFonts w:ascii="宋体" w:hAnsi="宋体" w:cs="宋体" w:eastAsia="宋体" w:hint="default"/>
          <w:spacing w:val="-64"/>
          <w:w w:val="105"/>
          <w:sz w:val="23"/>
          <w:szCs w:val="23"/>
        </w:rPr>
        <w:t> </w:t>
      </w:r>
      <w:r>
        <w:rPr>
          <w:rFonts w:ascii="宋体" w:hAnsi="宋体" w:cs="宋体" w:eastAsia="宋体" w:hint="default"/>
          <w:w w:val="105"/>
          <w:sz w:val="23"/>
          <w:szCs w:val="23"/>
        </w:rPr>
        <w:t>年</w:t>
      </w:r>
      <w:r>
        <w:rPr>
          <w:rFonts w:ascii="宋体" w:hAnsi="宋体" w:cs="宋体" w:eastAsia="宋体" w:hint="default"/>
          <w:spacing w:val="-63"/>
          <w:w w:val="105"/>
          <w:sz w:val="23"/>
          <w:szCs w:val="23"/>
        </w:rPr>
        <w:t> </w:t>
      </w:r>
      <w:r>
        <w:rPr>
          <w:rFonts w:ascii="宋体" w:hAnsi="宋体" w:cs="宋体" w:eastAsia="宋体" w:hint="default"/>
          <w:w w:val="105"/>
          <w:sz w:val="23"/>
          <w:szCs w:val="23"/>
        </w:rPr>
        <w:t>9</w:t>
      </w:r>
      <w:r>
        <w:rPr>
          <w:rFonts w:ascii="宋体" w:hAnsi="宋体" w:cs="宋体" w:eastAsia="宋体" w:hint="default"/>
          <w:spacing w:val="-64"/>
          <w:w w:val="105"/>
          <w:sz w:val="23"/>
          <w:szCs w:val="23"/>
        </w:rPr>
        <w:t> </w:t>
      </w:r>
      <w:r>
        <w:rPr>
          <w:rFonts w:ascii="宋体" w:hAnsi="宋体" w:cs="宋体" w:eastAsia="宋体" w:hint="default"/>
          <w:w w:val="105"/>
          <w:sz w:val="23"/>
          <w:szCs w:val="23"/>
        </w:rPr>
        <w:t>月</w:t>
      </w:r>
      <w:r>
        <w:rPr>
          <w:rFonts w:ascii="宋体" w:hAnsi="宋体" w:cs="宋体" w:eastAsia="宋体" w:hint="default"/>
          <w:spacing w:val="-65"/>
          <w:w w:val="105"/>
          <w:sz w:val="23"/>
          <w:szCs w:val="23"/>
        </w:rPr>
        <w:t> </w:t>
      </w:r>
      <w:r>
        <w:rPr>
          <w:rFonts w:ascii="宋体" w:hAnsi="宋体" w:cs="宋体" w:eastAsia="宋体" w:hint="default"/>
          <w:w w:val="105"/>
          <w:sz w:val="23"/>
          <w:szCs w:val="23"/>
        </w:rPr>
        <w:t>1</w:t>
      </w:r>
      <w:r>
        <w:rPr>
          <w:rFonts w:ascii="宋体" w:hAnsi="宋体" w:cs="宋体" w:eastAsia="宋体" w:hint="default"/>
          <w:spacing w:val="-64"/>
          <w:w w:val="105"/>
          <w:sz w:val="23"/>
          <w:szCs w:val="23"/>
        </w:rPr>
        <w:t> </w:t>
      </w:r>
      <w:r>
        <w:rPr>
          <w:rFonts w:ascii="宋体" w:hAnsi="宋体" w:cs="宋体" w:eastAsia="宋体" w:hint="default"/>
          <w:w w:val="105"/>
          <w:sz w:val="23"/>
          <w:szCs w:val="23"/>
        </w:rPr>
        <w:t>日本公司敍旐公司高鸿有限与电信科恘黏术半导体悁究所恋</w:t>
      </w:r>
      <w:r>
        <w:rPr>
          <w:rFonts w:ascii="宋体" w:hAnsi="宋体" w:cs="宋体" w:eastAsia="宋体" w:hint="default"/>
          <w:sz w:val="23"/>
          <w:szCs w:val="23"/>
        </w:rPr>
      </w:r>
    </w:p>
    <w:p>
      <w:pPr>
        <w:spacing w:before="140"/>
        <w:ind w:left="101" w:right="0" w:firstLine="0"/>
        <w:jc w:val="both"/>
        <w:rPr>
          <w:rFonts w:ascii="宋体" w:hAnsi="宋体" w:cs="宋体" w:eastAsia="宋体" w:hint="default"/>
          <w:sz w:val="23"/>
          <w:szCs w:val="23"/>
        </w:rPr>
      </w:pPr>
      <w:r>
        <w:rPr>
          <w:rFonts w:ascii="宋体" w:hAnsi="宋体" w:cs="宋体" w:eastAsia="宋体" w:hint="default"/>
          <w:spacing w:val="2"/>
          <w:w w:val="103"/>
          <w:sz w:val="23"/>
          <w:szCs w:val="23"/>
        </w:rPr>
        <w:t>签《房屋旟柭合同</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，约定由高鸿有限黟恋旟用其恘院</w:t>
      </w:r>
      <w:r>
        <w:rPr>
          <w:rFonts w:ascii="宋体" w:hAnsi="宋体" w:cs="宋体" w:eastAsia="宋体" w:hint="default"/>
          <w:w w:val="103"/>
          <w:sz w:val="23"/>
          <w:szCs w:val="23"/>
        </w:rPr>
        <w:t>栤</w:t>
      </w:r>
      <w:r>
        <w:rPr>
          <w:rFonts w:ascii="宋体" w:hAnsi="宋体" w:cs="宋体" w:eastAsia="宋体" w:hint="default"/>
          <w:spacing w:val="-27"/>
          <w:sz w:val="23"/>
          <w:szCs w:val="23"/>
        </w:rPr>
        <w:t> </w:t>
      </w:r>
      <w:r>
        <w:rPr>
          <w:rFonts w:ascii="宋体" w:hAnsi="宋体" w:cs="宋体" w:eastAsia="宋体" w:hint="default"/>
          <w:spacing w:val="1"/>
          <w:w w:val="103"/>
          <w:sz w:val="23"/>
          <w:szCs w:val="23"/>
        </w:rPr>
        <w:t>4</w:t>
      </w:r>
      <w:r>
        <w:rPr>
          <w:rFonts w:ascii="宋体" w:hAnsi="宋体" w:cs="宋体" w:eastAsia="宋体" w:hint="default"/>
          <w:w w:val="103"/>
          <w:sz w:val="23"/>
          <w:szCs w:val="23"/>
        </w:rPr>
        <w:t>0</w:t>
      </w:r>
      <w:r>
        <w:rPr>
          <w:rFonts w:ascii="宋体" w:hAnsi="宋体" w:cs="宋体" w:eastAsia="宋体" w:hint="default"/>
          <w:spacing w:val="-28"/>
          <w:sz w:val="23"/>
          <w:szCs w:val="23"/>
        </w:rPr>
        <w:t> </w:t>
      </w:r>
      <w:r>
        <w:rPr>
          <w:rFonts w:ascii="宋体" w:hAnsi="宋体" w:cs="宋体" w:eastAsia="宋体" w:hint="default"/>
          <w:spacing w:val="2"/>
          <w:w w:val="103"/>
          <w:sz w:val="23"/>
          <w:szCs w:val="23"/>
        </w:rPr>
        <w:t>号</w:t>
      </w:r>
      <w:r>
        <w:rPr>
          <w:rFonts w:ascii="宋体" w:hAnsi="宋体" w:cs="宋体" w:eastAsia="宋体" w:hint="default"/>
          <w:w w:val="103"/>
          <w:sz w:val="23"/>
          <w:szCs w:val="23"/>
        </w:rPr>
        <w:t>悁</w:t>
      </w:r>
      <w:r>
        <w:rPr>
          <w:rFonts w:ascii="宋体" w:hAnsi="宋体" w:cs="宋体" w:eastAsia="宋体" w:hint="default"/>
          <w:spacing w:val="-27"/>
          <w:sz w:val="23"/>
          <w:szCs w:val="23"/>
        </w:rPr>
        <w:t> </w:t>
      </w:r>
      <w:r>
        <w:rPr>
          <w:rFonts w:ascii="宋体" w:hAnsi="宋体" w:cs="宋体" w:eastAsia="宋体" w:hint="default"/>
          <w:w w:val="103"/>
          <w:sz w:val="23"/>
          <w:szCs w:val="23"/>
        </w:rPr>
        <w:t>6</w:t>
      </w:r>
      <w:r>
        <w:rPr>
          <w:rFonts w:ascii="宋体" w:hAnsi="宋体" w:cs="宋体" w:eastAsia="宋体" w:hint="default"/>
          <w:spacing w:val="-30"/>
          <w:sz w:val="23"/>
          <w:szCs w:val="23"/>
        </w:rPr>
        <w:t> </w:t>
      </w:r>
      <w:r>
        <w:rPr>
          <w:rFonts w:ascii="宋体" w:hAnsi="宋体" w:cs="宋体" w:eastAsia="宋体" w:hint="default"/>
          <w:spacing w:val="2"/>
          <w:w w:val="103"/>
          <w:sz w:val="23"/>
          <w:szCs w:val="23"/>
        </w:rPr>
        <w:t>栒二层部分</w:t>
      </w:r>
      <w:r>
        <w:rPr>
          <w:rFonts w:ascii="宋体" w:hAnsi="宋体" w:cs="宋体" w:eastAsia="宋体" w:hint="default"/>
          <w:w w:val="103"/>
          <w:sz w:val="23"/>
          <w:szCs w:val="23"/>
        </w:rPr>
        <w:t>房</w:t>
      </w:r>
      <w:r>
        <w:rPr>
          <w:rFonts w:ascii="宋体" w:hAnsi="宋体" w:cs="宋体" w:eastAsia="宋体" w:hint="default"/>
          <w:sz w:val="23"/>
          <w:szCs w:val="23"/>
        </w:rPr>
      </w:r>
    </w:p>
    <w:p>
      <w:pPr>
        <w:spacing w:before="138"/>
        <w:ind w:left="101" w:right="0" w:firstLine="0"/>
        <w:jc w:val="both"/>
        <w:rPr>
          <w:rFonts w:ascii="宋体" w:hAnsi="宋体" w:cs="宋体" w:eastAsia="宋体" w:hint="default"/>
          <w:sz w:val="23"/>
          <w:szCs w:val="23"/>
        </w:rPr>
      </w:pPr>
      <w:r>
        <w:rPr>
          <w:rFonts w:ascii="宋体" w:hAnsi="宋体" w:cs="宋体" w:eastAsia="宋体" w:hint="default"/>
          <w:w w:val="105"/>
          <w:sz w:val="23"/>
          <w:szCs w:val="23"/>
        </w:rPr>
        <w:t>黷用于日常办公，鼙斝面麲共黙</w:t>
      </w:r>
      <w:r>
        <w:rPr>
          <w:rFonts w:ascii="宋体" w:hAnsi="宋体" w:cs="宋体" w:eastAsia="宋体" w:hint="default"/>
          <w:spacing w:val="-63"/>
          <w:w w:val="105"/>
          <w:sz w:val="23"/>
          <w:szCs w:val="23"/>
        </w:rPr>
        <w:t> </w:t>
      </w:r>
      <w:r>
        <w:rPr>
          <w:rFonts w:ascii="宋体" w:hAnsi="宋体" w:cs="宋体" w:eastAsia="宋体" w:hint="default"/>
          <w:w w:val="105"/>
          <w:sz w:val="23"/>
          <w:szCs w:val="23"/>
        </w:rPr>
        <w:t>2670</w:t>
      </w:r>
      <w:r>
        <w:rPr>
          <w:rFonts w:ascii="宋体" w:hAnsi="宋体" w:cs="宋体" w:eastAsia="宋体" w:hint="default"/>
          <w:spacing w:val="-64"/>
          <w:w w:val="105"/>
          <w:sz w:val="23"/>
          <w:szCs w:val="23"/>
        </w:rPr>
        <w:t> </w:t>
      </w:r>
      <w:r>
        <w:rPr>
          <w:rFonts w:ascii="宋体" w:hAnsi="宋体" w:cs="宋体" w:eastAsia="宋体" w:hint="default"/>
          <w:w w:val="105"/>
          <w:sz w:val="23"/>
          <w:szCs w:val="23"/>
        </w:rPr>
        <w:t>平方米，旟期为</w:t>
      </w:r>
      <w:r>
        <w:rPr>
          <w:rFonts w:ascii="宋体" w:hAnsi="宋体" w:cs="宋体" w:eastAsia="宋体" w:hint="default"/>
          <w:spacing w:val="-63"/>
          <w:w w:val="105"/>
          <w:sz w:val="23"/>
          <w:szCs w:val="23"/>
        </w:rPr>
        <w:t> </w:t>
      </w:r>
      <w:r>
        <w:rPr>
          <w:rFonts w:ascii="宋体" w:hAnsi="宋体" w:cs="宋体" w:eastAsia="宋体" w:hint="default"/>
          <w:w w:val="105"/>
          <w:sz w:val="23"/>
          <w:szCs w:val="23"/>
        </w:rPr>
        <w:t>16</w:t>
      </w:r>
      <w:r>
        <w:rPr>
          <w:rFonts w:ascii="宋体" w:hAnsi="宋体" w:cs="宋体" w:eastAsia="宋体" w:hint="default"/>
          <w:spacing w:val="-64"/>
          <w:w w:val="105"/>
          <w:sz w:val="23"/>
          <w:szCs w:val="23"/>
        </w:rPr>
        <w:t> </w:t>
      </w:r>
      <w:r>
        <w:rPr>
          <w:rFonts w:ascii="宋体" w:hAnsi="宋体" w:cs="宋体" w:eastAsia="宋体" w:hint="default"/>
          <w:w w:val="105"/>
          <w:sz w:val="23"/>
          <w:szCs w:val="23"/>
        </w:rPr>
        <w:t>个月，旑</w:t>
      </w:r>
      <w:r>
        <w:rPr>
          <w:rFonts w:ascii="宋体" w:hAnsi="宋体" w:cs="宋体" w:eastAsia="宋体" w:hint="default"/>
          <w:spacing w:val="-63"/>
          <w:w w:val="105"/>
          <w:sz w:val="23"/>
          <w:szCs w:val="23"/>
        </w:rPr>
        <w:t> </w:t>
      </w:r>
      <w:r>
        <w:rPr>
          <w:rFonts w:ascii="宋体" w:hAnsi="宋体" w:cs="宋体" w:eastAsia="宋体" w:hint="default"/>
          <w:w w:val="105"/>
          <w:sz w:val="23"/>
          <w:szCs w:val="23"/>
        </w:rPr>
        <w:t>2008</w:t>
      </w:r>
      <w:r>
        <w:rPr>
          <w:rFonts w:ascii="宋体" w:hAnsi="宋体" w:cs="宋体" w:eastAsia="宋体" w:hint="default"/>
          <w:spacing w:val="-64"/>
          <w:w w:val="105"/>
          <w:sz w:val="23"/>
          <w:szCs w:val="23"/>
        </w:rPr>
        <w:t> </w:t>
      </w:r>
      <w:r>
        <w:rPr>
          <w:rFonts w:ascii="宋体" w:hAnsi="宋体" w:cs="宋体" w:eastAsia="宋体" w:hint="default"/>
          <w:w w:val="105"/>
          <w:sz w:val="23"/>
          <w:szCs w:val="23"/>
        </w:rPr>
        <w:t>年</w:t>
      </w:r>
      <w:r>
        <w:rPr>
          <w:rFonts w:ascii="宋体" w:hAnsi="宋体" w:cs="宋体" w:eastAsia="宋体" w:hint="default"/>
          <w:spacing w:val="-63"/>
          <w:w w:val="105"/>
          <w:sz w:val="23"/>
          <w:szCs w:val="23"/>
        </w:rPr>
        <w:t> </w:t>
      </w:r>
      <w:r>
        <w:rPr>
          <w:rFonts w:ascii="宋体" w:hAnsi="宋体" w:cs="宋体" w:eastAsia="宋体" w:hint="default"/>
          <w:w w:val="105"/>
          <w:sz w:val="23"/>
          <w:szCs w:val="23"/>
        </w:rPr>
        <w:t>9</w:t>
      </w:r>
      <w:r>
        <w:rPr>
          <w:rFonts w:ascii="宋体" w:hAnsi="宋体" w:cs="宋体" w:eastAsia="宋体" w:hint="default"/>
          <w:spacing w:val="-64"/>
          <w:w w:val="105"/>
          <w:sz w:val="23"/>
          <w:szCs w:val="23"/>
        </w:rPr>
        <w:t> </w:t>
      </w:r>
      <w:r>
        <w:rPr>
          <w:rFonts w:ascii="宋体" w:hAnsi="宋体" w:cs="宋体" w:eastAsia="宋体" w:hint="default"/>
          <w:w w:val="105"/>
          <w:sz w:val="23"/>
          <w:szCs w:val="23"/>
        </w:rPr>
        <w:t>月</w:t>
      </w:r>
      <w:r>
        <w:rPr>
          <w:rFonts w:ascii="宋体" w:hAnsi="宋体" w:cs="宋体" w:eastAsia="宋体" w:hint="default"/>
          <w:spacing w:val="-63"/>
          <w:w w:val="105"/>
          <w:sz w:val="23"/>
          <w:szCs w:val="23"/>
        </w:rPr>
        <w:t> </w:t>
      </w:r>
      <w:r>
        <w:rPr>
          <w:rFonts w:ascii="宋体" w:hAnsi="宋体" w:cs="宋体" w:eastAsia="宋体" w:hint="default"/>
          <w:w w:val="105"/>
          <w:sz w:val="23"/>
          <w:szCs w:val="23"/>
        </w:rPr>
        <w:t>1</w:t>
      </w:r>
      <w:r>
        <w:rPr>
          <w:rFonts w:ascii="宋体" w:hAnsi="宋体" w:cs="宋体" w:eastAsia="宋体" w:hint="default"/>
          <w:sz w:val="23"/>
          <w:szCs w:val="23"/>
        </w:rPr>
      </w:r>
    </w:p>
    <w:p>
      <w:pPr>
        <w:spacing w:line="352" w:lineRule="auto" w:before="138"/>
        <w:ind w:left="101" w:right="115" w:firstLine="0"/>
        <w:jc w:val="both"/>
        <w:rPr>
          <w:rFonts w:ascii="宋体" w:hAnsi="宋体" w:cs="宋体" w:eastAsia="宋体" w:hint="default"/>
          <w:sz w:val="23"/>
          <w:szCs w:val="23"/>
        </w:rPr>
      </w:pPr>
      <w:r>
        <w:rPr>
          <w:rFonts w:ascii="宋体" w:hAnsi="宋体" w:cs="宋体" w:eastAsia="宋体" w:hint="default"/>
          <w:spacing w:val="2"/>
          <w:w w:val="103"/>
          <w:sz w:val="23"/>
          <w:szCs w:val="23"/>
        </w:rPr>
        <w:t>日</w:t>
      </w:r>
      <w:r>
        <w:rPr>
          <w:rFonts w:ascii="宋体" w:hAnsi="宋体" w:cs="宋体" w:eastAsia="宋体" w:hint="default"/>
          <w:w w:val="103"/>
          <w:sz w:val="23"/>
          <w:szCs w:val="23"/>
        </w:rPr>
        <w:t>敠</w:t>
      </w:r>
      <w:r>
        <w:rPr>
          <w:rFonts w:ascii="宋体" w:hAnsi="宋体" w:cs="宋体" w:eastAsia="宋体" w:hint="default"/>
          <w:spacing w:val="-41"/>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9</w:t>
      </w:r>
      <w:r>
        <w:rPr>
          <w:rFonts w:ascii="宋体" w:hAnsi="宋体" w:cs="宋体" w:eastAsia="宋体" w:hint="default"/>
          <w:spacing w:val="-42"/>
          <w:sz w:val="23"/>
          <w:szCs w:val="23"/>
        </w:rPr>
        <w:t> </w:t>
      </w:r>
      <w:r>
        <w:rPr>
          <w:rFonts w:ascii="宋体" w:hAnsi="宋体" w:cs="宋体" w:eastAsia="宋体" w:hint="default"/>
          <w:w w:val="103"/>
          <w:sz w:val="23"/>
          <w:szCs w:val="23"/>
        </w:rPr>
        <w:t>年</w:t>
      </w:r>
      <w:r>
        <w:rPr>
          <w:rFonts w:ascii="宋体" w:hAnsi="宋体" w:cs="宋体" w:eastAsia="宋体" w:hint="default"/>
          <w:spacing w:val="-41"/>
          <w:sz w:val="23"/>
          <w:szCs w:val="23"/>
        </w:rPr>
        <w:t> </w:t>
      </w:r>
      <w:r>
        <w:rPr>
          <w:rFonts w:ascii="宋体" w:hAnsi="宋体" w:cs="宋体" w:eastAsia="宋体" w:hint="default"/>
          <w:spacing w:val="3"/>
          <w:w w:val="103"/>
          <w:sz w:val="23"/>
          <w:szCs w:val="23"/>
        </w:rPr>
        <w:t>1</w:t>
      </w:r>
      <w:r>
        <w:rPr>
          <w:rFonts w:ascii="宋体" w:hAnsi="宋体" w:cs="宋体" w:eastAsia="宋体" w:hint="default"/>
          <w:w w:val="103"/>
          <w:sz w:val="23"/>
          <w:szCs w:val="23"/>
        </w:rPr>
        <w:t>2</w:t>
      </w:r>
      <w:r>
        <w:rPr>
          <w:rFonts w:ascii="宋体" w:hAnsi="宋体" w:cs="宋体" w:eastAsia="宋体" w:hint="default"/>
          <w:spacing w:val="-42"/>
          <w:sz w:val="23"/>
          <w:szCs w:val="23"/>
        </w:rPr>
        <w:t> </w:t>
      </w:r>
      <w:r>
        <w:rPr>
          <w:rFonts w:ascii="宋体" w:hAnsi="宋体" w:cs="宋体" w:eastAsia="宋体" w:hint="default"/>
          <w:w w:val="103"/>
          <w:sz w:val="23"/>
          <w:szCs w:val="23"/>
        </w:rPr>
        <w:t>月</w:t>
      </w:r>
      <w:r>
        <w:rPr>
          <w:rFonts w:ascii="宋体" w:hAnsi="宋体" w:cs="宋体" w:eastAsia="宋体" w:hint="default"/>
          <w:spacing w:val="-41"/>
          <w:sz w:val="23"/>
          <w:szCs w:val="23"/>
        </w:rPr>
        <w:t> </w:t>
      </w:r>
      <w:r>
        <w:rPr>
          <w:rFonts w:ascii="宋体" w:hAnsi="宋体" w:cs="宋体" w:eastAsia="宋体" w:hint="default"/>
          <w:spacing w:val="3"/>
          <w:w w:val="103"/>
          <w:sz w:val="23"/>
          <w:szCs w:val="23"/>
        </w:rPr>
        <w:t>3</w:t>
      </w:r>
      <w:r>
        <w:rPr>
          <w:rFonts w:ascii="宋体" w:hAnsi="宋体" w:cs="宋体" w:eastAsia="宋体" w:hint="default"/>
          <w:w w:val="103"/>
          <w:sz w:val="23"/>
          <w:szCs w:val="23"/>
        </w:rPr>
        <w:t>1</w:t>
      </w:r>
      <w:r>
        <w:rPr>
          <w:rFonts w:ascii="宋体" w:hAnsi="宋体" w:cs="宋体" w:eastAsia="宋体" w:hint="default"/>
          <w:spacing w:val="-40"/>
          <w:sz w:val="23"/>
          <w:szCs w:val="23"/>
        </w:rPr>
        <w:t> </w:t>
      </w:r>
      <w:r>
        <w:rPr>
          <w:rFonts w:ascii="宋体" w:hAnsi="宋体" w:cs="宋体" w:eastAsia="宋体" w:hint="default"/>
          <w:spacing w:val="2"/>
          <w:w w:val="103"/>
          <w:sz w:val="23"/>
          <w:szCs w:val="23"/>
        </w:rPr>
        <w:t>日，旟金共</w:t>
      </w:r>
      <w:r>
        <w:rPr>
          <w:rFonts w:ascii="宋体" w:hAnsi="宋体" w:cs="宋体" w:eastAsia="宋体" w:hint="default"/>
          <w:w w:val="103"/>
          <w:sz w:val="23"/>
          <w:szCs w:val="23"/>
        </w:rPr>
        <w:t>黙</w:t>
      </w:r>
      <w:r>
        <w:rPr>
          <w:rFonts w:ascii="宋体" w:hAnsi="宋体" w:cs="宋体" w:eastAsia="宋体" w:hint="default"/>
          <w:spacing w:val="-41"/>
          <w:sz w:val="23"/>
          <w:szCs w:val="23"/>
        </w:rPr>
        <w:t> </w:t>
      </w:r>
      <w:r>
        <w:rPr>
          <w:rFonts w:ascii="宋体" w:hAnsi="宋体" w:cs="宋体" w:eastAsia="宋体" w:hint="default"/>
          <w:spacing w:val="1"/>
          <w:w w:val="103"/>
          <w:sz w:val="23"/>
          <w:szCs w:val="23"/>
        </w:rPr>
        <w:t>2,359,46</w:t>
      </w:r>
      <w:r>
        <w:rPr>
          <w:rFonts w:ascii="宋体" w:hAnsi="宋体" w:cs="宋体" w:eastAsia="宋体" w:hint="default"/>
          <w:w w:val="103"/>
          <w:sz w:val="23"/>
          <w:szCs w:val="23"/>
        </w:rPr>
        <w:t>6</w:t>
      </w:r>
      <w:r>
        <w:rPr>
          <w:rFonts w:ascii="宋体" w:hAnsi="宋体" w:cs="宋体" w:eastAsia="宋体" w:hint="default"/>
          <w:spacing w:val="-42"/>
          <w:sz w:val="23"/>
          <w:szCs w:val="23"/>
        </w:rPr>
        <w:t> </w:t>
      </w:r>
      <w:r>
        <w:rPr>
          <w:rFonts w:ascii="宋体" w:hAnsi="宋体" w:cs="宋体" w:eastAsia="宋体" w:hint="default"/>
          <w:spacing w:val="2"/>
          <w:w w:val="103"/>
          <w:sz w:val="23"/>
          <w:szCs w:val="23"/>
        </w:rPr>
        <w:t>元（水电费柼黙</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，敆付方式为</w:t>
      </w:r>
      <w:r>
        <w:rPr>
          <w:rFonts w:ascii="宋体" w:hAnsi="宋体" w:cs="宋体" w:eastAsia="宋体" w:hint="default"/>
          <w:w w:val="103"/>
          <w:sz w:val="23"/>
          <w:szCs w:val="23"/>
        </w:rPr>
        <w:t>黑</w:t>
      </w:r>
      <w:r>
        <w:rPr>
          <w:rFonts w:ascii="宋体" w:hAnsi="宋体" w:cs="宋体" w:eastAsia="宋体" w:hint="default"/>
          <w:w w:val="103"/>
          <w:sz w:val="23"/>
          <w:szCs w:val="23"/>
        </w:rPr>
        <w:t> </w:t>
      </w:r>
      <w:r>
        <w:rPr>
          <w:rFonts w:ascii="宋体" w:hAnsi="宋体" w:cs="宋体" w:eastAsia="宋体" w:hint="default"/>
          <w:spacing w:val="2"/>
          <w:w w:val="103"/>
          <w:sz w:val="23"/>
          <w:szCs w:val="23"/>
        </w:rPr>
        <w:t>付（每黑第二个月底前敆付当黑房费</w:t>
      </w:r>
      <w:r>
        <w:rPr>
          <w:rFonts w:ascii="宋体" w:hAnsi="宋体" w:cs="宋体" w:eastAsia="宋体" w:hint="default"/>
          <w:spacing w:val="-118"/>
          <w:w w:val="103"/>
          <w:sz w:val="23"/>
          <w:szCs w:val="23"/>
        </w:rPr>
        <w:t>）</w:t>
      </w:r>
      <w:r>
        <w:rPr>
          <w:rFonts w:ascii="宋体" w:hAnsi="宋体" w:cs="宋体" w:eastAsia="宋体" w:hint="default"/>
          <w:w w:val="103"/>
          <w:sz w:val="23"/>
          <w:szCs w:val="23"/>
        </w:rPr>
        <w:t>。</w:t>
      </w:r>
      <w:r>
        <w:rPr>
          <w:rFonts w:ascii="宋体" w:hAnsi="宋体" w:cs="宋体" w:eastAsia="宋体" w:hint="default"/>
          <w:sz w:val="23"/>
          <w:szCs w:val="23"/>
        </w:rPr>
      </w:r>
    </w:p>
    <w:p>
      <w:pPr>
        <w:spacing w:before="30"/>
        <w:ind w:left="581" w:right="0" w:firstLine="0"/>
        <w:jc w:val="left"/>
        <w:rPr>
          <w:rFonts w:ascii="宋体" w:hAnsi="宋体" w:cs="宋体" w:eastAsia="宋体" w:hint="default"/>
          <w:sz w:val="23"/>
          <w:szCs w:val="23"/>
        </w:rPr>
      </w:pPr>
      <w:r>
        <w:rPr>
          <w:rFonts w:ascii="宋体" w:hAnsi="宋体" w:cs="宋体" w:eastAsia="宋体" w:hint="default"/>
          <w:spacing w:val="-13"/>
          <w:w w:val="105"/>
          <w:sz w:val="23"/>
          <w:szCs w:val="23"/>
        </w:rPr>
        <w:t>2．2008</w:t>
      </w:r>
      <w:r>
        <w:rPr>
          <w:rFonts w:ascii="宋体" w:hAnsi="宋体" w:cs="宋体" w:eastAsia="宋体" w:hint="default"/>
          <w:spacing w:val="-73"/>
          <w:w w:val="105"/>
          <w:sz w:val="23"/>
          <w:szCs w:val="23"/>
        </w:rPr>
        <w:t> </w:t>
      </w:r>
      <w:r>
        <w:rPr>
          <w:rFonts w:ascii="宋体" w:hAnsi="宋体" w:cs="宋体" w:eastAsia="宋体" w:hint="default"/>
          <w:w w:val="105"/>
          <w:sz w:val="23"/>
          <w:szCs w:val="23"/>
        </w:rPr>
        <w:t>年</w:t>
      </w:r>
      <w:r>
        <w:rPr>
          <w:rFonts w:ascii="宋体" w:hAnsi="宋体" w:cs="宋体" w:eastAsia="宋体" w:hint="default"/>
          <w:spacing w:val="-72"/>
          <w:w w:val="105"/>
          <w:sz w:val="23"/>
          <w:szCs w:val="23"/>
        </w:rPr>
        <w:t> </w:t>
      </w:r>
      <w:r>
        <w:rPr>
          <w:rFonts w:ascii="宋体" w:hAnsi="宋体" w:cs="宋体" w:eastAsia="宋体" w:hint="default"/>
          <w:w w:val="105"/>
          <w:sz w:val="23"/>
          <w:szCs w:val="23"/>
        </w:rPr>
        <w:t>9</w:t>
      </w:r>
      <w:r>
        <w:rPr>
          <w:rFonts w:ascii="宋体" w:hAnsi="宋体" w:cs="宋体" w:eastAsia="宋体" w:hint="default"/>
          <w:spacing w:val="-73"/>
          <w:w w:val="105"/>
          <w:sz w:val="23"/>
          <w:szCs w:val="23"/>
        </w:rPr>
        <w:t> </w:t>
      </w:r>
      <w:r>
        <w:rPr>
          <w:rFonts w:ascii="宋体" w:hAnsi="宋体" w:cs="宋体" w:eastAsia="宋体" w:hint="default"/>
          <w:w w:val="105"/>
          <w:sz w:val="23"/>
          <w:szCs w:val="23"/>
        </w:rPr>
        <w:t>月</w:t>
      </w:r>
      <w:r>
        <w:rPr>
          <w:rFonts w:ascii="宋体" w:hAnsi="宋体" w:cs="宋体" w:eastAsia="宋体" w:hint="default"/>
          <w:spacing w:val="-72"/>
          <w:w w:val="105"/>
          <w:sz w:val="23"/>
          <w:szCs w:val="23"/>
        </w:rPr>
        <w:t> </w:t>
      </w:r>
      <w:r>
        <w:rPr>
          <w:rFonts w:ascii="宋体" w:hAnsi="宋体" w:cs="宋体" w:eastAsia="宋体" w:hint="default"/>
          <w:w w:val="105"/>
          <w:sz w:val="23"/>
          <w:szCs w:val="23"/>
        </w:rPr>
        <w:t>1</w:t>
      </w:r>
      <w:r>
        <w:rPr>
          <w:rFonts w:ascii="宋体" w:hAnsi="宋体" w:cs="宋体" w:eastAsia="宋体" w:hint="default"/>
          <w:spacing w:val="-73"/>
          <w:w w:val="105"/>
          <w:sz w:val="23"/>
          <w:szCs w:val="23"/>
        </w:rPr>
        <w:t> </w:t>
      </w:r>
      <w:r>
        <w:rPr>
          <w:rFonts w:ascii="宋体" w:hAnsi="宋体" w:cs="宋体" w:eastAsia="宋体" w:hint="default"/>
          <w:w w:val="105"/>
          <w:sz w:val="23"/>
          <w:szCs w:val="23"/>
        </w:rPr>
        <w:t>日本公司敍旐公司高鸿软鼑与电信科恘黏术半导体悁究所签</w:t>
      </w:r>
      <w:r>
        <w:rPr>
          <w:rFonts w:ascii="宋体" w:hAnsi="宋体" w:cs="宋体" w:eastAsia="宋体" w:hint="default"/>
          <w:sz w:val="23"/>
          <w:szCs w:val="23"/>
        </w:rPr>
      </w:r>
    </w:p>
    <w:p>
      <w:pPr>
        <w:spacing w:before="138"/>
        <w:ind w:left="101" w:right="0" w:firstLine="0"/>
        <w:jc w:val="both"/>
        <w:rPr>
          <w:rFonts w:ascii="宋体" w:hAnsi="宋体" w:cs="宋体" w:eastAsia="宋体" w:hint="default"/>
          <w:sz w:val="23"/>
          <w:szCs w:val="23"/>
        </w:rPr>
      </w:pPr>
      <w:r>
        <w:rPr>
          <w:rFonts w:ascii="宋体" w:hAnsi="宋体" w:cs="宋体" w:eastAsia="宋体" w:hint="default"/>
          <w:spacing w:val="2"/>
          <w:w w:val="103"/>
          <w:sz w:val="23"/>
          <w:szCs w:val="23"/>
        </w:rPr>
        <w:t>订《房屋旟柭合同</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，约定由高鸿软鼑旟用其恘院</w:t>
      </w:r>
      <w:r>
        <w:rPr>
          <w:rFonts w:ascii="宋体" w:hAnsi="宋体" w:cs="宋体" w:eastAsia="宋体" w:hint="default"/>
          <w:w w:val="103"/>
          <w:sz w:val="23"/>
          <w:szCs w:val="23"/>
        </w:rPr>
        <w:t>栤</w:t>
      </w:r>
      <w:r>
        <w:rPr>
          <w:rFonts w:ascii="宋体" w:hAnsi="宋体" w:cs="宋体" w:eastAsia="宋体" w:hint="default"/>
          <w:spacing w:val="-27"/>
          <w:sz w:val="23"/>
          <w:szCs w:val="23"/>
        </w:rPr>
        <w:t> </w:t>
      </w:r>
      <w:r>
        <w:rPr>
          <w:rFonts w:ascii="宋体" w:hAnsi="宋体" w:cs="宋体" w:eastAsia="宋体" w:hint="default"/>
          <w:spacing w:val="1"/>
          <w:w w:val="103"/>
          <w:sz w:val="23"/>
          <w:szCs w:val="23"/>
        </w:rPr>
        <w:t>4</w:t>
      </w:r>
      <w:r>
        <w:rPr>
          <w:rFonts w:ascii="宋体" w:hAnsi="宋体" w:cs="宋体" w:eastAsia="宋体" w:hint="default"/>
          <w:w w:val="103"/>
          <w:sz w:val="23"/>
          <w:szCs w:val="23"/>
        </w:rPr>
        <w:t>0</w:t>
      </w:r>
      <w:r>
        <w:rPr>
          <w:rFonts w:ascii="宋体" w:hAnsi="宋体" w:cs="宋体" w:eastAsia="宋体" w:hint="default"/>
          <w:spacing w:val="-28"/>
          <w:sz w:val="23"/>
          <w:szCs w:val="23"/>
        </w:rPr>
        <w:t> </w:t>
      </w:r>
      <w:r>
        <w:rPr>
          <w:rFonts w:ascii="宋体" w:hAnsi="宋体" w:cs="宋体" w:eastAsia="宋体" w:hint="default"/>
          <w:spacing w:val="2"/>
          <w:w w:val="103"/>
          <w:sz w:val="23"/>
          <w:szCs w:val="23"/>
        </w:rPr>
        <w:t>号</w:t>
      </w:r>
      <w:r>
        <w:rPr>
          <w:rFonts w:ascii="宋体" w:hAnsi="宋体" w:cs="宋体" w:eastAsia="宋体" w:hint="default"/>
          <w:w w:val="103"/>
          <w:sz w:val="23"/>
          <w:szCs w:val="23"/>
        </w:rPr>
        <w:t>悁</w:t>
      </w:r>
      <w:r>
        <w:rPr>
          <w:rFonts w:ascii="宋体" w:hAnsi="宋体" w:cs="宋体" w:eastAsia="宋体" w:hint="default"/>
          <w:spacing w:val="-27"/>
          <w:sz w:val="23"/>
          <w:szCs w:val="23"/>
        </w:rPr>
        <w:t> </w:t>
      </w:r>
      <w:r>
        <w:rPr>
          <w:rFonts w:ascii="宋体" w:hAnsi="宋体" w:cs="宋体" w:eastAsia="宋体" w:hint="default"/>
          <w:w w:val="103"/>
          <w:sz w:val="23"/>
          <w:szCs w:val="23"/>
        </w:rPr>
        <w:t>6</w:t>
      </w:r>
      <w:r>
        <w:rPr>
          <w:rFonts w:ascii="宋体" w:hAnsi="宋体" w:cs="宋体" w:eastAsia="宋体" w:hint="default"/>
          <w:spacing w:val="-28"/>
          <w:sz w:val="23"/>
          <w:szCs w:val="23"/>
        </w:rPr>
        <w:t> </w:t>
      </w:r>
      <w:r>
        <w:rPr>
          <w:rFonts w:ascii="宋体" w:hAnsi="宋体" w:cs="宋体" w:eastAsia="宋体" w:hint="default"/>
          <w:spacing w:val="2"/>
          <w:w w:val="103"/>
          <w:sz w:val="23"/>
          <w:szCs w:val="23"/>
        </w:rPr>
        <w:t>栒</w:t>
      </w:r>
      <w:r>
        <w:rPr>
          <w:rFonts w:ascii="宋体" w:hAnsi="宋体" w:cs="宋体" w:eastAsia="宋体" w:hint="default"/>
          <w:spacing w:val="-1"/>
          <w:w w:val="103"/>
          <w:sz w:val="23"/>
          <w:szCs w:val="23"/>
        </w:rPr>
        <w:t>二</w:t>
      </w:r>
      <w:r>
        <w:rPr>
          <w:rFonts w:ascii="宋体" w:hAnsi="宋体" w:cs="宋体" w:eastAsia="宋体" w:hint="default"/>
          <w:spacing w:val="2"/>
          <w:w w:val="103"/>
          <w:sz w:val="23"/>
          <w:szCs w:val="23"/>
        </w:rPr>
        <w:t>层部分房黷</w:t>
      </w:r>
      <w:r>
        <w:rPr>
          <w:rFonts w:ascii="宋体" w:hAnsi="宋体" w:cs="宋体" w:eastAsia="宋体" w:hint="default"/>
          <w:w w:val="103"/>
          <w:sz w:val="23"/>
          <w:szCs w:val="23"/>
        </w:rPr>
        <w:t>用</w:t>
      </w:r>
      <w:r>
        <w:rPr>
          <w:rFonts w:ascii="宋体" w:hAnsi="宋体" w:cs="宋体" w:eastAsia="宋体" w:hint="default"/>
          <w:sz w:val="23"/>
          <w:szCs w:val="23"/>
        </w:rPr>
      </w:r>
    </w:p>
    <w:p>
      <w:pPr>
        <w:spacing w:line="350" w:lineRule="auto" w:before="140"/>
        <w:ind w:left="101" w:right="111" w:firstLine="0"/>
        <w:jc w:val="both"/>
        <w:rPr>
          <w:rFonts w:ascii="宋体" w:hAnsi="宋体" w:cs="宋体" w:eastAsia="宋体" w:hint="default"/>
          <w:sz w:val="23"/>
          <w:szCs w:val="23"/>
        </w:rPr>
      </w:pPr>
      <w:r>
        <w:rPr>
          <w:rFonts w:ascii="宋体" w:hAnsi="宋体" w:cs="宋体" w:eastAsia="宋体" w:hint="default"/>
          <w:w w:val="105"/>
          <w:sz w:val="23"/>
          <w:szCs w:val="23"/>
        </w:rPr>
        <w:t>于悁发，鼙斝面麲共黙</w:t>
      </w:r>
      <w:r>
        <w:rPr>
          <w:rFonts w:ascii="宋体" w:hAnsi="宋体" w:cs="宋体" w:eastAsia="宋体" w:hint="default"/>
          <w:spacing w:val="-62"/>
          <w:w w:val="105"/>
          <w:sz w:val="23"/>
          <w:szCs w:val="23"/>
        </w:rPr>
        <w:t> </w:t>
      </w:r>
      <w:r>
        <w:rPr>
          <w:rFonts w:ascii="宋体" w:hAnsi="宋体" w:cs="宋体" w:eastAsia="宋体" w:hint="default"/>
          <w:w w:val="105"/>
          <w:sz w:val="23"/>
          <w:szCs w:val="23"/>
        </w:rPr>
        <w:t>646</w:t>
      </w:r>
      <w:r>
        <w:rPr>
          <w:rFonts w:ascii="宋体" w:hAnsi="宋体" w:cs="宋体" w:eastAsia="宋体" w:hint="default"/>
          <w:spacing w:val="-63"/>
          <w:w w:val="105"/>
          <w:sz w:val="23"/>
          <w:szCs w:val="23"/>
        </w:rPr>
        <w:t> </w:t>
      </w:r>
      <w:r>
        <w:rPr>
          <w:rFonts w:ascii="宋体" w:hAnsi="宋体" w:cs="宋体" w:eastAsia="宋体" w:hint="default"/>
          <w:w w:val="105"/>
          <w:sz w:val="23"/>
          <w:szCs w:val="23"/>
        </w:rPr>
        <w:t>平方米，旟期为</w:t>
      </w:r>
      <w:r>
        <w:rPr>
          <w:rFonts w:ascii="宋体" w:hAnsi="宋体" w:cs="宋体" w:eastAsia="宋体" w:hint="default"/>
          <w:spacing w:val="-62"/>
          <w:w w:val="105"/>
          <w:sz w:val="23"/>
          <w:szCs w:val="23"/>
        </w:rPr>
        <w:t> </w:t>
      </w:r>
      <w:r>
        <w:rPr>
          <w:rFonts w:ascii="宋体" w:hAnsi="宋体" w:cs="宋体" w:eastAsia="宋体" w:hint="default"/>
          <w:w w:val="105"/>
          <w:sz w:val="23"/>
          <w:szCs w:val="23"/>
        </w:rPr>
        <w:t>16</w:t>
      </w:r>
      <w:r>
        <w:rPr>
          <w:rFonts w:ascii="宋体" w:hAnsi="宋体" w:cs="宋体" w:eastAsia="宋体" w:hint="default"/>
          <w:spacing w:val="-63"/>
          <w:w w:val="105"/>
          <w:sz w:val="23"/>
          <w:szCs w:val="23"/>
        </w:rPr>
        <w:t> </w:t>
      </w:r>
      <w:r>
        <w:rPr>
          <w:rFonts w:ascii="宋体" w:hAnsi="宋体" w:cs="宋体" w:eastAsia="宋体" w:hint="default"/>
          <w:w w:val="105"/>
          <w:sz w:val="23"/>
          <w:szCs w:val="23"/>
        </w:rPr>
        <w:t>个月，旑</w:t>
      </w:r>
      <w:r>
        <w:rPr>
          <w:rFonts w:ascii="宋体" w:hAnsi="宋体" w:cs="宋体" w:eastAsia="宋体" w:hint="default"/>
          <w:spacing w:val="-62"/>
          <w:w w:val="105"/>
          <w:sz w:val="23"/>
          <w:szCs w:val="23"/>
        </w:rPr>
        <w:t> </w:t>
      </w:r>
      <w:r>
        <w:rPr>
          <w:rFonts w:ascii="宋体" w:hAnsi="宋体" w:cs="宋体" w:eastAsia="宋体" w:hint="default"/>
          <w:w w:val="105"/>
          <w:sz w:val="23"/>
          <w:szCs w:val="23"/>
        </w:rPr>
        <w:t>2008</w:t>
      </w:r>
      <w:r>
        <w:rPr>
          <w:rFonts w:ascii="宋体" w:hAnsi="宋体" w:cs="宋体" w:eastAsia="宋体" w:hint="default"/>
          <w:spacing w:val="-65"/>
          <w:w w:val="105"/>
          <w:sz w:val="23"/>
          <w:szCs w:val="23"/>
        </w:rPr>
        <w:t> </w:t>
      </w:r>
      <w:r>
        <w:rPr>
          <w:rFonts w:ascii="宋体" w:hAnsi="宋体" w:cs="宋体" w:eastAsia="宋体" w:hint="default"/>
          <w:w w:val="105"/>
          <w:sz w:val="23"/>
          <w:szCs w:val="23"/>
        </w:rPr>
        <w:t>年</w:t>
      </w:r>
      <w:r>
        <w:rPr>
          <w:rFonts w:ascii="宋体" w:hAnsi="宋体" w:cs="宋体" w:eastAsia="宋体" w:hint="default"/>
          <w:spacing w:val="-62"/>
          <w:w w:val="105"/>
          <w:sz w:val="23"/>
          <w:szCs w:val="23"/>
        </w:rPr>
        <w:t> </w:t>
      </w:r>
      <w:r>
        <w:rPr>
          <w:rFonts w:ascii="宋体" w:hAnsi="宋体" w:cs="宋体" w:eastAsia="宋体" w:hint="default"/>
          <w:w w:val="105"/>
          <w:sz w:val="23"/>
          <w:szCs w:val="23"/>
        </w:rPr>
        <w:t>9</w:t>
      </w:r>
      <w:r>
        <w:rPr>
          <w:rFonts w:ascii="宋体" w:hAnsi="宋体" w:cs="宋体" w:eastAsia="宋体" w:hint="default"/>
          <w:spacing w:val="-63"/>
          <w:w w:val="105"/>
          <w:sz w:val="23"/>
          <w:szCs w:val="23"/>
        </w:rPr>
        <w:t> </w:t>
      </w:r>
      <w:r>
        <w:rPr>
          <w:rFonts w:ascii="宋体" w:hAnsi="宋体" w:cs="宋体" w:eastAsia="宋体" w:hint="default"/>
          <w:w w:val="105"/>
          <w:sz w:val="23"/>
          <w:szCs w:val="23"/>
        </w:rPr>
        <w:t>月</w:t>
      </w:r>
      <w:r>
        <w:rPr>
          <w:rFonts w:ascii="宋体" w:hAnsi="宋体" w:cs="宋体" w:eastAsia="宋体" w:hint="default"/>
          <w:spacing w:val="-62"/>
          <w:w w:val="105"/>
          <w:sz w:val="23"/>
          <w:szCs w:val="23"/>
        </w:rPr>
        <w:t> </w:t>
      </w:r>
      <w:r>
        <w:rPr>
          <w:rFonts w:ascii="宋体" w:hAnsi="宋体" w:cs="宋体" w:eastAsia="宋体" w:hint="default"/>
          <w:w w:val="105"/>
          <w:sz w:val="23"/>
          <w:szCs w:val="23"/>
        </w:rPr>
        <w:t>1</w:t>
      </w:r>
      <w:r>
        <w:rPr>
          <w:rFonts w:ascii="宋体" w:hAnsi="宋体" w:cs="宋体" w:eastAsia="宋体" w:hint="default"/>
          <w:spacing w:val="-63"/>
          <w:w w:val="105"/>
          <w:sz w:val="23"/>
          <w:szCs w:val="23"/>
        </w:rPr>
        <w:t> </w:t>
      </w:r>
      <w:r>
        <w:rPr>
          <w:rFonts w:ascii="宋体" w:hAnsi="宋体" w:cs="宋体" w:eastAsia="宋体" w:hint="default"/>
          <w:w w:val="105"/>
          <w:sz w:val="23"/>
          <w:szCs w:val="23"/>
        </w:rPr>
        <w:t>日敠</w:t>
      </w:r>
      <w:r>
        <w:rPr>
          <w:rFonts w:ascii="宋体" w:hAnsi="宋体" w:cs="宋体" w:eastAsia="宋体" w:hint="default"/>
          <w:spacing w:val="-62"/>
          <w:w w:val="105"/>
          <w:sz w:val="23"/>
          <w:szCs w:val="23"/>
        </w:rPr>
        <w:t> </w:t>
      </w:r>
      <w:r>
        <w:rPr>
          <w:rFonts w:ascii="宋体" w:hAnsi="宋体" w:cs="宋体" w:eastAsia="宋体" w:hint="default"/>
          <w:w w:val="105"/>
          <w:sz w:val="23"/>
          <w:szCs w:val="23"/>
        </w:rPr>
        <w:t>2009</w:t>
      </w:r>
      <w:r>
        <w:rPr>
          <w:rFonts w:ascii="宋体" w:hAnsi="宋体" w:cs="宋体" w:eastAsia="宋体" w:hint="default"/>
          <w:w w:val="103"/>
          <w:sz w:val="23"/>
          <w:szCs w:val="23"/>
        </w:rPr>
        <w:t> 年</w:t>
      </w:r>
      <w:r>
        <w:rPr>
          <w:rFonts w:ascii="宋体" w:hAnsi="宋体" w:cs="宋体" w:eastAsia="宋体" w:hint="default"/>
          <w:spacing w:val="-39"/>
          <w:w w:val="103"/>
          <w:sz w:val="23"/>
          <w:szCs w:val="23"/>
        </w:rPr>
        <w:t> </w:t>
      </w:r>
      <w:r>
        <w:rPr>
          <w:rFonts w:ascii="宋体" w:hAnsi="宋体" w:cs="宋体" w:eastAsia="宋体" w:hint="default"/>
          <w:w w:val="103"/>
          <w:sz w:val="23"/>
          <w:szCs w:val="23"/>
        </w:rPr>
        <w:t>12</w:t>
      </w:r>
      <w:r>
        <w:rPr>
          <w:rFonts w:ascii="宋体" w:hAnsi="宋体" w:cs="宋体" w:eastAsia="宋体" w:hint="default"/>
          <w:spacing w:val="-40"/>
          <w:w w:val="103"/>
          <w:sz w:val="23"/>
          <w:szCs w:val="23"/>
        </w:rPr>
        <w:t> </w:t>
      </w:r>
      <w:r>
        <w:rPr>
          <w:rFonts w:ascii="宋体" w:hAnsi="宋体" w:cs="宋体" w:eastAsia="宋体" w:hint="default"/>
          <w:w w:val="103"/>
          <w:sz w:val="23"/>
          <w:szCs w:val="23"/>
        </w:rPr>
        <w:t>月</w:t>
      </w:r>
      <w:r>
        <w:rPr>
          <w:rFonts w:ascii="宋体" w:hAnsi="宋体" w:cs="宋体" w:eastAsia="宋体" w:hint="default"/>
          <w:spacing w:val="-39"/>
          <w:w w:val="103"/>
          <w:sz w:val="23"/>
          <w:szCs w:val="23"/>
        </w:rPr>
        <w:t> </w:t>
      </w:r>
      <w:r>
        <w:rPr>
          <w:rFonts w:ascii="宋体" w:hAnsi="宋体" w:cs="宋体" w:eastAsia="宋体" w:hint="default"/>
          <w:w w:val="103"/>
          <w:sz w:val="23"/>
          <w:szCs w:val="23"/>
        </w:rPr>
        <w:t>31</w:t>
      </w:r>
      <w:r>
        <w:rPr>
          <w:rFonts w:ascii="宋体" w:hAnsi="宋体" w:cs="宋体" w:eastAsia="宋体" w:hint="default"/>
          <w:spacing w:val="-40"/>
          <w:w w:val="103"/>
          <w:sz w:val="23"/>
          <w:szCs w:val="23"/>
        </w:rPr>
        <w:t> </w:t>
      </w:r>
      <w:r>
        <w:rPr>
          <w:rFonts w:ascii="宋体" w:hAnsi="宋体" w:cs="宋体" w:eastAsia="宋体" w:hint="default"/>
          <w:spacing w:val="1"/>
          <w:w w:val="103"/>
          <w:sz w:val="23"/>
          <w:szCs w:val="23"/>
        </w:rPr>
        <w:t>日，旟金共黙</w:t>
      </w:r>
      <w:r>
        <w:rPr>
          <w:rFonts w:ascii="宋体" w:hAnsi="宋体" w:cs="宋体" w:eastAsia="宋体" w:hint="default"/>
          <w:spacing w:val="-39"/>
          <w:w w:val="103"/>
          <w:sz w:val="23"/>
          <w:szCs w:val="23"/>
        </w:rPr>
        <w:t> </w:t>
      </w:r>
      <w:r>
        <w:rPr>
          <w:rFonts w:ascii="宋体" w:hAnsi="宋体" w:cs="宋体" w:eastAsia="宋体" w:hint="default"/>
          <w:w w:val="103"/>
          <w:sz w:val="23"/>
          <w:szCs w:val="23"/>
        </w:rPr>
        <w:t>593，880</w:t>
      </w:r>
      <w:r>
        <w:rPr>
          <w:rFonts w:ascii="宋体" w:hAnsi="宋体" w:cs="宋体" w:eastAsia="宋体" w:hint="default"/>
          <w:spacing w:val="-40"/>
          <w:w w:val="103"/>
          <w:sz w:val="23"/>
          <w:szCs w:val="23"/>
        </w:rPr>
        <w:t> </w:t>
      </w:r>
      <w:r>
        <w:rPr>
          <w:rFonts w:ascii="宋体" w:hAnsi="宋体" w:cs="宋体" w:eastAsia="宋体" w:hint="default"/>
          <w:spacing w:val="-4"/>
          <w:w w:val="103"/>
          <w:sz w:val="23"/>
          <w:szCs w:val="23"/>
        </w:rPr>
        <w:t>元（水电费柼黙），敆付方式为黑付（每黑第</w:t>
      </w:r>
      <w:r>
        <w:rPr>
          <w:rFonts w:ascii="宋体" w:hAnsi="宋体" w:cs="宋体" w:eastAsia="宋体" w:hint="default"/>
          <w:w w:val="103"/>
          <w:sz w:val="23"/>
          <w:szCs w:val="23"/>
        </w:rPr>
        <w:t> </w:t>
      </w:r>
      <w:r>
        <w:rPr>
          <w:rFonts w:ascii="宋体" w:hAnsi="宋体" w:cs="宋体" w:eastAsia="宋体" w:hint="default"/>
          <w:spacing w:val="-8"/>
          <w:w w:val="103"/>
          <w:sz w:val="23"/>
          <w:szCs w:val="23"/>
        </w:rPr>
        <w:t>二个月底前敆付当黑房费）。</w:t>
      </w:r>
      <w:r>
        <w:rPr>
          <w:rFonts w:ascii="宋体" w:hAnsi="宋体" w:cs="宋体" w:eastAsia="宋体" w:hint="default"/>
          <w:spacing w:val="-8"/>
          <w:sz w:val="23"/>
          <w:szCs w:val="23"/>
        </w:rPr>
      </w:r>
    </w:p>
    <w:p>
      <w:pPr>
        <w:spacing w:before="35"/>
        <w:ind w:left="581" w:right="0" w:firstLine="0"/>
        <w:jc w:val="left"/>
        <w:rPr>
          <w:rFonts w:ascii="宋体" w:hAnsi="宋体" w:cs="宋体" w:eastAsia="宋体" w:hint="default"/>
          <w:sz w:val="23"/>
          <w:szCs w:val="23"/>
        </w:rPr>
      </w:pPr>
      <w:r>
        <w:rPr>
          <w:rFonts w:ascii="宋体" w:hAnsi="宋体" w:cs="宋体" w:eastAsia="宋体" w:hint="default"/>
          <w:spacing w:val="-13"/>
          <w:w w:val="105"/>
          <w:sz w:val="23"/>
          <w:szCs w:val="23"/>
        </w:rPr>
        <w:t>3．2008</w:t>
      </w:r>
      <w:r>
        <w:rPr>
          <w:rFonts w:ascii="宋体" w:hAnsi="宋体" w:cs="宋体" w:eastAsia="宋体" w:hint="default"/>
          <w:spacing w:val="-73"/>
          <w:w w:val="105"/>
          <w:sz w:val="23"/>
          <w:szCs w:val="23"/>
        </w:rPr>
        <w:t> </w:t>
      </w:r>
      <w:r>
        <w:rPr>
          <w:rFonts w:ascii="宋体" w:hAnsi="宋体" w:cs="宋体" w:eastAsia="宋体" w:hint="default"/>
          <w:w w:val="105"/>
          <w:sz w:val="23"/>
          <w:szCs w:val="23"/>
        </w:rPr>
        <w:t>年</w:t>
      </w:r>
      <w:r>
        <w:rPr>
          <w:rFonts w:ascii="宋体" w:hAnsi="宋体" w:cs="宋体" w:eastAsia="宋体" w:hint="default"/>
          <w:spacing w:val="-72"/>
          <w:w w:val="105"/>
          <w:sz w:val="23"/>
          <w:szCs w:val="23"/>
        </w:rPr>
        <w:t> </w:t>
      </w:r>
      <w:r>
        <w:rPr>
          <w:rFonts w:ascii="宋体" w:hAnsi="宋体" w:cs="宋体" w:eastAsia="宋体" w:hint="default"/>
          <w:w w:val="105"/>
          <w:sz w:val="23"/>
          <w:szCs w:val="23"/>
        </w:rPr>
        <w:t>9</w:t>
      </w:r>
      <w:r>
        <w:rPr>
          <w:rFonts w:ascii="宋体" w:hAnsi="宋体" w:cs="宋体" w:eastAsia="宋体" w:hint="default"/>
          <w:spacing w:val="-73"/>
          <w:w w:val="105"/>
          <w:sz w:val="23"/>
          <w:szCs w:val="23"/>
        </w:rPr>
        <w:t> </w:t>
      </w:r>
      <w:r>
        <w:rPr>
          <w:rFonts w:ascii="宋体" w:hAnsi="宋体" w:cs="宋体" w:eastAsia="宋体" w:hint="default"/>
          <w:w w:val="105"/>
          <w:sz w:val="23"/>
          <w:szCs w:val="23"/>
        </w:rPr>
        <w:t>月</w:t>
      </w:r>
      <w:r>
        <w:rPr>
          <w:rFonts w:ascii="宋体" w:hAnsi="宋体" w:cs="宋体" w:eastAsia="宋体" w:hint="default"/>
          <w:spacing w:val="-72"/>
          <w:w w:val="105"/>
          <w:sz w:val="23"/>
          <w:szCs w:val="23"/>
        </w:rPr>
        <w:t> </w:t>
      </w:r>
      <w:r>
        <w:rPr>
          <w:rFonts w:ascii="宋体" w:hAnsi="宋体" w:cs="宋体" w:eastAsia="宋体" w:hint="default"/>
          <w:w w:val="105"/>
          <w:sz w:val="23"/>
          <w:szCs w:val="23"/>
        </w:rPr>
        <w:t>1</w:t>
      </w:r>
      <w:r>
        <w:rPr>
          <w:rFonts w:ascii="宋体" w:hAnsi="宋体" w:cs="宋体" w:eastAsia="宋体" w:hint="default"/>
          <w:spacing w:val="-73"/>
          <w:w w:val="105"/>
          <w:sz w:val="23"/>
          <w:szCs w:val="23"/>
        </w:rPr>
        <w:t> </w:t>
      </w:r>
      <w:r>
        <w:rPr>
          <w:rFonts w:ascii="宋体" w:hAnsi="宋体" w:cs="宋体" w:eastAsia="宋体" w:hint="default"/>
          <w:w w:val="105"/>
          <w:sz w:val="23"/>
          <w:szCs w:val="23"/>
        </w:rPr>
        <w:t>日本公司敍旐公司高鸿通信与电信科恘黏术半导体悁究所签</w:t>
      </w:r>
      <w:r>
        <w:rPr>
          <w:rFonts w:ascii="宋体" w:hAnsi="宋体" w:cs="宋体" w:eastAsia="宋体" w:hint="default"/>
          <w:sz w:val="23"/>
          <w:szCs w:val="23"/>
        </w:rPr>
      </w:r>
    </w:p>
    <w:p>
      <w:pPr>
        <w:spacing w:before="138"/>
        <w:ind w:left="101" w:right="0" w:firstLine="0"/>
        <w:jc w:val="both"/>
        <w:rPr>
          <w:rFonts w:ascii="宋体" w:hAnsi="宋体" w:cs="宋体" w:eastAsia="宋体" w:hint="default"/>
          <w:sz w:val="23"/>
          <w:szCs w:val="23"/>
        </w:rPr>
      </w:pPr>
      <w:r>
        <w:rPr>
          <w:rFonts w:ascii="宋体" w:hAnsi="宋体" w:cs="宋体" w:eastAsia="宋体" w:hint="default"/>
          <w:spacing w:val="2"/>
          <w:w w:val="103"/>
          <w:sz w:val="23"/>
          <w:szCs w:val="23"/>
        </w:rPr>
        <w:t>订《房屋旟柭合同</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，约定由高鸿通信旟用其恘院</w:t>
      </w:r>
      <w:r>
        <w:rPr>
          <w:rFonts w:ascii="宋体" w:hAnsi="宋体" w:cs="宋体" w:eastAsia="宋体" w:hint="default"/>
          <w:w w:val="103"/>
          <w:sz w:val="23"/>
          <w:szCs w:val="23"/>
        </w:rPr>
        <w:t>栤</w:t>
      </w:r>
      <w:r>
        <w:rPr>
          <w:rFonts w:ascii="宋体" w:hAnsi="宋体" w:cs="宋体" w:eastAsia="宋体" w:hint="default"/>
          <w:spacing w:val="-27"/>
          <w:sz w:val="23"/>
          <w:szCs w:val="23"/>
        </w:rPr>
        <w:t> </w:t>
      </w:r>
      <w:r>
        <w:rPr>
          <w:rFonts w:ascii="宋体" w:hAnsi="宋体" w:cs="宋体" w:eastAsia="宋体" w:hint="default"/>
          <w:spacing w:val="1"/>
          <w:w w:val="103"/>
          <w:sz w:val="23"/>
          <w:szCs w:val="23"/>
        </w:rPr>
        <w:t>4</w:t>
      </w:r>
      <w:r>
        <w:rPr>
          <w:rFonts w:ascii="宋体" w:hAnsi="宋体" w:cs="宋体" w:eastAsia="宋体" w:hint="default"/>
          <w:w w:val="103"/>
          <w:sz w:val="23"/>
          <w:szCs w:val="23"/>
        </w:rPr>
        <w:t>0</w:t>
      </w:r>
      <w:r>
        <w:rPr>
          <w:rFonts w:ascii="宋体" w:hAnsi="宋体" w:cs="宋体" w:eastAsia="宋体" w:hint="default"/>
          <w:spacing w:val="-28"/>
          <w:sz w:val="23"/>
          <w:szCs w:val="23"/>
        </w:rPr>
        <w:t> </w:t>
      </w:r>
      <w:r>
        <w:rPr>
          <w:rFonts w:ascii="宋体" w:hAnsi="宋体" w:cs="宋体" w:eastAsia="宋体" w:hint="default"/>
          <w:spacing w:val="2"/>
          <w:w w:val="103"/>
          <w:sz w:val="23"/>
          <w:szCs w:val="23"/>
        </w:rPr>
        <w:t>号</w:t>
      </w:r>
      <w:r>
        <w:rPr>
          <w:rFonts w:ascii="宋体" w:hAnsi="宋体" w:cs="宋体" w:eastAsia="宋体" w:hint="default"/>
          <w:w w:val="103"/>
          <w:sz w:val="23"/>
          <w:szCs w:val="23"/>
        </w:rPr>
        <w:t>悁</w:t>
      </w:r>
      <w:r>
        <w:rPr>
          <w:rFonts w:ascii="宋体" w:hAnsi="宋体" w:cs="宋体" w:eastAsia="宋体" w:hint="default"/>
          <w:spacing w:val="-27"/>
          <w:sz w:val="23"/>
          <w:szCs w:val="23"/>
        </w:rPr>
        <w:t> </w:t>
      </w:r>
      <w:r>
        <w:rPr>
          <w:rFonts w:ascii="宋体" w:hAnsi="宋体" w:cs="宋体" w:eastAsia="宋体" w:hint="default"/>
          <w:w w:val="103"/>
          <w:sz w:val="23"/>
          <w:szCs w:val="23"/>
        </w:rPr>
        <w:t>6</w:t>
      </w:r>
      <w:r>
        <w:rPr>
          <w:rFonts w:ascii="宋体" w:hAnsi="宋体" w:cs="宋体" w:eastAsia="宋体" w:hint="default"/>
          <w:spacing w:val="-28"/>
          <w:sz w:val="23"/>
          <w:szCs w:val="23"/>
        </w:rPr>
        <w:t> </w:t>
      </w:r>
      <w:r>
        <w:rPr>
          <w:rFonts w:ascii="宋体" w:hAnsi="宋体" w:cs="宋体" w:eastAsia="宋体" w:hint="default"/>
          <w:spacing w:val="2"/>
          <w:w w:val="103"/>
          <w:sz w:val="23"/>
          <w:szCs w:val="23"/>
        </w:rPr>
        <w:t>栒</w:t>
      </w:r>
      <w:r>
        <w:rPr>
          <w:rFonts w:ascii="宋体" w:hAnsi="宋体" w:cs="宋体" w:eastAsia="宋体" w:hint="default"/>
          <w:spacing w:val="-1"/>
          <w:w w:val="103"/>
          <w:sz w:val="23"/>
          <w:szCs w:val="23"/>
        </w:rPr>
        <w:t>二</w:t>
      </w:r>
      <w:r>
        <w:rPr>
          <w:rFonts w:ascii="宋体" w:hAnsi="宋体" w:cs="宋体" w:eastAsia="宋体" w:hint="default"/>
          <w:spacing w:val="2"/>
          <w:w w:val="103"/>
          <w:sz w:val="23"/>
          <w:szCs w:val="23"/>
        </w:rPr>
        <w:t>层房黷用于</w:t>
      </w:r>
      <w:r>
        <w:rPr>
          <w:rFonts w:ascii="宋体" w:hAnsi="宋体" w:cs="宋体" w:eastAsia="宋体" w:hint="default"/>
          <w:w w:val="103"/>
          <w:sz w:val="23"/>
          <w:szCs w:val="23"/>
        </w:rPr>
        <w:t>日</w:t>
      </w:r>
      <w:r>
        <w:rPr>
          <w:rFonts w:ascii="宋体" w:hAnsi="宋体" w:cs="宋体" w:eastAsia="宋体" w:hint="default"/>
          <w:sz w:val="23"/>
          <w:szCs w:val="23"/>
        </w:rPr>
      </w:r>
    </w:p>
    <w:p>
      <w:pPr>
        <w:spacing w:before="138"/>
        <w:ind w:left="101" w:right="0" w:firstLine="0"/>
        <w:jc w:val="both"/>
        <w:rPr>
          <w:rFonts w:ascii="宋体" w:hAnsi="宋体" w:cs="宋体" w:eastAsia="宋体" w:hint="default"/>
          <w:sz w:val="23"/>
          <w:szCs w:val="23"/>
        </w:rPr>
      </w:pPr>
      <w:r>
        <w:rPr>
          <w:rFonts w:ascii="宋体" w:hAnsi="宋体" w:cs="宋体" w:eastAsia="宋体" w:hint="default"/>
          <w:spacing w:val="2"/>
          <w:w w:val="103"/>
          <w:sz w:val="23"/>
          <w:szCs w:val="23"/>
        </w:rPr>
        <w:t>常办公</w:t>
      </w:r>
      <w:r>
        <w:rPr>
          <w:rFonts w:ascii="宋体" w:hAnsi="宋体" w:cs="宋体" w:eastAsia="宋体" w:hint="default"/>
          <w:spacing w:val="-104"/>
          <w:w w:val="103"/>
          <w:sz w:val="23"/>
          <w:szCs w:val="23"/>
        </w:rPr>
        <w:t>，</w:t>
      </w:r>
      <w:r>
        <w:rPr>
          <w:rFonts w:ascii="宋体" w:hAnsi="宋体" w:cs="宋体" w:eastAsia="宋体" w:hint="default"/>
          <w:spacing w:val="2"/>
          <w:w w:val="103"/>
          <w:sz w:val="23"/>
          <w:szCs w:val="23"/>
        </w:rPr>
        <w:t>鼙斝面麲共</w:t>
      </w:r>
      <w:r>
        <w:rPr>
          <w:rFonts w:ascii="宋体" w:hAnsi="宋体" w:cs="宋体" w:eastAsia="宋体" w:hint="default"/>
          <w:w w:val="103"/>
          <w:sz w:val="23"/>
          <w:szCs w:val="23"/>
        </w:rPr>
        <w:t>黙</w:t>
      </w:r>
      <w:r>
        <w:rPr>
          <w:rFonts w:ascii="宋体" w:hAnsi="宋体" w:cs="宋体" w:eastAsia="宋体" w:hint="default"/>
          <w:spacing w:val="-53"/>
          <w:sz w:val="23"/>
          <w:szCs w:val="23"/>
        </w:rPr>
        <w:t> </w:t>
      </w:r>
      <w:r>
        <w:rPr>
          <w:rFonts w:ascii="宋体" w:hAnsi="宋体" w:cs="宋体" w:eastAsia="宋体" w:hint="default"/>
          <w:spacing w:val="1"/>
          <w:w w:val="103"/>
          <w:sz w:val="23"/>
          <w:szCs w:val="23"/>
        </w:rPr>
        <w:t>108.0</w:t>
      </w:r>
      <w:r>
        <w:rPr>
          <w:rFonts w:ascii="宋体" w:hAnsi="宋体" w:cs="宋体" w:eastAsia="宋体" w:hint="default"/>
          <w:w w:val="103"/>
          <w:sz w:val="23"/>
          <w:szCs w:val="23"/>
        </w:rPr>
        <w:t>0</w:t>
      </w:r>
      <w:r>
        <w:rPr>
          <w:rFonts w:ascii="宋体" w:hAnsi="宋体" w:cs="宋体" w:eastAsia="宋体" w:hint="default"/>
          <w:spacing w:val="-54"/>
          <w:sz w:val="23"/>
          <w:szCs w:val="23"/>
        </w:rPr>
        <w:t> </w:t>
      </w:r>
      <w:r>
        <w:rPr>
          <w:rFonts w:ascii="宋体" w:hAnsi="宋体" w:cs="宋体" w:eastAsia="宋体" w:hint="default"/>
          <w:spacing w:val="2"/>
          <w:w w:val="103"/>
          <w:sz w:val="23"/>
          <w:szCs w:val="23"/>
        </w:rPr>
        <w:t>平方米</w:t>
      </w:r>
      <w:r>
        <w:rPr>
          <w:rFonts w:ascii="宋体" w:hAnsi="宋体" w:cs="宋体" w:eastAsia="宋体" w:hint="default"/>
          <w:spacing w:val="-104"/>
          <w:w w:val="103"/>
          <w:sz w:val="23"/>
          <w:szCs w:val="23"/>
        </w:rPr>
        <w:t>，</w:t>
      </w:r>
      <w:r>
        <w:rPr>
          <w:rFonts w:ascii="宋体" w:hAnsi="宋体" w:cs="宋体" w:eastAsia="宋体" w:hint="default"/>
          <w:spacing w:val="2"/>
          <w:w w:val="103"/>
          <w:sz w:val="23"/>
          <w:szCs w:val="23"/>
        </w:rPr>
        <w:t>旟期</w:t>
      </w:r>
      <w:r>
        <w:rPr>
          <w:rFonts w:ascii="宋体" w:hAnsi="宋体" w:cs="宋体" w:eastAsia="宋体" w:hint="default"/>
          <w:w w:val="103"/>
          <w:sz w:val="23"/>
          <w:szCs w:val="23"/>
        </w:rPr>
        <w:t>为</w:t>
      </w:r>
      <w:r>
        <w:rPr>
          <w:rFonts w:ascii="宋体" w:hAnsi="宋体" w:cs="宋体" w:eastAsia="宋体" w:hint="default"/>
          <w:spacing w:val="-53"/>
          <w:sz w:val="23"/>
          <w:szCs w:val="23"/>
        </w:rPr>
        <w:t> </w:t>
      </w:r>
      <w:r>
        <w:rPr>
          <w:rFonts w:ascii="宋体" w:hAnsi="宋体" w:cs="宋体" w:eastAsia="宋体" w:hint="default"/>
          <w:spacing w:val="1"/>
          <w:w w:val="103"/>
          <w:sz w:val="23"/>
          <w:szCs w:val="23"/>
        </w:rPr>
        <w:t>1</w:t>
      </w:r>
      <w:r>
        <w:rPr>
          <w:rFonts w:ascii="宋体" w:hAnsi="宋体" w:cs="宋体" w:eastAsia="宋体" w:hint="default"/>
          <w:w w:val="103"/>
          <w:sz w:val="23"/>
          <w:szCs w:val="23"/>
        </w:rPr>
        <w:t>6</w:t>
      </w:r>
      <w:r>
        <w:rPr>
          <w:rFonts w:ascii="宋体" w:hAnsi="宋体" w:cs="宋体" w:eastAsia="宋体" w:hint="default"/>
          <w:spacing w:val="-54"/>
          <w:sz w:val="23"/>
          <w:szCs w:val="23"/>
        </w:rPr>
        <w:t> </w:t>
      </w:r>
      <w:r>
        <w:rPr>
          <w:rFonts w:ascii="宋体" w:hAnsi="宋体" w:cs="宋体" w:eastAsia="宋体" w:hint="default"/>
          <w:spacing w:val="2"/>
          <w:w w:val="103"/>
          <w:sz w:val="23"/>
          <w:szCs w:val="23"/>
        </w:rPr>
        <w:t>个月</w:t>
      </w:r>
      <w:r>
        <w:rPr>
          <w:rFonts w:ascii="宋体" w:hAnsi="宋体" w:cs="宋体" w:eastAsia="宋体" w:hint="default"/>
          <w:spacing w:val="-104"/>
          <w:w w:val="103"/>
          <w:sz w:val="23"/>
          <w:szCs w:val="23"/>
        </w:rPr>
        <w:t>，</w:t>
      </w:r>
      <w:r>
        <w:rPr>
          <w:rFonts w:ascii="宋体" w:hAnsi="宋体" w:cs="宋体" w:eastAsia="宋体" w:hint="default"/>
          <w:w w:val="103"/>
          <w:sz w:val="23"/>
          <w:szCs w:val="23"/>
        </w:rPr>
        <w:t>旑</w:t>
      </w:r>
      <w:r>
        <w:rPr>
          <w:rFonts w:ascii="宋体" w:hAnsi="宋体" w:cs="宋体" w:eastAsia="宋体" w:hint="default"/>
          <w:spacing w:val="-53"/>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8</w:t>
      </w:r>
      <w:r>
        <w:rPr>
          <w:rFonts w:ascii="宋体" w:hAnsi="宋体" w:cs="宋体" w:eastAsia="宋体" w:hint="default"/>
          <w:spacing w:val="-54"/>
          <w:sz w:val="23"/>
          <w:szCs w:val="23"/>
        </w:rPr>
        <w:t> </w:t>
      </w:r>
      <w:r>
        <w:rPr>
          <w:rFonts w:ascii="宋体" w:hAnsi="宋体" w:cs="宋体" w:eastAsia="宋体" w:hint="default"/>
          <w:w w:val="103"/>
          <w:sz w:val="23"/>
          <w:szCs w:val="23"/>
        </w:rPr>
        <w:t>年</w:t>
      </w:r>
      <w:r>
        <w:rPr>
          <w:rFonts w:ascii="宋体" w:hAnsi="宋体" w:cs="宋体" w:eastAsia="宋体" w:hint="default"/>
          <w:spacing w:val="-53"/>
          <w:sz w:val="23"/>
          <w:szCs w:val="23"/>
        </w:rPr>
        <w:t> </w:t>
      </w:r>
      <w:r>
        <w:rPr>
          <w:rFonts w:ascii="宋体" w:hAnsi="宋体" w:cs="宋体" w:eastAsia="宋体" w:hint="default"/>
          <w:w w:val="103"/>
          <w:sz w:val="23"/>
          <w:szCs w:val="23"/>
        </w:rPr>
        <w:t>9</w:t>
      </w:r>
      <w:r>
        <w:rPr>
          <w:rFonts w:ascii="宋体" w:hAnsi="宋体" w:cs="宋体" w:eastAsia="宋体" w:hint="default"/>
          <w:spacing w:val="-54"/>
          <w:sz w:val="23"/>
          <w:szCs w:val="23"/>
        </w:rPr>
        <w:t> </w:t>
      </w:r>
      <w:r>
        <w:rPr>
          <w:rFonts w:ascii="宋体" w:hAnsi="宋体" w:cs="宋体" w:eastAsia="宋体" w:hint="default"/>
          <w:w w:val="103"/>
          <w:sz w:val="23"/>
          <w:szCs w:val="23"/>
        </w:rPr>
        <w:t>月</w:t>
      </w:r>
      <w:r>
        <w:rPr>
          <w:rFonts w:ascii="宋体" w:hAnsi="宋体" w:cs="宋体" w:eastAsia="宋体" w:hint="default"/>
          <w:spacing w:val="-53"/>
          <w:sz w:val="23"/>
          <w:szCs w:val="23"/>
        </w:rPr>
        <w:t> </w:t>
      </w:r>
      <w:r>
        <w:rPr>
          <w:rFonts w:ascii="宋体" w:hAnsi="宋体" w:cs="宋体" w:eastAsia="宋体" w:hint="default"/>
          <w:w w:val="103"/>
          <w:sz w:val="23"/>
          <w:szCs w:val="23"/>
        </w:rPr>
        <w:t>1</w:t>
      </w:r>
      <w:r>
        <w:rPr>
          <w:rFonts w:ascii="宋体" w:hAnsi="宋体" w:cs="宋体" w:eastAsia="宋体" w:hint="default"/>
          <w:spacing w:val="-54"/>
          <w:sz w:val="23"/>
          <w:szCs w:val="23"/>
        </w:rPr>
        <w:t> </w:t>
      </w:r>
      <w:r>
        <w:rPr>
          <w:rFonts w:ascii="宋体" w:hAnsi="宋体" w:cs="宋体" w:eastAsia="宋体" w:hint="default"/>
          <w:spacing w:val="2"/>
          <w:w w:val="103"/>
          <w:sz w:val="23"/>
          <w:szCs w:val="23"/>
        </w:rPr>
        <w:t>日</w:t>
      </w:r>
      <w:r>
        <w:rPr>
          <w:rFonts w:ascii="宋体" w:hAnsi="宋体" w:cs="宋体" w:eastAsia="宋体" w:hint="default"/>
          <w:w w:val="103"/>
          <w:sz w:val="23"/>
          <w:szCs w:val="23"/>
        </w:rPr>
        <w:t>敠</w:t>
      </w:r>
      <w:r>
        <w:rPr>
          <w:rFonts w:ascii="宋体" w:hAnsi="宋体" w:cs="宋体" w:eastAsia="宋体" w:hint="default"/>
          <w:spacing w:val="-53"/>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9</w:t>
      </w:r>
      <w:r>
        <w:rPr>
          <w:rFonts w:ascii="宋体" w:hAnsi="宋体" w:cs="宋体" w:eastAsia="宋体" w:hint="default"/>
          <w:sz w:val="23"/>
          <w:szCs w:val="23"/>
        </w:rPr>
      </w:r>
    </w:p>
    <w:p>
      <w:pPr>
        <w:spacing w:line="350" w:lineRule="auto" w:before="140"/>
        <w:ind w:left="101" w:right="113" w:firstLine="0"/>
        <w:jc w:val="both"/>
        <w:rPr>
          <w:rFonts w:ascii="宋体" w:hAnsi="宋体" w:cs="宋体" w:eastAsia="宋体" w:hint="default"/>
          <w:sz w:val="23"/>
          <w:szCs w:val="23"/>
        </w:rPr>
      </w:pPr>
      <w:r>
        <w:rPr>
          <w:rFonts w:ascii="宋体" w:hAnsi="宋体" w:cs="宋体" w:eastAsia="宋体" w:hint="default"/>
          <w:w w:val="103"/>
          <w:sz w:val="23"/>
          <w:szCs w:val="23"/>
        </w:rPr>
        <w:t>年</w:t>
      </w:r>
      <w:r>
        <w:rPr>
          <w:rFonts w:ascii="宋体" w:hAnsi="宋体" w:cs="宋体" w:eastAsia="宋体" w:hint="default"/>
          <w:spacing w:val="-37"/>
          <w:sz w:val="23"/>
          <w:szCs w:val="23"/>
        </w:rPr>
        <w:t> </w:t>
      </w:r>
      <w:r>
        <w:rPr>
          <w:rFonts w:ascii="宋体" w:hAnsi="宋体" w:cs="宋体" w:eastAsia="宋体" w:hint="default"/>
          <w:spacing w:val="1"/>
          <w:w w:val="103"/>
          <w:sz w:val="23"/>
          <w:szCs w:val="23"/>
        </w:rPr>
        <w:t>1</w:t>
      </w:r>
      <w:r>
        <w:rPr>
          <w:rFonts w:ascii="宋体" w:hAnsi="宋体" w:cs="宋体" w:eastAsia="宋体" w:hint="default"/>
          <w:w w:val="103"/>
          <w:sz w:val="23"/>
          <w:szCs w:val="23"/>
        </w:rPr>
        <w:t>2</w:t>
      </w:r>
      <w:r>
        <w:rPr>
          <w:rFonts w:ascii="宋体" w:hAnsi="宋体" w:cs="宋体" w:eastAsia="宋体" w:hint="default"/>
          <w:spacing w:val="-38"/>
          <w:sz w:val="23"/>
          <w:szCs w:val="23"/>
        </w:rPr>
        <w:t> </w:t>
      </w:r>
      <w:r>
        <w:rPr>
          <w:rFonts w:ascii="宋体" w:hAnsi="宋体" w:cs="宋体" w:eastAsia="宋体" w:hint="default"/>
          <w:w w:val="103"/>
          <w:sz w:val="23"/>
          <w:szCs w:val="23"/>
        </w:rPr>
        <w:t>月</w:t>
      </w:r>
      <w:r>
        <w:rPr>
          <w:rFonts w:ascii="宋体" w:hAnsi="宋体" w:cs="宋体" w:eastAsia="宋体" w:hint="default"/>
          <w:spacing w:val="-37"/>
          <w:sz w:val="23"/>
          <w:szCs w:val="23"/>
        </w:rPr>
        <w:t> </w:t>
      </w:r>
      <w:r>
        <w:rPr>
          <w:rFonts w:ascii="宋体" w:hAnsi="宋体" w:cs="宋体" w:eastAsia="宋体" w:hint="default"/>
          <w:spacing w:val="1"/>
          <w:w w:val="103"/>
          <w:sz w:val="23"/>
          <w:szCs w:val="23"/>
        </w:rPr>
        <w:t>3</w:t>
      </w:r>
      <w:r>
        <w:rPr>
          <w:rFonts w:ascii="宋体" w:hAnsi="宋体" w:cs="宋体" w:eastAsia="宋体" w:hint="default"/>
          <w:w w:val="103"/>
          <w:sz w:val="23"/>
          <w:szCs w:val="23"/>
        </w:rPr>
        <w:t>1</w:t>
      </w:r>
      <w:r>
        <w:rPr>
          <w:rFonts w:ascii="宋体" w:hAnsi="宋体" w:cs="宋体" w:eastAsia="宋体" w:hint="default"/>
          <w:spacing w:val="-38"/>
          <w:sz w:val="23"/>
          <w:szCs w:val="23"/>
        </w:rPr>
        <w:t> </w:t>
      </w:r>
      <w:r>
        <w:rPr>
          <w:rFonts w:ascii="宋体" w:hAnsi="宋体" w:cs="宋体" w:eastAsia="宋体" w:hint="default"/>
          <w:spacing w:val="2"/>
          <w:w w:val="103"/>
          <w:sz w:val="23"/>
          <w:szCs w:val="23"/>
        </w:rPr>
        <w:t>日，旟</w:t>
      </w:r>
      <w:r>
        <w:rPr>
          <w:rFonts w:ascii="宋体" w:hAnsi="宋体" w:cs="宋体" w:eastAsia="宋体" w:hint="default"/>
          <w:spacing w:val="4"/>
          <w:w w:val="103"/>
          <w:sz w:val="23"/>
          <w:szCs w:val="23"/>
        </w:rPr>
        <w:t>金</w:t>
      </w:r>
      <w:r>
        <w:rPr>
          <w:rFonts w:ascii="宋体" w:hAnsi="宋体" w:cs="宋体" w:eastAsia="宋体" w:hint="default"/>
          <w:spacing w:val="2"/>
          <w:w w:val="103"/>
          <w:sz w:val="23"/>
          <w:szCs w:val="23"/>
        </w:rPr>
        <w:t>共</w:t>
      </w:r>
      <w:r>
        <w:rPr>
          <w:rFonts w:ascii="宋体" w:hAnsi="宋体" w:cs="宋体" w:eastAsia="宋体" w:hint="default"/>
          <w:w w:val="103"/>
          <w:sz w:val="23"/>
          <w:szCs w:val="23"/>
        </w:rPr>
        <w:t>黙</w:t>
      </w:r>
      <w:r>
        <w:rPr>
          <w:rFonts w:ascii="宋体" w:hAnsi="宋体" w:cs="宋体" w:eastAsia="宋体" w:hint="default"/>
          <w:spacing w:val="-37"/>
          <w:sz w:val="23"/>
          <w:szCs w:val="23"/>
        </w:rPr>
        <w:t> </w:t>
      </w:r>
      <w:r>
        <w:rPr>
          <w:rFonts w:ascii="宋体" w:hAnsi="宋体" w:cs="宋体" w:eastAsia="宋体" w:hint="default"/>
          <w:spacing w:val="1"/>
          <w:w w:val="103"/>
          <w:sz w:val="23"/>
          <w:szCs w:val="23"/>
        </w:rPr>
        <w:t>99,02</w:t>
      </w:r>
      <w:r>
        <w:rPr>
          <w:rFonts w:ascii="宋体" w:hAnsi="宋体" w:cs="宋体" w:eastAsia="宋体" w:hint="default"/>
          <w:w w:val="103"/>
          <w:sz w:val="23"/>
          <w:szCs w:val="23"/>
        </w:rPr>
        <w:t>5</w:t>
      </w:r>
      <w:r>
        <w:rPr>
          <w:rFonts w:ascii="宋体" w:hAnsi="宋体" w:cs="宋体" w:eastAsia="宋体" w:hint="default"/>
          <w:spacing w:val="-38"/>
          <w:sz w:val="23"/>
          <w:szCs w:val="23"/>
        </w:rPr>
        <w:t> </w:t>
      </w:r>
      <w:r>
        <w:rPr>
          <w:rFonts w:ascii="宋体" w:hAnsi="宋体" w:cs="宋体" w:eastAsia="宋体" w:hint="default"/>
          <w:spacing w:val="2"/>
          <w:w w:val="103"/>
          <w:sz w:val="23"/>
          <w:szCs w:val="23"/>
        </w:rPr>
        <w:t>元（水</w:t>
      </w:r>
      <w:r>
        <w:rPr>
          <w:rFonts w:ascii="宋体" w:hAnsi="宋体" w:cs="宋体" w:eastAsia="宋体" w:hint="default"/>
          <w:spacing w:val="4"/>
          <w:w w:val="103"/>
          <w:sz w:val="23"/>
          <w:szCs w:val="23"/>
        </w:rPr>
        <w:t>电</w:t>
      </w:r>
      <w:r>
        <w:rPr>
          <w:rFonts w:ascii="宋体" w:hAnsi="宋体" w:cs="宋体" w:eastAsia="宋体" w:hint="default"/>
          <w:spacing w:val="2"/>
          <w:w w:val="103"/>
          <w:sz w:val="23"/>
          <w:szCs w:val="23"/>
        </w:rPr>
        <w:t>费柼黙</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，敆付方式为黑付（每黑第</w:t>
      </w:r>
      <w:r>
        <w:rPr>
          <w:rFonts w:ascii="宋体" w:hAnsi="宋体" w:cs="宋体" w:eastAsia="宋体" w:hint="default"/>
          <w:w w:val="103"/>
          <w:sz w:val="23"/>
          <w:szCs w:val="23"/>
        </w:rPr>
        <w:t>二</w:t>
      </w:r>
      <w:r>
        <w:rPr>
          <w:rFonts w:ascii="宋体" w:hAnsi="宋体" w:cs="宋体" w:eastAsia="宋体" w:hint="default"/>
          <w:w w:val="103"/>
          <w:sz w:val="23"/>
          <w:szCs w:val="23"/>
        </w:rPr>
        <w:t> </w:t>
      </w:r>
      <w:r>
        <w:rPr>
          <w:rFonts w:ascii="宋体" w:hAnsi="宋体" w:cs="宋体" w:eastAsia="宋体" w:hint="default"/>
          <w:spacing w:val="2"/>
          <w:w w:val="103"/>
          <w:sz w:val="23"/>
          <w:szCs w:val="23"/>
        </w:rPr>
        <w:t>个月底前敆付当黑房费</w:t>
      </w:r>
      <w:r>
        <w:rPr>
          <w:rFonts w:ascii="宋体" w:hAnsi="宋体" w:cs="宋体" w:eastAsia="宋体" w:hint="default"/>
          <w:spacing w:val="-118"/>
          <w:w w:val="103"/>
          <w:sz w:val="23"/>
          <w:szCs w:val="23"/>
        </w:rPr>
        <w:t>）</w:t>
      </w:r>
      <w:r>
        <w:rPr>
          <w:rFonts w:ascii="宋体" w:hAnsi="宋体" w:cs="宋体" w:eastAsia="宋体" w:hint="default"/>
          <w:w w:val="103"/>
          <w:sz w:val="23"/>
          <w:szCs w:val="23"/>
        </w:rPr>
        <w:t>。</w:t>
      </w:r>
      <w:r>
        <w:rPr>
          <w:rFonts w:ascii="宋体" w:hAnsi="宋体" w:cs="宋体" w:eastAsia="宋体" w:hint="default"/>
          <w:sz w:val="23"/>
          <w:szCs w:val="23"/>
        </w:rPr>
      </w:r>
    </w:p>
    <w:p>
      <w:pPr>
        <w:spacing w:before="32"/>
        <w:ind w:left="581" w:right="0" w:firstLine="0"/>
        <w:jc w:val="left"/>
        <w:rPr>
          <w:rFonts w:ascii="宋体" w:hAnsi="宋体" w:cs="宋体" w:eastAsia="宋体" w:hint="default"/>
          <w:sz w:val="23"/>
          <w:szCs w:val="23"/>
        </w:rPr>
      </w:pPr>
      <w:r>
        <w:rPr>
          <w:rFonts w:ascii="宋体" w:hAnsi="宋体" w:cs="宋体" w:eastAsia="宋体" w:hint="default"/>
          <w:spacing w:val="1"/>
          <w:w w:val="103"/>
          <w:sz w:val="23"/>
          <w:szCs w:val="23"/>
        </w:rPr>
        <w:t>4</w:t>
      </w:r>
      <w:r>
        <w:rPr>
          <w:rFonts w:ascii="宋体" w:hAnsi="宋体" w:cs="宋体" w:eastAsia="宋体" w:hint="default"/>
          <w:spacing w:val="-118"/>
          <w:w w:val="103"/>
          <w:sz w:val="23"/>
          <w:szCs w:val="23"/>
        </w:rPr>
        <w:t>．</w:t>
      </w:r>
      <w:r>
        <w:rPr>
          <w:rFonts w:ascii="宋体" w:hAnsi="宋体" w:cs="宋体" w:eastAsia="宋体" w:hint="default"/>
          <w:spacing w:val="1"/>
          <w:w w:val="103"/>
          <w:sz w:val="23"/>
          <w:szCs w:val="23"/>
        </w:rPr>
        <w:t>200</w:t>
      </w:r>
      <w:r>
        <w:rPr>
          <w:rFonts w:ascii="宋体" w:hAnsi="宋体" w:cs="宋体" w:eastAsia="宋体" w:hint="default"/>
          <w:w w:val="103"/>
          <w:sz w:val="23"/>
          <w:szCs w:val="23"/>
        </w:rPr>
        <w:t>8</w:t>
      </w:r>
      <w:r>
        <w:rPr>
          <w:rFonts w:ascii="宋体" w:hAnsi="宋体" w:cs="宋体" w:eastAsia="宋体" w:hint="default"/>
          <w:spacing w:val="-69"/>
          <w:sz w:val="23"/>
          <w:szCs w:val="23"/>
        </w:rPr>
        <w:t> </w:t>
      </w:r>
      <w:r>
        <w:rPr>
          <w:rFonts w:ascii="宋体" w:hAnsi="宋体" w:cs="宋体" w:eastAsia="宋体" w:hint="default"/>
          <w:w w:val="103"/>
          <w:sz w:val="23"/>
          <w:szCs w:val="23"/>
        </w:rPr>
        <w:t>年</w:t>
      </w:r>
      <w:r>
        <w:rPr>
          <w:rFonts w:ascii="宋体" w:hAnsi="宋体" w:cs="宋体" w:eastAsia="宋体" w:hint="default"/>
          <w:spacing w:val="-68"/>
          <w:sz w:val="23"/>
          <w:szCs w:val="23"/>
        </w:rPr>
        <w:t> </w:t>
      </w:r>
      <w:r>
        <w:rPr>
          <w:rFonts w:ascii="宋体" w:hAnsi="宋体" w:cs="宋体" w:eastAsia="宋体" w:hint="default"/>
          <w:w w:val="103"/>
          <w:sz w:val="23"/>
          <w:szCs w:val="23"/>
        </w:rPr>
        <w:t>9</w:t>
      </w:r>
      <w:r>
        <w:rPr>
          <w:rFonts w:ascii="宋体" w:hAnsi="宋体" w:cs="宋体" w:eastAsia="宋体" w:hint="default"/>
          <w:spacing w:val="-69"/>
          <w:sz w:val="23"/>
          <w:szCs w:val="23"/>
        </w:rPr>
        <w:t> </w:t>
      </w:r>
      <w:r>
        <w:rPr>
          <w:rFonts w:ascii="宋体" w:hAnsi="宋体" w:cs="宋体" w:eastAsia="宋体" w:hint="default"/>
          <w:w w:val="103"/>
          <w:sz w:val="23"/>
          <w:szCs w:val="23"/>
        </w:rPr>
        <w:t>月</w:t>
      </w:r>
      <w:r>
        <w:rPr>
          <w:rFonts w:ascii="宋体" w:hAnsi="宋体" w:cs="宋体" w:eastAsia="宋体" w:hint="default"/>
          <w:spacing w:val="-70"/>
          <w:sz w:val="23"/>
          <w:szCs w:val="23"/>
        </w:rPr>
        <w:t> </w:t>
      </w:r>
      <w:r>
        <w:rPr>
          <w:rFonts w:ascii="宋体" w:hAnsi="宋体" w:cs="宋体" w:eastAsia="宋体" w:hint="default"/>
          <w:w w:val="103"/>
          <w:sz w:val="23"/>
          <w:szCs w:val="23"/>
        </w:rPr>
        <w:t>1</w:t>
      </w:r>
      <w:r>
        <w:rPr>
          <w:rFonts w:ascii="宋体" w:hAnsi="宋体" w:cs="宋体" w:eastAsia="宋体" w:hint="default"/>
          <w:spacing w:val="-69"/>
          <w:sz w:val="23"/>
          <w:szCs w:val="23"/>
        </w:rPr>
        <w:t> </w:t>
      </w:r>
      <w:r>
        <w:rPr>
          <w:rFonts w:ascii="宋体" w:hAnsi="宋体" w:cs="宋体" w:eastAsia="宋体" w:hint="default"/>
          <w:spacing w:val="2"/>
          <w:w w:val="103"/>
          <w:sz w:val="23"/>
          <w:szCs w:val="23"/>
        </w:rPr>
        <w:t>日本</w:t>
      </w:r>
      <w:r>
        <w:rPr>
          <w:rFonts w:ascii="宋体" w:hAnsi="宋体" w:cs="宋体" w:eastAsia="宋体" w:hint="default"/>
          <w:spacing w:val="-1"/>
          <w:w w:val="103"/>
          <w:sz w:val="23"/>
          <w:szCs w:val="23"/>
        </w:rPr>
        <w:t>公</w:t>
      </w:r>
      <w:r>
        <w:rPr>
          <w:rFonts w:ascii="宋体" w:hAnsi="宋体" w:cs="宋体" w:eastAsia="宋体" w:hint="default"/>
          <w:spacing w:val="2"/>
          <w:w w:val="103"/>
          <w:sz w:val="23"/>
          <w:szCs w:val="23"/>
        </w:rPr>
        <w:t>司敍北京分公司与电信科恘黏术半导体悁究所恋</w:t>
      </w:r>
      <w:r>
        <w:rPr>
          <w:rFonts w:ascii="宋体" w:hAnsi="宋体" w:cs="宋体" w:eastAsia="宋体" w:hint="default"/>
          <w:spacing w:val="-118"/>
          <w:w w:val="103"/>
          <w:sz w:val="23"/>
          <w:szCs w:val="23"/>
        </w:rPr>
        <w:t>签</w:t>
      </w:r>
      <w:r>
        <w:rPr>
          <w:rFonts w:ascii="宋体" w:hAnsi="宋体" w:cs="宋体" w:eastAsia="宋体" w:hint="default"/>
          <w:spacing w:val="2"/>
          <w:w w:val="103"/>
          <w:sz w:val="23"/>
          <w:szCs w:val="23"/>
        </w:rPr>
        <w:t>《</w:t>
      </w:r>
      <w:r>
        <w:rPr>
          <w:rFonts w:ascii="宋体" w:hAnsi="宋体" w:cs="宋体" w:eastAsia="宋体" w:hint="default"/>
          <w:w w:val="103"/>
          <w:sz w:val="23"/>
          <w:szCs w:val="23"/>
        </w:rPr>
        <w:t>房</w:t>
      </w:r>
      <w:r>
        <w:rPr>
          <w:rFonts w:ascii="宋体" w:hAnsi="宋体" w:cs="宋体" w:eastAsia="宋体" w:hint="default"/>
          <w:sz w:val="23"/>
          <w:szCs w:val="23"/>
        </w:rPr>
      </w:r>
    </w:p>
    <w:p>
      <w:pPr>
        <w:spacing w:before="140"/>
        <w:ind w:left="101" w:right="0" w:firstLine="0"/>
        <w:jc w:val="both"/>
        <w:rPr>
          <w:rFonts w:ascii="宋体" w:hAnsi="宋体" w:cs="宋体" w:eastAsia="宋体" w:hint="default"/>
          <w:sz w:val="23"/>
          <w:szCs w:val="23"/>
        </w:rPr>
      </w:pPr>
      <w:r>
        <w:rPr>
          <w:rFonts w:ascii="宋体" w:hAnsi="宋体" w:cs="宋体" w:eastAsia="宋体" w:hint="default"/>
          <w:spacing w:val="2"/>
          <w:w w:val="103"/>
          <w:sz w:val="23"/>
          <w:szCs w:val="23"/>
        </w:rPr>
        <w:t>屋旟柭合同</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，约定由北京分公司黟恋旟用其恘院</w:t>
      </w:r>
      <w:r>
        <w:rPr>
          <w:rFonts w:ascii="宋体" w:hAnsi="宋体" w:cs="宋体" w:eastAsia="宋体" w:hint="default"/>
          <w:w w:val="103"/>
          <w:sz w:val="23"/>
          <w:szCs w:val="23"/>
        </w:rPr>
        <w:t>栤</w:t>
      </w:r>
      <w:r>
        <w:rPr>
          <w:rFonts w:ascii="宋体" w:hAnsi="宋体" w:cs="宋体" w:eastAsia="宋体" w:hint="default"/>
          <w:spacing w:val="-27"/>
          <w:sz w:val="23"/>
          <w:szCs w:val="23"/>
        </w:rPr>
        <w:t> </w:t>
      </w:r>
      <w:r>
        <w:rPr>
          <w:rFonts w:ascii="宋体" w:hAnsi="宋体" w:cs="宋体" w:eastAsia="宋体" w:hint="default"/>
          <w:spacing w:val="1"/>
          <w:w w:val="103"/>
          <w:sz w:val="23"/>
          <w:szCs w:val="23"/>
        </w:rPr>
        <w:t>4</w:t>
      </w:r>
      <w:r>
        <w:rPr>
          <w:rFonts w:ascii="宋体" w:hAnsi="宋体" w:cs="宋体" w:eastAsia="宋体" w:hint="default"/>
          <w:w w:val="103"/>
          <w:sz w:val="23"/>
          <w:szCs w:val="23"/>
        </w:rPr>
        <w:t>0</w:t>
      </w:r>
      <w:r>
        <w:rPr>
          <w:rFonts w:ascii="宋体" w:hAnsi="宋体" w:cs="宋体" w:eastAsia="宋体" w:hint="default"/>
          <w:spacing w:val="-28"/>
          <w:sz w:val="23"/>
          <w:szCs w:val="23"/>
        </w:rPr>
        <w:t> </w:t>
      </w:r>
      <w:r>
        <w:rPr>
          <w:rFonts w:ascii="宋体" w:hAnsi="宋体" w:cs="宋体" w:eastAsia="宋体" w:hint="default"/>
          <w:spacing w:val="2"/>
          <w:w w:val="103"/>
          <w:sz w:val="23"/>
          <w:szCs w:val="23"/>
        </w:rPr>
        <w:t>号</w:t>
      </w:r>
      <w:r>
        <w:rPr>
          <w:rFonts w:ascii="宋体" w:hAnsi="宋体" w:cs="宋体" w:eastAsia="宋体" w:hint="default"/>
          <w:w w:val="103"/>
          <w:sz w:val="23"/>
          <w:szCs w:val="23"/>
        </w:rPr>
        <w:t>悁</w:t>
      </w:r>
      <w:r>
        <w:rPr>
          <w:rFonts w:ascii="宋体" w:hAnsi="宋体" w:cs="宋体" w:eastAsia="宋体" w:hint="default"/>
          <w:spacing w:val="-27"/>
          <w:sz w:val="23"/>
          <w:szCs w:val="23"/>
        </w:rPr>
        <w:t> </w:t>
      </w:r>
      <w:r>
        <w:rPr>
          <w:rFonts w:ascii="宋体" w:hAnsi="宋体" w:cs="宋体" w:eastAsia="宋体" w:hint="default"/>
          <w:w w:val="103"/>
          <w:sz w:val="23"/>
          <w:szCs w:val="23"/>
        </w:rPr>
        <w:t>6</w:t>
      </w:r>
      <w:r>
        <w:rPr>
          <w:rFonts w:ascii="宋体" w:hAnsi="宋体" w:cs="宋体" w:eastAsia="宋体" w:hint="default"/>
          <w:spacing w:val="-28"/>
          <w:sz w:val="23"/>
          <w:szCs w:val="23"/>
        </w:rPr>
        <w:t> </w:t>
      </w:r>
      <w:r>
        <w:rPr>
          <w:rFonts w:ascii="宋体" w:hAnsi="宋体" w:cs="宋体" w:eastAsia="宋体" w:hint="default"/>
          <w:spacing w:val="2"/>
          <w:w w:val="103"/>
          <w:sz w:val="23"/>
          <w:szCs w:val="23"/>
        </w:rPr>
        <w:t>栒</w:t>
      </w:r>
      <w:r>
        <w:rPr>
          <w:rFonts w:ascii="宋体" w:hAnsi="宋体" w:cs="宋体" w:eastAsia="宋体" w:hint="default"/>
          <w:spacing w:val="-1"/>
          <w:w w:val="103"/>
          <w:sz w:val="23"/>
          <w:szCs w:val="23"/>
        </w:rPr>
        <w:t>惊</w:t>
      </w:r>
      <w:r>
        <w:rPr>
          <w:rFonts w:ascii="宋体" w:hAnsi="宋体" w:cs="宋体" w:eastAsia="宋体" w:hint="default"/>
          <w:spacing w:val="2"/>
          <w:w w:val="103"/>
          <w:sz w:val="23"/>
          <w:szCs w:val="23"/>
        </w:rPr>
        <w:t>层办公室用</w:t>
      </w:r>
      <w:r>
        <w:rPr>
          <w:rFonts w:ascii="宋体" w:hAnsi="宋体" w:cs="宋体" w:eastAsia="宋体" w:hint="default"/>
          <w:w w:val="103"/>
          <w:sz w:val="23"/>
          <w:szCs w:val="23"/>
        </w:rPr>
        <w:t>于</w:t>
      </w:r>
      <w:r>
        <w:rPr>
          <w:rFonts w:ascii="宋体" w:hAnsi="宋体" w:cs="宋体" w:eastAsia="宋体" w:hint="default"/>
          <w:sz w:val="23"/>
          <w:szCs w:val="23"/>
        </w:rPr>
      </w:r>
    </w:p>
    <w:p>
      <w:pPr>
        <w:spacing w:before="138"/>
        <w:ind w:left="101" w:right="0" w:firstLine="0"/>
        <w:jc w:val="both"/>
        <w:rPr>
          <w:rFonts w:ascii="宋体" w:hAnsi="宋体" w:cs="宋体" w:eastAsia="宋体" w:hint="default"/>
          <w:sz w:val="23"/>
          <w:szCs w:val="23"/>
        </w:rPr>
      </w:pPr>
      <w:r>
        <w:rPr>
          <w:rFonts w:ascii="宋体" w:hAnsi="宋体" w:cs="宋体" w:eastAsia="宋体" w:hint="default"/>
          <w:spacing w:val="2"/>
          <w:w w:val="103"/>
          <w:sz w:val="23"/>
          <w:szCs w:val="23"/>
        </w:rPr>
        <w:t>日常办公</w:t>
      </w:r>
      <w:r>
        <w:rPr>
          <w:rFonts w:ascii="宋体" w:hAnsi="宋体" w:cs="宋体" w:eastAsia="宋体" w:hint="default"/>
          <w:spacing w:val="-104"/>
          <w:w w:val="103"/>
          <w:sz w:val="23"/>
          <w:szCs w:val="23"/>
        </w:rPr>
        <w:t>，</w:t>
      </w:r>
      <w:r>
        <w:rPr>
          <w:rFonts w:ascii="宋体" w:hAnsi="宋体" w:cs="宋体" w:eastAsia="宋体" w:hint="default"/>
          <w:spacing w:val="2"/>
          <w:w w:val="103"/>
          <w:sz w:val="23"/>
          <w:szCs w:val="23"/>
        </w:rPr>
        <w:t>鼙斝面麲共</w:t>
      </w:r>
      <w:r>
        <w:rPr>
          <w:rFonts w:ascii="宋体" w:hAnsi="宋体" w:cs="宋体" w:eastAsia="宋体" w:hint="default"/>
          <w:w w:val="103"/>
          <w:sz w:val="23"/>
          <w:szCs w:val="23"/>
        </w:rPr>
        <w:t>黙</w:t>
      </w:r>
      <w:r>
        <w:rPr>
          <w:rFonts w:ascii="宋体" w:hAnsi="宋体" w:cs="宋体" w:eastAsia="宋体" w:hint="default"/>
          <w:spacing w:val="-53"/>
          <w:sz w:val="23"/>
          <w:szCs w:val="23"/>
        </w:rPr>
        <w:t> </w:t>
      </w:r>
      <w:r>
        <w:rPr>
          <w:rFonts w:ascii="宋体" w:hAnsi="宋体" w:cs="宋体" w:eastAsia="宋体" w:hint="default"/>
          <w:spacing w:val="1"/>
          <w:w w:val="103"/>
          <w:sz w:val="23"/>
          <w:szCs w:val="23"/>
        </w:rPr>
        <w:t>151</w:t>
      </w:r>
      <w:r>
        <w:rPr>
          <w:rFonts w:ascii="宋体" w:hAnsi="宋体" w:cs="宋体" w:eastAsia="宋体" w:hint="default"/>
          <w:w w:val="103"/>
          <w:sz w:val="23"/>
          <w:szCs w:val="23"/>
        </w:rPr>
        <w:t>6</w:t>
      </w:r>
      <w:r>
        <w:rPr>
          <w:rFonts w:ascii="宋体" w:hAnsi="宋体" w:cs="宋体" w:eastAsia="宋体" w:hint="default"/>
          <w:spacing w:val="-54"/>
          <w:sz w:val="23"/>
          <w:szCs w:val="23"/>
        </w:rPr>
        <w:t> </w:t>
      </w:r>
      <w:r>
        <w:rPr>
          <w:rFonts w:ascii="宋体" w:hAnsi="宋体" w:cs="宋体" w:eastAsia="宋体" w:hint="default"/>
          <w:spacing w:val="2"/>
          <w:w w:val="103"/>
          <w:sz w:val="23"/>
          <w:szCs w:val="23"/>
        </w:rPr>
        <w:t>平方米</w:t>
      </w:r>
      <w:r>
        <w:rPr>
          <w:rFonts w:ascii="宋体" w:hAnsi="宋体" w:cs="宋体" w:eastAsia="宋体" w:hint="default"/>
          <w:spacing w:val="-104"/>
          <w:w w:val="103"/>
          <w:sz w:val="23"/>
          <w:szCs w:val="23"/>
        </w:rPr>
        <w:t>，</w:t>
      </w:r>
      <w:r>
        <w:rPr>
          <w:rFonts w:ascii="宋体" w:hAnsi="宋体" w:cs="宋体" w:eastAsia="宋体" w:hint="default"/>
          <w:spacing w:val="2"/>
          <w:w w:val="103"/>
          <w:sz w:val="23"/>
          <w:szCs w:val="23"/>
        </w:rPr>
        <w:t>旟期</w:t>
      </w:r>
      <w:r>
        <w:rPr>
          <w:rFonts w:ascii="宋体" w:hAnsi="宋体" w:cs="宋体" w:eastAsia="宋体" w:hint="default"/>
          <w:w w:val="103"/>
          <w:sz w:val="23"/>
          <w:szCs w:val="23"/>
        </w:rPr>
        <w:t>为</w:t>
      </w:r>
      <w:r>
        <w:rPr>
          <w:rFonts w:ascii="宋体" w:hAnsi="宋体" w:cs="宋体" w:eastAsia="宋体" w:hint="default"/>
          <w:spacing w:val="-53"/>
          <w:sz w:val="23"/>
          <w:szCs w:val="23"/>
        </w:rPr>
        <w:t> </w:t>
      </w:r>
      <w:r>
        <w:rPr>
          <w:rFonts w:ascii="宋体" w:hAnsi="宋体" w:cs="宋体" w:eastAsia="宋体" w:hint="default"/>
          <w:spacing w:val="1"/>
          <w:w w:val="103"/>
          <w:sz w:val="23"/>
          <w:szCs w:val="23"/>
        </w:rPr>
        <w:t>1</w:t>
      </w:r>
      <w:r>
        <w:rPr>
          <w:rFonts w:ascii="宋体" w:hAnsi="宋体" w:cs="宋体" w:eastAsia="宋体" w:hint="default"/>
          <w:w w:val="103"/>
          <w:sz w:val="23"/>
          <w:szCs w:val="23"/>
        </w:rPr>
        <w:t>6</w:t>
      </w:r>
      <w:r>
        <w:rPr>
          <w:rFonts w:ascii="宋体" w:hAnsi="宋体" w:cs="宋体" w:eastAsia="宋体" w:hint="default"/>
          <w:spacing w:val="-54"/>
          <w:sz w:val="23"/>
          <w:szCs w:val="23"/>
        </w:rPr>
        <w:t> </w:t>
      </w:r>
      <w:r>
        <w:rPr>
          <w:rFonts w:ascii="宋体" w:hAnsi="宋体" w:cs="宋体" w:eastAsia="宋体" w:hint="default"/>
          <w:spacing w:val="2"/>
          <w:w w:val="103"/>
          <w:sz w:val="23"/>
          <w:szCs w:val="23"/>
        </w:rPr>
        <w:t>个月</w:t>
      </w:r>
      <w:r>
        <w:rPr>
          <w:rFonts w:ascii="宋体" w:hAnsi="宋体" w:cs="宋体" w:eastAsia="宋体" w:hint="default"/>
          <w:spacing w:val="-104"/>
          <w:w w:val="103"/>
          <w:sz w:val="23"/>
          <w:szCs w:val="23"/>
        </w:rPr>
        <w:t>，</w:t>
      </w:r>
      <w:r>
        <w:rPr>
          <w:rFonts w:ascii="宋体" w:hAnsi="宋体" w:cs="宋体" w:eastAsia="宋体" w:hint="default"/>
          <w:w w:val="103"/>
          <w:sz w:val="23"/>
          <w:szCs w:val="23"/>
        </w:rPr>
        <w:t>旑</w:t>
      </w:r>
      <w:r>
        <w:rPr>
          <w:rFonts w:ascii="宋体" w:hAnsi="宋体" w:cs="宋体" w:eastAsia="宋体" w:hint="default"/>
          <w:spacing w:val="-53"/>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8</w:t>
      </w:r>
      <w:r>
        <w:rPr>
          <w:rFonts w:ascii="宋体" w:hAnsi="宋体" w:cs="宋体" w:eastAsia="宋体" w:hint="default"/>
          <w:spacing w:val="-54"/>
          <w:sz w:val="23"/>
          <w:szCs w:val="23"/>
        </w:rPr>
        <w:t> </w:t>
      </w:r>
      <w:r>
        <w:rPr>
          <w:rFonts w:ascii="宋体" w:hAnsi="宋体" w:cs="宋体" w:eastAsia="宋体" w:hint="default"/>
          <w:w w:val="103"/>
          <w:sz w:val="23"/>
          <w:szCs w:val="23"/>
        </w:rPr>
        <w:t>年</w:t>
      </w:r>
      <w:r>
        <w:rPr>
          <w:rFonts w:ascii="宋体" w:hAnsi="宋体" w:cs="宋体" w:eastAsia="宋体" w:hint="default"/>
          <w:spacing w:val="-53"/>
          <w:sz w:val="23"/>
          <w:szCs w:val="23"/>
        </w:rPr>
        <w:t> </w:t>
      </w:r>
      <w:r>
        <w:rPr>
          <w:rFonts w:ascii="宋体" w:hAnsi="宋体" w:cs="宋体" w:eastAsia="宋体" w:hint="default"/>
          <w:w w:val="103"/>
          <w:sz w:val="23"/>
          <w:szCs w:val="23"/>
        </w:rPr>
        <w:t>9</w:t>
      </w:r>
      <w:r>
        <w:rPr>
          <w:rFonts w:ascii="宋体" w:hAnsi="宋体" w:cs="宋体" w:eastAsia="宋体" w:hint="default"/>
          <w:spacing w:val="-54"/>
          <w:sz w:val="23"/>
          <w:szCs w:val="23"/>
        </w:rPr>
        <w:t> </w:t>
      </w:r>
      <w:r>
        <w:rPr>
          <w:rFonts w:ascii="宋体" w:hAnsi="宋体" w:cs="宋体" w:eastAsia="宋体" w:hint="default"/>
          <w:w w:val="103"/>
          <w:sz w:val="23"/>
          <w:szCs w:val="23"/>
        </w:rPr>
        <w:t>月</w:t>
      </w:r>
      <w:r>
        <w:rPr>
          <w:rFonts w:ascii="宋体" w:hAnsi="宋体" w:cs="宋体" w:eastAsia="宋体" w:hint="default"/>
          <w:spacing w:val="-53"/>
          <w:sz w:val="23"/>
          <w:szCs w:val="23"/>
        </w:rPr>
        <w:t> </w:t>
      </w:r>
      <w:r>
        <w:rPr>
          <w:rFonts w:ascii="宋体" w:hAnsi="宋体" w:cs="宋体" w:eastAsia="宋体" w:hint="default"/>
          <w:w w:val="103"/>
          <w:sz w:val="23"/>
          <w:szCs w:val="23"/>
        </w:rPr>
        <w:t>1</w:t>
      </w:r>
      <w:r>
        <w:rPr>
          <w:rFonts w:ascii="宋体" w:hAnsi="宋体" w:cs="宋体" w:eastAsia="宋体" w:hint="default"/>
          <w:spacing w:val="-54"/>
          <w:sz w:val="23"/>
          <w:szCs w:val="23"/>
        </w:rPr>
        <w:t> </w:t>
      </w:r>
      <w:r>
        <w:rPr>
          <w:rFonts w:ascii="宋体" w:hAnsi="宋体" w:cs="宋体" w:eastAsia="宋体" w:hint="default"/>
          <w:spacing w:val="2"/>
          <w:w w:val="103"/>
          <w:sz w:val="23"/>
          <w:szCs w:val="23"/>
        </w:rPr>
        <w:t>日</w:t>
      </w:r>
      <w:r>
        <w:rPr>
          <w:rFonts w:ascii="宋体" w:hAnsi="宋体" w:cs="宋体" w:eastAsia="宋体" w:hint="default"/>
          <w:w w:val="103"/>
          <w:sz w:val="23"/>
          <w:szCs w:val="23"/>
        </w:rPr>
        <w:t>敠</w:t>
      </w:r>
      <w:r>
        <w:rPr>
          <w:rFonts w:ascii="宋体" w:hAnsi="宋体" w:cs="宋体" w:eastAsia="宋体" w:hint="default"/>
          <w:spacing w:val="-53"/>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9</w:t>
      </w:r>
      <w:r>
        <w:rPr>
          <w:rFonts w:ascii="宋体" w:hAnsi="宋体" w:cs="宋体" w:eastAsia="宋体" w:hint="default"/>
          <w:sz w:val="23"/>
          <w:szCs w:val="23"/>
        </w:rPr>
      </w:r>
    </w:p>
    <w:p>
      <w:pPr>
        <w:spacing w:line="352" w:lineRule="auto" w:before="138"/>
        <w:ind w:left="101" w:right="117" w:firstLine="0"/>
        <w:jc w:val="both"/>
        <w:rPr>
          <w:rFonts w:ascii="宋体" w:hAnsi="宋体" w:cs="宋体" w:eastAsia="宋体" w:hint="default"/>
          <w:sz w:val="23"/>
          <w:szCs w:val="23"/>
        </w:rPr>
      </w:pPr>
      <w:r>
        <w:rPr>
          <w:rFonts w:ascii="宋体" w:hAnsi="宋体" w:cs="宋体" w:eastAsia="宋体" w:hint="default"/>
          <w:w w:val="103"/>
          <w:sz w:val="23"/>
          <w:szCs w:val="23"/>
        </w:rPr>
        <w:t>年</w:t>
      </w:r>
      <w:r>
        <w:rPr>
          <w:rFonts w:ascii="宋体" w:hAnsi="宋体" w:cs="宋体" w:eastAsia="宋体" w:hint="default"/>
          <w:spacing w:val="-53"/>
          <w:sz w:val="23"/>
          <w:szCs w:val="23"/>
        </w:rPr>
        <w:t> </w:t>
      </w:r>
      <w:r>
        <w:rPr>
          <w:rFonts w:ascii="宋体" w:hAnsi="宋体" w:cs="宋体" w:eastAsia="宋体" w:hint="default"/>
          <w:spacing w:val="1"/>
          <w:w w:val="103"/>
          <w:sz w:val="23"/>
          <w:szCs w:val="23"/>
        </w:rPr>
        <w:t>1</w:t>
      </w:r>
      <w:r>
        <w:rPr>
          <w:rFonts w:ascii="宋体" w:hAnsi="宋体" w:cs="宋体" w:eastAsia="宋体" w:hint="default"/>
          <w:w w:val="103"/>
          <w:sz w:val="23"/>
          <w:szCs w:val="23"/>
        </w:rPr>
        <w:t>2</w:t>
      </w:r>
      <w:r>
        <w:rPr>
          <w:rFonts w:ascii="宋体" w:hAnsi="宋体" w:cs="宋体" w:eastAsia="宋体" w:hint="default"/>
          <w:spacing w:val="-54"/>
          <w:sz w:val="23"/>
          <w:szCs w:val="23"/>
        </w:rPr>
        <w:t> </w:t>
      </w:r>
      <w:r>
        <w:rPr>
          <w:rFonts w:ascii="宋体" w:hAnsi="宋体" w:cs="宋体" w:eastAsia="宋体" w:hint="default"/>
          <w:w w:val="103"/>
          <w:sz w:val="23"/>
          <w:szCs w:val="23"/>
        </w:rPr>
        <w:t>月</w:t>
      </w:r>
      <w:r>
        <w:rPr>
          <w:rFonts w:ascii="宋体" w:hAnsi="宋体" w:cs="宋体" w:eastAsia="宋体" w:hint="default"/>
          <w:spacing w:val="-53"/>
          <w:sz w:val="23"/>
          <w:szCs w:val="23"/>
        </w:rPr>
        <w:t> </w:t>
      </w:r>
      <w:r>
        <w:rPr>
          <w:rFonts w:ascii="宋体" w:hAnsi="宋体" w:cs="宋体" w:eastAsia="宋体" w:hint="default"/>
          <w:spacing w:val="1"/>
          <w:w w:val="103"/>
          <w:sz w:val="23"/>
          <w:szCs w:val="23"/>
        </w:rPr>
        <w:t>3</w:t>
      </w:r>
      <w:r>
        <w:rPr>
          <w:rFonts w:ascii="宋体" w:hAnsi="宋体" w:cs="宋体" w:eastAsia="宋体" w:hint="default"/>
          <w:w w:val="103"/>
          <w:sz w:val="23"/>
          <w:szCs w:val="23"/>
        </w:rPr>
        <w:t>1</w:t>
      </w:r>
      <w:r>
        <w:rPr>
          <w:rFonts w:ascii="宋体" w:hAnsi="宋体" w:cs="宋体" w:eastAsia="宋体" w:hint="default"/>
          <w:spacing w:val="-54"/>
          <w:sz w:val="23"/>
          <w:szCs w:val="23"/>
        </w:rPr>
        <w:t> </w:t>
      </w:r>
      <w:r>
        <w:rPr>
          <w:rFonts w:ascii="宋体" w:hAnsi="宋体" w:cs="宋体" w:eastAsia="宋体" w:hint="default"/>
          <w:spacing w:val="2"/>
          <w:w w:val="103"/>
          <w:sz w:val="23"/>
          <w:szCs w:val="23"/>
        </w:rPr>
        <w:t>日</w:t>
      </w:r>
      <w:r>
        <w:rPr>
          <w:rFonts w:ascii="宋体" w:hAnsi="宋体" w:cs="宋体" w:eastAsia="宋体" w:hint="default"/>
          <w:spacing w:val="-3"/>
          <w:w w:val="103"/>
          <w:sz w:val="23"/>
          <w:szCs w:val="23"/>
        </w:rPr>
        <w:t>，</w:t>
      </w:r>
      <w:r>
        <w:rPr>
          <w:rFonts w:ascii="宋体" w:hAnsi="宋体" w:cs="宋体" w:eastAsia="宋体" w:hint="default"/>
          <w:spacing w:val="2"/>
          <w:w w:val="103"/>
          <w:sz w:val="23"/>
          <w:szCs w:val="23"/>
        </w:rPr>
        <w:t>旟金共</w:t>
      </w:r>
      <w:r>
        <w:rPr>
          <w:rFonts w:ascii="宋体" w:hAnsi="宋体" w:cs="宋体" w:eastAsia="宋体" w:hint="default"/>
          <w:w w:val="103"/>
          <w:sz w:val="23"/>
          <w:szCs w:val="23"/>
        </w:rPr>
        <w:t>黙</w:t>
      </w:r>
      <w:r>
        <w:rPr>
          <w:rFonts w:ascii="宋体" w:hAnsi="宋体" w:cs="宋体" w:eastAsia="宋体" w:hint="default"/>
          <w:spacing w:val="-53"/>
          <w:sz w:val="23"/>
          <w:szCs w:val="23"/>
        </w:rPr>
        <w:t> </w:t>
      </w:r>
      <w:r>
        <w:rPr>
          <w:rFonts w:ascii="宋体" w:hAnsi="宋体" w:cs="宋体" w:eastAsia="宋体" w:hint="default"/>
          <w:spacing w:val="1"/>
          <w:w w:val="103"/>
          <w:sz w:val="23"/>
          <w:szCs w:val="23"/>
        </w:rPr>
        <w:t>1,480,96</w:t>
      </w:r>
      <w:r>
        <w:rPr>
          <w:rFonts w:ascii="宋体" w:hAnsi="宋体" w:cs="宋体" w:eastAsia="宋体" w:hint="default"/>
          <w:w w:val="103"/>
          <w:sz w:val="23"/>
          <w:szCs w:val="23"/>
        </w:rPr>
        <w:t>0</w:t>
      </w:r>
      <w:r>
        <w:rPr>
          <w:rFonts w:ascii="宋体" w:hAnsi="宋体" w:cs="宋体" w:eastAsia="宋体" w:hint="default"/>
          <w:spacing w:val="-54"/>
          <w:sz w:val="23"/>
          <w:szCs w:val="23"/>
        </w:rPr>
        <w:t> </w:t>
      </w:r>
      <w:r>
        <w:rPr>
          <w:rFonts w:ascii="宋体" w:hAnsi="宋体" w:cs="宋体" w:eastAsia="宋体" w:hint="default"/>
          <w:spacing w:val="-3"/>
          <w:w w:val="103"/>
          <w:sz w:val="23"/>
          <w:szCs w:val="23"/>
        </w:rPr>
        <w:t>元</w:t>
      </w:r>
      <w:r>
        <w:rPr>
          <w:rFonts w:ascii="宋体" w:hAnsi="宋体" w:cs="宋体" w:eastAsia="宋体" w:hint="default"/>
          <w:spacing w:val="2"/>
          <w:w w:val="103"/>
          <w:sz w:val="23"/>
          <w:szCs w:val="23"/>
        </w:rPr>
        <w:t>（水电费柼黙</w:t>
      </w:r>
      <w:r>
        <w:rPr>
          <w:rFonts w:ascii="宋体" w:hAnsi="宋体" w:cs="宋体" w:eastAsia="宋体" w:hint="default"/>
          <w:spacing w:val="-118"/>
          <w:w w:val="103"/>
          <w:sz w:val="23"/>
          <w:szCs w:val="23"/>
        </w:rPr>
        <w:t>）</w:t>
      </w:r>
      <w:r>
        <w:rPr>
          <w:rFonts w:ascii="宋体" w:hAnsi="宋体" w:cs="宋体" w:eastAsia="宋体" w:hint="default"/>
          <w:spacing w:val="-3"/>
          <w:w w:val="103"/>
          <w:sz w:val="23"/>
          <w:szCs w:val="23"/>
        </w:rPr>
        <w:t>，</w:t>
      </w:r>
      <w:r>
        <w:rPr>
          <w:rFonts w:ascii="宋体" w:hAnsi="宋体" w:cs="宋体" w:eastAsia="宋体" w:hint="default"/>
          <w:spacing w:val="2"/>
          <w:w w:val="103"/>
          <w:sz w:val="23"/>
          <w:szCs w:val="23"/>
        </w:rPr>
        <w:t>敆付方式为黑</w:t>
      </w:r>
      <w:r>
        <w:rPr>
          <w:rFonts w:ascii="宋体" w:hAnsi="宋体" w:cs="宋体" w:eastAsia="宋体" w:hint="default"/>
          <w:spacing w:val="-3"/>
          <w:w w:val="103"/>
          <w:sz w:val="23"/>
          <w:szCs w:val="23"/>
        </w:rPr>
        <w:t>付</w:t>
      </w:r>
      <w:r>
        <w:rPr>
          <w:rFonts w:ascii="宋体" w:hAnsi="宋体" w:cs="宋体" w:eastAsia="宋体" w:hint="default"/>
          <w:spacing w:val="2"/>
          <w:w w:val="103"/>
          <w:sz w:val="23"/>
          <w:szCs w:val="23"/>
        </w:rPr>
        <w:t>（每黑</w:t>
      </w:r>
      <w:r>
        <w:rPr>
          <w:rFonts w:ascii="宋体" w:hAnsi="宋体" w:cs="宋体" w:eastAsia="宋体" w:hint="default"/>
          <w:w w:val="103"/>
          <w:sz w:val="23"/>
          <w:szCs w:val="23"/>
        </w:rPr>
        <w:t>第</w:t>
      </w:r>
      <w:r>
        <w:rPr>
          <w:rFonts w:ascii="宋体" w:hAnsi="宋体" w:cs="宋体" w:eastAsia="宋体" w:hint="default"/>
          <w:w w:val="103"/>
          <w:sz w:val="23"/>
          <w:szCs w:val="23"/>
        </w:rPr>
        <w:t> </w:t>
      </w:r>
      <w:r>
        <w:rPr>
          <w:rFonts w:ascii="宋体" w:hAnsi="宋体" w:cs="宋体" w:eastAsia="宋体" w:hint="default"/>
          <w:spacing w:val="2"/>
          <w:w w:val="103"/>
          <w:sz w:val="23"/>
          <w:szCs w:val="23"/>
        </w:rPr>
        <w:t>二个月底前敆付当黑房费</w:t>
      </w:r>
      <w:r>
        <w:rPr>
          <w:rFonts w:ascii="宋体" w:hAnsi="宋体" w:cs="宋体" w:eastAsia="宋体" w:hint="default"/>
          <w:spacing w:val="-118"/>
          <w:w w:val="103"/>
          <w:sz w:val="23"/>
          <w:szCs w:val="23"/>
        </w:rPr>
        <w:t>）</w:t>
      </w:r>
      <w:r>
        <w:rPr>
          <w:rFonts w:ascii="宋体" w:hAnsi="宋体" w:cs="宋体" w:eastAsia="宋体" w:hint="default"/>
          <w:w w:val="103"/>
          <w:sz w:val="23"/>
          <w:szCs w:val="23"/>
        </w:rPr>
        <w:t>。</w:t>
      </w:r>
      <w:r>
        <w:rPr>
          <w:rFonts w:ascii="宋体" w:hAnsi="宋体" w:cs="宋体" w:eastAsia="宋体" w:hint="default"/>
          <w:sz w:val="23"/>
          <w:szCs w:val="23"/>
        </w:rPr>
      </w:r>
    </w:p>
    <w:p>
      <w:pPr>
        <w:spacing w:line="350" w:lineRule="auto" w:before="30"/>
        <w:ind w:left="101" w:right="104" w:firstLine="480"/>
        <w:jc w:val="left"/>
        <w:rPr>
          <w:rFonts w:ascii="宋体" w:hAnsi="宋体" w:cs="宋体" w:eastAsia="宋体" w:hint="default"/>
          <w:sz w:val="23"/>
          <w:szCs w:val="23"/>
        </w:rPr>
      </w:pPr>
      <w:r>
        <w:rPr>
          <w:rFonts w:ascii="宋体" w:hAnsi="宋体" w:cs="宋体" w:eastAsia="宋体" w:hint="default"/>
          <w:spacing w:val="3"/>
          <w:sz w:val="23"/>
          <w:szCs w:val="23"/>
        </w:rPr>
        <w:t>5.本公司敍旐公司奈特时代与电信科恘黏术半导体悁究所恋签《房屋旟柭合</w:t>
      </w:r>
      <w:r>
        <w:rPr>
          <w:rFonts w:ascii="宋体" w:hAnsi="宋体" w:cs="宋体" w:eastAsia="宋体" w:hint="default"/>
          <w:w w:val="103"/>
          <w:sz w:val="23"/>
          <w:szCs w:val="23"/>
        </w:rPr>
        <w:t> </w:t>
      </w:r>
      <w:r>
        <w:rPr>
          <w:rFonts w:ascii="宋体" w:hAnsi="宋体" w:cs="宋体" w:eastAsia="宋体" w:hint="default"/>
          <w:spacing w:val="-6"/>
          <w:w w:val="103"/>
          <w:sz w:val="23"/>
          <w:szCs w:val="23"/>
        </w:rPr>
        <w:t>同》，约定由奈特时代旟用其恘院栤</w:t>
      </w:r>
      <w:r>
        <w:rPr>
          <w:rFonts w:ascii="宋体" w:hAnsi="宋体" w:cs="宋体" w:eastAsia="宋体" w:hint="default"/>
          <w:spacing w:val="-26"/>
          <w:w w:val="103"/>
          <w:sz w:val="23"/>
          <w:szCs w:val="23"/>
        </w:rPr>
        <w:t> </w:t>
      </w:r>
      <w:r>
        <w:rPr>
          <w:rFonts w:ascii="宋体" w:hAnsi="宋体" w:cs="宋体" w:eastAsia="宋体" w:hint="default"/>
          <w:w w:val="103"/>
          <w:sz w:val="23"/>
          <w:szCs w:val="23"/>
        </w:rPr>
        <w:t>40</w:t>
      </w:r>
      <w:r>
        <w:rPr>
          <w:rFonts w:ascii="宋体" w:hAnsi="宋体" w:cs="宋体" w:eastAsia="宋体" w:hint="default"/>
          <w:spacing w:val="-27"/>
          <w:w w:val="103"/>
          <w:sz w:val="23"/>
          <w:szCs w:val="23"/>
        </w:rPr>
        <w:t> </w:t>
      </w:r>
      <w:r>
        <w:rPr>
          <w:rFonts w:ascii="宋体" w:hAnsi="宋体" w:cs="宋体" w:eastAsia="宋体" w:hint="default"/>
          <w:w w:val="103"/>
          <w:sz w:val="23"/>
          <w:szCs w:val="23"/>
        </w:rPr>
        <w:t>号悁</w:t>
      </w:r>
      <w:r>
        <w:rPr>
          <w:rFonts w:ascii="宋体" w:hAnsi="宋体" w:cs="宋体" w:eastAsia="宋体" w:hint="default"/>
          <w:spacing w:val="-26"/>
          <w:w w:val="103"/>
          <w:sz w:val="23"/>
          <w:szCs w:val="23"/>
        </w:rPr>
        <w:t> </w:t>
      </w:r>
      <w:r>
        <w:rPr>
          <w:rFonts w:ascii="宋体" w:hAnsi="宋体" w:cs="宋体" w:eastAsia="宋体" w:hint="default"/>
          <w:w w:val="103"/>
          <w:sz w:val="23"/>
          <w:szCs w:val="23"/>
        </w:rPr>
        <w:t>6</w:t>
      </w:r>
      <w:r>
        <w:rPr>
          <w:rFonts w:ascii="宋体" w:hAnsi="宋体" w:cs="宋体" w:eastAsia="宋体" w:hint="default"/>
          <w:spacing w:val="-27"/>
          <w:w w:val="103"/>
          <w:sz w:val="23"/>
          <w:szCs w:val="23"/>
        </w:rPr>
        <w:t> </w:t>
      </w:r>
      <w:r>
        <w:rPr>
          <w:rFonts w:ascii="宋体" w:hAnsi="宋体" w:cs="宋体" w:eastAsia="宋体" w:hint="default"/>
          <w:spacing w:val="1"/>
          <w:w w:val="103"/>
          <w:sz w:val="23"/>
          <w:szCs w:val="23"/>
        </w:rPr>
        <w:t>栒东侧平房用旴库房，鼙斝面麲共</w:t>
      </w:r>
      <w:r>
        <w:rPr>
          <w:rFonts w:ascii="宋体" w:hAnsi="宋体" w:cs="宋体" w:eastAsia="宋体" w:hint="default"/>
          <w:spacing w:val="1"/>
          <w:sz w:val="23"/>
          <w:szCs w:val="23"/>
        </w:rPr>
      </w:r>
    </w:p>
    <w:p>
      <w:pPr>
        <w:spacing w:before="35"/>
        <w:ind w:left="101" w:right="0" w:firstLine="0"/>
        <w:jc w:val="both"/>
        <w:rPr>
          <w:rFonts w:ascii="宋体" w:hAnsi="宋体" w:cs="宋体" w:eastAsia="宋体" w:hint="default"/>
          <w:sz w:val="23"/>
          <w:szCs w:val="23"/>
        </w:rPr>
      </w:pPr>
      <w:r>
        <w:rPr>
          <w:rFonts w:ascii="宋体" w:hAnsi="宋体" w:cs="宋体" w:eastAsia="宋体" w:hint="default"/>
          <w:w w:val="103"/>
          <w:sz w:val="23"/>
          <w:szCs w:val="23"/>
        </w:rPr>
        <w:t>黙</w:t>
      </w:r>
      <w:r>
        <w:rPr>
          <w:rFonts w:ascii="宋体" w:hAnsi="宋体" w:cs="宋体" w:eastAsia="宋体" w:hint="default"/>
          <w:spacing w:val="-53"/>
          <w:sz w:val="23"/>
          <w:szCs w:val="23"/>
        </w:rPr>
        <w:t> </w:t>
      </w:r>
      <w:r>
        <w:rPr>
          <w:rFonts w:ascii="宋体" w:hAnsi="宋体" w:cs="宋体" w:eastAsia="宋体" w:hint="default"/>
          <w:spacing w:val="1"/>
          <w:w w:val="103"/>
          <w:sz w:val="23"/>
          <w:szCs w:val="23"/>
        </w:rPr>
        <w:t>6</w:t>
      </w:r>
      <w:r>
        <w:rPr>
          <w:rFonts w:ascii="宋体" w:hAnsi="宋体" w:cs="宋体" w:eastAsia="宋体" w:hint="default"/>
          <w:w w:val="103"/>
          <w:sz w:val="23"/>
          <w:szCs w:val="23"/>
        </w:rPr>
        <w:t>0</w:t>
      </w:r>
      <w:r>
        <w:rPr>
          <w:rFonts w:ascii="宋体" w:hAnsi="宋体" w:cs="宋体" w:eastAsia="宋体" w:hint="default"/>
          <w:spacing w:val="-54"/>
          <w:sz w:val="23"/>
          <w:szCs w:val="23"/>
        </w:rPr>
        <w:t> </w:t>
      </w:r>
      <w:r>
        <w:rPr>
          <w:rFonts w:ascii="宋体" w:hAnsi="宋体" w:cs="宋体" w:eastAsia="宋体" w:hint="default"/>
          <w:spacing w:val="2"/>
          <w:w w:val="103"/>
          <w:sz w:val="23"/>
          <w:szCs w:val="23"/>
        </w:rPr>
        <w:t>平方米，旟金共</w:t>
      </w:r>
      <w:r>
        <w:rPr>
          <w:rFonts w:ascii="宋体" w:hAnsi="宋体" w:cs="宋体" w:eastAsia="宋体" w:hint="default"/>
          <w:w w:val="103"/>
          <w:sz w:val="23"/>
          <w:szCs w:val="23"/>
        </w:rPr>
        <w:t>黙</w:t>
      </w:r>
      <w:r>
        <w:rPr>
          <w:rFonts w:ascii="宋体" w:hAnsi="宋体" w:cs="宋体" w:eastAsia="宋体" w:hint="default"/>
          <w:spacing w:val="-53"/>
          <w:sz w:val="23"/>
          <w:szCs w:val="23"/>
        </w:rPr>
        <w:t> </w:t>
      </w:r>
      <w:r>
        <w:rPr>
          <w:rFonts w:ascii="宋体" w:hAnsi="宋体" w:cs="宋体" w:eastAsia="宋体" w:hint="default"/>
          <w:spacing w:val="1"/>
          <w:w w:val="103"/>
          <w:sz w:val="23"/>
          <w:szCs w:val="23"/>
        </w:rPr>
        <w:t>26,28</w:t>
      </w:r>
      <w:r>
        <w:rPr>
          <w:rFonts w:ascii="宋体" w:hAnsi="宋体" w:cs="宋体" w:eastAsia="宋体" w:hint="default"/>
          <w:w w:val="103"/>
          <w:sz w:val="23"/>
          <w:szCs w:val="23"/>
        </w:rPr>
        <w:t>0</w:t>
      </w:r>
      <w:r>
        <w:rPr>
          <w:rFonts w:ascii="宋体" w:hAnsi="宋体" w:cs="宋体" w:eastAsia="宋体" w:hint="default"/>
          <w:spacing w:val="-54"/>
          <w:sz w:val="23"/>
          <w:szCs w:val="23"/>
        </w:rPr>
        <w:t> </w:t>
      </w:r>
      <w:r>
        <w:rPr>
          <w:rFonts w:ascii="宋体" w:hAnsi="宋体" w:cs="宋体" w:eastAsia="宋体" w:hint="default"/>
          <w:spacing w:val="2"/>
          <w:w w:val="103"/>
          <w:sz w:val="23"/>
          <w:szCs w:val="23"/>
        </w:rPr>
        <w:t>元（水电费柼黙</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，敆付方式为年付</w:t>
      </w:r>
      <w:r>
        <w:rPr>
          <w:rFonts w:ascii="宋体" w:hAnsi="宋体" w:cs="宋体" w:eastAsia="宋体" w:hint="default"/>
          <w:w w:val="103"/>
          <w:sz w:val="23"/>
          <w:szCs w:val="23"/>
        </w:rPr>
        <w:t>。</w:t>
      </w:r>
      <w:r>
        <w:rPr>
          <w:rFonts w:ascii="宋体" w:hAnsi="宋体" w:cs="宋体" w:eastAsia="宋体" w:hint="default"/>
          <w:sz w:val="23"/>
          <w:szCs w:val="23"/>
        </w:rPr>
      </w:r>
    </w:p>
    <w:p>
      <w:pPr>
        <w:spacing w:after="0"/>
        <w:jc w:val="both"/>
        <w:rPr>
          <w:rFonts w:ascii="宋体" w:hAnsi="宋体" w:cs="宋体" w:eastAsia="宋体" w:hint="default"/>
          <w:sz w:val="23"/>
          <w:szCs w:val="23"/>
        </w:rPr>
        <w:sectPr>
          <w:pgSz w:w="11900" w:h="16840"/>
          <w:pgMar w:header="0" w:footer="1190" w:top="1600" w:bottom="1380" w:left="1600" w:right="1580"/>
        </w:sectPr>
      </w:pPr>
    </w:p>
    <w:p>
      <w:pPr>
        <w:spacing w:line="240" w:lineRule="auto" w:before="6"/>
        <w:rPr>
          <w:rFonts w:ascii="宋体" w:hAnsi="宋体" w:cs="宋体" w:eastAsia="宋体" w:hint="default"/>
          <w:sz w:val="11"/>
          <w:szCs w:val="11"/>
        </w:rPr>
      </w:pPr>
    </w:p>
    <w:p>
      <w:pPr>
        <w:spacing w:line="259" w:lineRule="auto" w:before="36"/>
        <w:ind w:left="462" w:right="5815" w:firstLine="139"/>
        <w:jc w:val="left"/>
        <w:rPr>
          <w:rFonts w:ascii="宋体" w:hAnsi="宋体" w:cs="宋体" w:eastAsia="宋体" w:hint="default"/>
          <w:sz w:val="23"/>
          <w:szCs w:val="23"/>
        </w:rPr>
      </w:pPr>
      <w:r>
        <w:rPr>
          <w:rFonts w:ascii="宋体" w:hAnsi="宋体" w:cs="宋体" w:eastAsia="宋体" w:hint="default"/>
          <w:w w:val="105"/>
          <w:sz w:val="23"/>
          <w:szCs w:val="23"/>
        </w:rPr>
        <w:t>十二、</w:t>
      </w:r>
      <w:r>
        <w:rPr>
          <w:rFonts w:ascii="宋体" w:hAnsi="宋体" w:cs="宋体" w:eastAsia="宋体" w:hint="default"/>
          <w:spacing w:val="-75"/>
          <w:w w:val="105"/>
          <w:sz w:val="23"/>
          <w:szCs w:val="23"/>
        </w:rPr>
        <w:t> </w:t>
      </w:r>
      <w:r>
        <w:rPr>
          <w:rFonts w:ascii="宋体" w:hAnsi="宋体" w:cs="宋体" w:eastAsia="宋体" w:hint="default"/>
          <w:w w:val="105"/>
          <w:sz w:val="23"/>
          <w:szCs w:val="23"/>
        </w:rPr>
        <w:t>旇产负债表日鹊事项</w:t>
      </w:r>
      <w:r>
        <w:rPr>
          <w:rFonts w:ascii="宋体" w:hAnsi="宋体" w:cs="宋体" w:eastAsia="宋体" w:hint="default"/>
          <w:w w:val="103"/>
          <w:sz w:val="23"/>
          <w:szCs w:val="23"/>
        </w:rPr>
        <w:t> </w:t>
      </w:r>
      <w:r>
        <w:rPr>
          <w:rFonts w:ascii="宋体" w:hAnsi="宋体" w:cs="宋体" w:eastAsia="宋体" w:hint="default"/>
          <w:w w:val="105"/>
          <w:sz w:val="23"/>
          <w:szCs w:val="23"/>
        </w:rPr>
        <w:t>详鼎附斟七、35</w:t>
      </w:r>
      <w:r>
        <w:rPr>
          <w:rFonts w:ascii="宋体" w:hAnsi="宋体" w:cs="宋体" w:eastAsia="宋体" w:hint="default"/>
          <w:sz w:val="23"/>
          <w:szCs w:val="23"/>
        </w:rPr>
      </w:r>
    </w:p>
    <w:p>
      <w:pPr>
        <w:spacing w:line="240" w:lineRule="auto" w:before="13"/>
        <w:rPr>
          <w:rFonts w:ascii="宋体" w:hAnsi="宋体" w:cs="宋体" w:eastAsia="宋体" w:hint="default"/>
          <w:sz w:val="19"/>
          <w:szCs w:val="19"/>
        </w:rPr>
      </w:pPr>
    </w:p>
    <w:p>
      <w:pPr>
        <w:spacing w:before="0"/>
        <w:ind w:left="603" w:right="0" w:firstLine="0"/>
        <w:jc w:val="left"/>
        <w:rPr>
          <w:rFonts w:ascii="宋体" w:hAnsi="宋体" w:cs="宋体" w:eastAsia="宋体" w:hint="default"/>
          <w:sz w:val="23"/>
          <w:szCs w:val="23"/>
        </w:rPr>
      </w:pPr>
      <w:r>
        <w:rPr>
          <w:rFonts w:ascii="宋体" w:hAnsi="宋体" w:cs="宋体" w:eastAsia="宋体" w:hint="default"/>
          <w:w w:val="105"/>
          <w:sz w:val="23"/>
          <w:szCs w:val="23"/>
        </w:rPr>
        <w:t>十三、其他敷悹事项说明</w:t>
      </w:r>
      <w:r>
        <w:rPr>
          <w:rFonts w:ascii="宋体" w:hAnsi="宋体" w:cs="宋体" w:eastAsia="宋体" w:hint="default"/>
          <w:sz w:val="23"/>
          <w:szCs w:val="23"/>
        </w:rPr>
      </w:r>
    </w:p>
    <w:p>
      <w:pPr>
        <w:spacing w:before="138"/>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1.为经愗总悹，本公司敍旐公司高鸿通信于</w:t>
      </w:r>
      <w:r>
        <w:rPr>
          <w:rFonts w:ascii="宋体" w:hAnsi="宋体" w:cs="宋体" w:eastAsia="宋体" w:hint="default"/>
          <w:spacing w:val="-73"/>
          <w:w w:val="105"/>
          <w:sz w:val="23"/>
          <w:szCs w:val="23"/>
        </w:rPr>
        <w:t> </w:t>
      </w:r>
      <w:r>
        <w:rPr>
          <w:rFonts w:ascii="宋体" w:hAnsi="宋体" w:cs="宋体" w:eastAsia="宋体" w:hint="default"/>
          <w:w w:val="105"/>
          <w:sz w:val="23"/>
          <w:szCs w:val="23"/>
        </w:rPr>
        <w:t>2008</w:t>
      </w:r>
      <w:r>
        <w:rPr>
          <w:rFonts w:ascii="宋体" w:hAnsi="宋体" w:cs="宋体" w:eastAsia="宋体" w:hint="default"/>
          <w:spacing w:val="-74"/>
          <w:w w:val="105"/>
          <w:sz w:val="23"/>
          <w:szCs w:val="23"/>
        </w:rPr>
        <w:t> </w:t>
      </w:r>
      <w:r>
        <w:rPr>
          <w:rFonts w:ascii="宋体" w:hAnsi="宋体" w:cs="宋体" w:eastAsia="宋体" w:hint="default"/>
          <w:w w:val="105"/>
          <w:sz w:val="23"/>
          <w:szCs w:val="23"/>
        </w:rPr>
        <w:t>年</w:t>
      </w:r>
      <w:r>
        <w:rPr>
          <w:rFonts w:ascii="宋体" w:hAnsi="宋体" w:cs="宋体" w:eastAsia="宋体" w:hint="default"/>
          <w:spacing w:val="-73"/>
          <w:w w:val="105"/>
          <w:sz w:val="23"/>
          <w:szCs w:val="23"/>
        </w:rPr>
        <w:t> </w:t>
      </w:r>
      <w:r>
        <w:rPr>
          <w:rFonts w:ascii="宋体" w:hAnsi="宋体" w:cs="宋体" w:eastAsia="宋体" w:hint="default"/>
          <w:w w:val="105"/>
          <w:sz w:val="23"/>
          <w:szCs w:val="23"/>
        </w:rPr>
        <w:t>10</w:t>
      </w:r>
      <w:r>
        <w:rPr>
          <w:rFonts w:ascii="宋体" w:hAnsi="宋体" w:cs="宋体" w:eastAsia="宋体" w:hint="default"/>
          <w:spacing w:val="-74"/>
          <w:w w:val="105"/>
          <w:sz w:val="23"/>
          <w:szCs w:val="23"/>
        </w:rPr>
        <w:t> </w:t>
      </w:r>
      <w:r>
        <w:rPr>
          <w:rFonts w:ascii="宋体" w:hAnsi="宋体" w:cs="宋体" w:eastAsia="宋体" w:hint="default"/>
          <w:w w:val="105"/>
          <w:sz w:val="23"/>
          <w:szCs w:val="23"/>
        </w:rPr>
        <w:t>月</w:t>
      </w:r>
      <w:r>
        <w:rPr>
          <w:rFonts w:ascii="宋体" w:hAnsi="宋体" w:cs="宋体" w:eastAsia="宋体" w:hint="default"/>
          <w:spacing w:val="-73"/>
          <w:w w:val="105"/>
          <w:sz w:val="23"/>
          <w:szCs w:val="23"/>
        </w:rPr>
        <w:t> </w:t>
      </w:r>
      <w:r>
        <w:rPr>
          <w:rFonts w:ascii="宋体" w:hAnsi="宋体" w:cs="宋体" w:eastAsia="宋体" w:hint="default"/>
          <w:w w:val="105"/>
          <w:sz w:val="23"/>
          <w:szCs w:val="23"/>
        </w:rPr>
        <w:t>24</w:t>
      </w:r>
      <w:r>
        <w:rPr>
          <w:rFonts w:ascii="宋体" w:hAnsi="宋体" w:cs="宋体" w:eastAsia="宋体" w:hint="default"/>
          <w:spacing w:val="-74"/>
          <w:w w:val="105"/>
          <w:sz w:val="23"/>
          <w:szCs w:val="23"/>
        </w:rPr>
        <w:t> </w:t>
      </w:r>
      <w:r>
        <w:rPr>
          <w:rFonts w:ascii="宋体" w:hAnsi="宋体" w:cs="宋体" w:eastAsia="宋体" w:hint="default"/>
          <w:w w:val="105"/>
          <w:sz w:val="23"/>
          <w:szCs w:val="23"/>
        </w:rPr>
        <w:t>日从北京敯枹恸</w:t>
      </w:r>
      <w:r>
        <w:rPr>
          <w:rFonts w:ascii="宋体" w:hAnsi="宋体" w:cs="宋体" w:eastAsia="宋体" w:hint="default"/>
          <w:sz w:val="23"/>
          <w:szCs w:val="23"/>
        </w:rPr>
      </w:r>
    </w:p>
    <w:p>
      <w:pPr>
        <w:spacing w:before="138"/>
        <w:ind w:left="121" w:right="0" w:firstLine="0"/>
        <w:jc w:val="left"/>
        <w:rPr>
          <w:rFonts w:ascii="宋体" w:hAnsi="宋体" w:cs="宋体" w:eastAsia="宋体" w:hint="default"/>
          <w:sz w:val="23"/>
          <w:szCs w:val="23"/>
        </w:rPr>
      </w:pPr>
      <w:r>
        <w:rPr>
          <w:rFonts w:ascii="宋体" w:hAnsi="宋体" w:cs="宋体" w:eastAsia="宋体" w:hint="default"/>
          <w:w w:val="105"/>
          <w:sz w:val="23"/>
          <w:szCs w:val="23"/>
        </w:rPr>
        <w:t>国黝麖展敯心有限公司购桟商品房惊批，黮款合黙 30,784,525.00</w:t>
      </w:r>
      <w:r>
        <w:rPr>
          <w:rFonts w:ascii="宋体" w:hAnsi="宋体" w:cs="宋体" w:eastAsia="宋体" w:hint="default"/>
          <w:spacing w:val="-79"/>
          <w:w w:val="105"/>
          <w:sz w:val="23"/>
          <w:szCs w:val="23"/>
        </w:rPr>
        <w:t> </w:t>
      </w:r>
      <w:r>
        <w:rPr>
          <w:rFonts w:ascii="宋体" w:hAnsi="宋体" w:cs="宋体" w:eastAsia="宋体" w:hint="default"/>
          <w:w w:val="105"/>
          <w:sz w:val="23"/>
          <w:szCs w:val="23"/>
        </w:rPr>
        <w:t>元，付款方式</w:t>
      </w:r>
      <w:r>
        <w:rPr>
          <w:rFonts w:ascii="宋体" w:hAnsi="宋体" w:cs="宋体" w:eastAsia="宋体" w:hint="default"/>
          <w:sz w:val="23"/>
          <w:szCs w:val="23"/>
        </w:rPr>
      </w:r>
    </w:p>
    <w:p>
      <w:pPr>
        <w:spacing w:before="140"/>
        <w:ind w:left="121" w:right="0" w:firstLine="0"/>
        <w:jc w:val="left"/>
        <w:rPr>
          <w:rFonts w:ascii="宋体" w:hAnsi="宋体" w:cs="宋体" w:eastAsia="宋体" w:hint="default"/>
          <w:sz w:val="23"/>
          <w:szCs w:val="23"/>
        </w:rPr>
      </w:pPr>
      <w:r>
        <w:rPr/>
        <w:pict>
          <v:group style="position:absolute;margin-left:84.119995pt;margin-top:24.750994pt;width:458.2pt;height:155.8pt;mso-position-horizontal-relative:page;mso-position-vertical-relative:paragraph;z-index:-693880" coordorigin="1682,495" coordsize="9164,3116">
            <v:group style="position:absolute;left:1702;top:500;width:1896;height:2" coordorigin="1702,500" coordsize="1896,2">
              <v:shape style="position:absolute;left:1702;top:500;width:1896;height:2" coordorigin="1702,500" coordsize="1896,0" path="m1702,500l3598,500e" filled="false" stroked="true" strokeweight=".48pt" strokecolor="#000000">
                <v:path arrowok="t"/>
              </v:shape>
            </v:group>
            <v:group style="position:absolute;left:3598;top:500;width:10;height:2" coordorigin="3598,500" coordsize="10,2">
              <v:shape style="position:absolute;left:3598;top:500;width:10;height:2" coordorigin="3598,500" coordsize="10,0" path="m3598,500l3607,500e" filled="false" stroked="true" strokeweight=".48pt" strokecolor="#000000">
                <v:path arrowok="t"/>
              </v:shape>
            </v:group>
            <v:group style="position:absolute;left:3607;top:500;width:970;height:2" coordorigin="3607,500" coordsize="970,2">
              <v:shape style="position:absolute;left:3607;top:500;width:970;height:2" coordorigin="3607,500" coordsize="970,0" path="m3607,500l4577,500e" filled="false" stroked="true" strokeweight=".48pt" strokecolor="#000000">
                <v:path arrowok="t"/>
              </v:shape>
            </v:group>
            <v:group style="position:absolute;left:4577;top:500;width:10;height:2" coordorigin="4577,500" coordsize="10,2">
              <v:shape style="position:absolute;left:4577;top:500;width:10;height:2" coordorigin="4577,500" coordsize="10,0" path="m4577,500l4586,500e" filled="false" stroked="true" strokeweight=".48pt" strokecolor="#000000">
                <v:path arrowok="t"/>
              </v:shape>
            </v:group>
            <v:group style="position:absolute;left:4586;top:500;width:1390;height:2" coordorigin="4586,500" coordsize="1390,2">
              <v:shape style="position:absolute;left:4586;top:500;width:1390;height:2" coordorigin="4586,500" coordsize="1390,0" path="m4586,500l5976,500e" filled="false" stroked="true" strokeweight=".48pt" strokecolor="#000000">
                <v:path arrowok="t"/>
              </v:shape>
            </v:group>
            <v:group style="position:absolute;left:5976;top:500;width:10;height:2" coordorigin="5976,500" coordsize="10,2">
              <v:shape style="position:absolute;left:5976;top:500;width:10;height:2" coordorigin="5976,500" coordsize="10,0" path="m5976,500l5986,500e" filled="false" stroked="true" strokeweight=".48pt" strokecolor="#000000">
                <v:path arrowok="t"/>
              </v:shape>
            </v:group>
            <v:group style="position:absolute;left:5986;top:500;width:1671;height:2" coordorigin="5986,500" coordsize="1671,2">
              <v:shape style="position:absolute;left:5986;top:500;width:1671;height:2" coordorigin="5986,500" coordsize="1671,0" path="m5986,500l7656,500e" filled="false" stroked="true" strokeweight=".48pt" strokecolor="#000000">
                <v:path arrowok="t"/>
              </v:shape>
            </v:group>
            <v:group style="position:absolute;left:7656;top:500;width:10;height:2" coordorigin="7656,500" coordsize="10,2">
              <v:shape style="position:absolute;left:7656;top:500;width:10;height:2" coordorigin="7656,500" coordsize="10,0" path="m7656,500l7666,500e" filled="false" stroked="true" strokeweight=".48pt" strokecolor="#000000">
                <v:path arrowok="t"/>
              </v:shape>
            </v:group>
            <v:group style="position:absolute;left:7666;top:500;width:1532;height:2" coordorigin="7666,500" coordsize="1532,2">
              <v:shape style="position:absolute;left:7666;top:500;width:1532;height:2" coordorigin="7666,500" coordsize="1532,0" path="m7666,500l9197,500e" filled="false" stroked="true" strokeweight=".48pt" strokecolor="#000000">
                <v:path arrowok="t"/>
              </v:shape>
            </v:group>
            <v:group style="position:absolute;left:9197;top:500;width:10;height:2" coordorigin="9197,500" coordsize="10,2">
              <v:shape style="position:absolute;left:9197;top:500;width:10;height:2" coordorigin="9197,500" coordsize="10,0" path="m9197,500l9206,500e" filled="false" stroked="true" strokeweight=".48pt" strokecolor="#000000">
                <v:path arrowok="t"/>
              </v:shape>
            </v:group>
            <v:group style="position:absolute;left:9206;top:500;width:1635;height:2" coordorigin="9206,500" coordsize="1635,2">
              <v:shape style="position:absolute;left:9206;top:500;width:1635;height:2" coordorigin="9206,500" coordsize="1635,0" path="m9206,500l10841,500e" filled="false" stroked="true" strokeweight=".48pt" strokecolor="#000000">
                <v:path arrowok="t"/>
              </v:shape>
            </v:group>
            <v:group style="position:absolute;left:1687;top:3605;width:1911;height:2" coordorigin="1687,3605" coordsize="1911,2">
              <v:shape style="position:absolute;left:1687;top:3605;width:1911;height:2" coordorigin="1687,3605" coordsize="1911,0" path="m1687,3605l3598,3605e" filled="false" stroked="true" strokeweight=".48pt" strokecolor="#000000">
                <v:path arrowok="t"/>
              </v:shape>
            </v:group>
            <v:group style="position:absolute;left:1687;top:3586;width:1911;height:2" coordorigin="1687,3586" coordsize="1911,2">
              <v:shape style="position:absolute;left:1687;top:3586;width:1911;height:2" coordorigin="1687,3586" coordsize="1911,0" path="m1687,3586l3598,3586e" filled="false" stroked="true" strokeweight=".48pt" strokecolor="#000000">
                <v:path arrowok="t"/>
              </v:shape>
            </v:group>
            <v:group style="position:absolute;left:3598;top:3586;width:29;height:2" coordorigin="3598,3586" coordsize="29,2">
              <v:shape style="position:absolute;left:3598;top:3586;width:29;height:2" coordorigin="3598,3586" coordsize="29,0" path="m3598,3586l3626,3586e" filled="false" stroked="true" strokeweight=".48pt" strokecolor="#000000">
                <v:path arrowok="t"/>
              </v:shape>
            </v:group>
            <v:group style="position:absolute;left:3598;top:3605;width:29;height:2" coordorigin="3598,3605" coordsize="29,2">
              <v:shape style="position:absolute;left:3598;top:3605;width:29;height:2" coordorigin="3598,3605" coordsize="29,0" path="m3598,3605l3626,3605e" filled="false" stroked="true" strokeweight=".48pt" strokecolor="#000000">
                <v:path arrowok="t"/>
              </v:shape>
            </v:group>
            <v:group style="position:absolute;left:3626;top:3605;width:951;height:2" coordorigin="3626,3605" coordsize="951,2">
              <v:shape style="position:absolute;left:3626;top:3605;width:951;height:2" coordorigin="3626,3605" coordsize="951,0" path="m3626,3605l4577,3605e" filled="false" stroked="true" strokeweight=".48pt" strokecolor="#000000">
                <v:path arrowok="t"/>
              </v:shape>
            </v:group>
            <v:group style="position:absolute;left:3626;top:3586;width:951;height:2" coordorigin="3626,3586" coordsize="951,2">
              <v:shape style="position:absolute;left:3626;top:3586;width:951;height:2" coordorigin="3626,3586" coordsize="951,0" path="m3626,3586l4577,3586e" filled="false" stroked="true" strokeweight=".48pt" strokecolor="#000000">
                <v:path arrowok="t"/>
              </v:shape>
            </v:group>
            <v:group style="position:absolute;left:4577;top:3586;width:29;height:2" coordorigin="4577,3586" coordsize="29,2">
              <v:shape style="position:absolute;left:4577;top:3586;width:29;height:2" coordorigin="4577,3586" coordsize="29,0" path="m4577,3586l4606,3586e" filled="false" stroked="true" strokeweight=".48pt" strokecolor="#000000">
                <v:path arrowok="t"/>
              </v:shape>
            </v:group>
            <v:group style="position:absolute;left:4577;top:3605;width:29;height:2" coordorigin="4577,3605" coordsize="29,2">
              <v:shape style="position:absolute;left:4577;top:3605;width:29;height:2" coordorigin="4577,3605" coordsize="29,0" path="m4577,3605l4606,3605e" filled="false" stroked="true" strokeweight=".48pt" strokecolor="#000000">
                <v:path arrowok="t"/>
              </v:shape>
            </v:group>
            <v:group style="position:absolute;left:4606;top:3605;width:1371;height:2" coordorigin="4606,3605" coordsize="1371,2">
              <v:shape style="position:absolute;left:4606;top:3605;width:1371;height:2" coordorigin="4606,3605" coordsize="1371,0" path="m4606,3605l5976,3605e" filled="false" stroked="true" strokeweight=".48pt" strokecolor="#000000">
                <v:path arrowok="t"/>
              </v:shape>
            </v:group>
            <v:group style="position:absolute;left:4606;top:3586;width:1371;height:2" coordorigin="4606,3586" coordsize="1371,2">
              <v:shape style="position:absolute;left:4606;top:3586;width:1371;height:2" coordorigin="4606,3586" coordsize="1371,0" path="m4606,3586l5976,3586e" filled="false" stroked="true" strokeweight=".48pt" strokecolor="#000000">
                <v:path arrowok="t"/>
              </v:shape>
            </v:group>
            <v:group style="position:absolute;left:5976;top:3586;width:29;height:2" coordorigin="5976,3586" coordsize="29,2">
              <v:shape style="position:absolute;left:5976;top:3586;width:29;height:2" coordorigin="5976,3586" coordsize="29,0" path="m5976,3586l6005,3586e" filled="false" stroked="true" strokeweight=".48pt" strokecolor="#000000">
                <v:path arrowok="t"/>
              </v:shape>
            </v:group>
            <v:group style="position:absolute;left:5976;top:3605;width:29;height:2" coordorigin="5976,3605" coordsize="29,2">
              <v:shape style="position:absolute;left:5976;top:3605;width:29;height:2" coordorigin="5976,3605" coordsize="29,0" path="m5976,3605l6005,3605e" filled="false" stroked="true" strokeweight=".48pt" strokecolor="#000000">
                <v:path arrowok="t"/>
              </v:shape>
            </v:group>
            <v:group style="position:absolute;left:6005;top:3605;width:1652;height:2" coordorigin="6005,3605" coordsize="1652,2">
              <v:shape style="position:absolute;left:6005;top:3605;width:1652;height:2" coordorigin="6005,3605" coordsize="1652,0" path="m6005,3605l7656,3605e" filled="false" stroked="true" strokeweight=".48pt" strokecolor="#000000">
                <v:path arrowok="t"/>
              </v:shape>
            </v:group>
            <v:group style="position:absolute;left:6005;top:3586;width:1652;height:2" coordorigin="6005,3586" coordsize="1652,2">
              <v:shape style="position:absolute;left:6005;top:3586;width:1652;height:2" coordorigin="6005,3586" coordsize="1652,0" path="m6005,3586l7656,3586e" filled="false" stroked="true" strokeweight=".48pt" strokecolor="#000000">
                <v:path arrowok="t"/>
              </v:shape>
            </v:group>
            <v:group style="position:absolute;left:7656;top:3586;width:29;height:2" coordorigin="7656,3586" coordsize="29,2">
              <v:shape style="position:absolute;left:7656;top:3586;width:29;height:2" coordorigin="7656,3586" coordsize="29,0" path="m7656,3586l7685,3586e" filled="false" stroked="true" strokeweight=".48pt" strokecolor="#000000">
                <v:path arrowok="t"/>
              </v:shape>
            </v:group>
            <v:group style="position:absolute;left:7656;top:3605;width:29;height:2" coordorigin="7656,3605" coordsize="29,2">
              <v:shape style="position:absolute;left:7656;top:3605;width:29;height:2" coordorigin="7656,3605" coordsize="29,0" path="m7656,3605l7685,3605e" filled="false" stroked="true" strokeweight=".48pt" strokecolor="#000000">
                <v:path arrowok="t"/>
              </v:shape>
            </v:group>
            <v:group style="position:absolute;left:7685;top:3605;width:1512;height:2" coordorigin="7685,3605" coordsize="1512,2">
              <v:shape style="position:absolute;left:7685;top:3605;width:1512;height:2" coordorigin="7685,3605" coordsize="1512,0" path="m7685,3605l9197,3605e" filled="false" stroked="true" strokeweight=".48pt" strokecolor="#000000">
                <v:path arrowok="t"/>
              </v:shape>
            </v:group>
            <v:group style="position:absolute;left:7685;top:3586;width:1512;height:2" coordorigin="7685,3586" coordsize="1512,2">
              <v:shape style="position:absolute;left:7685;top:3586;width:1512;height:2" coordorigin="7685,3586" coordsize="1512,0" path="m7685,3586l9197,3586e" filled="false" stroked="true" strokeweight=".48pt" strokecolor="#000000">
                <v:path arrowok="t"/>
              </v:shape>
              <v:shape style="position:absolute;left:1702;top:505;width:9139;height:3077" type="#_x0000_t75" stroked="false">
                <v:imagedata r:id="rId64" o:title=""/>
              </v:shape>
            </v:group>
            <v:group style="position:absolute;left:9197;top:3586;width:29;height:2" coordorigin="9197,3586" coordsize="29,2">
              <v:shape style="position:absolute;left:9197;top:3586;width:29;height:2" coordorigin="9197,3586" coordsize="29,0" path="m9197,3586l9226,3586e" filled="false" stroked="true" strokeweight=".48pt" strokecolor="#000000">
                <v:path arrowok="t"/>
              </v:shape>
            </v:group>
            <v:group style="position:absolute;left:9197;top:3605;width:29;height:2" coordorigin="9197,3605" coordsize="29,2">
              <v:shape style="position:absolute;left:9197;top:3605;width:29;height:2" coordorigin="9197,3605" coordsize="29,0" path="m9197,3605l9226,3605e" filled="false" stroked="true" strokeweight=".48pt" strokecolor="#000000">
                <v:path arrowok="t"/>
              </v:shape>
            </v:group>
            <v:group style="position:absolute;left:9226;top:3605;width:1616;height:2" coordorigin="9226,3605" coordsize="1616,2">
              <v:shape style="position:absolute;left:9226;top:3605;width:1616;height:2" coordorigin="9226,3605" coordsize="1616,0" path="m9226,3605l10841,3605e" filled="false" stroked="true" strokeweight=".48pt" strokecolor="#000000">
                <v:path arrowok="t"/>
              </v:shape>
            </v:group>
            <v:group style="position:absolute;left:9226;top:3586;width:1616;height:2" coordorigin="9226,3586" coordsize="1616,2">
              <v:shape style="position:absolute;left:9226;top:3586;width:1616;height:2" coordorigin="9226,3586" coordsize="1616,0" path="m9226,3586l10841,3586e" filled="false" stroked="true" strokeweight=".48pt" strokecolor="#000000">
                <v:path arrowok="t"/>
              </v:shape>
              <v:shape style="position:absolute;left:2330;top:650;width:644;height:161"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房屋旵桑</w:t>
                      </w:r>
                    </w:p>
                  </w:txbxContent>
                </v:textbox>
                <w10:wrap type="none"/>
              </v:shape>
              <v:shape style="position:absolute;left:3768;top:544;width:644;height:161"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套内鼙斝</w:t>
                      </w:r>
                    </w:p>
                  </w:txbxContent>
                </v:textbox>
                <w10:wrap type="none"/>
              </v:shape>
              <v:shape style="position:absolute;left:4781;top:641;width:1001;height:170" type="#_x0000_t202" filled="false" stroked="false">
                <v:textbox inset="0,0,0,0">
                  <w:txbxContent>
                    <w:p>
                      <w:pPr>
                        <w:spacing w:line="170" w:lineRule="exact" w:before="0"/>
                        <w:ind w:left="0" w:right="0" w:firstLine="0"/>
                        <w:jc w:val="left"/>
                        <w:rPr>
                          <w:rFonts w:ascii="宋体" w:hAnsi="宋体" w:cs="宋体" w:eastAsia="宋体" w:hint="default"/>
                          <w:sz w:val="16"/>
                          <w:szCs w:val="16"/>
                        </w:rPr>
                      </w:pPr>
                      <w:r>
                        <w:rPr>
                          <w:rFonts w:ascii="宋体" w:hAnsi="宋体" w:cs="宋体" w:eastAsia="宋体" w:hint="default"/>
                          <w:spacing w:val="-1"/>
                          <w:sz w:val="16"/>
                          <w:szCs w:val="16"/>
                        </w:rPr>
                        <w:t>单黮（元/m</w:t>
                      </w:r>
                      <w:r>
                        <w:rPr>
                          <w:rFonts w:ascii="宋体" w:hAnsi="宋体" w:cs="宋体" w:eastAsia="宋体" w:hint="default"/>
                          <w:spacing w:val="-1"/>
                          <w:position w:val="8"/>
                          <w:sz w:val="8"/>
                          <w:szCs w:val="8"/>
                        </w:rPr>
                        <w:t>2</w:t>
                      </w:r>
                      <w:r>
                        <w:rPr>
                          <w:rFonts w:ascii="宋体" w:hAnsi="宋体" w:cs="宋体" w:eastAsia="宋体" w:hint="default"/>
                          <w:spacing w:val="-1"/>
                          <w:sz w:val="16"/>
                          <w:szCs w:val="16"/>
                        </w:rPr>
                        <w:t>）</w:t>
                      </w:r>
                    </w:p>
                  </w:txbxContent>
                </v:textbox>
                <w10:wrap type="none"/>
              </v:shape>
              <v:shape style="position:absolute;left:6660;top:650;width:322;height:161"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原黮</w:t>
                      </w:r>
                    </w:p>
                  </w:txbxContent>
                </v:textbox>
                <w10:wrap type="none"/>
              </v:shape>
              <v:shape style="position:absolute;left:8110;top:650;width:644;height:161"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首付金额</w:t>
                      </w:r>
                    </w:p>
                  </w:txbxContent>
                </v:textbox>
                <w10:wrap type="none"/>
              </v:shape>
              <v:shape style="position:absolute;left:9360;top:650;width:1323;height:161"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年惠付首付款</w:t>
                      </w:r>
                    </w:p>
                  </w:txbxContent>
                </v:textbox>
                <w10:wrap type="none"/>
              </v:shape>
              <v:shape style="position:absolute;left:1810;top:1005;width:1564;height:2499"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朝悥区来广愗枱青栤</w:t>
                      </w:r>
                      <w:r>
                        <w:rPr>
                          <w:rFonts w:ascii="宋体" w:hAnsi="宋体" w:cs="宋体" w:eastAsia="宋体" w:hint="default"/>
                          <w:spacing w:val="-40"/>
                          <w:sz w:val="16"/>
                          <w:szCs w:val="16"/>
                        </w:rPr>
                        <w:t> </w:t>
                      </w:r>
                      <w:r>
                        <w:rPr>
                          <w:rFonts w:ascii="宋体" w:hAnsi="宋体" w:cs="宋体" w:eastAsia="宋体" w:hint="default"/>
                          <w:sz w:val="16"/>
                          <w:szCs w:val="16"/>
                        </w:rPr>
                        <w:t>5</w:t>
                      </w:r>
                    </w:p>
                    <w:p>
                      <w:pPr>
                        <w:spacing w:line="209" w:lineRule="exact" w:before="0"/>
                        <w:ind w:left="0" w:right="0" w:firstLine="0"/>
                        <w:jc w:val="left"/>
                        <w:rPr>
                          <w:rFonts w:ascii="宋体" w:hAnsi="宋体" w:cs="宋体" w:eastAsia="宋体" w:hint="default"/>
                          <w:sz w:val="16"/>
                          <w:szCs w:val="16"/>
                        </w:rPr>
                      </w:pPr>
                      <w:r>
                        <w:rPr>
                          <w:rFonts w:ascii="宋体" w:hAnsi="宋体" w:cs="宋体" w:eastAsia="宋体" w:hint="default"/>
                          <w:position w:val="1"/>
                          <w:sz w:val="16"/>
                          <w:szCs w:val="16"/>
                        </w:rPr>
                        <w:t>号院</w:t>
                      </w:r>
                      <w:r>
                        <w:rPr>
                          <w:rFonts w:ascii="宋体" w:hAnsi="宋体" w:cs="宋体" w:eastAsia="宋体" w:hint="default"/>
                          <w:spacing w:val="-45"/>
                          <w:position w:val="1"/>
                          <w:sz w:val="16"/>
                          <w:szCs w:val="16"/>
                        </w:rPr>
                        <w:t> </w:t>
                      </w:r>
                      <w:r>
                        <w:rPr>
                          <w:rFonts w:ascii="宋体" w:hAnsi="宋体" w:cs="宋体" w:eastAsia="宋体" w:hint="default"/>
                          <w:position w:val="1"/>
                          <w:sz w:val="16"/>
                          <w:szCs w:val="16"/>
                        </w:rPr>
                        <w:t>8A-F</w:t>
                      </w:r>
                      <w:r>
                        <w:rPr>
                          <w:rFonts w:ascii="宋体" w:hAnsi="宋体" w:cs="宋体" w:eastAsia="宋体" w:hint="default"/>
                          <w:sz w:val="8"/>
                          <w:szCs w:val="8"/>
                        </w:rPr>
                        <w:t>1</w:t>
                      </w:r>
                      <w:r>
                        <w:rPr>
                          <w:rFonts w:ascii="宋体" w:hAnsi="宋体" w:cs="宋体" w:eastAsia="宋体" w:hint="default"/>
                          <w:position w:val="1"/>
                          <w:sz w:val="16"/>
                          <w:szCs w:val="16"/>
                        </w:rPr>
                        <w:t>-01</w:t>
                      </w:r>
                      <w:r>
                        <w:rPr>
                          <w:rFonts w:ascii="宋体" w:hAnsi="宋体" w:cs="宋体" w:eastAsia="宋体" w:hint="default"/>
                          <w:sz w:val="16"/>
                          <w:szCs w:val="16"/>
                        </w:rPr>
                      </w:r>
                    </w:p>
                    <w:p>
                      <w:pPr>
                        <w:spacing w:line="216" w:lineRule="exact" w:before="57"/>
                        <w:ind w:left="0" w:right="0" w:firstLine="0"/>
                        <w:jc w:val="left"/>
                        <w:rPr>
                          <w:rFonts w:ascii="宋体" w:hAnsi="宋体" w:cs="宋体" w:eastAsia="宋体" w:hint="default"/>
                          <w:sz w:val="16"/>
                          <w:szCs w:val="16"/>
                        </w:rPr>
                      </w:pPr>
                      <w:r>
                        <w:rPr>
                          <w:rFonts w:ascii="宋体" w:hAnsi="宋体" w:cs="宋体" w:eastAsia="宋体" w:hint="default"/>
                          <w:sz w:val="16"/>
                          <w:szCs w:val="16"/>
                        </w:rPr>
                        <w:t>朝悥区来广愗枱青栤</w:t>
                      </w:r>
                      <w:r>
                        <w:rPr>
                          <w:rFonts w:ascii="宋体" w:hAnsi="宋体" w:cs="宋体" w:eastAsia="宋体" w:hint="default"/>
                          <w:spacing w:val="-40"/>
                          <w:sz w:val="16"/>
                          <w:szCs w:val="16"/>
                        </w:rPr>
                        <w:t> </w:t>
                      </w:r>
                      <w:r>
                        <w:rPr>
                          <w:rFonts w:ascii="宋体" w:hAnsi="宋体" w:cs="宋体" w:eastAsia="宋体" w:hint="default"/>
                          <w:sz w:val="16"/>
                          <w:szCs w:val="16"/>
                        </w:rPr>
                        <w:t>5</w:t>
                      </w:r>
                      <w:r>
                        <w:rPr>
                          <w:rFonts w:ascii="宋体" w:hAnsi="宋体" w:cs="宋体" w:eastAsia="宋体" w:hint="default"/>
                          <w:w w:val="100"/>
                          <w:sz w:val="16"/>
                          <w:szCs w:val="16"/>
                        </w:rPr>
                        <w:t> </w:t>
                      </w:r>
                      <w:r>
                        <w:rPr>
                          <w:rFonts w:ascii="宋体" w:hAnsi="宋体" w:cs="宋体" w:eastAsia="宋体" w:hint="default"/>
                          <w:position w:val="1"/>
                          <w:sz w:val="16"/>
                          <w:szCs w:val="16"/>
                        </w:rPr>
                        <w:t>号院</w:t>
                      </w:r>
                      <w:r>
                        <w:rPr>
                          <w:rFonts w:ascii="宋体" w:hAnsi="宋体" w:cs="宋体" w:eastAsia="宋体" w:hint="default"/>
                          <w:spacing w:val="-45"/>
                          <w:position w:val="1"/>
                          <w:sz w:val="16"/>
                          <w:szCs w:val="16"/>
                        </w:rPr>
                        <w:t> </w:t>
                      </w:r>
                      <w:r>
                        <w:rPr>
                          <w:rFonts w:ascii="宋体" w:hAnsi="宋体" w:cs="宋体" w:eastAsia="宋体" w:hint="default"/>
                          <w:position w:val="1"/>
                          <w:sz w:val="16"/>
                          <w:szCs w:val="16"/>
                        </w:rPr>
                        <w:t>8A-F</w:t>
                      </w:r>
                      <w:r>
                        <w:rPr>
                          <w:rFonts w:ascii="宋体" w:hAnsi="宋体" w:cs="宋体" w:eastAsia="宋体" w:hint="default"/>
                          <w:sz w:val="8"/>
                          <w:szCs w:val="8"/>
                        </w:rPr>
                        <w:t>1</w:t>
                      </w:r>
                      <w:r>
                        <w:rPr>
                          <w:rFonts w:ascii="宋体" w:hAnsi="宋体" w:cs="宋体" w:eastAsia="宋体" w:hint="default"/>
                          <w:position w:val="1"/>
                          <w:sz w:val="16"/>
                          <w:szCs w:val="16"/>
                        </w:rPr>
                        <w:t>-02</w:t>
                      </w:r>
                      <w:r>
                        <w:rPr>
                          <w:rFonts w:ascii="宋体" w:hAnsi="宋体" w:cs="宋体" w:eastAsia="宋体" w:hint="default"/>
                          <w:sz w:val="16"/>
                          <w:szCs w:val="16"/>
                        </w:rPr>
                      </w:r>
                    </w:p>
                    <w:p>
                      <w:pPr>
                        <w:spacing w:before="12"/>
                        <w:ind w:left="0" w:right="0" w:firstLine="0"/>
                        <w:jc w:val="left"/>
                        <w:rPr>
                          <w:rFonts w:ascii="宋体" w:hAnsi="宋体" w:cs="宋体" w:eastAsia="宋体" w:hint="default"/>
                          <w:sz w:val="16"/>
                          <w:szCs w:val="16"/>
                        </w:rPr>
                      </w:pPr>
                      <w:r>
                        <w:rPr>
                          <w:rFonts w:ascii="宋体" w:hAnsi="宋体" w:cs="宋体" w:eastAsia="宋体" w:hint="default"/>
                          <w:sz w:val="16"/>
                          <w:szCs w:val="16"/>
                        </w:rPr>
                        <w:t>朝悥区来广愗枱青栤</w:t>
                      </w:r>
                      <w:r>
                        <w:rPr>
                          <w:rFonts w:ascii="宋体" w:hAnsi="宋体" w:cs="宋体" w:eastAsia="宋体" w:hint="default"/>
                          <w:spacing w:val="-40"/>
                          <w:sz w:val="16"/>
                          <w:szCs w:val="16"/>
                        </w:rPr>
                        <w:t> </w:t>
                      </w:r>
                      <w:r>
                        <w:rPr>
                          <w:rFonts w:ascii="宋体" w:hAnsi="宋体" w:cs="宋体" w:eastAsia="宋体" w:hint="default"/>
                          <w:sz w:val="16"/>
                          <w:szCs w:val="16"/>
                        </w:rPr>
                        <w:t>5</w:t>
                      </w:r>
                      <w:r>
                        <w:rPr>
                          <w:rFonts w:ascii="宋体" w:hAnsi="宋体" w:cs="宋体" w:eastAsia="宋体" w:hint="default"/>
                          <w:w w:val="100"/>
                          <w:sz w:val="16"/>
                          <w:szCs w:val="16"/>
                        </w:rPr>
                        <w:t> </w:t>
                      </w:r>
                      <w:r>
                        <w:rPr>
                          <w:rFonts w:ascii="宋体" w:hAnsi="宋体" w:cs="宋体" w:eastAsia="宋体" w:hint="default"/>
                          <w:position w:val="1"/>
                          <w:sz w:val="16"/>
                          <w:szCs w:val="16"/>
                        </w:rPr>
                        <w:t>号院</w:t>
                      </w:r>
                      <w:r>
                        <w:rPr>
                          <w:rFonts w:ascii="宋体" w:hAnsi="宋体" w:cs="宋体" w:eastAsia="宋体" w:hint="default"/>
                          <w:spacing w:val="-45"/>
                          <w:position w:val="1"/>
                          <w:sz w:val="16"/>
                          <w:szCs w:val="16"/>
                        </w:rPr>
                        <w:t> </w:t>
                      </w:r>
                      <w:r>
                        <w:rPr>
                          <w:rFonts w:ascii="宋体" w:hAnsi="宋体" w:cs="宋体" w:eastAsia="宋体" w:hint="default"/>
                          <w:position w:val="1"/>
                          <w:sz w:val="16"/>
                          <w:szCs w:val="16"/>
                        </w:rPr>
                        <w:t>8A-F</w:t>
                      </w:r>
                      <w:r>
                        <w:rPr>
                          <w:rFonts w:ascii="宋体" w:hAnsi="宋体" w:cs="宋体" w:eastAsia="宋体" w:hint="default"/>
                          <w:sz w:val="8"/>
                          <w:szCs w:val="8"/>
                        </w:rPr>
                        <w:t>2</w:t>
                      </w:r>
                      <w:r>
                        <w:rPr>
                          <w:rFonts w:ascii="宋体" w:hAnsi="宋体" w:cs="宋体" w:eastAsia="宋体" w:hint="default"/>
                          <w:position w:val="1"/>
                          <w:sz w:val="16"/>
                          <w:szCs w:val="16"/>
                        </w:rPr>
                        <w:t>-01</w:t>
                      </w:r>
                      <w:r>
                        <w:rPr>
                          <w:rFonts w:ascii="宋体" w:hAnsi="宋体" w:cs="宋体" w:eastAsia="宋体" w:hint="default"/>
                          <w:sz w:val="16"/>
                          <w:szCs w:val="16"/>
                        </w:rPr>
                      </w:r>
                    </w:p>
                    <w:p>
                      <w:pPr>
                        <w:spacing w:before="43"/>
                        <w:ind w:left="0" w:right="0" w:firstLine="0"/>
                        <w:jc w:val="left"/>
                        <w:rPr>
                          <w:rFonts w:ascii="宋体" w:hAnsi="宋体" w:cs="宋体" w:eastAsia="宋体" w:hint="default"/>
                          <w:sz w:val="16"/>
                          <w:szCs w:val="16"/>
                        </w:rPr>
                      </w:pPr>
                      <w:r>
                        <w:rPr>
                          <w:rFonts w:ascii="宋体" w:hAnsi="宋体" w:cs="宋体" w:eastAsia="宋体" w:hint="default"/>
                          <w:sz w:val="16"/>
                          <w:szCs w:val="16"/>
                        </w:rPr>
                        <w:t>朝悥区来广愗枱青栤</w:t>
                      </w:r>
                      <w:r>
                        <w:rPr>
                          <w:rFonts w:ascii="宋体" w:hAnsi="宋体" w:cs="宋体" w:eastAsia="宋体" w:hint="default"/>
                          <w:spacing w:val="-40"/>
                          <w:sz w:val="16"/>
                          <w:szCs w:val="16"/>
                        </w:rPr>
                        <w:t> </w:t>
                      </w:r>
                      <w:r>
                        <w:rPr>
                          <w:rFonts w:ascii="宋体" w:hAnsi="宋体" w:cs="宋体" w:eastAsia="宋体" w:hint="default"/>
                          <w:sz w:val="16"/>
                          <w:szCs w:val="16"/>
                        </w:rPr>
                        <w:t>5</w:t>
                      </w:r>
                      <w:r>
                        <w:rPr>
                          <w:rFonts w:ascii="宋体" w:hAnsi="宋体" w:cs="宋体" w:eastAsia="宋体" w:hint="default"/>
                          <w:w w:val="100"/>
                          <w:sz w:val="16"/>
                          <w:szCs w:val="16"/>
                        </w:rPr>
                        <w:t> </w:t>
                      </w:r>
                      <w:r>
                        <w:rPr>
                          <w:rFonts w:ascii="宋体" w:hAnsi="宋体" w:cs="宋体" w:eastAsia="宋体" w:hint="default"/>
                          <w:position w:val="1"/>
                          <w:sz w:val="16"/>
                          <w:szCs w:val="16"/>
                        </w:rPr>
                        <w:t>号院</w:t>
                      </w:r>
                      <w:r>
                        <w:rPr>
                          <w:rFonts w:ascii="宋体" w:hAnsi="宋体" w:cs="宋体" w:eastAsia="宋体" w:hint="default"/>
                          <w:spacing w:val="-45"/>
                          <w:position w:val="1"/>
                          <w:sz w:val="16"/>
                          <w:szCs w:val="16"/>
                        </w:rPr>
                        <w:t> </w:t>
                      </w:r>
                      <w:r>
                        <w:rPr>
                          <w:rFonts w:ascii="宋体" w:hAnsi="宋体" w:cs="宋体" w:eastAsia="宋体" w:hint="default"/>
                          <w:position w:val="1"/>
                          <w:sz w:val="16"/>
                          <w:szCs w:val="16"/>
                        </w:rPr>
                        <w:t>8A-F</w:t>
                      </w:r>
                      <w:r>
                        <w:rPr>
                          <w:rFonts w:ascii="宋体" w:hAnsi="宋体" w:cs="宋体" w:eastAsia="宋体" w:hint="default"/>
                          <w:sz w:val="8"/>
                          <w:szCs w:val="8"/>
                        </w:rPr>
                        <w:t>2</w:t>
                      </w:r>
                      <w:r>
                        <w:rPr>
                          <w:rFonts w:ascii="宋体" w:hAnsi="宋体" w:cs="宋体" w:eastAsia="宋体" w:hint="default"/>
                          <w:position w:val="1"/>
                          <w:sz w:val="16"/>
                          <w:szCs w:val="16"/>
                        </w:rPr>
                        <w:t>-02</w:t>
                      </w:r>
                      <w:r>
                        <w:rPr>
                          <w:rFonts w:ascii="宋体" w:hAnsi="宋体" w:cs="宋体" w:eastAsia="宋体" w:hint="default"/>
                          <w:sz w:val="16"/>
                          <w:szCs w:val="16"/>
                        </w:rPr>
                      </w:r>
                    </w:p>
                    <w:p>
                      <w:pPr>
                        <w:spacing w:line="216" w:lineRule="exact" w:before="57"/>
                        <w:ind w:left="0" w:right="0" w:firstLine="0"/>
                        <w:jc w:val="left"/>
                        <w:rPr>
                          <w:rFonts w:ascii="宋体" w:hAnsi="宋体" w:cs="宋体" w:eastAsia="宋体" w:hint="default"/>
                          <w:sz w:val="16"/>
                          <w:szCs w:val="16"/>
                        </w:rPr>
                      </w:pPr>
                      <w:r>
                        <w:rPr>
                          <w:rFonts w:ascii="宋体" w:hAnsi="宋体" w:cs="宋体" w:eastAsia="宋体" w:hint="default"/>
                          <w:sz w:val="16"/>
                          <w:szCs w:val="16"/>
                        </w:rPr>
                        <w:t>朝悥区来广愗枱青栤</w:t>
                      </w:r>
                      <w:r>
                        <w:rPr>
                          <w:rFonts w:ascii="宋体" w:hAnsi="宋体" w:cs="宋体" w:eastAsia="宋体" w:hint="default"/>
                          <w:spacing w:val="-40"/>
                          <w:sz w:val="16"/>
                          <w:szCs w:val="16"/>
                        </w:rPr>
                        <w:t> </w:t>
                      </w:r>
                      <w:r>
                        <w:rPr>
                          <w:rFonts w:ascii="宋体" w:hAnsi="宋体" w:cs="宋体" w:eastAsia="宋体" w:hint="default"/>
                          <w:sz w:val="16"/>
                          <w:szCs w:val="16"/>
                        </w:rPr>
                        <w:t>5</w:t>
                      </w:r>
                      <w:r>
                        <w:rPr>
                          <w:rFonts w:ascii="宋体" w:hAnsi="宋体" w:cs="宋体" w:eastAsia="宋体" w:hint="default"/>
                          <w:w w:val="100"/>
                          <w:sz w:val="16"/>
                          <w:szCs w:val="16"/>
                        </w:rPr>
                        <w:t> </w:t>
                      </w:r>
                      <w:r>
                        <w:rPr>
                          <w:rFonts w:ascii="宋体" w:hAnsi="宋体" w:cs="宋体" w:eastAsia="宋体" w:hint="default"/>
                          <w:position w:val="1"/>
                          <w:sz w:val="16"/>
                          <w:szCs w:val="16"/>
                        </w:rPr>
                        <w:t>号院</w:t>
                      </w:r>
                      <w:r>
                        <w:rPr>
                          <w:rFonts w:ascii="宋体" w:hAnsi="宋体" w:cs="宋体" w:eastAsia="宋体" w:hint="default"/>
                          <w:spacing w:val="-47"/>
                          <w:position w:val="1"/>
                          <w:sz w:val="16"/>
                          <w:szCs w:val="16"/>
                        </w:rPr>
                        <w:t> </w:t>
                      </w:r>
                      <w:r>
                        <w:rPr>
                          <w:rFonts w:ascii="宋体" w:hAnsi="宋体" w:cs="宋体" w:eastAsia="宋体" w:hint="default"/>
                          <w:position w:val="1"/>
                          <w:sz w:val="16"/>
                          <w:szCs w:val="16"/>
                        </w:rPr>
                        <w:t>A11-F</w:t>
                      </w:r>
                      <w:r>
                        <w:rPr>
                          <w:rFonts w:ascii="宋体" w:hAnsi="宋体" w:cs="宋体" w:eastAsia="宋体" w:hint="default"/>
                          <w:sz w:val="8"/>
                          <w:szCs w:val="8"/>
                        </w:rPr>
                        <w:t>2</w:t>
                      </w:r>
                      <w:r>
                        <w:rPr>
                          <w:rFonts w:ascii="宋体" w:hAnsi="宋体" w:cs="宋体" w:eastAsia="宋体" w:hint="default"/>
                          <w:position w:val="1"/>
                          <w:sz w:val="16"/>
                          <w:szCs w:val="16"/>
                        </w:rPr>
                        <w:t>-08</w:t>
                      </w:r>
                      <w:r>
                        <w:rPr>
                          <w:rFonts w:ascii="宋体" w:hAnsi="宋体" w:cs="宋体" w:eastAsia="宋体" w:hint="default"/>
                          <w:sz w:val="16"/>
                          <w:szCs w:val="16"/>
                        </w:rPr>
                      </w:r>
                    </w:p>
                    <w:p>
                      <w:pPr>
                        <w:spacing w:before="50"/>
                        <w:ind w:left="79" w:right="0" w:firstLine="0"/>
                        <w:jc w:val="left"/>
                        <w:rPr>
                          <w:rFonts w:ascii="宋体" w:hAnsi="宋体" w:cs="宋体" w:eastAsia="宋体" w:hint="default"/>
                          <w:sz w:val="16"/>
                          <w:szCs w:val="16"/>
                        </w:rPr>
                      </w:pPr>
                      <w:r>
                        <w:rPr>
                          <w:rFonts w:ascii="宋体" w:hAnsi="宋体" w:cs="宋体" w:eastAsia="宋体" w:hint="default"/>
                          <w:sz w:val="16"/>
                          <w:szCs w:val="16"/>
                        </w:rPr>
                        <w:t>合黙</w:t>
                      </w:r>
                    </w:p>
                  </w:txbxContent>
                </v:textbox>
                <w10:wrap type="none"/>
              </v:shape>
            </v:group>
            <w10:wrap type="none"/>
          </v:group>
        </w:pict>
      </w:r>
      <w:r>
        <w:rPr>
          <w:rFonts w:ascii="宋体" w:hAnsi="宋体" w:cs="宋体" w:eastAsia="宋体" w:hint="default"/>
          <w:spacing w:val="2"/>
          <w:w w:val="103"/>
          <w:sz w:val="23"/>
          <w:szCs w:val="23"/>
        </w:rPr>
        <w:t>为按揭</w:t>
      </w:r>
      <w:r>
        <w:rPr>
          <w:rFonts w:ascii="宋体" w:hAnsi="宋体" w:cs="宋体" w:eastAsia="宋体" w:hint="default"/>
          <w:spacing w:val="-118"/>
          <w:w w:val="103"/>
          <w:sz w:val="23"/>
          <w:szCs w:val="23"/>
        </w:rPr>
        <w:t>，</w:t>
      </w:r>
      <w:r>
        <w:rPr>
          <w:rFonts w:ascii="宋体" w:hAnsi="宋体" w:cs="宋体" w:eastAsia="宋体" w:hint="default"/>
          <w:spacing w:val="2"/>
          <w:w w:val="103"/>
          <w:sz w:val="23"/>
          <w:szCs w:val="23"/>
        </w:rPr>
        <w:t>截</w:t>
      </w:r>
      <w:r>
        <w:rPr>
          <w:rFonts w:ascii="宋体" w:hAnsi="宋体" w:cs="宋体" w:eastAsia="宋体" w:hint="default"/>
          <w:w w:val="103"/>
          <w:sz w:val="23"/>
          <w:szCs w:val="23"/>
        </w:rPr>
        <w:t>敘</w:t>
      </w:r>
      <w:r>
        <w:rPr>
          <w:rFonts w:ascii="宋体" w:hAnsi="宋体" w:cs="宋体" w:eastAsia="宋体" w:hint="default"/>
          <w:spacing w:val="-65"/>
          <w:sz w:val="23"/>
          <w:szCs w:val="23"/>
        </w:rPr>
        <w:t> </w:t>
      </w:r>
      <w:r>
        <w:rPr>
          <w:rFonts w:ascii="宋体" w:hAnsi="宋体" w:cs="宋体" w:eastAsia="宋体" w:hint="default"/>
          <w:spacing w:val="1"/>
          <w:w w:val="103"/>
          <w:sz w:val="23"/>
          <w:szCs w:val="23"/>
        </w:rPr>
        <w:t>200</w:t>
      </w:r>
      <w:r>
        <w:rPr>
          <w:rFonts w:ascii="宋体" w:hAnsi="宋体" w:cs="宋体" w:eastAsia="宋体" w:hint="default"/>
          <w:w w:val="103"/>
          <w:sz w:val="23"/>
          <w:szCs w:val="23"/>
        </w:rPr>
        <w:t>8</w:t>
      </w:r>
      <w:r>
        <w:rPr>
          <w:rFonts w:ascii="宋体" w:hAnsi="宋体" w:cs="宋体" w:eastAsia="宋体" w:hint="default"/>
          <w:spacing w:val="-66"/>
          <w:sz w:val="23"/>
          <w:szCs w:val="23"/>
        </w:rPr>
        <w:t> </w:t>
      </w:r>
      <w:r>
        <w:rPr>
          <w:rFonts w:ascii="宋体" w:hAnsi="宋体" w:cs="宋体" w:eastAsia="宋体" w:hint="default"/>
          <w:w w:val="103"/>
          <w:sz w:val="23"/>
          <w:szCs w:val="23"/>
        </w:rPr>
        <w:t>年</w:t>
      </w:r>
      <w:r>
        <w:rPr>
          <w:rFonts w:ascii="宋体" w:hAnsi="宋体" w:cs="宋体" w:eastAsia="宋体" w:hint="default"/>
          <w:spacing w:val="-63"/>
          <w:sz w:val="23"/>
          <w:szCs w:val="23"/>
        </w:rPr>
        <w:t> </w:t>
      </w:r>
      <w:r>
        <w:rPr>
          <w:rFonts w:ascii="宋体" w:hAnsi="宋体" w:cs="宋体" w:eastAsia="宋体" w:hint="default"/>
          <w:spacing w:val="3"/>
          <w:w w:val="103"/>
          <w:sz w:val="23"/>
          <w:szCs w:val="23"/>
        </w:rPr>
        <w:t>1</w:t>
      </w:r>
      <w:r>
        <w:rPr>
          <w:rFonts w:ascii="宋体" w:hAnsi="宋体" w:cs="宋体" w:eastAsia="宋体" w:hint="default"/>
          <w:w w:val="103"/>
          <w:sz w:val="23"/>
          <w:szCs w:val="23"/>
        </w:rPr>
        <w:t>2</w:t>
      </w:r>
      <w:r>
        <w:rPr>
          <w:rFonts w:ascii="宋体" w:hAnsi="宋体" w:cs="宋体" w:eastAsia="宋体" w:hint="default"/>
          <w:spacing w:val="-66"/>
          <w:sz w:val="23"/>
          <w:szCs w:val="23"/>
        </w:rPr>
        <w:t> </w:t>
      </w:r>
      <w:r>
        <w:rPr>
          <w:rFonts w:ascii="宋体" w:hAnsi="宋体" w:cs="宋体" w:eastAsia="宋体" w:hint="default"/>
          <w:w w:val="103"/>
          <w:sz w:val="23"/>
          <w:szCs w:val="23"/>
        </w:rPr>
        <w:t>月</w:t>
      </w:r>
      <w:r>
        <w:rPr>
          <w:rFonts w:ascii="宋体" w:hAnsi="宋体" w:cs="宋体" w:eastAsia="宋体" w:hint="default"/>
          <w:spacing w:val="-65"/>
          <w:sz w:val="23"/>
          <w:szCs w:val="23"/>
        </w:rPr>
        <w:t> </w:t>
      </w:r>
      <w:r>
        <w:rPr>
          <w:rFonts w:ascii="宋体" w:hAnsi="宋体" w:cs="宋体" w:eastAsia="宋体" w:hint="default"/>
          <w:spacing w:val="1"/>
          <w:w w:val="103"/>
          <w:sz w:val="23"/>
          <w:szCs w:val="23"/>
        </w:rPr>
        <w:t>3</w:t>
      </w:r>
      <w:r>
        <w:rPr>
          <w:rFonts w:ascii="宋体" w:hAnsi="宋体" w:cs="宋体" w:eastAsia="宋体" w:hint="default"/>
          <w:w w:val="103"/>
          <w:sz w:val="23"/>
          <w:szCs w:val="23"/>
        </w:rPr>
        <w:t>1</w:t>
      </w:r>
      <w:r>
        <w:rPr>
          <w:rFonts w:ascii="宋体" w:hAnsi="宋体" w:cs="宋体" w:eastAsia="宋体" w:hint="default"/>
          <w:spacing w:val="-66"/>
          <w:sz w:val="23"/>
          <w:szCs w:val="23"/>
        </w:rPr>
        <w:t> </w:t>
      </w:r>
      <w:r>
        <w:rPr>
          <w:rFonts w:ascii="宋体" w:hAnsi="宋体" w:cs="宋体" w:eastAsia="宋体" w:hint="default"/>
          <w:spacing w:val="2"/>
          <w:w w:val="103"/>
          <w:sz w:val="23"/>
          <w:szCs w:val="23"/>
        </w:rPr>
        <w:t>日惠敆付</w:t>
      </w:r>
      <w:r>
        <w:rPr>
          <w:rFonts w:ascii="宋体" w:hAnsi="宋体" w:cs="宋体" w:eastAsia="宋体" w:hint="default"/>
          <w:spacing w:val="4"/>
          <w:w w:val="103"/>
          <w:sz w:val="23"/>
          <w:szCs w:val="23"/>
        </w:rPr>
        <w:t>首付</w:t>
      </w:r>
      <w:r>
        <w:rPr>
          <w:rFonts w:ascii="宋体" w:hAnsi="宋体" w:cs="宋体" w:eastAsia="宋体" w:hint="default"/>
          <w:w w:val="103"/>
          <w:sz w:val="23"/>
          <w:szCs w:val="23"/>
        </w:rPr>
        <w:t>款</w:t>
      </w:r>
      <w:r>
        <w:rPr>
          <w:rFonts w:ascii="宋体" w:hAnsi="宋体" w:cs="宋体" w:eastAsia="宋体" w:hint="default"/>
          <w:spacing w:val="-65"/>
          <w:sz w:val="23"/>
          <w:szCs w:val="23"/>
        </w:rPr>
        <w:t> </w:t>
      </w:r>
      <w:r>
        <w:rPr>
          <w:rFonts w:ascii="宋体" w:hAnsi="宋体" w:cs="宋体" w:eastAsia="宋体" w:hint="default"/>
          <w:spacing w:val="1"/>
          <w:w w:val="103"/>
          <w:sz w:val="23"/>
          <w:szCs w:val="23"/>
        </w:rPr>
        <w:t>15,784,525.00,</w:t>
      </w:r>
      <w:r>
        <w:rPr>
          <w:rFonts w:ascii="宋体" w:hAnsi="宋体" w:cs="宋体" w:eastAsia="宋体" w:hint="default"/>
          <w:spacing w:val="2"/>
          <w:w w:val="103"/>
          <w:sz w:val="23"/>
          <w:szCs w:val="23"/>
        </w:rPr>
        <w:t>旴</w:t>
      </w:r>
      <w:r>
        <w:rPr>
          <w:rFonts w:ascii="宋体" w:hAnsi="宋体" w:cs="宋体" w:eastAsia="宋体" w:hint="default"/>
          <w:spacing w:val="4"/>
          <w:w w:val="103"/>
          <w:sz w:val="23"/>
          <w:szCs w:val="23"/>
        </w:rPr>
        <w:t>为</w:t>
      </w:r>
      <w:r>
        <w:rPr>
          <w:rFonts w:ascii="宋体" w:hAnsi="宋体" w:cs="宋体" w:eastAsia="宋体" w:hint="default"/>
          <w:spacing w:val="2"/>
          <w:w w:val="103"/>
          <w:sz w:val="23"/>
          <w:szCs w:val="23"/>
        </w:rPr>
        <w:t>在鼙工程核</w:t>
      </w:r>
      <w:r>
        <w:rPr>
          <w:rFonts w:ascii="宋体" w:hAnsi="宋体" w:cs="宋体" w:eastAsia="宋体" w:hint="default"/>
          <w:spacing w:val="-1"/>
          <w:w w:val="103"/>
          <w:sz w:val="23"/>
          <w:szCs w:val="23"/>
        </w:rPr>
        <w:t>算</w:t>
      </w:r>
      <w:r>
        <w:rPr>
          <w:rFonts w:ascii="宋体" w:hAnsi="宋体" w:cs="宋体" w:eastAsia="宋体" w:hint="default"/>
          <w:w w:val="103"/>
          <w:sz w:val="23"/>
          <w:szCs w:val="23"/>
        </w:rPr>
        <w:t>。</w:t>
      </w:r>
      <w:r>
        <w:rPr>
          <w:rFonts w:ascii="宋体" w:hAnsi="宋体" w:cs="宋体" w:eastAsia="宋体" w:hint="default"/>
          <w:sz w:val="23"/>
          <w:szCs w:val="23"/>
        </w:rPr>
      </w:r>
    </w:p>
    <w:p>
      <w:pPr>
        <w:spacing w:line="240" w:lineRule="auto" w:before="2"/>
        <w:rPr>
          <w:rFonts w:ascii="宋体" w:hAnsi="宋体" w:cs="宋体" w:eastAsia="宋体" w:hint="default"/>
          <w:sz w:val="23"/>
          <w:szCs w:val="23"/>
        </w:rPr>
      </w:pPr>
    </w:p>
    <w:tbl>
      <w:tblPr>
        <w:tblW w:w="0" w:type="auto"/>
        <w:jc w:val="left"/>
        <w:tblInd w:w="2092" w:type="dxa"/>
        <w:tblLayout w:type="fixed"/>
        <w:tblCellMar>
          <w:top w:w="0" w:type="dxa"/>
          <w:left w:w="0" w:type="dxa"/>
          <w:bottom w:w="0" w:type="dxa"/>
          <w:right w:w="0" w:type="dxa"/>
        </w:tblCellMar>
        <w:tblLook w:val="01E0"/>
      </w:tblPr>
      <w:tblGrid>
        <w:gridCol w:w="1100"/>
        <w:gridCol w:w="1366"/>
        <w:gridCol w:w="1610"/>
        <w:gridCol w:w="1590"/>
        <w:gridCol w:w="1465"/>
      </w:tblGrid>
      <w:tr>
        <w:trPr>
          <w:trHeight w:val="681"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170" w:lineRule="exact"/>
              <w:ind w:left="248" w:right="0" w:hanging="214"/>
              <w:jc w:val="left"/>
              <w:rPr>
                <w:rFonts w:ascii="宋体" w:hAnsi="宋体" w:cs="宋体" w:eastAsia="宋体" w:hint="default"/>
                <w:sz w:val="16"/>
                <w:szCs w:val="16"/>
              </w:rPr>
            </w:pPr>
            <w:r>
              <w:rPr>
                <w:rFonts w:ascii="宋体" w:hAnsi="宋体" w:cs="宋体" w:eastAsia="宋体" w:hint="default"/>
                <w:sz w:val="16"/>
                <w:szCs w:val="16"/>
              </w:rPr>
              <w:t>面麲（m</w:t>
            </w:r>
            <w:r>
              <w:rPr>
                <w:rFonts w:ascii="宋体" w:hAnsi="宋体" w:cs="宋体" w:eastAsia="宋体" w:hint="default"/>
                <w:position w:val="8"/>
                <w:sz w:val="8"/>
                <w:szCs w:val="8"/>
              </w:rPr>
              <w:t>2</w:t>
            </w:r>
            <w:r>
              <w:rPr>
                <w:rFonts w:ascii="宋体" w:hAnsi="宋体" w:cs="宋体" w:eastAsia="宋体" w:hint="default"/>
                <w:sz w:val="16"/>
                <w:szCs w:val="16"/>
              </w:rPr>
              <w:t>）</w:t>
            </w: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48" w:right="0"/>
              <w:jc w:val="left"/>
              <w:rPr>
                <w:rFonts w:ascii="Times New Roman" w:hAnsi="Times New Roman" w:cs="Times New Roman" w:eastAsia="Times New Roman" w:hint="default"/>
                <w:sz w:val="20"/>
                <w:szCs w:val="20"/>
              </w:rPr>
            </w:pPr>
            <w:r>
              <w:rPr>
                <w:rFonts w:ascii="Times New Roman"/>
                <w:sz w:val="20"/>
              </w:rPr>
              <w:t>303.68</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20"/>
                <w:szCs w:val="20"/>
              </w:rPr>
            </w:pPr>
            <w:r>
              <w:rPr>
                <w:rFonts w:ascii="Times New Roman"/>
                <w:sz w:val="20"/>
              </w:rPr>
              <w:t>23,838.11</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3"/>
              <w:jc w:val="right"/>
              <w:rPr>
                <w:rFonts w:ascii="Times New Roman" w:hAnsi="Times New Roman" w:cs="Times New Roman" w:eastAsia="Times New Roman" w:hint="default"/>
                <w:sz w:val="20"/>
                <w:szCs w:val="20"/>
              </w:rPr>
            </w:pPr>
            <w:r>
              <w:rPr>
                <w:rFonts w:ascii="Times New Roman"/>
                <w:w w:val="95"/>
                <w:sz w:val="20"/>
              </w:rPr>
              <w:t>7,239,157.20</w:t>
            </w:r>
            <w:r>
              <w:rPr>
                <w:rFonts w:ascii="Times New Roman"/>
                <w:sz w:val="20"/>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42"/>
              <w:jc w:val="right"/>
              <w:rPr>
                <w:rFonts w:ascii="Times New Roman" w:hAnsi="Times New Roman" w:cs="Times New Roman" w:eastAsia="Times New Roman" w:hint="default"/>
                <w:sz w:val="20"/>
                <w:szCs w:val="20"/>
              </w:rPr>
            </w:pPr>
            <w:r>
              <w:rPr>
                <w:rFonts w:ascii="Times New Roman"/>
                <w:w w:val="95"/>
                <w:sz w:val="20"/>
              </w:rPr>
              <w:t>3,709,157.00</w:t>
            </w:r>
            <w:r>
              <w:rPr>
                <w:rFonts w:ascii="Times New Roman"/>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68"/>
              <w:jc w:val="right"/>
              <w:rPr>
                <w:rFonts w:ascii="Times New Roman" w:hAnsi="Times New Roman" w:cs="Times New Roman" w:eastAsia="Times New Roman" w:hint="default"/>
                <w:sz w:val="20"/>
                <w:szCs w:val="20"/>
              </w:rPr>
            </w:pPr>
            <w:r>
              <w:rPr>
                <w:rFonts w:ascii="Times New Roman"/>
                <w:w w:val="95"/>
                <w:sz w:val="20"/>
              </w:rPr>
              <w:t>3,709,157.00</w:t>
            </w:r>
            <w:r>
              <w:rPr>
                <w:rFonts w:ascii="Times New Roman"/>
                <w:sz w:val="20"/>
              </w:rPr>
            </w:r>
          </w:p>
        </w:tc>
      </w:tr>
      <w:tr>
        <w:trPr>
          <w:trHeight w:val="460"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98"/>
              <w:jc w:val="right"/>
              <w:rPr>
                <w:rFonts w:ascii="Times New Roman" w:hAnsi="Times New Roman" w:cs="Times New Roman" w:eastAsia="Times New Roman" w:hint="default"/>
                <w:sz w:val="20"/>
                <w:szCs w:val="20"/>
              </w:rPr>
            </w:pPr>
            <w:r>
              <w:rPr>
                <w:rFonts w:ascii="Times New Roman"/>
                <w:w w:val="95"/>
                <w:sz w:val="20"/>
              </w:rPr>
              <w:t>228.01</w:t>
            </w:r>
            <w:r>
              <w:rPr>
                <w:rFonts w:ascii="Times New Roman"/>
                <w:sz w:val="20"/>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00" w:right="0"/>
              <w:jc w:val="left"/>
              <w:rPr>
                <w:rFonts w:ascii="Times New Roman" w:hAnsi="Times New Roman" w:cs="Times New Roman" w:eastAsia="Times New Roman" w:hint="default"/>
                <w:sz w:val="20"/>
                <w:szCs w:val="20"/>
              </w:rPr>
            </w:pPr>
            <w:r>
              <w:rPr>
                <w:rFonts w:ascii="Times New Roman"/>
                <w:sz w:val="20"/>
              </w:rPr>
              <w:t>23,838.45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3"/>
              <w:jc w:val="right"/>
              <w:rPr>
                <w:rFonts w:ascii="Times New Roman" w:hAnsi="Times New Roman" w:cs="Times New Roman" w:eastAsia="Times New Roman" w:hint="default"/>
                <w:sz w:val="20"/>
                <w:szCs w:val="20"/>
              </w:rPr>
            </w:pPr>
            <w:r>
              <w:rPr>
                <w:rFonts w:ascii="Times New Roman"/>
                <w:w w:val="95"/>
                <w:sz w:val="20"/>
              </w:rPr>
              <w:t>5,435,403.60</w:t>
            </w:r>
            <w:r>
              <w:rPr>
                <w:rFonts w:ascii="Times New Roman"/>
                <w:sz w:val="20"/>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42"/>
              <w:jc w:val="right"/>
              <w:rPr>
                <w:rFonts w:ascii="Times New Roman" w:hAnsi="Times New Roman" w:cs="Times New Roman" w:eastAsia="Times New Roman" w:hint="default"/>
                <w:sz w:val="20"/>
                <w:szCs w:val="20"/>
              </w:rPr>
            </w:pPr>
            <w:r>
              <w:rPr>
                <w:rFonts w:ascii="Times New Roman"/>
                <w:w w:val="95"/>
                <w:sz w:val="20"/>
              </w:rPr>
              <w:t>2,795,404.00</w:t>
            </w:r>
            <w:r>
              <w:rPr>
                <w:rFonts w:ascii="Times New Roman"/>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68"/>
              <w:jc w:val="right"/>
              <w:rPr>
                <w:rFonts w:ascii="Times New Roman" w:hAnsi="Times New Roman" w:cs="Times New Roman" w:eastAsia="Times New Roman" w:hint="default"/>
                <w:sz w:val="20"/>
                <w:szCs w:val="20"/>
              </w:rPr>
            </w:pPr>
            <w:r>
              <w:rPr>
                <w:rFonts w:ascii="Times New Roman"/>
                <w:w w:val="95"/>
                <w:sz w:val="20"/>
              </w:rPr>
              <w:t>2,795,404.00</w:t>
            </w:r>
            <w:r>
              <w:rPr>
                <w:rFonts w:ascii="Times New Roman"/>
                <w:sz w:val="20"/>
              </w:rPr>
            </w:r>
          </w:p>
        </w:tc>
      </w:tr>
      <w:tr>
        <w:trPr>
          <w:trHeight w:val="461"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98"/>
              <w:jc w:val="right"/>
              <w:rPr>
                <w:rFonts w:ascii="Times New Roman" w:hAnsi="Times New Roman" w:cs="Times New Roman" w:eastAsia="Times New Roman" w:hint="default"/>
                <w:sz w:val="20"/>
                <w:szCs w:val="20"/>
              </w:rPr>
            </w:pPr>
            <w:r>
              <w:rPr>
                <w:rFonts w:ascii="Times New Roman"/>
                <w:w w:val="95"/>
                <w:sz w:val="20"/>
              </w:rPr>
              <w:t>341.45</w:t>
            </w:r>
            <w:r>
              <w:rPr>
                <w:rFonts w:ascii="Times New Roman"/>
                <w:sz w:val="20"/>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00" w:right="0"/>
              <w:jc w:val="left"/>
              <w:rPr>
                <w:rFonts w:ascii="Times New Roman" w:hAnsi="Times New Roman" w:cs="Times New Roman" w:eastAsia="Times New Roman" w:hint="default"/>
                <w:sz w:val="20"/>
                <w:szCs w:val="20"/>
              </w:rPr>
            </w:pPr>
            <w:r>
              <w:rPr>
                <w:rFonts w:ascii="Times New Roman"/>
                <w:sz w:val="20"/>
              </w:rPr>
              <w:t>23,838.34</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3"/>
              <w:jc w:val="right"/>
              <w:rPr>
                <w:rFonts w:ascii="Times New Roman" w:hAnsi="Times New Roman" w:cs="Times New Roman" w:eastAsia="Times New Roman" w:hint="default"/>
                <w:sz w:val="20"/>
                <w:szCs w:val="20"/>
              </w:rPr>
            </w:pPr>
            <w:r>
              <w:rPr>
                <w:rFonts w:ascii="Times New Roman"/>
                <w:w w:val="95"/>
                <w:sz w:val="20"/>
              </w:rPr>
              <w:t>8,139,601.80</w:t>
            </w:r>
            <w:r>
              <w:rPr>
                <w:rFonts w:ascii="Times New Roman"/>
                <w:sz w:val="20"/>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2"/>
              <w:jc w:val="right"/>
              <w:rPr>
                <w:rFonts w:ascii="Times New Roman" w:hAnsi="Times New Roman" w:cs="Times New Roman" w:eastAsia="Times New Roman" w:hint="default"/>
                <w:sz w:val="20"/>
                <w:szCs w:val="20"/>
              </w:rPr>
            </w:pPr>
            <w:r>
              <w:rPr>
                <w:rFonts w:ascii="Times New Roman"/>
                <w:w w:val="95"/>
                <w:sz w:val="20"/>
              </w:rPr>
              <w:t>4,169,602.00</w:t>
            </w:r>
            <w:r>
              <w:rPr>
                <w:rFonts w:ascii="Times New Roman"/>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8"/>
              <w:jc w:val="right"/>
              <w:rPr>
                <w:rFonts w:ascii="Times New Roman" w:hAnsi="Times New Roman" w:cs="Times New Roman" w:eastAsia="Times New Roman" w:hint="default"/>
                <w:sz w:val="20"/>
                <w:szCs w:val="20"/>
              </w:rPr>
            </w:pPr>
            <w:r>
              <w:rPr>
                <w:rFonts w:ascii="Times New Roman"/>
                <w:w w:val="95"/>
                <w:sz w:val="20"/>
              </w:rPr>
              <w:t>4,169,602.00</w:t>
            </w:r>
            <w:r>
              <w:rPr>
                <w:rFonts w:ascii="Times New Roman"/>
                <w:sz w:val="20"/>
              </w:rPr>
            </w:r>
          </w:p>
        </w:tc>
      </w:tr>
      <w:tr>
        <w:trPr>
          <w:trHeight w:val="460"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98"/>
              <w:jc w:val="right"/>
              <w:rPr>
                <w:rFonts w:ascii="Times New Roman" w:hAnsi="Times New Roman" w:cs="Times New Roman" w:eastAsia="Times New Roman" w:hint="default"/>
                <w:sz w:val="20"/>
                <w:szCs w:val="20"/>
              </w:rPr>
            </w:pPr>
            <w:r>
              <w:rPr>
                <w:rFonts w:ascii="Times New Roman"/>
                <w:w w:val="95"/>
                <w:sz w:val="20"/>
              </w:rPr>
              <w:t>384.4</w:t>
            </w:r>
            <w:r>
              <w:rPr>
                <w:rFonts w:ascii="Times New Roman"/>
                <w:sz w:val="20"/>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00" w:right="0"/>
              <w:jc w:val="left"/>
              <w:rPr>
                <w:rFonts w:ascii="Times New Roman" w:hAnsi="Times New Roman" w:cs="Times New Roman" w:eastAsia="Times New Roman" w:hint="default"/>
                <w:sz w:val="20"/>
                <w:szCs w:val="20"/>
              </w:rPr>
            </w:pPr>
            <w:r>
              <w:rPr>
                <w:rFonts w:ascii="Times New Roman"/>
                <w:sz w:val="20"/>
              </w:rPr>
              <w:t>23,838.24</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3"/>
              <w:jc w:val="right"/>
              <w:rPr>
                <w:rFonts w:ascii="Times New Roman" w:hAnsi="Times New Roman" w:cs="Times New Roman" w:eastAsia="Times New Roman" w:hint="default"/>
                <w:sz w:val="20"/>
                <w:szCs w:val="20"/>
              </w:rPr>
            </w:pPr>
            <w:r>
              <w:rPr>
                <w:rFonts w:ascii="Times New Roman"/>
                <w:w w:val="95"/>
                <w:sz w:val="20"/>
              </w:rPr>
              <w:t>9,163,420.00</w:t>
            </w:r>
            <w:r>
              <w:rPr>
                <w:rFonts w:ascii="Times New Roman"/>
                <w:sz w:val="20"/>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2"/>
              <w:jc w:val="right"/>
              <w:rPr>
                <w:rFonts w:ascii="Times New Roman" w:hAnsi="Times New Roman" w:cs="Times New Roman" w:eastAsia="Times New Roman" w:hint="default"/>
                <w:sz w:val="20"/>
                <w:szCs w:val="20"/>
              </w:rPr>
            </w:pPr>
            <w:r>
              <w:rPr>
                <w:rFonts w:ascii="Times New Roman"/>
                <w:w w:val="95"/>
                <w:sz w:val="20"/>
              </w:rPr>
              <w:t>4,693,420.00</w:t>
            </w:r>
            <w:r>
              <w:rPr>
                <w:rFonts w:ascii="Times New Roman"/>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8"/>
              <w:jc w:val="right"/>
              <w:rPr>
                <w:rFonts w:ascii="Times New Roman" w:hAnsi="Times New Roman" w:cs="Times New Roman" w:eastAsia="Times New Roman" w:hint="default"/>
                <w:sz w:val="20"/>
                <w:szCs w:val="20"/>
              </w:rPr>
            </w:pPr>
            <w:r>
              <w:rPr>
                <w:rFonts w:ascii="Times New Roman"/>
                <w:w w:val="95"/>
                <w:sz w:val="20"/>
              </w:rPr>
              <w:t>4,693,420.00</w:t>
            </w:r>
            <w:r>
              <w:rPr>
                <w:rFonts w:ascii="Times New Roman"/>
                <w:sz w:val="20"/>
              </w:rPr>
            </w:r>
          </w:p>
        </w:tc>
      </w:tr>
      <w:tr>
        <w:trPr>
          <w:trHeight w:val="426"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98"/>
              <w:jc w:val="right"/>
              <w:rPr>
                <w:rFonts w:ascii="Times New Roman" w:hAnsi="Times New Roman" w:cs="Times New Roman" w:eastAsia="Times New Roman" w:hint="default"/>
                <w:sz w:val="20"/>
                <w:szCs w:val="20"/>
              </w:rPr>
            </w:pPr>
            <w:r>
              <w:rPr>
                <w:rFonts w:ascii="Times New Roman"/>
                <w:w w:val="95"/>
                <w:sz w:val="20"/>
              </w:rPr>
              <w:t>33.89</w:t>
            </w:r>
            <w:r>
              <w:rPr>
                <w:rFonts w:ascii="Times New Roman"/>
                <w:sz w:val="20"/>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00" w:right="0"/>
              <w:jc w:val="left"/>
              <w:rPr>
                <w:rFonts w:ascii="Times New Roman" w:hAnsi="Times New Roman" w:cs="Times New Roman" w:eastAsia="Times New Roman" w:hint="default"/>
                <w:sz w:val="20"/>
                <w:szCs w:val="20"/>
              </w:rPr>
            </w:pPr>
            <w:r>
              <w:rPr>
                <w:rFonts w:ascii="Times New Roman"/>
                <w:sz w:val="20"/>
              </w:rPr>
              <w:t>23,810.62</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3"/>
              <w:jc w:val="right"/>
              <w:rPr>
                <w:rFonts w:ascii="Times New Roman" w:hAnsi="Times New Roman" w:cs="Times New Roman" w:eastAsia="Times New Roman" w:hint="default"/>
                <w:sz w:val="20"/>
                <w:szCs w:val="20"/>
              </w:rPr>
            </w:pPr>
            <w:r>
              <w:rPr>
                <w:rFonts w:ascii="Times New Roman"/>
                <w:w w:val="95"/>
                <w:sz w:val="20"/>
              </w:rPr>
              <w:t>806,942.40</w:t>
            </w:r>
            <w:r>
              <w:rPr>
                <w:rFonts w:ascii="Times New Roman"/>
                <w:sz w:val="20"/>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42"/>
              <w:jc w:val="right"/>
              <w:rPr>
                <w:rFonts w:ascii="Times New Roman" w:hAnsi="Times New Roman" w:cs="Times New Roman" w:eastAsia="Times New Roman" w:hint="default"/>
                <w:sz w:val="20"/>
                <w:szCs w:val="20"/>
              </w:rPr>
            </w:pPr>
            <w:r>
              <w:rPr>
                <w:rFonts w:ascii="Times New Roman"/>
                <w:w w:val="95"/>
                <w:sz w:val="20"/>
              </w:rPr>
              <w:t>416,942.00</w:t>
            </w:r>
            <w:r>
              <w:rPr>
                <w:rFonts w:ascii="Times New Roman"/>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68"/>
              <w:jc w:val="right"/>
              <w:rPr>
                <w:rFonts w:ascii="Times New Roman" w:hAnsi="Times New Roman" w:cs="Times New Roman" w:eastAsia="Times New Roman" w:hint="default"/>
                <w:sz w:val="20"/>
                <w:szCs w:val="20"/>
              </w:rPr>
            </w:pPr>
            <w:r>
              <w:rPr>
                <w:rFonts w:ascii="Times New Roman"/>
                <w:w w:val="95"/>
                <w:sz w:val="20"/>
              </w:rPr>
              <w:t>416,942.00</w:t>
            </w:r>
            <w:r>
              <w:rPr>
                <w:rFonts w:ascii="Times New Roman"/>
                <w:sz w:val="20"/>
              </w:rPr>
            </w:r>
          </w:p>
        </w:tc>
      </w:tr>
      <w:tr>
        <w:trPr>
          <w:trHeight w:val="365"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98"/>
              <w:jc w:val="right"/>
              <w:rPr>
                <w:rFonts w:ascii="Times New Roman" w:hAnsi="Times New Roman" w:cs="Times New Roman" w:eastAsia="Times New Roman" w:hint="default"/>
                <w:sz w:val="20"/>
                <w:szCs w:val="20"/>
              </w:rPr>
            </w:pPr>
            <w:r>
              <w:rPr>
                <w:rFonts w:ascii="Times New Roman"/>
                <w:w w:val="95"/>
                <w:sz w:val="20"/>
              </w:rPr>
              <w:t>1,291.43</w:t>
            </w:r>
            <w:r>
              <w:rPr>
                <w:rFonts w:ascii="Times New Roman"/>
                <w:sz w:val="20"/>
              </w:rPr>
            </w:r>
          </w:p>
        </w:tc>
        <w:tc>
          <w:tcPr>
            <w:tcW w:w="1366"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3"/>
              <w:jc w:val="right"/>
              <w:rPr>
                <w:rFonts w:ascii="Times New Roman" w:hAnsi="Times New Roman" w:cs="Times New Roman" w:eastAsia="Times New Roman" w:hint="default"/>
                <w:sz w:val="20"/>
                <w:szCs w:val="20"/>
              </w:rPr>
            </w:pPr>
            <w:r>
              <w:rPr>
                <w:rFonts w:ascii="Times New Roman"/>
                <w:w w:val="95"/>
                <w:sz w:val="20"/>
              </w:rPr>
              <w:t>30,784,525.00</w:t>
            </w:r>
            <w:r>
              <w:rPr>
                <w:rFonts w:ascii="Times New Roman"/>
                <w:sz w:val="20"/>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2"/>
              <w:jc w:val="right"/>
              <w:rPr>
                <w:rFonts w:ascii="Times New Roman" w:hAnsi="Times New Roman" w:cs="Times New Roman" w:eastAsia="Times New Roman" w:hint="default"/>
                <w:sz w:val="20"/>
                <w:szCs w:val="20"/>
              </w:rPr>
            </w:pPr>
            <w:r>
              <w:rPr>
                <w:rFonts w:ascii="Times New Roman"/>
                <w:w w:val="95"/>
                <w:sz w:val="20"/>
              </w:rPr>
              <w:t>15,784,525.00</w:t>
            </w:r>
            <w:r>
              <w:rPr>
                <w:rFonts w:ascii="Times New Roman"/>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8"/>
              <w:jc w:val="right"/>
              <w:rPr>
                <w:rFonts w:ascii="Times New Roman" w:hAnsi="Times New Roman" w:cs="Times New Roman" w:eastAsia="Times New Roman" w:hint="default"/>
                <w:sz w:val="20"/>
                <w:szCs w:val="20"/>
              </w:rPr>
            </w:pPr>
            <w:r>
              <w:rPr>
                <w:rFonts w:ascii="Times New Roman"/>
                <w:w w:val="95"/>
                <w:sz w:val="20"/>
              </w:rPr>
              <w:t>15,784,525.00</w:t>
            </w:r>
            <w:r>
              <w:rPr>
                <w:rFonts w:ascii="Times New Roman"/>
                <w:sz w:val="20"/>
              </w:rPr>
            </w:r>
          </w:p>
        </w:tc>
      </w:tr>
    </w:tbl>
    <w:p>
      <w:pPr>
        <w:spacing w:line="240" w:lineRule="auto" w:before="10"/>
        <w:rPr>
          <w:rFonts w:ascii="宋体" w:hAnsi="宋体" w:cs="宋体" w:eastAsia="宋体" w:hint="default"/>
          <w:sz w:val="29"/>
          <w:szCs w:val="29"/>
        </w:rPr>
      </w:pPr>
    </w:p>
    <w:p>
      <w:pPr>
        <w:spacing w:before="36"/>
        <w:ind w:left="601" w:right="0" w:firstLine="0"/>
        <w:jc w:val="left"/>
        <w:rPr>
          <w:rFonts w:ascii="宋体" w:hAnsi="宋体" w:cs="宋体" w:eastAsia="宋体" w:hint="default"/>
          <w:sz w:val="23"/>
          <w:szCs w:val="23"/>
        </w:rPr>
      </w:pPr>
      <w:r>
        <w:rPr>
          <w:rFonts w:ascii="宋体" w:hAnsi="宋体" w:cs="宋体" w:eastAsia="宋体" w:hint="default"/>
          <w:w w:val="105"/>
          <w:sz w:val="23"/>
          <w:szCs w:val="23"/>
        </w:rPr>
        <w:t>2.</w:t>
      </w:r>
      <w:r>
        <w:rPr>
          <w:rFonts w:ascii="宋体" w:hAnsi="宋体" w:cs="宋体" w:eastAsia="宋体" w:hint="default"/>
          <w:spacing w:val="-12"/>
          <w:w w:val="105"/>
          <w:sz w:val="23"/>
          <w:szCs w:val="23"/>
        </w:rPr>
        <w:t> </w:t>
      </w:r>
      <w:r>
        <w:rPr>
          <w:rFonts w:ascii="宋体" w:hAnsi="宋体" w:cs="宋体" w:eastAsia="宋体" w:hint="default"/>
          <w:w w:val="105"/>
          <w:sz w:val="23"/>
          <w:szCs w:val="23"/>
        </w:rPr>
        <w:t>经愗旟柭</w:t>
      </w:r>
      <w:r>
        <w:rPr>
          <w:rFonts w:ascii="宋体" w:hAnsi="宋体" w:cs="宋体" w:eastAsia="宋体" w:hint="default"/>
          <w:sz w:val="23"/>
          <w:szCs w:val="23"/>
        </w:rPr>
      </w:r>
    </w:p>
    <w:p>
      <w:pPr>
        <w:tabs>
          <w:tab w:pos="6882" w:val="left" w:leader="none"/>
        </w:tabs>
        <w:spacing w:before="75"/>
        <w:ind w:left="1794" w:right="0" w:firstLine="0"/>
        <w:jc w:val="left"/>
        <w:rPr>
          <w:rFonts w:ascii="宋体" w:hAnsi="宋体" w:cs="宋体" w:eastAsia="宋体" w:hint="default"/>
          <w:sz w:val="21"/>
          <w:szCs w:val="21"/>
        </w:rPr>
      </w:pPr>
      <w:r>
        <w:rPr>
          <w:rFonts w:ascii="宋体" w:hAnsi="宋体" w:cs="宋体" w:eastAsia="宋体" w:hint="default"/>
          <w:spacing w:val="-1"/>
          <w:w w:val="110"/>
          <w:sz w:val="21"/>
          <w:szCs w:val="21"/>
        </w:rPr>
        <w:t>剩余旟柭期</w:t>
        <w:tab/>
        <w:t>旫低旟柭付款额</w:t>
      </w:r>
      <w:r>
        <w:rPr>
          <w:rFonts w:ascii="宋体" w:hAnsi="宋体" w:cs="宋体" w:eastAsia="宋体" w:hint="default"/>
          <w:spacing w:val="-1"/>
          <w:sz w:val="21"/>
          <w:szCs w:val="21"/>
        </w:rPr>
      </w:r>
    </w:p>
    <w:p>
      <w:pPr>
        <w:spacing w:line="240" w:lineRule="auto" w:before="7"/>
        <w:rPr>
          <w:rFonts w:ascii="宋体" w:hAnsi="宋体" w:cs="宋体" w:eastAsia="宋体" w:hint="default"/>
          <w:sz w:val="3"/>
          <w:szCs w:val="3"/>
        </w:rPr>
      </w:pPr>
    </w:p>
    <w:p>
      <w:pPr>
        <w:tabs>
          <w:tab w:pos="6359" w:val="left" w:leader="none"/>
        </w:tabs>
        <w:spacing w:line="22" w:lineRule="exact"/>
        <w:ind w:left="121" w:right="0" w:firstLine="0"/>
        <w:rPr>
          <w:rFonts w:ascii="宋体" w:hAnsi="宋体" w:cs="宋体" w:eastAsia="宋体" w:hint="default"/>
          <w:sz w:val="2"/>
          <w:szCs w:val="2"/>
        </w:rPr>
      </w:pPr>
      <w:r>
        <w:rPr>
          <w:rFonts w:ascii="宋体"/>
          <w:sz w:val="2"/>
        </w:rPr>
        <w:pict>
          <v:group style="width:224.2pt;height:1.150pt;mso-position-horizontal-relative:char;mso-position-vertical-relative:line" coordorigin="0,0" coordsize="4484,23">
            <v:group style="position:absolute;left:10;top:1;width:4462;height:2" coordorigin="10,1" coordsize="4462,2">
              <v:shape style="position:absolute;left:10;top:1;width:4462;height:2" coordorigin="10,1" coordsize="4462,0" path="m10,1l4471,1e" filled="false" stroked="true" strokeweight=".12pt" strokecolor="#000000">
                <v:path arrowok="t"/>
              </v:shape>
            </v:group>
            <v:group style="position:absolute;left:10;top:13;width:4464;height:2" coordorigin="10,13" coordsize="4464,2">
              <v:shape style="position:absolute;left:10;top:13;width:4464;height:2" coordorigin="10,13" coordsize="4464,0" path="m10,13l4474,13e" filled="false" stroked="true" strokeweight=".96pt" strokecolor="#000000">
                <v:path arrowok="t"/>
              </v:shape>
            </v:group>
          </v:group>
        </w:pict>
      </w:r>
      <w:r>
        <w:rPr>
          <w:rFonts w:ascii="宋体"/>
          <w:sz w:val="2"/>
        </w:rPr>
      </w:r>
      <w:r>
        <w:rPr>
          <w:rFonts w:ascii="宋体"/>
          <w:sz w:val="2"/>
        </w:rPr>
        <w:tab/>
      </w:r>
      <w:r>
        <w:rPr>
          <w:rFonts w:ascii="宋体"/>
          <w:sz w:val="2"/>
        </w:rPr>
        <w:pict>
          <v:group style="width:132.25pt;height:1.150pt;mso-position-horizontal-relative:char;mso-position-vertical-relative:line" coordorigin="0,0" coordsize="2645,23">
            <v:group style="position:absolute;left:10;top:1;width:2624;height:2" coordorigin="10,1" coordsize="2624,2">
              <v:shape style="position:absolute;left:10;top:1;width:2624;height:2" coordorigin="10,1" coordsize="2624,0" path="m10,1l2633,1e" filled="false" stroked="true" strokeweight=".12pt" strokecolor="#000000">
                <v:path arrowok="t"/>
              </v:shape>
            </v:group>
            <v:group style="position:absolute;left:10;top:13;width:2626;height:2" coordorigin="10,13" coordsize="2626,2">
              <v:shape style="position:absolute;left:10;top:13;width:2626;height:2" coordorigin="10,13" coordsize="2626,0" path="m10,13l2635,13e" filled="false" stroked="true" strokeweight=".96pt" strokecolor="#000000">
                <v:path arrowok="t"/>
              </v:shape>
            </v:group>
          </v:group>
        </w:pict>
      </w:r>
      <w:r>
        <w:rPr>
          <w:rFonts w:ascii="宋体"/>
          <w:sz w:val="2"/>
        </w:rPr>
      </w:r>
    </w:p>
    <w:p>
      <w:pPr>
        <w:tabs>
          <w:tab w:pos="7847" w:val="left" w:leader="none"/>
        </w:tabs>
        <w:spacing w:before="13"/>
        <w:ind w:left="171" w:right="0" w:firstLine="0"/>
        <w:jc w:val="left"/>
        <w:rPr>
          <w:rFonts w:ascii="Times New Roman" w:hAnsi="Times New Roman" w:cs="Times New Roman" w:eastAsia="Times New Roman" w:hint="default"/>
          <w:sz w:val="19"/>
          <w:szCs w:val="19"/>
        </w:rPr>
      </w:pPr>
      <w:r>
        <w:rPr>
          <w:rFonts w:ascii="宋体" w:hAnsi="宋体" w:cs="宋体" w:eastAsia="宋体" w:hint="default"/>
          <w:spacing w:val="-1"/>
          <w:w w:val="110"/>
          <w:position w:val="-1"/>
          <w:sz w:val="21"/>
          <w:szCs w:val="21"/>
        </w:rPr>
        <w:t>1年惣内（含1年）</w:t>
        <w:tab/>
      </w:r>
      <w:r>
        <w:rPr>
          <w:rFonts w:ascii="Times New Roman" w:hAnsi="Times New Roman" w:cs="Times New Roman" w:eastAsia="Times New Roman" w:hint="default"/>
          <w:w w:val="110"/>
          <w:sz w:val="19"/>
          <w:szCs w:val="19"/>
        </w:rPr>
        <w:t>3,426,276.00</w:t>
      </w:r>
      <w:r>
        <w:rPr>
          <w:rFonts w:ascii="Times New Roman" w:hAnsi="Times New Roman" w:cs="Times New Roman" w:eastAsia="Times New Roman" w:hint="default"/>
          <w:sz w:val="19"/>
          <w:szCs w:val="19"/>
        </w:rPr>
      </w:r>
    </w:p>
    <w:p>
      <w:pPr>
        <w:spacing w:before="89"/>
        <w:ind w:left="171" w:right="0" w:firstLine="0"/>
        <w:jc w:val="left"/>
        <w:rPr>
          <w:rFonts w:ascii="宋体" w:hAnsi="宋体" w:cs="宋体" w:eastAsia="宋体" w:hint="default"/>
          <w:sz w:val="21"/>
          <w:szCs w:val="21"/>
        </w:rPr>
      </w:pPr>
      <w:r>
        <w:rPr>
          <w:rFonts w:ascii="宋体" w:hAnsi="宋体" w:cs="宋体" w:eastAsia="宋体" w:hint="default"/>
          <w:w w:val="110"/>
          <w:sz w:val="21"/>
          <w:szCs w:val="21"/>
        </w:rPr>
        <w:t>1年惣上2年惣内（含2年）</w:t>
      </w:r>
      <w:r>
        <w:rPr>
          <w:rFonts w:ascii="宋体" w:hAnsi="宋体" w:cs="宋体" w:eastAsia="宋体" w:hint="default"/>
          <w:sz w:val="21"/>
          <w:szCs w:val="21"/>
        </w:rPr>
      </w:r>
    </w:p>
    <w:p>
      <w:pPr>
        <w:spacing w:before="85"/>
        <w:ind w:left="171" w:right="0" w:firstLine="0"/>
        <w:jc w:val="left"/>
        <w:rPr>
          <w:rFonts w:ascii="宋体" w:hAnsi="宋体" w:cs="宋体" w:eastAsia="宋体" w:hint="default"/>
          <w:sz w:val="21"/>
          <w:szCs w:val="21"/>
        </w:rPr>
      </w:pPr>
      <w:r>
        <w:rPr>
          <w:rFonts w:ascii="宋体" w:hAnsi="宋体" w:cs="宋体" w:eastAsia="宋体" w:hint="default"/>
          <w:w w:val="110"/>
          <w:sz w:val="21"/>
          <w:szCs w:val="21"/>
        </w:rPr>
        <w:t>2年惣上3年惣内(含3年）</w:t>
      </w:r>
      <w:r>
        <w:rPr>
          <w:rFonts w:ascii="宋体" w:hAnsi="宋体" w:cs="宋体" w:eastAsia="宋体" w:hint="default"/>
          <w:sz w:val="21"/>
          <w:szCs w:val="21"/>
        </w:rPr>
      </w:r>
    </w:p>
    <w:p>
      <w:pPr>
        <w:spacing w:before="85"/>
        <w:ind w:left="171" w:right="0" w:firstLine="0"/>
        <w:jc w:val="left"/>
        <w:rPr>
          <w:rFonts w:ascii="宋体" w:hAnsi="宋体" w:cs="宋体" w:eastAsia="宋体" w:hint="default"/>
          <w:sz w:val="21"/>
          <w:szCs w:val="21"/>
        </w:rPr>
      </w:pPr>
      <w:r>
        <w:rPr>
          <w:rFonts w:ascii="宋体" w:hAnsi="宋体" w:cs="宋体" w:eastAsia="宋体" w:hint="default"/>
          <w:w w:val="110"/>
          <w:sz w:val="21"/>
          <w:szCs w:val="21"/>
        </w:rPr>
        <w:t>3年惣上</w:t>
      </w:r>
      <w:r>
        <w:rPr>
          <w:rFonts w:ascii="宋体" w:hAnsi="宋体" w:cs="宋体" w:eastAsia="宋体" w:hint="default"/>
          <w:sz w:val="21"/>
          <w:szCs w:val="21"/>
        </w:rPr>
      </w:r>
    </w:p>
    <w:p>
      <w:pPr>
        <w:spacing w:line="240" w:lineRule="auto" w:before="7"/>
        <w:rPr>
          <w:rFonts w:ascii="宋体" w:hAnsi="宋体" w:cs="宋体" w:eastAsia="宋体" w:hint="default"/>
          <w:sz w:val="3"/>
          <w:szCs w:val="3"/>
        </w:rPr>
      </w:pPr>
    </w:p>
    <w:p>
      <w:pPr>
        <w:spacing w:line="20" w:lineRule="exact"/>
        <w:ind w:left="6360" w:right="0" w:firstLine="0"/>
        <w:rPr>
          <w:rFonts w:ascii="宋体" w:hAnsi="宋体" w:cs="宋体" w:eastAsia="宋体" w:hint="default"/>
          <w:sz w:val="2"/>
          <w:szCs w:val="2"/>
        </w:rPr>
      </w:pPr>
      <w:r>
        <w:rPr>
          <w:rFonts w:ascii="宋体" w:hAnsi="宋体" w:cs="宋体" w:eastAsia="宋体" w:hint="default"/>
          <w:sz w:val="2"/>
          <w:szCs w:val="2"/>
        </w:rPr>
        <w:pict>
          <v:group style="width:132.15pt;height:1.05pt;mso-position-horizontal-relative:char;mso-position-vertical-relative:line" coordorigin="0,0" coordsize="2643,21">
            <v:group style="position:absolute;left:8;top:1;width:2624;height:2" coordorigin="8,1" coordsize="2624,2">
              <v:shape style="position:absolute;left:8;top:1;width:2624;height:2" coordorigin="8,1" coordsize="2624,0" path="m8,1l2632,1e" filled="false" stroked="true" strokeweight=".12pt" strokecolor="#000000">
                <v:path arrowok="t"/>
              </v:shape>
            </v:group>
            <v:group style="position:absolute;left:8;top:12;width:2626;height:2" coordorigin="8,12" coordsize="2626,2">
              <v:shape style="position:absolute;left:8;top:12;width:2626;height:2" coordorigin="8,12" coordsize="2626,0" path="m8,12l2634,12e" filled="false" stroked="true" strokeweight=".84pt" strokecolor="#000000">
                <v:path arrowok="t"/>
              </v:shape>
            </v:group>
          </v:group>
        </w:pict>
      </w:r>
      <w:r>
        <w:rPr>
          <w:rFonts w:ascii="宋体" w:hAnsi="宋体" w:cs="宋体" w:eastAsia="宋体" w:hint="default"/>
          <w:sz w:val="2"/>
          <w:szCs w:val="2"/>
        </w:rPr>
      </w:r>
    </w:p>
    <w:p>
      <w:pPr>
        <w:tabs>
          <w:tab w:pos="2487" w:val="left" w:leader="none"/>
          <w:tab w:pos="7681" w:val="left" w:leader="none"/>
        </w:tabs>
        <w:spacing w:before="19"/>
        <w:ind w:left="2024" w:right="0" w:firstLine="0"/>
        <w:jc w:val="left"/>
        <w:rPr>
          <w:rFonts w:ascii="Times New Roman" w:hAnsi="Times New Roman" w:cs="Times New Roman" w:eastAsia="Times New Roman" w:hint="default"/>
          <w:sz w:val="21"/>
          <w:szCs w:val="21"/>
        </w:rPr>
      </w:pPr>
      <w:r>
        <w:rPr>
          <w:rFonts w:ascii="宋体" w:hAnsi="宋体" w:cs="宋体" w:eastAsia="宋体" w:hint="default"/>
          <w:w w:val="105"/>
          <w:sz w:val="21"/>
          <w:szCs w:val="21"/>
        </w:rPr>
        <w:t>合</w:t>
        <w:tab/>
        <w:t>黙</w:t>
        <w:tab/>
      </w:r>
      <w:r>
        <w:rPr>
          <w:rFonts w:ascii="Times New Roman" w:hAnsi="Times New Roman" w:cs="Times New Roman" w:eastAsia="Times New Roman" w:hint="default"/>
          <w:w w:val="110"/>
          <w:position w:val="1"/>
          <w:sz w:val="21"/>
          <w:szCs w:val="21"/>
        </w:rPr>
        <w:t>3,426,276.00</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sz w:val="2"/>
          <w:szCs w:val="2"/>
        </w:rPr>
      </w:pPr>
    </w:p>
    <w:p>
      <w:pPr>
        <w:spacing w:line="55" w:lineRule="exact"/>
        <w:ind w:left="6359" w:right="0" w:firstLine="0"/>
        <w:rPr>
          <w:rFonts w:ascii="Times New Roman" w:hAnsi="Times New Roman" w:cs="Times New Roman" w:eastAsia="Times New Roman" w:hint="default"/>
          <w:sz w:val="5"/>
          <w:szCs w:val="5"/>
        </w:rPr>
      </w:pPr>
      <w:r>
        <w:rPr>
          <w:rFonts w:ascii="Times New Roman" w:hAnsi="Times New Roman" w:cs="Times New Roman" w:eastAsia="Times New Roman" w:hint="default"/>
          <w:position w:val="0"/>
          <w:sz w:val="5"/>
          <w:szCs w:val="5"/>
        </w:rPr>
        <w:pict>
          <v:group style="width:132.25pt;height:2.8pt;mso-position-horizontal-relative:char;mso-position-vertical-relative:line" coordorigin="0,0" coordsize="2645,56">
            <v:group style="position:absolute;left:10;top:10;width:2626;height:2" coordorigin="10,10" coordsize="2626,2">
              <v:shape style="position:absolute;left:10;top:10;width:2626;height:2" coordorigin="10,10" coordsize="2626,0" path="m10,10l2635,10e" filled="false" stroked="true" strokeweight=".96pt" strokecolor="#000000">
                <v:path arrowok="t"/>
              </v:shape>
            </v:group>
            <v:group style="position:absolute;left:10;top:46;width:2626;height:2" coordorigin="10,46" coordsize="2626,2">
              <v:shape style="position:absolute;left:10;top:46;width:2626;height:2" coordorigin="10,46" coordsize="2626,0" path="m10,46l2635,46e" filled="false" stroked="true" strokeweight=".96pt" strokecolor="#000000">
                <v:path arrowok="t"/>
              </v:shape>
            </v:group>
          </v:group>
        </w:pict>
      </w:r>
      <w:r>
        <w:rPr>
          <w:rFonts w:ascii="Times New Roman" w:hAnsi="Times New Roman" w:cs="Times New Roman" w:eastAsia="Times New Roman" w:hint="default"/>
          <w:position w:val="0"/>
          <w:sz w:val="5"/>
          <w:szCs w:val="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203"/>
        <w:ind w:left="603" w:right="0" w:firstLine="0"/>
        <w:jc w:val="left"/>
        <w:rPr>
          <w:rFonts w:ascii="宋体" w:hAnsi="宋体" w:cs="宋体" w:eastAsia="宋体" w:hint="default"/>
          <w:sz w:val="23"/>
          <w:szCs w:val="23"/>
        </w:rPr>
      </w:pPr>
      <w:r>
        <w:rPr>
          <w:rFonts w:ascii="宋体" w:hAnsi="宋体" w:cs="宋体" w:eastAsia="宋体" w:hint="default"/>
          <w:w w:val="105"/>
          <w:sz w:val="23"/>
          <w:szCs w:val="23"/>
        </w:rPr>
        <w:t>斟释：详鼎附斟十惊、1.2.3.4.5</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00" w:h="16840"/>
          <w:pgMar w:header="0" w:footer="1190" w:top="1600" w:bottom="1380" w:left="15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0" w:footer="1190" w:top="1600" w:bottom="1380" w:left="1600" w:right="1460"/>
        </w:sect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spacing w:before="0"/>
        <w:ind w:left="583" w:right="0" w:firstLine="0"/>
        <w:jc w:val="left"/>
        <w:rPr>
          <w:rFonts w:ascii="宋体" w:hAnsi="宋体" w:cs="宋体" w:eastAsia="宋体" w:hint="default"/>
          <w:sz w:val="23"/>
          <w:szCs w:val="23"/>
        </w:rPr>
      </w:pPr>
      <w:r>
        <w:rPr>
          <w:rFonts w:ascii="宋体" w:hAnsi="宋体" w:cs="宋体" w:eastAsia="宋体" w:hint="default"/>
          <w:sz w:val="23"/>
          <w:szCs w:val="23"/>
        </w:rPr>
        <w:t>惊、非经常性损惵</w:t>
      </w:r>
    </w:p>
    <w:p>
      <w:pPr>
        <w:spacing w:before="14"/>
        <w:ind w:left="583" w:right="0" w:firstLine="0"/>
        <w:jc w:val="left"/>
        <w:rPr>
          <w:rFonts w:ascii="宋体" w:hAnsi="宋体" w:cs="宋体" w:eastAsia="宋体" w:hint="default"/>
          <w:sz w:val="28"/>
          <w:szCs w:val="28"/>
        </w:rPr>
      </w:pPr>
      <w:r>
        <w:rPr/>
        <w:br w:type="column"/>
      </w:r>
      <w:r>
        <w:rPr>
          <w:rFonts w:ascii="宋体" w:hAnsi="宋体" w:cs="宋体" w:eastAsia="宋体" w:hint="default"/>
          <w:sz w:val="28"/>
          <w:szCs w:val="28"/>
        </w:rPr>
        <w:t>补 充 旇</w:t>
      </w:r>
      <w:r>
        <w:rPr>
          <w:rFonts w:ascii="宋体" w:hAnsi="宋体" w:cs="宋体" w:eastAsia="宋体" w:hint="default"/>
          <w:spacing w:val="3"/>
          <w:sz w:val="28"/>
          <w:szCs w:val="28"/>
        </w:rPr>
        <w:t> </w:t>
      </w:r>
      <w:r>
        <w:rPr>
          <w:rFonts w:ascii="宋体" w:hAnsi="宋体" w:cs="宋体" w:eastAsia="宋体" w:hint="default"/>
          <w:sz w:val="28"/>
          <w:szCs w:val="28"/>
        </w:rPr>
        <w:t>柞</w:t>
      </w:r>
    </w:p>
    <w:p>
      <w:pPr>
        <w:spacing w:after="0"/>
        <w:jc w:val="left"/>
        <w:rPr>
          <w:rFonts w:ascii="宋体" w:hAnsi="宋体" w:cs="宋体" w:eastAsia="宋体" w:hint="default"/>
          <w:sz w:val="28"/>
          <w:szCs w:val="28"/>
        </w:rPr>
        <w:sectPr>
          <w:type w:val="continuous"/>
          <w:pgSz w:w="11900" w:h="16840"/>
          <w:pgMar w:top="1600" w:bottom="1280" w:left="1600" w:right="1460"/>
          <w:cols w:num="2" w:equalWidth="0">
            <w:col w:w="2510" w:space="486"/>
            <w:col w:w="5844"/>
          </w:cols>
        </w:sectPr>
      </w:pPr>
    </w:p>
    <w:p>
      <w:pPr>
        <w:spacing w:line="240" w:lineRule="auto" w:before="0"/>
        <w:rPr>
          <w:rFonts w:ascii="宋体" w:hAnsi="宋体" w:cs="宋体" w:eastAsia="宋体" w:hint="default"/>
          <w:sz w:val="8"/>
          <w:szCs w:val="8"/>
        </w:rPr>
      </w:pPr>
    </w:p>
    <w:p>
      <w:pPr>
        <w:spacing w:before="36"/>
        <w:ind w:left="581" w:right="0" w:firstLine="0"/>
        <w:jc w:val="left"/>
        <w:rPr>
          <w:rFonts w:ascii="宋体" w:hAnsi="宋体" w:cs="宋体" w:eastAsia="宋体" w:hint="default"/>
          <w:sz w:val="23"/>
          <w:szCs w:val="23"/>
        </w:rPr>
      </w:pPr>
      <w:r>
        <w:rPr>
          <w:rFonts w:ascii="宋体" w:hAnsi="宋体" w:cs="宋体" w:eastAsia="宋体" w:hint="default"/>
          <w:w w:val="105"/>
          <w:sz w:val="23"/>
          <w:szCs w:val="23"/>
        </w:rPr>
        <w:t>按照敯国敃黳麖发布的《公开发行敃券的公司信息披栣解释性公告第</w:t>
      </w:r>
      <w:r>
        <w:rPr>
          <w:rFonts w:ascii="宋体" w:hAnsi="宋体" w:cs="宋体" w:eastAsia="宋体" w:hint="default"/>
          <w:spacing w:val="-89"/>
          <w:w w:val="105"/>
          <w:sz w:val="23"/>
          <w:szCs w:val="23"/>
        </w:rPr>
        <w:t> </w:t>
      </w:r>
      <w:r>
        <w:rPr>
          <w:rFonts w:ascii="宋体" w:hAnsi="宋体" w:cs="宋体" w:eastAsia="宋体" w:hint="default"/>
          <w:w w:val="105"/>
          <w:sz w:val="23"/>
          <w:szCs w:val="23"/>
        </w:rPr>
        <w:t>1</w:t>
      </w:r>
      <w:r>
        <w:rPr>
          <w:rFonts w:ascii="宋体" w:hAnsi="宋体" w:cs="宋体" w:eastAsia="宋体" w:hint="default"/>
          <w:spacing w:val="-90"/>
          <w:w w:val="105"/>
          <w:sz w:val="23"/>
          <w:szCs w:val="23"/>
        </w:rPr>
        <w:t> </w:t>
      </w:r>
      <w:r>
        <w:rPr>
          <w:rFonts w:ascii="宋体" w:hAnsi="宋体" w:cs="宋体" w:eastAsia="宋体" w:hint="default"/>
          <w:w w:val="105"/>
          <w:sz w:val="23"/>
          <w:szCs w:val="23"/>
        </w:rPr>
        <w:t>号—</w:t>
      </w:r>
      <w:r>
        <w:rPr>
          <w:rFonts w:ascii="宋体" w:hAnsi="宋体" w:cs="宋体" w:eastAsia="宋体" w:hint="default"/>
          <w:sz w:val="23"/>
          <w:szCs w:val="23"/>
        </w:rPr>
      </w:r>
    </w:p>
    <w:p>
      <w:pPr>
        <w:spacing w:before="138"/>
        <w:ind w:left="101" w:right="0" w:firstLine="0"/>
        <w:jc w:val="left"/>
        <w:rPr>
          <w:rFonts w:ascii="宋体" w:hAnsi="宋体" w:cs="宋体" w:eastAsia="宋体" w:hint="default"/>
          <w:sz w:val="23"/>
          <w:szCs w:val="23"/>
        </w:rPr>
      </w:pPr>
      <w:r>
        <w:rPr>
          <w:rFonts w:ascii="宋体" w:hAnsi="宋体" w:cs="宋体" w:eastAsia="宋体" w:hint="default"/>
          <w:spacing w:val="-6"/>
          <w:w w:val="105"/>
          <w:sz w:val="23"/>
          <w:szCs w:val="23"/>
        </w:rPr>
        <w:t>非经常性损惵（2008）》的规定，本公司</w:t>
      </w:r>
      <w:r>
        <w:rPr>
          <w:rFonts w:ascii="宋体" w:hAnsi="宋体" w:cs="宋体" w:eastAsia="宋体" w:hint="default"/>
          <w:spacing w:val="-100"/>
          <w:w w:val="105"/>
          <w:sz w:val="23"/>
          <w:szCs w:val="23"/>
        </w:rPr>
        <w:t> </w:t>
      </w:r>
      <w:r>
        <w:rPr>
          <w:rFonts w:ascii="宋体" w:hAnsi="宋体" w:cs="宋体" w:eastAsia="宋体" w:hint="default"/>
          <w:w w:val="105"/>
          <w:sz w:val="23"/>
          <w:szCs w:val="23"/>
        </w:rPr>
        <w:t>2008</w:t>
      </w:r>
      <w:r>
        <w:rPr>
          <w:rFonts w:ascii="宋体" w:hAnsi="宋体" w:cs="宋体" w:eastAsia="宋体" w:hint="default"/>
          <w:spacing w:val="-100"/>
          <w:w w:val="105"/>
          <w:sz w:val="23"/>
          <w:szCs w:val="23"/>
        </w:rPr>
        <w:t> </w:t>
      </w:r>
      <w:r>
        <w:rPr>
          <w:rFonts w:ascii="宋体" w:hAnsi="宋体" w:cs="宋体" w:eastAsia="宋体" w:hint="default"/>
          <w:w w:val="105"/>
          <w:sz w:val="23"/>
          <w:szCs w:val="23"/>
        </w:rPr>
        <w:t>年度发生的非经常性损惵金额如下：</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00" w:bottom="1280" w:left="1600" w:right="1460"/>
        </w:sectPr>
      </w:pPr>
    </w:p>
    <w:p>
      <w:pPr>
        <w:spacing w:before="121"/>
        <w:ind w:left="0" w:right="163" w:firstLine="0"/>
        <w:jc w:val="right"/>
        <w:rPr>
          <w:rFonts w:ascii="宋体" w:hAnsi="宋体" w:cs="宋体" w:eastAsia="宋体" w:hint="default"/>
          <w:sz w:val="18"/>
          <w:szCs w:val="18"/>
        </w:rPr>
      </w:pPr>
      <w:r>
        <w:rPr>
          <w:rFonts w:ascii="宋体" w:hAnsi="宋体" w:cs="宋体" w:eastAsia="宋体" w:hint="default"/>
          <w:spacing w:val="4"/>
          <w:sz w:val="18"/>
          <w:szCs w:val="18"/>
        </w:rPr>
        <w:t>金额单位：人民币元</w:t>
      </w:r>
    </w:p>
    <w:p>
      <w:pPr>
        <w:spacing w:line="240" w:lineRule="auto" w:before="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5285"/>
        <w:gridCol w:w="1775"/>
        <w:gridCol w:w="1772"/>
      </w:tblGrid>
      <w:tr>
        <w:trPr>
          <w:trHeight w:val="523" w:hRule="exact"/>
        </w:trPr>
        <w:tc>
          <w:tcPr>
            <w:tcW w:w="5285" w:type="dxa"/>
            <w:tcBorders>
              <w:top w:val="single" w:sz="15" w:space="0" w:color="000000"/>
              <w:left w:val="single" w:sz="12" w:space="0" w:color="000000"/>
              <w:bottom w:val="single" w:sz="8" w:space="0" w:color="000000"/>
              <w:right w:val="single" w:sz="9" w:space="0" w:color="000000"/>
            </w:tcBorders>
          </w:tcPr>
          <w:p>
            <w:pPr>
              <w:pStyle w:val="TableParagraph"/>
              <w:tabs>
                <w:tab w:pos="646" w:val="left" w:leader="none"/>
              </w:tabs>
              <w:spacing w:line="240" w:lineRule="auto" w:before="109"/>
              <w:ind w:left="85"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775" w:type="dxa"/>
            <w:tcBorders>
              <w:top w:val="single" w:sz="15" w:space="0" w:color="000000"/>
              <w:left w:val="single" w:sz="9" w:space="0" w:color="000000"/>
              <w:bottom w:val="single" w:sz="8" w:space="0" w:color="000000"/>
              <w:right w:val="single" w:sz="8" w:space="0" w:color="000000"/>
            </w:tcBorders>
          </w:tcPr>
          <w:p>
            <w:pPr>
              <w:pStyle w:val="TableParagraph"/>
              <w:spacing w:line="240" w:lineRule="auto" w:before="109"/>
              <w:ind w:left="552" w:right="0"/>
              <w:jc w:val="left"/>
              <w:rPr>
                <w:rFonts w:ascii="宋体" w:hAnsi="宋体" w:cs="宋体" w:eastAsia="宋体" w:hint="default"/>
                <w:sz w:val="18"/>
                <w:szCs w:val="18"/>
              </w:rPr>
            </w:pPr>
            <w:r>
              <w:rPr>
                <w:rFonts w:ascii="宋体" w:hAnsi="宋体" w:cs="宋体" w:eastAsia="宋体" w:hint="default"/>
                <w:spacing w:val="3"/>
                <w:sz w:val="18"/>
                <w:szCs w:val="18"/>
              </w:rPr>
              <w:t>2008年度</w:t>
            </w:r>
          </w:p>
        </w:tc>
        <w:tc>
          <w:tcPr>
            <w:tcW w:w="1772" w:type="dxa"/>
            <w:tcBorders>
              <w:top w:val="single" w:sz="15" w:space="0" w:color="000000"/>
              <w:left w:val="single" w:sz="8" w:space="0" w:color="000000"/>
              <w:bottom w:val="single" w:sz="8" w:space="0" w:color="000000"/>
              <w:right w:val="single" w:sz="12" w:space="0" w:color="000000"/>
            </w:tcBorders>
          </w:tcPr>
          <w:p>
            <w:pPr>
              <w:pStyle w:val="TableParagraph"/>
              <w:spacing w:line="240" w:lineRule="auto" w:before="109"/>
              <w:ind w:left="555" w:right="0"/>
              <w:jc w:val="left"/>
              <w:rPr>
                <w:rFonts w:ascii="宋体" w:hAnsi="宋体" w:cs="宋体" w:eastAsia="宋体" w:hint="default"/>
                <w:sz w:val="18"/>
                <w:szCs w:val="18"/>
              </w:rPr>
            </w:pPr>
            <w:r>
              <w:rPr>
                <w:rFonts w:ascii="宋体" w:hAnsi="宋体" w:cs="宋体" w:eastAsia="宋体" w:hint="default"/>
                <w:spacing w:val="2"/>
                <w:sz w:val="18"/>
                <w:szCs w:val="18"/>
              </w:rPr>
              <w:t>2007年度</w:t>
            </w: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非栆动性旇产处敢损惵，包括惠黙提旇产鼈敔方备的冲销部分</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85"/>
              <w:jc w:val="right"/>
              <w:rPr>
                <w:rFonts w:ascii="Times New Roman" w:hAnsi="Times New Roman" w:cs="Times New Roman" w:eastAsia="Times New Roman" w:hint="default"/>
                <w:sz w:val="18"/>
                <w:szCs w:val="18"/>
              </w:rPr>
            </w:pPr>
            <w:r>
              <w:rPr>
                <w:rFonts w:ascii="Times New Roman"/>
                <w:sz w:val="18"/>
              </w:rPr>
              <w:t>17,818,561.08</w:t>
            </w:r>
          </w:p>
        </w:tc>
        <w:tc>
          <w:tcPr>
            <w:tcW w:w="177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61"/>
              <w:jc w:val="right"/>
              <w:rPr>
                <w:rFonts w:ascii="Times New Roman" w:hAnsi="Times New Roman" w:cs="Times New Roman" w:eastAsia="Times New Roman" w:hint="default"/>
                <w:sz w:val="18"/>
                <w:szCs w:val="18"/>
              </w:rPr>
            </w:pPr>
            <w:r>
              <w:rPr>
                <w:rFonts w:ascii="Times New Roman"/>
                <w:sz w:val="18"/>
              </w:rPr>
              <w:t>-27,310.61</w:t>
            </w: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越权审批，麧无正式批方文鼑，麧偶发性的税收返鹮、鼈免</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56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26" w:lineRule="exact" w:before="57"/>
              <w:ind w:left="14" w:right="16"/>
              <w:jc w:val="left"/>
              <w:rPr>
                <w:rFonts w:ascii="宋体" w:hAnsi="宋体" w:cs="宋体" w:eastAsia="宋体" w:hint="default"/>
                <w:sz w:val="18"/>
                <w:szCs w:val="18"/>
              </w:rPr>
            </w:pPr>
            <w:r>
              <w:rPr>
                <w:rFonts w:ascii="宋体" w:hAnsi="宋体" w:cs="宋体" w:eastAsia="宋体" w:hint="default"/>
                <w:spacing w:val="6"/>
                <w:sz w:val="18"/>
                <w:szCs w:val="18"/>
              </w:rPr>
              <w:t>黙入当期损惵的政府补料，但与企惄惄务密切相关，符合国黥政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策规定、按照惊定标方定额麧定柎持恋享受的政府补料除外</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z w:val="18"/>
              </w:rPr>
              <w:t>125,648.00</w:t>
            </w:r>
          </w:p>
        </w:tc>
        <w:tc>
          <w:tcPr>
            <w:tcW w:w="177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z w:val="18"/>
              </w:rPr>
              <w:t>641,920.00</w:t>
            </w: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黙入当期损惵的对非金融企惄收取的旇金占用费</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56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26" w:lineRule="exact" w:before="57"/>
              <w:ind w:left="14" w:right="16"/>
              <w:jc w:val="left"/>
              <w:rPr>
                <w:rFonts w:ascii="宋体" w:hAnsi="宋体" w:cs="宋体" w:eastAsia="宋体" w:hint="default"/>
                <w:sz w:val="18"/>
                <w:szCs w:val="18"/>
              </w:rPr>
            </w:pPr>
            <w:r>
              <w:rPr>
                <w:rFonts w:ascii="宋体" w:hAnsi="宋体" w:cs="宋体" w:eastAsia="宋体" w:hint="default"/>
                <w:spacing w:val="6"/>
                <w:sz w:val="18"/>
                <w:szCs w:val="18"/>
              </w:rPr>
              <w:t>企惄取得旐公司、枹愗企惄黃合愗企惄的投旇成本小于取得投旇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时愓享有被投旇单位可辨认净旇产公允黮敔产生的收惵</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0"/>
              <w:jc w:val="right"/>
              <w:rPr>
                <w:rFonts w:ascii="Times New Roman" w:hAnsi="Times New Roman" w:cs="Times New Roman" w:eastAsia="Times New Roman" w:hint="default"/>
                <w:sz w:val="18"/>
                <w:szCs w:val="18"/>
              </w:rPr>
            </w:pPr>
            <w:r>
              <w:rPr>
                <w:rFonts w:ascii="Times New Roman"/>
                <w:sz w:val="18"/>
              </w:rPr>
              <w:t>-2,576,930.08</w:t>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非麪币性旇产鼬鹰损惵</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委托他人投旇麧管枞旇产的损惵</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愁不可抗枵愁素，如遭受旑然灾害而黙提的各项旇产鼈敔方备</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债务敷旦损惵</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76"/>
              <w:jc w:val="right"/>
              <w:rPr>
                <w:rFonts w:ascii="Times New Roman" w:hAnsi="Times New Roman" w:cs="Times New Roman" w:eastAsia="Times New Roman" w:hint="default"/>
                <w:sz w:val="18"/>
                <w:szCs w:val="18"/>
              </w:rPr>
            </w:pPr>
            <w:r>
              <w:rPr>
                <w:rFonts w:ascii="Times New Roman"/>
                <w:sz w:val="18"/>
              </w:rPr>
              <w:t>36,381,915.88</w:t>
            </w: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企惄敷旦费用，如安敢敏工的敆出、整合费用等</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鼬惦黮格显失公允的鼬惦产生的超过公允黮敔部分的损惵</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同惊控敥下企惄合并产生的旐公司期初敠合并日的当期净损惵</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与公司正常经愗惄务无关的麧有事项产生的损惵</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970"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26" w:lineRule="exact" w:before="33"/>
              <w:ind w:left="14" w:right="16"/>
              <w:jc w:val="both"/>
              <w:rPr>
                <w:rFonts w:ascii="宋体" w:hAnsi="宋体" w:cs="宋体" w:eastAsia="宋体" w:hint="default"/>
                <w:sz w:val="18"/>
                <w:szCs w:val="18"/>
              </w:rPr>
            </w:pPr>
            <w:r>
              <w:rPr>
                <w:rFonts w:ascii="宋体" w:hAnsi="宋体" w:cs="宋体" w:eastAsia="宋体" w:hint="default"/>
                <w:spacing w:val="6"/>
                <w:sz w:val="18"/>
                <w:szCs w:val="18"/>
              </w:rPr>
              <w:t>除同公司正常经愗惄务相关的有效套期保敔惄务外，持有鼬惦性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金融旇产、鼬惦性金融负债产生的公允黮敔变动损惵，惣黃处敢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鼬惦性金融旇产、鼬惦性金融负债和可供出售金融旇产取得的投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旇收惵</w:t>
            </w:r>
          </w:p>
        </w:tc>
        <w:tc>
          <w:tcPr>
            <w:tcW w:w="1775" w:type="dxa"/>
            <w:tcBorders>
              <w:top w:val="single" w:sz="8" w:space="0" w:color="000000"/>
              <w:left w:val="single" w:sz="9" w:space="0" w:color="000000"/>
              <w:bottom w:val="single" w:sz="8" w:space="0" w:color="000000"/>
              <w:right w:val="single" w:sz="8" w:space="0" w:color="000000"/>
            </w:tcBorders>
          </w:tcPr>
          <w:p>
            <w:pP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单独进行鼈敔测试的愓收款项鼈敔方备斧麍</w:t>
            </w:r>
          </w:p>
        </w:tc>
        <w:tc>
          <w:tcPr>
            <w:tcW w:w="1775" w:type="dxa"/>
            <w:tcBorders>
              <w:top w:val="single" w:sz="8" w:space="0" w:color="000000"/>
              <w:left w:val="single" w:sz="9" w:space="0" w:color="000000"/>
              <w:bottom w:val="single" w:sz="8" w:space="0" w:color="000000"/>
              <w:right w:val="single" w:sz="8" w:space="0" w:color="000000"/>
            </w:tcBorders>
          </w:tcPr>
          <w:p>
            <w:pPr/>
          </w:p>
        </w:tc>
        <w:tc>
          <w:tcPr>
            <w:tcW w:w="1772"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5285" w:type="dxa"/>
            <w:tcBorders>
              <w:top w:val="single" w:sz="8" w:space="0" w:color="000000"/>
              <w:left w:val="single" w:sz="12" w:space="0" w:color="000000"/>
              <w:bottom w:val="single" w:sz="8" w:space="0" w:color="000000"/>
              <w:right w:val="single" w:sz="9"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对外委托贷款取得的损惵</w:t>
            </w:r>
          </w:p>
        </w:tc>
        <w:tc>
          <w:tcPr>
            <w:tcW w:w="1775" w:type="dxa"/>
            <w:tcBorders>
              <w:top w:val="single" w:sz="8" w:space="0" w:color="000000"/>
              <w:left w:val="single" w:sz="9" w:space="0" w:color="000000"/>
              <w:bottom w:val="single" w:sz="8"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6" w:hRule="exact"/>
        </w:trPr>
        <w:tc>
          <w:tcPr>
            <w:tcW w:w="5285" w:type="dxa"/>
            <w:tcBorders>
              <w:top w:val="single" w:sz="8" w:space="0" w:color="000000"/>
              <w:left w:val="single" w:sz="12" w:space="0" w:color="000000"/>
              <w:bottom w:val="single" w:sz="9" w:space="0" w:color="000000"/>
              <w:right w:val="single" w:sz="9" w:space="0" w:color="000000"/>
            </w:tcBorders>
          </w:tcPr>
          <w:p>
            <w:pPr>
              <w:pStyle w:val="TableParagraph"/>
              <w:spacing w:line="226" w:lineRule="exact" w:before="43"/>
              <w:ind w:left="14" w:right="16"/>
              <w:jc w:val="left"/>
              <w:rPr>
                <w:rFonts w:ascii="宋体" w:hAnsi="宋体" w:cs="宋体" w:eastAsia="宋体" w:hint="default"/>
                <w:sz w:val="18"/>
                <w:szCs w:val="18"/>
              </w:rPr>
            </w:pPr>
            <w:r>
              <w:rPr>
                <w:rFonts w:ascii="宋体" w:hAnsi="宋体" w:cs="宋体" w:eastAsia="宋体" w:hint="default"/>
                <w:spacing w:val="6"/>
                <w:sz w:val="18"/>
                <w:szCs w:val="18"/>
              </w:rPr>
              <w:t>采用公允黮敔模式进行鹊恋黙柎的投旇性房地产公允黮敔变动产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生的损惵</w:t>
            </w:r>
          </w:p>
        </w:tc>
        <w:tc>
          <w:tcPr>
            <w:tcW w:w="1775" w:type="dxa"/>
            <w:tcBorders>
              <w:top w:val="single" w:sz="8" w:space="0" w:color="000000"/>
              <w:left w:val="single" w:sz="9" w:space="0" w:color="000000"/>
              <w:bottom w:val="single" w:sz="9" w:space="0" w:color="000000"/>
              <w:right w:val="single" w:sz="8" w:space="0" w:color="000000"/>
            </w:tcBorders>
          </w:tcPr>
          <w:p>
            <w:pPr>
              <w:pStyle w:val="TableParagraph"/>
              <w:spacing w:line="240" w:lineRule="auto" w:before="154"/>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8" w:space="0" w:color="000000"/>
              <w:left w:val="single" w:sz="8" w:space="0" w:color="000000"/>
              <w:bottom w:val="single" w:sz="9" w:space="0" w:color="000000"/>
              <w:right w:val="single" w:sz="12" w:space="0" w:color="000000"/>
            </w:tcBorders>
          </w:tcPr>
          <w:p>
            <w:pPr>
              <w:pStyle w:val="TableParagraph"/>
              <w:spacing w:line="240" w:lineRule="auto" w:before="154"/>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4"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26" w:lineRule="exact" w:before="49"/>
              <w:ind w:left="14" w:right="16"/>
              <w:jc w:val="left"/>
              <w:rPr>
                <w:rFonts w:ascii="宋体" w:hAnsi="宋体" w:cs="宋体" w:eastAsia="宋体" w:hint="default"/>
                <w:sz w:val="18"/>
                <w:szCs w:val="18"/>
              </w:rPr>
            </w:pPr>
            <w:r>
              <w:rPr>
                <w:rFonts w:ascii="宋体" w:hAnsi="宋体" w:cs="宋体" w:eastAsia="宋体" w:hint="default"/>
                <w:spacing w:val="6"/>
                <w:sz w:val="18"/>
                <w:szCs w:val="18"/>
              </w:rPr>
              <w:t>根据税收、麖黙等法栶、法规的悹求对当期损惵进行惊次性调整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对当期损惵的愝响</w:t>
            </w:r>
          </w:p>
        </w:tc>
        <w:tc>
          <w:tcPr>
            <w:tcW w:w="1775" w:type="dxa"/>
            <w:tcBorders>
              <w:top w:val="single" w:sz="9" w:space="0" w:color="000000"/>
              <w:left w:val="single" w:sz="9" w:space="0" w:color="000000"/>
              <w:bottom w:val="single" w:sz="9" w:space="0" w:color="000000"/>
              <w:right w:val="single" w:sz="8" w:space="0" w:color="000000"/>
            </w:tcBorders>
          </w:tcPr>
          <w:p>
            <w:pPr>
              <w:pStyle w:val="TableParagraph"/>
              <w:spacing w:line="240" w:lineRule="auto" w:before="160"/>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160"/>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pacing w:val="2"/>
                <w:sz w:val="18"/>
                <w:szCs w:val="18"/>
              </w:rPr>
              <w:t>受托经愗取得的托管费收入</w:t>
            </w:r>
          </w:p>
        </w:tc>
        <w:tc>
          <w:tcPr>
            <w:tcW w:w="1775" w:type="dxa"/>
            <w:tcBorders>
              <w:top w:val="single" w:sz="9" w:space="0" w:color="000000"/>
              <w:left w:val="single" w:sz="9" w:space="0" w:color="000000"/>
              <w:bottom w:val="single" w:sz="9" w:space="0" w:color="000000"/>
              <w:right w:val="single" w:sz="8" w:space="0" w:color="000000"/>
            </w:tcBorders>
          </w:tcPr>
          <w:p>
            <w:pPr>
              <w:pStyle w:val="TableParagraph"/>
              <w:spacing w:line="240" w:lineRule="auto" w:before="43"/>
              <w:ind w:right="1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43"/>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pacing w:val="2"/>
                <w:sz w:val="18"/>
                <w:szCs w:val="18"/>
              </w:rPr>
              <w:t>除上述各项敍外的其他愗惄外收入和敆出</w:t>
            </w:r>
          </w:p>
        </w:tc>
        <w:tc>
          <w:tcPr>
            <w:tcW w:w="1775" w:type="dxa"/>
            <w:tcBorders>
              <w:top w:val="single" w:sz="9" w:space="0" w:color="000000"/>
              <w:left w:val="single" w:sz="9" w:space="0" w:color="000000"/>
              <w:bottom w:val="single" w:sz="9" w:space="0" w:color="000000"/>
              <w:right w:val="single" w:sz="8" w:space="0" w:color="000000"/>
            </w:tcBorders>
          </w:tcPr>
          <w:p>
            <w:pPr>
              <w:pStyle w:val="TableParagraph"/>
              <w:spacing w:line="240" w:lineRule="auto" w:before="43"/>
              <w:ind w:right="85"/>
              <w:jc w:val="right"/>
              <w:rPr>
                <w:rFonts w:ascii="Times New Roman" w:hAnsi="Times New Roman" w:cs="Times New Roman" w:eastAsia="Times New Roman" w:hint="default"/>
                <w:sz w:val="18"/>
                <w:szCs w:val="18"/>
              </w:rPr>
            </w:pPr>
            <w:r>
              <w:rPr>
                <w:rFonts w:ascii="Times New Roman"/>
                <w:sz w:val="18"/>
              </w:rPr>
              <w:t>76,802.69</w:t>
            </w: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43"/>
              <w:ind w:right="76"/>
              <w:jc w:val="right"/>
              <w:rPr>
                <w:rFonts w:ascii="Times New Roman" w:hAnsi="Times New Roman" w:cs="Times New Roman" w:eastAsia="Times New Roman" w:hint="default"/>
                <w:sz w:val="18"/>
                <w:szCs w:val="18"/>
              </w:rPr>
            </w:pPr>
            <w:r>
              <w:rPr>
                <w:rFonts w:ascii="Times New Roman"/>
                <w:sz w:val="18"/>
              </w:rPr>
              <w:t>4,320,371.47</w:t>
            </w:r>
          </w:p>
        </w:tc>
      </w:tr>
      <w:tr>
        <w:trPr>
          <w:trHeight w:val="319"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pacing w:val="2"/>
                <w:sz w:val="18"/>
                <w:szCs w:val="18"/>
              </w:rPr>
              <w:t>其他符合非经常性损惵定惴的损惵项目</w:t>
            </w:r>
          </w:p>
        </w:tc>
        <w:tc>
          <w:tcPr>
            <w:tcW w:w="1775" w:type="dxa"/>
            <w:tcBorders>
              <w:top w:val="single" w:sz="9" w:space="0" w:color="000000"/>
              <w:left w:val="single" w:sz="9" w:space="0" w:color="000000"/>
              <w:bottom w:val="single" w:sz="9" w:space="0" w:color="000000"/>
              <w:right w:val="single" w:sz="8" w:space="0" w:color="000000"/>
            </w:tcBorders>
          </w:tcPr>
          <w:p>
            <w:pP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43"/>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0"/>
                <w:sz w:val="18"/>
                <w:szCs w:val="18"/>
              </w:rPr>
              <w:t> </w:t>
            </w:r>
            <w:r>
              <w:rPr>
                <w:rFonts w:ascii="宋体" w:hAnsi="宋体" w:cs="宋体" w:eastAsia="宋体" w:hint="default"/>
                <w:sz w:val="18"/>
                <w:szCs w:val="18"/>
              </w:rPr>
              <w:t>黙</w:t>
            </w:r>
          </w:p>
        </w:tc>
        <w:tc>
          <w:tcPr>
            <w:tcW w:w="1775" w:type="dxa"/>
            <w:tcBorders>
              <w:top w:val="single" w:sz="9" w:space="0" w:color="000000"/>
              <w:left w:val="single" w:sz="9" w:space="0" w:color="000000"/>
              <w:bottom w:val="single" w:sz="9" w:space="0" w:color="000000"/>
              <w:right w:val="single" w:sz="8" w:space="0" w:color="000000"/>
            </w:tcBorders>
          </w:tcPr>
          <w:p>
            <w:pPr>
              <w:pStyle w:val="TableParagraph"/>
              <w:spacing w:line="240" w:lineRule="auto" w:before="43"/>
              <w:ind w:right="85"/>
              <w:jc w:val="right"/>
              <w:rPr>
                <w:rFonts w:ascii="Times New Roman" w:hAnsi="Times New Roman" w:cs="Times New Roman" w:eastAsia="Times New Roman" w:hint="default"/>
                <w:sz w:val="18"/>
                <w:szCs w:val="18"/>
              </w:rPr>
            </w:pPr>
            <w:r>
              <w:rPr>
                <w:rFonts w:ascii="Times New Roman"/>
                <w:sz w:val="18"/>
              </w:rPr>
              <w:t>15,444,081.69</w:t>
            </w: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43"/>
              <w:ind w:right="76"/>
              <w:jc w:val="right"/>
              <w:rPr>
                <w:rFonts w:ascii="Times New Roman" w:hAnsi="Times New Roman" w:cs="Times New Roman" w:eastAsia="Times New Roman" w:hint="default"/>
                <w:sz w:val="18"/>
                <w:szCs w:val="18"/>
              </w:rPr>
            </w:pPr>
            <w:r>
              <w:rPr>
                <w:rFonts w:ascii="Times New Roman"/>
                <w:sz w:val="18"/>
              </w:rPr>
              <w:t>41,316,896.74</w:t>
            </w:r>
          </w:p>
        </w:tc>
      </w:tr>
      <w:tr>
        <w:trPr>
          <w:trHeight w:val="319"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鼈：所得税愝响数</w:t>
            </w:r>
          </w:p>
        </w:tc>
        <w:tc>
          <w:tcPr>
            <w:tcW w:w="1775" w:type="dxa"/>
            <w:tcBorders>
              <w:top w:val="single" w:sz="9" w:space="0" w:color="000000"/>
              <w:left w:val="single" w:sz="9" w:space="0" w:color="000000"/>
              <w:bottom w:val="single" w:sz="9" w:space="0" w:color="000000"/>
              <w:right w:val="single" w:sz="8" w:space="0" w:color="000000"/>
            </w:tcBorders>
          </w:tcPr>
          <w:p>
            <w:pPr>
              <w:pStyle w:val="TableParagraph"/>
              <w:spacing w:line="240" w:lineRule="auto" w:before="43"/>
              <w:ind w:right="85"/>
              <w:jc w:val="right"/>
              <w:rPr>
                <w:rFonts w:ascii="Times New Roman" w:hAnsi="Times New Roman" w:cs="Times New Roman" w:eastAsia="Times New Roman" w:hint="default"/>
                <w:sz w:val="18"/>
                <w:szCs w:val="18"/>
              </w:rPr>
            </w:pPr>
            <w:r>
              <w:rPr>
                <w:rFonts w:ascii="Times New Roman"/>
                <w:sz w:val="18"/>
              </w:rPr>
              <w:t>56.76</w:t>
            </w: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43"/>
              <w:ind w:right="76"/>
              <w:jc w:val="right"/>
              <w:rPr>
                <w:rFonts w:ascii="Times New Roman" w:hAnsi="Times New Roman" w:cs="Times New Roman" w:eastAsia="Times New Roman" w:hint="default"/>
                <w:sz w:val="18"/>
                <w:szCs w:val="18"/>
              </w:rPr>
            </w:pPr>
            <w:r>
              <w:rPr>
                <w:rFonts w:ascii="Times New Roman"/>
                <w:sz w:val="18"/>
              </w:rPr>
              <w:t>3,051,302.39</w:t>
            </w:r>
          </w:p>
        </w:tc>
      </w:tr>
      <w:tr>
        <w:trPr>
          <w:trHeight w:val="319"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非经常性损惵净额</w:t>
            </w:r>
          </w:p>
        </w:tc>
        <w:tc>
          <w:tcPr>
            <w:tcW w:w="1775" w:type="dxa"/>
            <w:tcBorders>
              <w:top w:val="single" w:sz="9" w:space="0" w:color="000000"/>
              <w:left w:val="single" w:sz="9" w:space="0" w:color="000000"/>
              <w:bottom w:val="single" w:sz="9" w:space="0" w:color="000000"/>
              <w:right w:val="single" w:sz="8" w:space="0" w:color="000000"/>
            </w:tcBorders>
          </w:tcPr>
          <w:p>
            <w:pPr>
              <w:pStyle w:val="TableParagraph"/>
              <w:spacing w:line="240" w:lineRule="auto" w:before="43"/>
              <w:ind w:right="85"/>
              <w:jc w:val="right"/>
              <w:rPr>
                <w:rFonts w:ascii="Times New Roman" w:hAnsi="Times New Roman" w:cs="Times New Roman" w:eastAsia="Times New Roman" w:hint="default"/>
                <w:sz w:val="18"/>
                <w:szCs w:val="18"/>
              </w:rPr>
            </w:pPr>
            <w:r>
              <w:rPr>
                <w:rFonts w:ascii="Times New Roman"/>
                <w:sz w:val="18"/>
              </w:rPr>
              <w:t>15,444,024.93</w:t>
            </w: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43"/>
              <w:ind w:right="76"/>
              <w:jc w:val="right"/>
              <w:rPr>
                <w:rFonts w:ascii="Times New Roman" w:hAnsi="Times New Roman" w:cs="Times New Roman" w:eastAsia="Times New Roman" w:hint="default"/>
                <w:sz w:val="18"/>
                <w:szCs w:val="18"/>
              </w:rPr>
            </w:pPr>
            <w:r>
              <w:rPr>
                <w:rFonts w:ascii="Times New Roman"/>
                <w:sz w:val="18"/>
              </w:rPr>
              <w:t>38,265,594.35</w:t>
            </w:r>
          </w:p>
        </w:tc>
      </w:tr>
      <w:tr>
        <w:trPr>
          <w:trHeight w:val="319"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pacing w:val="2"/>
                <w:sz w:val="18"/>
                <w:szCs w:val="18"/>
              </w:rPr>
              <w:t>归属于少数股东的非经常性损惵净额</w:t>
            </w:r>
          </w:p>
        </w:tc>
        <w:tc>
          <w:tcPr>
            <w:tcW w:w="1775" w:type="dxa"/>
            <w:tcBorders>
              <w:top w:val="single" w:sz="9" w:space="0" w:color="000000"/>
              <w:left w:val="single" w:sz="9" w:space="0" w:color="000000"/>
              <w:bottom w:val="single" w:sz="9" w:space="0" w:color="000000"/>
              <w:right w:val="single" w:sz="8" w:space="0" w:color="000000"/>
            </w:tcBorders>
          </w:tcPr>
          <w:p>
            <w:pPr>
              <w:pStyle w:val="TableParagraph"/>
              <w:spacing w:line="240" w:lineRule="auto" w:before="43"/>
              <w:ind w:right="85"/>
              <w:jc w:val="right"/>
              <w:rPr>
                <w:rFonts w:ascii="Times New Roman" w:hAnsi="Times New Roman" w:cs="Times New Roman" w:eastAsia="Times New Roman" w:hint="default"/>
                <w:sz w:val="18"/>
                <w:szCs w:val="18"/>
              </w:rPr>
            </w:pPr>
            <w:r>
              <w:rPr>
                <w:rFonts w:ascii="Times New Roman"/>
                <w:sz w:val="18"/>
              </w:rPr>
              <w:t>20,775.71</w:t>
            </w: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43"/>
              <w:ind w:right="76"/>
              <w:jc w:val="right"/>
              <w:rPr>
                <w:rFonts w:ascii="Times New Roman" w:hAnsi="Times New Roman" w:cs="Times New Roman" w:eastAsia="Times New Roman" w:hint="default"/>
                <w:sz w:val="18"/>
                <w:szCs w:val="18"/>
              </w:rPr>
            </w:pPr>
            <w:r>
              <w:rPr>
                <w:rFonts w:ascii="Times New Roman"/>
                <w:sz w:val="18"/>
              </w:rPr>
              <w:t>6,336,284.30</w:t>
            </w:r>
          </w:p>
        </w:tc>
      </w:tr>
      <w:tr>
        <w:trPr>
          <w:trHeight w:val="319"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pacing w:val="2"/>
                <w:sz w:val="18"/>
                <w:szCs w:val="18"/>
              </w:rPr>
              <w:t>归属于公司普通股股东的非经常性损惵净额</w:t>
            </w:r>
          </w:p>
        </w:tc>
        <w:tc>
          <w:tcPr>
            <w:tcW w:w="1775" w:type="dxa"/>
            <w:tcBorders>
              <w:top w:val="single" w:sz="9" w:space="0" w:color="000000"/>
              <w:left w:val="single" w:sz="9" w:space="0" w:color="000000"/>
              <w:bottom w:val="single" w:sz="9" w:space="0" w:color="000000"/>
              <w:right w:val="single" w:sz="8" w:space="0" w:color="000000"/>
            </w:tcBorders>
          </w:tcPr>
          <w:p>
            <w:pPr>
              <w:pStyle w:val="TableParagraph"/>
              <w:spacing w:line="240" w:lineRule="auto" w:before="43"/>
              <w:ind w:right="85"/>
              <w:jc w:val="right"/>
              <w:rPr>
                <w:rFonts w:ascii="Times New Roman" w:hAnsi="Times New Roman" w:cs="Times New Roman" w:eastAsia="Times New Roman" w:hint="default"/>
                <w:sz w:val="18"/>
                <w:szCs w:val="18"/>
              </w:rPr>
            </w:pPr>
            <w:r>
              <w:rPr>
                <w:rFonts w:ascii="Times New Roman"/>
                <w:sz w:val="18"/>
              </w:rPr>
              <w:t>15,423,249.22</w:t>
            </w: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43"/>
              <w:ind w:right="76"/>
              <w:jc w:val="right"/>
              <w:rPr>
                <w:rFonts w:ascii="Times New Roman" w:hAnsi="Times New Roman" w:cs="Times New Roman" w:eastAsia="Times New Roman" w:hint="default"/>
                <w:sz w:val="18"/>
                <w:szCs w:val="18"/>
              </w:rPr>
            </w:pPr>
            <w:r>
              <w:rPr>
                <w:rFonts w:ascii="Times New Roman"/>
                <w:sz w:val="18"/>
              </w:rPr>
              <w:t>31,929,310.05</w:t>
            </w:r>
          </w:p>
        </w:tc>
      </w:tr>
      <w:tr>
        <w:trPr>
          <w:trHeight w:val="319" w:hRule="exact"/>
        </w:trPr>
        <w:tc>
          <w:tcPr>
            <w:tcW w:w="5285" w:type="dxa"/>
            <w:tcBorders>
              <w:top w:val="single" w:sz="9" w:space="0" w:color="000000"/>
              <w:left w:val="single" w:sz="12" w:space="0" w:color="000000"/>
              <w:bottom w:val="single" w:sz="9" w:space="0" w:color="000000"/>
              <w:right w:val="single" w:sz="9"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pacing w:val="2"/>
                <w:sz w:val="18"/>
                <w:szCs w:val="18"/>
              </w:rPr>
              <w:t>扣除非经常性损惵鹊归属于公司普通股股东的净枬润</w:t>
            </w:r>
          </w:p>
        </w:tc>
        <w:tc>
          <w:tcPr>
            <w:tcW w:w="1775" w:type="dxa"/>
            <w:tcBorders>
              <w:top w:val="single" w:sz="9" w:space="0" w:color="000000"/>
              <w:left w:val="single" w:sz="9" w:space="0" w:color="000000"/>
              <w:bottom w:val="single" w:sz="9" w:space="0" w:color="000000"/>
              <w:right w:val="single" w:sz="8" w:space="0" w:color="000000"/>
            </w:tcBorders>
          </w:tcPr>
          <w:p>
            <w:pPr>
              <w:pStyle w:val="TableParagraph"/>
              <w:spacing w:line="240" w:lineRule="auto" w:before="43"/>
              <w:ind w:right="70"/>
              <w:jc w:val="right"/>
              <w:rPr>
                <w:rFonts w:ascii="Times New Roman" w:hAnsi="Times New Roman" w:cs="Times New Roman" w:eastAsia="Times New Roman" w:hint="default"/>
                <w:sz w:val="18"/>
                <w:szCs w:val="18"/>
              </w:rPr>
            </w:pPr>
            <w:r>
              <w:rPr>
                <w:rFonts w:ascii="Times New Roman"/>
                <w:sz w:val="18"/>
              </w:rPr>
              <w:t>-4,260,071.18</w:t>
            </w:r>
          </w:p>
        </w:tc>
        <w:tc>
          <w:tcPr>
            <w:tcW w:w="1772" w:type="dxa"/>
            <w:tcBorders>
              <w:top w:val="single" w:sz="9" w:space="0" w:color="000000"/>
              <w:left w:val="single" w:sz="8" w:space="0" w:color="000000"/>
              <w:bottom w:val="single" w:sz="9" w:space="0" w:color="000000"/>
              <w:right w:val="single" w:sz="12" w:space="0" w:color="000000"/>
            </w:tcBorders>
          </w:tcPr>
          <w:p>
            <w:pPr>
              <w:pStyle w:val="TableParagraph"/>
              <w:spacing w:line="240" w:lineRule="auto" w:before="43"/>
              <w:ind w:right="61"/>
              <w:jc w:val="right"/>
              <w:rPr>
                <w:rFonts w:ascii="Times New Roman" w:hAnsi="Times New Roman" w:cs="Times New Roman" w:eastAsia="Times New Roman" w:hint="default"/>
                <w:sz w:val="18"/>
                <w:szCs w:val="18"/>
              </w:rPr>
            </w:pPr>
            <w:r>
              <w:rPr>
                <w:rFonts w:ascii="Times New Roman"/>
                <w:sz w:val="18"/>
              </w:rPr>
              <w:t>-21,311,660.93</w:t>
            </w:r>
          </w:p>
        </w:tc>
      </w:tr>
      <w:tr>
        <w:trPr>
          <w:trHeight w:val="321" w:hRule="exact"/>
        </w:trPr>
        <w:tc>
          <w:tcPr>
            <w:tcW w:w="5285" w:type="dxa"/>
            <w:tcBorders>
              <w:top w:val="single" w:sz="9" w:space="0" w:color="000000"/>
              <w:left w:val="single" w:sz="12" w:space="0" w:color="000000"/>
              <w:bottom w:val="single" w:sz="15" w:space="0" w:color="000000"/>
              <w:right w:val="single" w:sz="9"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pacing w:val="2"/>
                <w:sz w:val="18"/>
                <w:szCs w:val="18"/>
              </w:rPr>
              <w:t>非经常性损惵净额对净枬润的愝响</w:t>
            </w:r>
          </w:p>
        </w:tc>
        <w:tc>
          <w:tcPr>
            <w:tcW w:w="1775" w:type="dxa"/>
            <w:tcBorders>
              <w:top w:val="single" w:sz="9" w:space="0" w:color="000000"/>
              <w:left w:val="single" w:sz="9" w:space="0" w:color="000000"/>
              <w:bottom w:val="single" w:sz="15" w:space="0" w:color="000000"/>
              <w:right w:val="single" w:sz="8" w:space="0" w:color="000000"/>
            </w:tcBorders>
          </w:tcPr>
          <w:p>
            <w:pPr>
              <w:pStyle w:val="TableParagraph"/>
              <w:spacing w:line="240" w:lineRule="auto" w:before="43"/>
              <w:ind w:right="15"/>
              <w:jc w:val="right"/>
              <w:rPr>
                <w:rFonts w:ascii="Times New Roman" w:hAnsi="Times New Roman" w:cs="Times New Roman" w:eastAsia="Times New Roman" w:hint="default"/>
                <w:sz w:val="18"/>
                <w:szCs w:val="18"/>
              </w:rPr>
            </w:pPr>
            <w:r>
              <w:rPr>
                <w:rFonts w:ascii="Times New Roman"/>
                <w:sz w:val="18"/>
              </w:rPr>
              <w:t>109.96%</w:t>
            </w:r>
          </w:p>
        </w:tc>
        <w:tc>
          <w:tcPr>
            <w:tcW w:w="1772" w:type="dxa"/>
            <w:tcBorders>
              <w:top w:val="single" w:sz="9" w:space="0" w:color="000000"/>
              <w:left w:val="single" w:sz="8" w:space="0" w:color="000000"/>
              <w:bottom w:val="single" w:sz="15" w:space="0" w:color="000000"/>
              <w:right w:val="single" w:sz="12" w:space="0" w:color="000000"/>
            </w:tcBorders>
          </w:tcPr>
          <w:p>
            <w:pPr>
              <w:pStyle w:val="TableParagraph"/>
              <w:spacing w:line="240" w:lineRule="auto" w:before="43"/>
              <w:ind w:right="6"/>
              <w:jc w:val="right"/>
              <w:rPr>
                <w:rFonts w:ascii="Times New Roman" w:hAnsi="Times New Roman" w:cs="Times New Roman" w:eastAsia="Times New Roman" w:hint="default"/>
                <w:sz w:val="18"/>
                <w:szCs w:val="18"/>
              </w:rPr>
            </w:pPr>
            <w:r>
              <w:rPr>
                <w:rFonts w:ascii="Times New Roman"/>
                <w:sz w:val="18"/>
              </w:rPr>
              <w:t>139.09%</w:t>
            </w:r>
          </w:p>
        </w:tc>
      </w:tr>
    </w:tbl>
    <w:p>
      <w:pPr>
        <w:spacing w:before="1"/>
        <w:ind w:left="144" w:right="464" w:firstLine="0"/>
        <w:jc w:val="left"/>
        <w:rPr>
          <w:rFonts w:ascii="宋体" w:hAnsi="宋体" w:cs="宋体" w:eastAsia="宋体" w:hint="default"/>
          <w:sz w:val="18"/>
          <w:szCs w:val="18"/>
        </w:rPr>
      </w:pPr>
      <w:r>
        <w:rPr>
          <w:rFonts w:ascii="宋体" w:hAnsi="宋体" w:cs="宋体" w:eastAsia="宋体" w:hint="default"/>
          <w:spacing w:val="2"/>
          <w:sz w:val="18"/>
          <w:szCs w:val="18"/>
        </w:rPr>
        <w:t>斟：表敯数旓“+”表示收惵黃收入,"-"表示损失麧敆出。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350" w:lineRule="auto" w:before="36"/>
        <w:ind w:left="581" w:right="464" w:firstLine="2"/>
        <w:jc w:val="left"/>
        <w:rPr>
          <w:rFonts w:ascii="宋体" w:hAnsi="宋体" w:cs="宋体" w:eastAsia="宋体" w:hint="default"/>
          <w:sz w:val="23"/>
          <w:szCs w:val="23"/>
        </w:rPr>
      </w:pPr>
      <w:r>
        <w:rPr>
          <w:rFonts w:ascii="宋体" w:hAnsi="宋体" w:cs="宋体" w:eastAsia="宋体" w:hint="default"/>
          <w:w w:val="105"/>
          <w:sz w:val="23"/>
          <w:szCs w:val="23"/>
        </w:rPr>
        <w:t>二、相关财务敗标</w:t>
      </w:r>
      <w:r>
        <w:rPr>
          <w:rFonts w:ascii="宋体" w:hAnsi="宋体" w:cs="宋体" w:eastAsia="宋体" w:hint="default"/>
          <w:w w:val="103"/>
          <w:sz w:val="23"/>
          <w:szCs w:val="23"/>
        </w:rPr>
        <w:t> </w:t>
      </w:r>
      <w:r>
        <w:rPr>
          <w:rFonts w:ascii="宋体" w:hAnsi="宋体" w:cs="宋体" w:eastAsia="宋体" w:hint="default"/>
          <w:w w:val="105"/>
          <w:sz w:val="23"/>
          <w:szCs w:val="23"/>
        </w:rPr>
        <w:t>按照敯国敃黳麖发布的《公开发行敃券公司信息披栣编报规则第 9</w:t>
      </w:r>
      <w:r>
        <w:rPr>
          <w:rFonts w:ascii="宋体" w:hAnsi="宋体" w:cs="宋体" w:eastAsia="宋体" w:hint="default"/>
          <w:spacing w:val="-76"/>
          <w:w w:val="105"/>
          <w:sz w:val="23"/>
          <w:szCs w:val="23"/>
        </w:rPr>
        <w:t> </w:t>
      </w:r>
      <w:r>
        <w:rPr>
          <w:rFonts w:ascii="宋体" w:hAnsi="宋体" w:cs="宋体" w:eastAsia="宋体" w:hint="default"/>
          <w:w w:val="105"/>
          <w:sz w:val="23"/>
          <w:szCs w:val="23"/>
        </w:rPr>
        <w:t>号—净旇</w:t>
      </w:r>
      <w:r>
        <w:rPr>
          <w:rFonts w:ascii="宋体" w:hAnsi="宋体" w:cs="宋体" w:eastAsia="宋体" w:hint="default"/>
          <w:sz w:val="23"/>
          <w:szCs w:val="23"/>
        </w:rPr>
      </w:r>
    </w:p>
    <w:p>
      <w:pPr>
        <w:spacing w:after="0" w:line="350" w:lineRule="auto"/>
        <w:jc w:val="left"/>
        <w:rPr>
          <w:rFonts w:ascii="宋体" w:hAnsi="宋体" w:cs="宋体" w:eastAsia="宋体" w:hint="default"/>
          <w:sz w:val="23"/>
          <w:szCs w:val="23"/>
        </w:rPr>
        <w:sectPr>
          <w:pgSz w:w="11900" w:h="16840"/>
          <w:pgMar w:header="0" w:footer="1190" w:top="1600" w:bottom="1380" w:left="1600" w:right="1220"/>
        </w:sectPr>
      </w:pPr>
    </w:p>
    <w:p>
      <w:pPr>
        <w:spacing w:line="240" w:lineRule="auto" w:before="6"/>
        <w:rPr>
          <w:rFonts w:ascii="宋体" w:hAnsi="宋体" w:cs="宋体" w:eastAsia="宋体" w:hint="default"/>
          <w:sz w:val="11"/>
          <w:szCs w:val="11"/>
        </w:rPr>
      </w:pPr>
    </w:p>
    <w:p>
      <w:pPr>
        <w:spacing w:line="350" w:lineRule="auto" w:before="36"/>
        <w:ind w:left="121" w:right="600" w:firstLine="0"/>
        <w:jc w:val="left"/>
        <w:rPr>
          <w:rFonts w:ascii="宋体" w:hAnsi="宋体" w:cs="宋体" w:eastAsia="宋体" w:hint="default"/>
          <w:sz w:val="23"/>
          <w:szCs w:val="23"/>
        </w:rPr>
      </w:pPr>
      <w:r>
        <w:rPr/>
        <w:pict>
          <v:shape style="position:absolute;margin-left:84.599998pt;margin-top:41.510983pt;width:450.5pt;height:108.75pt;mso-position-horizontal-relative:page;mso-position-vertical-relative:paragraph;z-index:14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6"/>
                    <w:gridCol w:w="1246"/>
                    <w:gridCol w:w="1358"/>
                    <w:gridCol w:w="1361"/>
                    <w:gridCol w:w="1553"/>
                    <w:gridCol w:w="1642"/>
                  </w:tblGrid>
                  <w:tr>
                    <w:trPr>
                      <w:trHeight w:val="295" w:hRule="exact"/>
                    </w:trPr>
                    <w:tc>
                      <w:tcPr>
                        <w:tcW w:w="18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2" w:right="0"/>
                          <w:jc w:val="left"/>
                          <w:rPr>
                            <w:rFonts w:ascii="宋体" w:hAnsi="宋体" w:cs="宋体" w:eastAsia="宋体" w:hint="default"/>
                            <w:sz w:val="20"/>
                            <w:szCs w:val="20"/>
                          </w:rPr>
                        </w:pPr>
                        <w:r>
                          <w:rPr>
                            <w:rFonts w:ascii="宋体" w:hAnsi="宋体" w:cs="宋体" w:eastAsia="宋体" w:hint="default"/>
                            <w:sz w:val="20"/>
                            <w:szCs w:val="20"/>
                          </w:rPr>
                          <w:t>报告期枬润</w:t>
                        </w:r>
                      </w:p>
                    </w:tc>
                    <w:tc>
                      <w:tcPr>
                        <w:tcW w:w="124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20"/>
                            <w:szCs w:val="20"/>
                          </w:rPr>
                        </w:pPr>
                        <w:r>
                          <w:rPr>
                            <w:rFonts w:ascii="宋体" w:hAnsi="宋体" w:cs="宋体" w:eastAsia="宋体" w:hint="default"/>
                            <w:sz w:val="20"/>
                            <w:szCs w:val="20"/>
                          </w:rPr>
                          <w:t>报告期黷</w:t>
                        </w:r>
                      </w:p>
                    </w:tc>
                    <w:tc>
                      <w:tcPr>
                        <w:tcW w:w="2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53" w:right="0"/>
                          <w:jc w:val="left"/>
                          <w:rPr>
                            <w:rFonts w:ascii="宋体" w:hAnsi="宋体" w:cs="宋体" w:eastAsia="宋体" w:hint="default"/>
                            <w:sz w:val="20"/>
                            <w:szCs w:val="20"/>
                          </w:rPr>
                        </w:pPr>
                        <w:r>
                          <w:rPr>
                            <w:rFonts w:ascii="宋体" w:hAnsi="宋体" w:cs="宋体" w:eastAsia="宋体" w:hint="default"/>
                            <w:sz w:val="20"/>
                            <w:szCs w:val="20"/>
                          </w:rPr>
                          <w:t>净旇产收惵样</w:t>
                        </w:r>
                      </w:p>
                    </w:tc>
                    <w:tc>
                      <w:tcPr>
                        <w:tcW w:w="3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9" w:right="0"/>
                          <w:jc w:val="left"/>
                          <w:rPr>
                            <w:rFonts w:ascii="宋体" w:hAnsi="宋体" w:cs="宋体" w:eastAsia="宋体" w:hint="default"/>
                            <w:sz w:val="20"/>
                            <w:szCs w:val="20"/>
                          </w:rPr>
                        </w:pPr>
                        <w:r>
                          <w:rPr>
                            <w:rFonts w:ascii="宋体" w:hAnsi="宋体" w:cs="宋体" w:eastAsia="宋体" w:hint="default"/>
                            <w:sz w:val="20"/>
                            <w:szCs w:val="20"/>
                          </w:rPr>
                          <w:t>每股收惵（元/股）</w:t>
                        </w:r>
                      </w:p>
                    </w:tc>
                  </w:tr>
                  <w:tr>
                    <w:trPr>
                      <w:trHeight w:val="492" w:hRule="exact"/>
                    </w:trPr>
                    <w:tc>
                      <w:tcPr>
                        <w:tcW w:w="1836" w:type="dxa"/>
                        <w:vMerge/>
                        <w:tcBorders>
                          <w:left w:val="single" w:sz="4"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sz w:val="20"/>
                            <w:szCs w:val="20"/>
                          </w:rPr>
                          <w:t>全面摊薄</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center"/>
                          <w:rPr>
                            <w:rFonts w:ascii="宋体" w:hAnsi="宋体" w:cs="宋体" w:eastAsia="宋体" w:hint="default"/>
                            <w:sz w:val="20"/>
                            <w:szCs w:val="20"/>
                          </w:rPr>
                        </w:pPr>
                        <w:r>
                          <w:rPr>
                            <w:rFonts w:ascii="宋体" w:hAnsi="宋体" w:cs="宋体" w:eastAsia="宋体" w:hint="default"/>
                            <w:sz w:val="20"/>
                            <w:szCs w:val="20"/>
                          </w:rPr>
                          <w:t>黦权平均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20"/>
                            <w:szCs w:val="20"/>
                          </w:rPr>
                        </w:pPr>
                        <w:r>
                          <w:rPr>
                            <w:rFonts w:ascii="宋体" w:hAnsi="宋体" w:cs="宋体" w:eastAsia="宋体" w:hint="default"/>
                            <w:sz w:val="20"/>
                            <w:szCs w:val="20"/>
                          </w:rPr>
                          <w:t>麮本每股收惵</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center"/>
                          <w:rPr>
                            <w:rFonts w:ascii="宋体" w:hAnsi="宋体" w:cs="宋体" w:eastAsia="宋体" w:hint="default"/>
                            <w:sz w:val="20"/>
                            <w:szCs w:val="20"/>
                          </w:rPr>
                        </w:pPr>
                        <w:r>
                          <w:rPr>
                            <w:rFonts w:ascii="宋体" w:hAnsi="宋体" w:cs="宋体" w:eastAsia="宋体" w:hint="default"/>
                            <w:sz w:val="20"/>
                            <w:szCs w:val="20"/>
                          </w:rPr>
                          <w:t>稀释每股收惵</w:t>
                        </w:r>
                      </w:p>
                    </w:tc>
                  </w:tr>
                  <w:tr>
                    <w:trPr>
                      <w:trHeight w:val="293" w:hRule="exact"/>
                    </w:trPr>
                    <w:tc>
                      <w:tcPr>
                        <w:tcW w:w="1836" w:type="dxa"/>
                        <w:vMerge w:val="restart"/>
                        <w:tcBorders>
                          <w:top w:val="single" w:sz="4" w:space="0" w:color="000000"/>
                          <w:left w:val="single" w:sz="4" w:space="0" w:color="000000"/>
                          <w:right w:val="single" w:sz="4" w:space="0" w:color="000000"/>
                        </w:tcBorders>
                      </w:tcPr>
                      <w:p>
                        <w:pPr>
                          <w:pStyle w:val="TableParagraph"/>
                          <w:spacing w:line="262" w:lineRule="exact" w:before="21"/>
                          <w:ind w:left="103" w:right="120"/>
                          <w:jc w:val="left"/>
                          <w:rPr>
                            <w:rFonts w:ascii="宋体" w:hAnsi="宋体" w:cs="宋体" w:eastAsia="宋体" w:hint="default"/>
                            <w:sz w:val="20"/>
                            <w:szCs w:val="20"/>
                          </w:rPr>
                        </w:pPr>
                        <w:r>
                          <w:rPr>
                            <w:rFonts w:ascii="宋体" w:hAnsi="宋体" w:cs="宋体" w:eastAsia="宋体" w:hint="default"/>
                            <w:sz w:val="20"/>
                            <w:szCs w:val="20"/>
                          </w:rPr>
                          <w:t>归属于公司普通股</w:t>
                        </w:r>
                        <w:r>
                          <w:rPr>
                            <w:rFonts w:ascii="宋体" w:hAnsi="宋体" w:cs="宋体" w:eastAsia="宋体" w:hint="default"/>
                            <w:w w:val="99"/>
                            <w:sz w:val="20"/>
                            <w:szCs w:val="20"/>
                          </w:rPr>
                          <w:t> </w:t>
                        </w:r>
                        <w:r>
                          <w:rPr>
                            <w:rFonts w:ascii="宋体" w:hAnsi="宋体" w:cs="宋体" w:eastAsia="宋体" w:hint="default"/>
                            <w:sz w:val="20"/>
                            <w:szCs w:val="20"/>
                          </w:rPr>
                          <w:t>股东的净枬润</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2.20%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2.20%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4"/>
                          <w:jc w:val="center"/>
                          <w:rPr>
                            <w:rFonts w:ascii="Times New Roman" w:hAnsi="Times New Roman" w:cs="Times New Roman" w:eastAsia="Times New Roman" w:hint="default"/>
                            <w:sz w:val="20"/>
                            <w:szCs w:val="20"/>
                          </w:rPr>
                        </w:pPr>
                        <w:r>
                          <w:rPr>
                            <w:rFonts w:ascii="Times New Roman"/>
                            <w:sz w:val="20"/>
                          </w:rPr>
                          <w:t>0.04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Times New Roman" w:hAnsi="Times New Roman" w:cs="Times New Roman" w:eastAsia="Times New Roman" w:hint="default"/>
                            <w:sz w:val="20"/>
                            <w:szCs w:val="20"/>
                          </w:rPr>
                        </w:pPr>
                        <w:r>
                          <w:rPr>
                            <w:rFonts w:ascii="Times New Roman"/>
                            <w:sz w:val="20"/>
                          </w:rPr>
                          <w:t>0.04</w:t>
                        </w:r>
                      </w:p>
                    </w:tc>
                  </w:tr>
                  <w:tr>
                    <w:trPr>
                      <w:trHeight w:val="295" w:hRule="exact"/>
                    </w:trPr>
                    <w:tc>
                      <w:tcPr>
                        <w:tcW w:w="1836"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0"/>
                            <w:szCs w:val="20"/>
                          </w:rPr>
                        </w:pPr>
                        <w:r>
                          <w:rPr>
                            <w:rFonts w:ascii="Times New Roman"/>
                            <w:sz w:val="20"/>
                          </w:rPr>
                          <w:t>2.12%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0"/>
                            <w:szCs w:val="20"/>
                          </w:rPr>
                        </w:pPr>
                        <w:r>
                          <w:rPr>
                            <w:rFonts w:ascii="Times New Roman"/>
                            <w:sz w:val="20"/>
                          </w:rPr>
                          <w:t>2.48%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
                          <w:jc w:val="center"/>
                          <w:rPr>
                            <w:rFonts w:ascii="Times New Roman" w:hAnsi="Times New Roman" w:cs="Times New Roman" w:eastAsia="Times New Roman" w:hint="default"/>
                            <w:sz w:val="20"/>
                            <w:szCs w:val="20"/>
                          </w:rPr>
                        </w:pPr>
                        <w:r>
                          <w:rPr>
                            <w:rFonts w:ascii="Times New Roman"/>
                            <w:sz w:val="20"/>
                          </w:rPr>
                          <w:t>0.04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Times New Roman" w:hAnsi="Times New Roman" w:cs="Times New Roman" w:eastAsia="Times New Roman" w:hint="default"/>
                            <w:sz w:val="20"/>
                            <w:szCs w:val="20"/>
                          </w:rPr>
                        </w:pPr>
                        <w:r>
                          <w:rPr>
                            <w:rFonts w:ascii="Times New Roman"/>
                            <w:sz w:val="20"/>
                          </w:rPr>
                          <w:t>0.04</w:t>
                        </w:r>
                      </w:p>
                    </w:tc>
                  </w:tr>
                  <w:tr>
                    <w:trPr>
                      <w:trHeight w:val="295" w:hRule="exact"/>
                    </w:trPr>
                    <w:tc>
                      <w:tcPr>
                        <w:tcW w:w="1836" w:type="dxa"/>
                        <w:vMerge w:val="restart"/>
                        <w:tcBorders>
                          <w:top w:val="single" w:sz="4" w:space="0" w:color="000000"/>
                          <w:left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扣除非经常性损惵</w:t>
                        </w:r>
                      </w:p>
                      <w:p>
                        <w:pPr>
                          <w:pStyle w:val="TableParagraph"/>
                          <w:spacing w:line="260" w:lineRule="exact" w:before="24"/>
                          <w:ind w:left="103" w:right="120"/>
                          <w:jc w:val="left"/>
                          <w:rPr>
                            <w:rFonts w:ascii="宋体" w:hAnsi="宋体" w:cs="宋体" w:eastAsia="宋体" w:hint="default"/>
                            <w:sz w:val="20"/>
                            <w:szCs w:val="20"/>
                          </w:rPr>
                        </w:pPr>
                        <w:r>
                          <w:rPr>
                            <w:rFonts w:ascii="宋体" w:hAnsi="宋体" w:cs="宋体" w:eastAsia="宋体" w:hint="default"/>
                            <w:sz w:val="20"/>
                            <w:szCs w:val="20"/>
                          </w:rPr>
                          <w:t>鹊归属于普通股股</w:t>
                        </w:r>
                        <w:r>
                          <w:rPr>
                            <w:rFonts w:ascii="宋体" w:hAnsi="宋体" w:cs="宋体" w:eastAsia="宋体" w:hint="default"/>
                            <w:w w:val="99"/>
                            <w:sz w:val="20"/>
                            <w:szCs w:val="20"/>
                          </w:rPr>
                          <w:t> </w:t>
                        </w:r>
                        <w:r>
                          <w:rPr>
                            <w:rFonts w:ascii="宋体" w:hAnsi="宋体" w:cs="宋体" w:eastAsia="宋体" w:hint="default"/>
                            <w:sz w:val="20"/>
                            <w:szCs w:val="20"/>
                          </w:rPr>
                          <w:t>东的净枬润</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0"/>
                            <w:szCs w:val="20"/>
                          </w:rPr>
                        </w:pPr>
                        <w:r>
                          <w:rPr>
                            <w:rFonts w:ascii="Times New Roman"/>
                            <w:sz w:val="20"/>
                          </w:rPr>
                          <w:t>-0.84%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0"/>
                            <w:szCs w:val="20"/>
                          </w:rPr>
                        </w:pPr>
                        <w:r>
                          <w:rPr>
                            <w:rFonts w:ascii="Times New Roman"/>
                            <w:sz w:val="20"/>
                          </w:rPr>
                          <w:t>-0.84%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center"/>
                          <w:rPr>
                            <w:rFonts w:ascii="Times New Roman" w:hAnsi="Times New Roman" w:cs="Times New Roman" w:eastAsia="Times New Roman" w:hint="default"/>
                            <w:sz w:val="20"/>
                            <w:szCs w:val="20"/>
                          </w:rPr>
                        </w:pPr>
                        <w:r>
                          <w:rPr>
                            <w:rFonts w:ascii="Times New Roman"/>
                            <w:sz w:val="20"/>
                          </w:rPr>
                          <w:t>-0.02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
                          <w:jc w:val="center"/>
                          <w:rPr>
                            <w:rFonts w:ascii="Times New Roman" w:hAnsi="Times New Roman" w:cs="Times New Roman" w:eastAsia="Times New Roman" w:hint="default"/>
                            <w:sz w:val="20"/>
                            <w:szCs w:val="20"/>
                          </w:rPr>
                        </w:pPr>
                        <w:r>
                          <w:rPr>
                            <w:rFonts w:ascii="Times New Roman"/>
                            <w:sz w:val="20"/>
                          </w:rPr>
                          <w:t>-0.02</w:t>
                        </w:r>
                      </w:p>
                    </w:tc>
                  </w:tr>
                  <w:tr>
                    <w:trPr>
                      <w:trHeight w:val="494" w:hRule="exact"/>
                    </w:trPr>
                    <w:tc>
                      <w:tcPr>
                        <w:tcW w:w="1836"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0"/>
                            <w:szCs w:val="20"/>
                          </w:rPr>
                        </w:pPr>
                        <w:r>
                          <w:rPr>
                            <w:rFonts w:ascii="Times New Roman"/>
                            <w:sz w:val="20"/>
                          </w:rPr>
                          <w:t>-4.25%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center"/>
                          <w:rPr>
                            <w:rFonts w:ascii="Times New Roman" w:hAnsi="Times New Roman" w:cs="Times New Roman" w:eastAsia="Times New Roman" w:hint="default"/>
                            <w:sz w:val="20"/>
                            <w:szCs w:val="20"/>
                          </w:rPr>
                        </w:pPr>
                        <w:r>
                          <w:rPr>
                            <w:rFonts w:ascii="Times New Roman"/>
                            <w:sz w:val="20"/>
                          </w:rPr>
                          <w:t>-4.97%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6"/>
                          <w:jc w:val="center"/>
                          <w:rPr>
                            <w:rFonts w:ascii="Times New Roman" w:hAnsi="Times New Roman" w:cs="Times New Roman" w:eastAsia="Times New Roman" w:hint="default"/>
                            <w:sz w:val="20"/>
                            <w:szCs w:val="20"/>
                          </w:rPr>
                        </w:pPr>
                        <w:r>
                          <w:rPr>
                            <w:rFonts w:ascii="Times New Roman"/>
                            <w:sz w:val="20"/>
                          </w:rPr>
                          <w:t>-0.08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20"/>
                            <w:szCs w:val="20"/>
                          </w:rPr>
                        </w:pPr>
                        <w:r>
                          <w:rPr>
                            <w:rFonts w:ascii="Times New Roman"/>
                            <w:sz w:val="20"/>
                          </w:rPr>
                          <w:t>-0.08</w:t>
                        </w:r>
                      </w:p>
                    </w:tc>
                  </w:tr>
                </w:tbl>
                <w:p>
                  <w:pPr/>
                </w:p>
              </w:txbxContent>
            </v:textbox>
            <w10:wrap type="none"/>
          </v:shape>
        </w:pict>
      </w:r>
      <w:r>
        <w:rPr>
          <w:rFonts w:ascii="宋体" w:hAnsi="宋体" w:cs="宋体" w:eastAsia="宋体" w:hint="default"/>
          <w:w w:val="105"/>
          <w:sz w:val="23"/>
          <w:szCs w:val="23"/>
        </w:rPr>
        <w:t>产收惵样黃每股收惵的黙算黃披栣》的悹求，本公司黙算的</w:t>
      </w:r>
      <w:r>
        <w:rPr>
          <w:rFonts w:ascii="宋体" w:hAnsi="宋体" w:cs="宋体" w:eastAsia="宋体" w:hint="default"/>
          <w:spacing w:val="-97"/>
          <w:w w:val="105"/>
          <w:sz w:val="23"/>
          <w:szCs w:val="23"/>
        </w:rPr>
        <w:t> </w:t>
      </w:r>
      <w:r>
        <w:rPr>
          <w:rFonts w:ascii="宋体" w:hAnsi="宋体" w:cs="宋体" w:eastAsia="宋体" w:hint="default"/>
          <w:w w:val="105"/>
          <w:sz w:val="23"/>
          <w:szCs w:val="23"/>
        </w:rPr>
        <w:t>2008</w:t>
      </w:r>
      <w:r>
        <w:rPr>
          <w:rFonts w:ascii="宋体" w:hAnsi="宋体" w:cs="宋体" w:eastAsia="宋体" w:hint="default"/>
          <w:spacing w:val="-98"/>
          <w:w w:val="105"/>
          <w:sz w:val="23"/>
          <w:szCs w:val="23"/>
        </w:rPr>
        <w:t> </w:t>
      </w:r>
      <w:r>
        <w:rPr>
          <w:rFonts w:ascii="宋体" w:hAnsi="宋体" w:cs="宋体" w:eastAsia="宋体" w:hint="default"/>
          <w:w w:val="105"/>
          <w:sz w:val="23"/>
          <w:szCs w:val="23"/>
        </w:rPr>
        <w:t>年度净旇产收惵</w:t>
      </w:r>
      <w:r>
        <w:rPr>
          <w:rFonts w:ascii="宋体" w:hAnsi="宋体" w:cs="宋体" w:eastAsia="宋体" w:hint="default"/>
          <w:w w:val="103"/>
          <w:sz w:val="23"/>
          <w:szCs w:val="23"/>
        </w:rPr>
        <w:t> </w:t>
      </w:r>
      <w:r>
        <w:rPr>
          <w:rFonts w:ascii="宋体" w:hAnsi="宋体" w:cs="宋体" w:eastAsia="宋体" w:hint="default"/>
          <w:w w:val="105"/>
          <w:sz w:val="23"/>
          <w:szCs w:val="23"/>
        </w:rPr>
        <w:t>样黃每股收惵如下：</w:t>
      </w:r>
      <w:r>
        <w:rPr>
          <w:rFonts w:ascii="宋体" w:hAnsi="宋体" w:cs="宋体" w:eastAsia="宋体" w:hint="default"/>
          <w:sz w:val="23"/>
          <w:szCs w:val="23"/>
        </w:rPr>
      </w:r>
    </w:p>
    <w:p>
      <w:pPr>
        <w:spacing w:after="0" w:line="350" w:lineRule="auto"/>
        <w:jc w:val="left"/>
        <w:rPr>
          <w:rFonts w:ascii="宋体" w:hAnsi="宋体" w:cs="宋体" w:eastAsia="宋体" w:hint="default"/>
          <w:sz w:val="23"/>
          <w:szCs w:val="23"/>
        </w:rPr>
        <w:sectPr>
          <w:footerReference w:type="default" r:id="rId65"/>
          <w:pgSz w:w="11900" w:h="16840"/>
          <w:pgMar w:footer="1190" w:header="0" w:top="1600" w:bottom="1380" w:left="1580" w:right="1080"/>
          <w:pgNumType w:start="140"/>
        </w:sectPr>
      </w:pPr>
    </w:p>
    <w:p>
      <w:pPr>
        <w:spacing w:line="240" w:lineRule="auto" w:before="55"/>
        <w:ind w:left="101" w:right="105" w:firstLine="2767"/>
        <w:jc w:val="left"/>
        <w:rPr>
          <w:rFonts w:ascii="宋体" w:hAnsi="宋体" w:cs="宋体" w:eastAsia="宋体" w:hint="default"/>
          <w:sz w:val="24"/>
          <w:szCs w:val="24"/>
        </w:rPr>
      </w:pPr>
      <w:r>
        <w:rPr>
          <w:rFonts w:ascii="宋体" w:hAnsi="宋体" w:cs="宋体" w:eastAsia="宋体" w:hint="default"/>
          <w:sz w:val="28"/>
          <w:szCs w:val="28"/>
        </w:rPr>
        <w:t>第十二节</w:t>
      </w:r>
      <w:r>
        <w:rPr>
          <w:rFonts w:ascii="宋体" w:hAnsi="宋体" w:cs="宋体" w:eastAsia="宋体" w:hint="default"/>
          <w:spacing w:val="16"/>
          <w:sz w:val="28"/>
          <w:szCs w:val="28"/>
        </w:rPr>
        <w:t> </w:t>
      </w:r>
      <w:r>
        <w:rPr>
          <w:rFonts w:ascii="宋体" w:hAnsi="宋体" w:cs="宋体" w:eastAsia="宋体" w:hint="default"/>
          <w:sz w:val="28"/>
          <w:szCs w:val="28"/>
        </w:rPr>
        <w:t>备查文件目录</w:t>
      </w:r>
      <w:r>
        <w:rPr>
          <w:rFonts w:ascii="宋体" w:hAnsi="宋体" w:cs="宋体" w:eastAsia="宋体" w:hint="default"/>
          <w:w w:val="100"/>
          <w:sz w:val="28"/>
          <w:szCs w:val="28"/>
        </w:rPr>
        <w:t> </w:t>
      </w:r>
      <w:r>
        <w:rPr>
          <w:rFonts w:ascii="宋体" w:hAnsi="宋体" w:cs="宋体" w:eastAsia="宋体" w:hint="default"/>
          <w:spacing w:val="-1"/>
          <w:sz w:val="24"/>
          <w:szCs w:val="24"/>
        </w:rPr>
        <w:t>1、载有法定代表人、主管会计工作负责人、会计机构负责人签名并盖章的会计报</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表。</w:t>
      </w:r>
    </w:p>
    <w:p>
      <w:pPr>
        <w:pStyle w:val="BodyText"/>
        <w:spacing w:line="309" w:lineRule="exact"/>
        <w:ind w:right="105"/>
        <w:jc w:val="left"/>
      </w:pPr>
      <w:r>
        <w:rPr/>
        <w:t>2、载有会计师事务所盖章、注册会计师签名并盖章的审计报告原件。</w:t>
      </w:r>
    </w:p>
    <w:p>
      <w:pPr>
        <w:pStyle w:val="BodyText"/>
        <w:spacing w:line="312" w:lineRule="exact" w:before="29"/>
        <w:ind w:right="105"/>
        <w:jc w:val="left"/>
      </w:pPr>
      <w:r>
        <w:rPr>
          <w:spacing w:val="-1"/>
        </w:rPr>
        <w:t>3、报告期内在中国证监会指定报纸上公开披露过的所有公司文件的正本及公告的</w:t>
      </w:r>
      <w:r>
        <w:rPr>
          <w:spacing w:val="-107"/>
        </w:rPr>
        <w:t> </w:t>
      </w:r>
      <w:r>
        <w:rPr>
          <w:spacing w:val="-107"/>
        </w:rPr>
      </w:r>
      <w:r>
        <w:rPr/>
        <w:t>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8"/>
          <w:szCs w:val="28"/>
        </w:rPr>
      </w:pPr>
    </w:p>
    <w:p>
      <w:pPr>
        <w:pStyle w:val="BodyText"/>
        <w:spacing w:line="312" w:lineRule="exact"/>
        <w:ind w:left="5583" w:right="96" w:hanging="819"/>
        <w:jc w:val="left"/>
      </w:pPr>
      <w:r>
        <w:rPr/>
        <w:t>大唐高鸿数据网络技术股份有限公司</w:t>
      </w:r>
      <w:r>
        <w:rPr>
          <w:w w:val="99"/>
        </w:rPr>
        <w:t> </w:t>
      </w:r>
      <w:r>
        <w:rPr/>
        <w:t>2009</w:t>
      </w:r>
      <w:r>
        <w:rPr>
          <w:spacing w:val="-61"/>
        </w:rPr>
        <w:t> </w:t>
      </w:r>
      <w:r>
        <w:rPr/>
        <w:t>年</w:t>
      </w:r>
      <w:r>
        <w:rPr>
          <w:spacing w:val="-61"/>
        </w:rPr>
        <w:t> </w:t>
      </w:r>
      <w:r>
        <w:rPr/>
        <w:t>3</w:t>
      </w:r>
      <w:r>
        <w:rPr>
          <w:spacing w:val="-61"/>
        </w:rPr>
        <w:t> </w:t>
      </w:r>
      <w:r>
        <w:rPr/>
        <w:t>月</w:t>
      </w:r>
      <w:r>
        <w:rPr>
          <w:spacing w:val="-61"/>
        </w:rPr>
        <w:t> </w:t>
      </w:r>
      <w:r>
        <w:rPr/>
        <w:t>17</w:t>
      </w:r>
      <w:r>
        <w:rPr>
          <w:spacing w:val="-61"/>
        </w:rPr>
        <w:t> </w:t>
      </w:r>
      <w:r>
        <w:rPr/>
        <w:t>日</w:t>
      </w:r>
    </w:p>
    <w:sectPr>
      <w:pgSz w:w="11900" w:h="16840"/>
      <w:pgMar w:header="0" w:footer="1190" w:top="1600" w:bottom="13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4.319885pt;margin-top:776.797791pt;width:6.5pt;height:11pt;mso-position-horizontal-relative:page;mso-position-vertical-relative:page;z-index:-7073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6"/>
        <w:szCs w:val="16"/>
      </w:rPr>
    </w:pPr>
    <w:r>
      <w:rPr/>
      <w:pict>
        <v:shape style="position:absolute;margin-left:400.230835pt;margin-top:530.197754pt;width:13.1pt;height:12.8pt;mso-position-horizontal-relative:page;mso-position-vertical-relative:page;z-index:-707032" type="#_x0000_t202" filled="false" stroked="false">
          <v:textbox inset="0,0,0,0">
            <w:txbxContent>
              <w:p>
                <w:pPr>
                  <w:spacing w:before="32"/>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6.797791pt;width:13.1pt;height:12.8pt;mso-position-horizontal-relative:page;mso-position-vertical-relative:page;z-index:-707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6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6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6"/>
        <w:szCs w:val="16"/>
      </w:rPr>
    </w:pPr>
    <w:r>
      <w:rPr/>
      <w:pict>
        <v:shape style="position:absolute;margin-left:400.230835pt;margin-top:530.197754pt;width:13.1pt;height:12.8pt;mso-position-horizontal-relative:page;mso-position-vertical-relative:page;z-index:-706936" type="#_x0000_t202" filled="false" stroked="false">
          <v:textbox inset="0,0,0,0">
            <w:txbxContent>
              <w:p>
                <w:pPr>
                  <w:spacing w:before="32"/>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59882pt;margin-top:769.837769pt;width:11.1pt;height:11pt;mso-position-horizontal-relative:page;mso-position-vertical-relative:page;z-index:-7069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59</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59882pt;margin-top:771.517944pt;width:11.1pt;height:11pt;mso-position-horizontal-relative:page;mso-position-vertical-relative:page;z-index:-706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3.319885pt;margin-top:778.597778pt;width:8.5pt;height:11pt;mso-position-horizontal-relative:page;mso-position-vertical-relative:page;z-index:-707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3</w:t>
                </w:r>
                <w:r>
                  <w:rPr/>
                  <w:fldChar w:fldCharType="end"/>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59882pt;margin-top:771.517944pt;width:11.1pt;height:11pt;mso-position-horizontal-relative:page;mso-position-vertical-relative:page;z-index:-7068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59882pt;margin-top:771.517944pt;width:11.1pt;height:11pt;mso-position-horizontal-relative:page;mso-position-vertical-relative:page;z-index:-706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62</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59882pt;margin-top:771.517944pt;width:11.1pt;height:11pt;mso-position-horizontal-relative:page;mso-position-vertical-relative:page;z-index:-706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63</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1.517944pt;width:13.1pt;height:11pt;mso-position-horizontal-relative:page;mso-position-vertical-relative:page;z-index:-706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883pt;margin-top:771.517944pt;width:17.650pt;height:11pt;mso-position-horizontal-relative:page;mso-position-vertical-relative:page;z-index:-706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883pt;margin-top:771.517944pt;width:17.650pt;height:11pt;mso-position-horizontal-relative:page;mso-position-vertical-relative:page;z-index:-706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109</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99847pt;margin-top:771.517944pt;width:17.3pt;height:11pt;mso-position-horizontal-relative:page;mso-position-vertical-relative:page;z-index:-706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852pt;margin-top:771.522095pt;width:17.650pt;height:11pt;mso-position-horizontal-relative:page;mso-position-vertical-relative:page;z-index:-706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883pt;margin-top:771.522522pt;width:17.650pt;height:11pt;mso-position-horizontal-relative:page;mso-position-vertical-relative:page;z-index:-706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913pt;margin-top:771.522522pt;width:17.650pt;height:11pt;mso-position-horizontal-relative:page;mso-position-vertical-relative:page;z-index:-706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133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883pt;margin-top:771.518372pt;width:17.650pt;height:11pt;mso-position-horizontal-relative:page;mso-position-vertical-relative:page;z-index:-706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78.597778pt;width:13.1pt;height:11pt;mso-position-horizontal-relative:page;mso-position-vertical-relative:page;z-index:-707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01"/>
    </w:pPr>
    <w:rPr>
      <w:rFonts w:ascii="宋体" w:hAnsi="宋体" w:eastAsia="宋体"/>
      <w:sz w:val="29"/>
      <w:szCs w:val="29"/>
    </w:rPr>
  </w:style>
  <w:style w:styleId="BodyText" w:type="paragraph">
    <w:name w:val="Body Text"/>
    <w:basedOn w:val="Normal"/>
    <w:uiPriority w:val="1"/>
    <w:qFormat/>
    <w:pPr>
      <w:ind w:left="101"/>
    </w:pPr>
    <w:rPr>
      <w:rFonts w:ascii="宋体" w:hAnsi="宋体" w:eastAsia="宋体"/>
      <w:sz w:val="24"/>
      <w:szCs w:val="24"/>
    </w:rPr>
  </w:style>
  <w:style w:styleId="Heading1" w:type="paragraph">
    <w:name w:val="Heading 1"/>
    <w:basedOn w:val="Normal"/>
    <w:uiPriority w:val="1"/>
    <w:qFormat/>
    <w:pPr>
      <w:spacing w:before="14"/>
      <w:outlineLvl w:val="1"/>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mailto:wangqian@gohigh.com.cn" TargetMode="External"/><Relationship Id="rId9" Type="http://schemas.openxmlformats.org/officeDocument/2006/relationships/hyperlink" Target="mailto:xiaoxiangtao@gohigh.com.cn" TargetMode="External"/><Relationship Id="rId10" Type="http://schemas.openxmlformats.org/officeDocument/2006/relationships/hyperlink" Target="http://www.gohigh.com.cn/" TargetMode="External"/><Relationship Id="rId11" Type="http://schemas.openxmlformats.org/officeDocument/2006/relationships/hyperlink" Target="mailto:gohigh@gohigh.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image" Target="media/image2.png"/><Relationship Id="rId36" Type="http://schemas.openxmlformats.org/officeDocument/2006/relationships/footer" Target="footer25.xml"/><Relationship Id="rId37" Type="http://schemas.openxmlformats.org/officeDocument/2006/relationships/image" Target="media/image3.png"/><Relationship Id="rId38" Type="http://schemas.openxmlformats.org/officeDocument/2006/relationships/footer" Target="footer26.xml"/><Relationship Id="rId39" Type="http://schemas.openxmlformats.org/officeDocument/2006/relationships/footer" Target="footer27.xml"/><Relationship Id="rId40" Type="http://schemas.openxmlformats.org/officeDocument/2006/relationships/footer" Target="footer28.xml"/><Relationship Id="rId41" Type="http://schemas.openxmlformats.org/officeDocument/2006/relationships/footer" Target="footer29.xml"/><Relationship Id="rId42" Type="http://schemas.openxmlformats.org/officeDocument/2006/relationships/footer" Target="footer30.xml"/><Relationship Id="rId43" Type="http://schemas.openxmlformats.org/officeDocument/2006/relationships/footer" Target="footer31.xml"/><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image" Target="media/image9.png"/><Relationship Id="rId50" Type="http://schemas.openxmlformats.org/officeDocument/2006/relationships/footer" Target="footer32.xml"/><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footer" Target="footer33.xml"/><Relationship Id="rId54" Type="http://schemas.openxmlformats.org/officeDocument/2006/relationships/image" Target="media/image12.png"/><Relationship Id="rId55" Type="http://schemas.openxmlformats.org/officeDocument/2006/relationships/image" Target="media/image13.png"/><Relationship Id="rId56" Type="http://schemas.openxmlformats.org/officeDocument/2006/relationships/footer" Target="footer34.xml"/><Relationship Id="rId57" Type="http://schemas.openxmlformats.org/officeDocument/2006/relationships/footer" Target="footer35.xml"/><Relationship Id="rId58" Type="http://schemas.openxmlformats.org/officeDocument/2006/relationships/footer" Target="footer36.xml"/><Relationship Id="rId59" Type="http://schemas.openxmlformats.org/officeDocument/2006/relationships/footer" Target="footer37.xml"/><Relationship Id="rId60" Type="http://schemas.openxmlformats.org/officeDocument/2006/relationships/footer" Target="footer38.xml"/><Relationship Id="rId61" Type="http://schemas.openxmlformats.org/officeDocument/2006/relationships/footer" Target="footer39.xml"/><Relationship Id="rId62" Type="http://schemas.openxmlformats.org/officeDocument/2006/relationships/image" Target="media/image14.png"/><Relationship Id="rId63" Type="http://schemas.openxmlformats.org/officeDocument/2006/relationships/image" Target="media/image15.png"/><Relationship Id="rId64" Type="http://schemas.openxmlformats.org/officeDocument/2006/relationships/image" Target="media/image16.png"/><Relationship Id="rId65" Type="http://schemas.openxmlformats.org/officeDocument/2006/relationships/footer" Target="foot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xiaoxt</dc:creator>
  <dc:title>AR2008000851b</dc:title>
  <dcterms:created xsi:type="dcterms:W3CDTF">2020-04-01T23:04:35Z</dcterms:created>
  <dcterms:modified xsi:type="dcterms:W3CDTF">2020-04-01T23:04:35Z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2009-03-17T00:00:00Z</vt:filetime>
  </property>
  <property fmtid="{D5CDD505-2E9C-101B-9397-08002B2CF9AE}" pid="3" name="Creator">
    <vt:lpwstr>PDFCreator Version 0.9.3</vt:lpwstr>
  </property>
  <property fmtid="{D5CDD505-2E9C-101B-9397-08002B2CF9AE}" pid="4" name="LastSaved">
    <vt:filetime>2020-04-01T00:00:00Z</vt:filetime>
  </property>
</Properties>
</file>